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E00BA" w14:textId="72B7E5DE" w:rsidR="00E3007F" w:rsidRDefault="008D5101">
      <w:pPr>
        <w:autoSpaceDE w:val="0"/>
        <w:autoSpaceDN w:val="0"/>
        <w:adjustRightInd w:val="0"/>
        <w:spacing w:after="0" w:line="240" w:lineRule="auto"/>
        <w:rPr>
          <w:rFonts w:ascii="Arial" w:hAnsi="Arial" w:cs="Arial"/>
          <w:color w:val="000000"/>
          <w:sz w:val="12"/>
          <w:szCs w:val="12"/>
        </w:rPr>
      </w:pPr>
      <w:r>
        <w:rPr>
          <w:rFonts w:ascii="Arial" w:hAnsi="Arial" w:cs="Arial"/>
          <w:color w:val="000000"/>
          <w:sz w:val="12"/>
          <w:szCs w:val="12"/>
        </w:rPr>
        <w:t xml:space="preserve"> </w:t>
      </w:r>
    </w:p>
    <w:p w14:paraId="6F4ED2CF" w14:textId="21BE34FD" w:rsidR="00E3007F" w:rsidRDefault="00E3007F">
      <w:pPr>
        <w:autoSpaceDE w:val="0"/>
        <w:autoSpaceDN w:val="0"/>
        <w:adjustRightInd w:val="0"/>
        <w:spacing w:after="0" w:line="240" w:lineRule="auto"/>
        <w:jc w:val="center"/>
        <w:rPr>
          <w:rFonts w:ascii="Arial" w:hAnsi="Arial" w:cs="Arial"/>
          <w:color w:val="000000"/>
          <w:sz w:val="20"/>
          <w:szCs w:val="20"/>
          <w:u w:val="single"/>
        </w:rPr>
      </w:pPr>
      <w:r>
        <w:rPr>
          <w:rFonts w:ascii="Arial" w:hAnsi="Arial" w:cs="Arial"/>
          <w:color w:val="000000"/>
          <w:sz w:val="20"/>
          <w:szCs w:val="20"/>
          <w:u w:val="single"/>
        </w:rPr>
        <w:t xml:space="preserve">DATED                                                       </w:t>
      </w:r>
      <w:r w:rsidR="002D5B02">
        <w:rPr>
          <w:rFonts w:ascii="Arial" w:hAnsi="Arial" w:cs="Arial"/>
          <w:color w:val="000000"/>
          <w:sz w:val="20"/>
          <w:szCs w:val="20"/>
          <w:u w:val="single"/>
        </w:rPr>
        <w:t>202</w:t>
      </w:r>
      <w:r w:rsidR="00AD4D87">
        <w:rPr>
          <w:rFonts w:ascii="Arial" w:hAnsi="Arial" w:cs="Arial"/>
          <w:color w:val="000000"/>
          <w:sz w:val="20"/>
          <w:szCs w:val="20"/>
          <w:u w:val="single"/>
        </w:rPr>
        <w:t>6</w:t>
      </w:r>
    </w:p>
    <w:p w14:paraId="3DFA36FA" w14:textId="77777777" w:rsidR="00E3007F" w:rsidRDefault="00E3007F">
      <w:pPr>
        <w:autoSpaceDE w:val="0"/>
        <w:autoSpaceDN w:val="0"/>
        <w:adjustRightInd w:val="0"/>
        <w:spacing w:after="0" w:line="240" w:lineRule="auto"/>
        <w:jc w:val="center"/>
        <w:rPr>
          <w:rFonts w:ascii="Arial" w:hAnsi="Arial" w:cs="Arial"/>
          <w:color w:val="000000"/>
          <w:sz w:val="20"/>
          <w:szCs w:val="20"/>
        </w:rPr>
      </w:pPr>
    </w:p>
    <w:p w14:paraId="431BDE53" w14:textId="77777777" w:rsidR="00E3007F" w:rsidRDefault="00E3007F">
      <w:pPr>
        <w:autoSpaceDE w:val="0"/>
        <w:autoSpaceDN w:val="0"/>
        <w:adjustRightInd w:val="0"/>
        <w:spacing w:after="0" w:line="240" w:lineRule="auto"/>
        <w:jc w:val="center"/>
        <w:rPr>
          <w:rFonts w:ascii="Arial" w:hAnsi="Arial" w:cs="Arial"/>
          <w:color w:val="000000"/>
          <w:sz w:val="20"/>
          <w:szCs w:val="20"/>
        </w:rPr>
      </w:pPr>
    </w:p>
    <w:p w14:paraId="1F2CF743" w14:textId="77777777" w:rsidR="00E3007F" w:rsidRDefault="00E3007F">
      <w:pPr>
        <w:autoSpaceDE w:val="0"/>
        <w:autoSpaceDN w:val="0"/>
        <w:adjustRightInd w:val="0"/>
        <w:spacing w:after="0" w:line="240" w:lineRule="auto"/>
        <w:rPr>
          <w:rFonts w:ascii="Arial" w:hAnsi="Arial" w:cs="Arial"/>
          <w:color w:val="000000"/>
          <w:sz w:val="20"/>
          <w:szCs w:val="20"/>
        </w:rPr>
      </w:pPr>
    </w:p>
    <w:p w14:paraId="1B168867" w14:textId="77777777" w:rsidR="00E3007F" w:rsidRDefault="00E3007F">
      <w:pPr>
        <w:autoSpaceDE w:val="0"/>
        <w:autoSpaceDN w:val="0"/>
        <w:adjustRightInd w:val="0"/>
        <w:spacing w:after="0" w:line="240" w:lineRule="auto"/>
        <w:rPr>
          <w:rFonts w:ascii="Arial,Bold" w:hAnsi="Arial,Bold" w:cs="Arial,Bold"/>
          <w:b/>
          <w:bCs/>
          <w:color w:val="000000"/>
          <w:sz w:val="20"/>
          <w:szCs w:val="20"/>
        </w:rPr>
      </w:pPr>
    </w:p>
    <w:p w14:paraId="4A7BA0B3" w14:textId="77777777" w:rsidR="00E3007F" w:rsidRDefault="00E3007F">
      <w:pPr>
        <w:autoSpaceDE w:val="0"/>
        <w:autoSpaceDN w:val="0"/>
        <w:adjustRightInd w:val="0"/>
        <w:spacing w:after="0" w:line="240" w:lineRule="auto"/>
        <w:rPr>
          <w:rFonts w:ascii="Arial,Bold" w:hAnsi="Arial,Bold" w:cs="Arial,Bold"/>
          <w:b/>
          <w:bCs/>
          <w:color w:val="000000"/>
          <w:sz w:val="20"/>
          <w:szCs w:val="20"/>
        </w:rPr>
      </w:pPr>
    </w:p>
    <w:p w14:paraId="03D0BF3C" w14:textId="77777777" w:rsidR="00E3007F" w:rsidRDefault="00E3007F">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 xml:space="preserve">THE COUNCIL OF THE CITY OF </w:t>
      </w:r>
      <w:r w:rsidR="004035EF">
        <w:rPr>
          <w:rFonts w:ascii="Arial,Bold" w:hAnsi="Arial,Bold" w:cs="Arial,Bold"/>
          <w:b/>
          <w:bCs/>
          <w:color w:val="000000"/>
          <w:sz w:val="20"/>
          <w:szCs w:val="20"/>
        </w:rPr>
        <w:t>MANCHESTER</w:t>
      </w:r>
    </w:p>
    <w:p w14:paraId="105BB408" w14:textId="77777777" w:rsidR="00AD4D87" w:rsidRDefault="00AD4D87" w:rsidP="00CD38E0">
      <w:pPr>
        <w:autoSpaceDE w:val="0"/>
        <w:autoSpaceDN w:val="0"/>
        <w:adjustRightInd w:val="0"/>
        <w:spacing w:after="0" w:line="240" w:lineRule="auto"/>
        <w:rPr>
          <w:rFonts w:ascii="Arial,Bold" w:hAnsi="Arial,Bold" w:cs="Arial,Bold"/>
          <w:b/>
          <w:bCs/>
          <w:color w:val="000000"/>
          <w:sz w:val="20"/>
          <w:szCs w:val="20"/>
        </w:rPr>
      </w:pPr>
    </w:p>
    <w:p w14:paraId="7A4509DB" w14:textId="506C1C5D" w:rsidR="00E3007F" w:rsidRDefault="00E3007F" w:rsidP="00CD38E0">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br/>
      </w:r>
    </w:p>
    <w:p w14:paraId="45980514" w14:textId="77777777" w:rsidR="00E3007F" w:rsidRDefault="00E3007F" w:rsidP="000F2D07">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 and –</w:t>
      </w:r>
    </w:p>
    <w:p w14:paraId="79B4A34E" w14:textId="77777777" w:rsidR="00AD4D87" w:rsidRDefault="00AD4D87" w:rsidP="005D4644">
      <w:pPr>
        <w:autoSpaceDE w:val="0"/>
        <w:autoSpaceDN w:val="0"/>
        <w:adjustRightInd w:val="0"/>
        <w:spacing w:after="0" w:line="240" w:lineRule="auto"/>
        <w:rPr>
          <w:rFonts w:ascii="Arial" w:hAnsi="Arial" w:cs="Arial"/>
          <w:color w:val="000000"/>
          <w:sz w:val="20"/>
          <w:szCs w:val="20"/>
        </w:rPr>
      </w:pPr>
    </w:p>
    <w:p w14:paraId="0ED64D4A" w14:textId="77777777" w:rsidR="00AD4D87" w:rsidRDefault="00AD4D87" w:rsidP="000F2D07">
      <w:pPr>
        <w:autoSpaceDE w:val="0"/>
        <w:autoSpaceDN w:val="0"/>
        <w:adjustRightInd w:val="0"/>
        <w:spacing w:after="0" w:line="240" w:lineRule="auto"/>
        <w:jc w:val="center"/>
        <w:rPr>
          <w:rFonts w:ascii="Arial" w:hAnsi="Arial" w:cs="Arial"/>
          <w:color w:val="000000"/>
          <w:sz w:val="20"/>
          <w:szCs w:val="20"/>
        </w:rPr>
      </w:pPr>
    </w:p>
    <w:p w14:paraId="59416FAB" w14:textId="77777777" w:rsidR="00A62536" w:rsidRDefault="00A62536" w:rsidP="00FF2656">
      <w:pPr>
        <w:autoSpaceDE w:val="0"/>
        <w:autoSpaceDN w:val="0"/>
        <w:adjustRightInd w:val="0"/>
        <w:spacing w:after="0" w:line="240" w:lineRule="auto"/>
        <w:rPr>
          <w:rFonts w:ascii="Arial" w:hAnsi="Arial" w:cs="Arial"/>
          <w:color w:val="000000"/>
          <w:sz w:val="20"/>
          <w:szCs w:val="20"/>
        </w:rPr>
      </w:pPr>
    </w:p>
    <w:p w14:paraId="4E937F99" w14:textId="2146FB40" w:rsidR="00E3007F" w:rsidRDefault="005D4644" w:rsidP="000F2D07">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MAYFIELD DEVELOPMENT (GENERAL PARTNER) LIMITED</w:t>
      </w:r>
    </w:p>
    <w:p w14:paraId="7027E7E4" w14:textId="77777777" w:rsidR="005D4644" w:rsidRDefault="005D4644" w:rsidP="000F2D07">
      <w:pPr>
        <w:autoSpaceDE w:val="0"/>
        <w:autoSpaceDN w:val="0"/>
        <w:adjustRightInd w:val="0"/>
        <w:spacing w:after="0" w:line="240" w:lineRule="auto"/>
        <w:jc w:val="center"/>
        <w:rPr>
          <w:rFonts w:ascii="Arial,Bold" w:hAnsi="Arial,Bold" w:cs="Arial,Bold"/>
          <w:b/>
          <w:bCs/>
          <w:color w:val="000000"/>
          <w:sz w:val="20"/>
          <w:szCs w:val="20"/>
        </w:rPr>
      </w:pPr>
    </w:p>
    <w:p w14:paraId="45C72698" w14:textId="77777777" w:rsidR="005D4644" w:rsidRDefault="005D4644" w:rsidP="000F2D07">
      <w:pPr>
        <w:autoSpaceDE w:val="0"/>
        <w:autoSpaceDN w:val="0"/>
        <w:adjustRightInd w:val="0"/>
        <w:spacing w:after="0" w:line="240" w:lineRule="auto"/>
        <w:jc w:val="center"/>
        <w:rPr>
          <w:rFonts w:ascii="Arial,Bold" w:hAnsi="Arial,Bold" w:cs="Arial,Bold"/>
          <w:b/>
          <w:bCs/>
          <w:color w:val="000000"/>
          <w:sz w:val="20"/>
          <w:szCs w:val="20"/>
        </w:rPr>
      </w:pPr>
    </w:p>
    <w:p w14:paraId="2E33FB8E" w14:textId="77777777" w:rsidR="00CD38E0" w:rsidRDefault="00CD38E0" w:rsidP="005D4644">
      <w:pPr>
        <w:autoSpaceDE w:val="0"/>
        <w:autoSpaceDN w:val="0"/>
        <w:adjustRightInd w:val="0"/>
        <w:spacing w:after="0" w:line="240" w:lineRule="auto"/>
        <w:rPr>
          <w:rFonts w:ascii="Arial,Bold" w:hAnsi="Arial,Bold" w:cs="Arial,Bold"/>
          <w:b/>
          <w:bCs/>
          <w:color w:val="000000"/>
          <w:sz w:val="20"/>
          <w:szCs w:val="20"/>
        </w:rPr>
      </w:pPr>
    </w:p>
    <w:p w14:paraId="4F8D861C" w14:textId="77777777" w:rsidR="005D4644" w:rsidRDefault="005D4644" w:rsidP="005D4644">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 and –</w:t>
      </w:r>
    </w:p>
    <w:p w14:paraId="22A3E0A4" w14:textId="77777777" w:rsidR="005D4644" w:rsidRDefault="005D4644" w:rsidP="005D4644">
      <w:pPr>
        <w:autoSpaceDE w:val="0"/>
        <w:autoSpaceDN w:val="0"/>
        <w:adjustRightInd w:val="0"/>
        <w:spacing w:after="0" w:line="240" w:lineRule="auto"/>
        <w:rPr>
          <w:rFonts w:ascii="Arial,Bold" w:hAnsi="Arial,Bold" w:cs="Arial,Bold"/>
          <w:b/>
          <w:bCs/>
          <w:color w:val="000000"/>
          <w:sz w:val="20"/>
          <w:szCs w:val="20"/>
        </w:rPr>
      </w:pPr>
    </w:p>
    <w:p w14:paraId="6B49BC60" w14:textId="77777777" w:rsidR="00CD38E0" w:rsidRDefault="00CD38E0" w:rsidP="00FF2656">
      <w:pPr>
        <w:autoSpaceDE w:val="0"/>
        <w:autoSpaceDN w:val="0"/>
        <w:adjustRightInd w:val="0"/>
        <w:spacing w:after="0" w:line="240" w:lineRule="auto"/>
        <w:rPr>
          <w:rFonts w:ascii="Arial,Bold" w:hAnsi="Arial,Bold" w:cs="Arial,Bold"/>
          <w:b/>
          <w:bCs/>
          <w:color w:val="000000"/>
          <w:sz w:val="20"/>
          <w:szCs w:val="20"/>
        </w:rPr>
      </w:pPr>
    </w:p>
    <w:p w14:paraId="691B1D99" w14:textId="77777777" w:rsidR="005D4644" w:rsidRDefault="005D4644" w:rsidP="00FF2656">
      <w:pPr>
        <w:autoSpaceDE w:val="0"/>
        <w:autoSpaceDN w:val="0"/>
        <w:adjustRightInd w:val="0"/>
        <w:spacing w:after="0" w:line="240" w:lineRule="auto"/>
        <w:rPr>
          <w:rFonts w:ascii="Arial,Bold" w:hAnsi="Arial,Bold" w:cs="Arial,Bold"/>
          <w:b/>
          <w:bCs/>
          <w:color w:val="000000"/>
          <w:sz w:val="20"/>
          <w:szCs w:val="20"/>
        </w:rPr>
      </w:pPr>
    </w:p>
    <w:p w14:paraId="64F48BE3" w14:textId="50185BFB" w:rsidR="00961A9F" w:rsidRDefault="005D4644" w:rsidP="00CD38E0">
      <w:pPr>
        <w:autoSpaceDE w:val="0"/>
        <w:autoSpaceDN w:val="0"/>
        <w:adjustRightInd w:val="0"/>
        <w:spacing w:after="0" w:line="240" w:lineRule="auto"/>
        <w:jc w:val="center"/>
        <w:rPr>
          <w:rFonts w:ascii="Arial,Bold" w:hAnsi="Arial,Bold" w:cs="Arial,Bold"/>
          <w:b/>
          <w:bCs/>
          <w:color w:val="000000"/>
          <w:sz w:val="20"/>
          <w:szCs w:val="20"/>
        </w:rPr>
      </w:pPr>
      <w:r w:rsidRPr="005D4644">
        <w:rPr>
          <w:rFonts w:ascii="Arial,Bold" w:hAnsi="Arial,Bold" w:cs="Arial,Bold"/>
          <w:b/>
          <w:bCs/>
          <w:color w:val="000000"/>
          <w:sz w:val="20"/>
          <w:szCs w:val="20"/>
        </w:rPr>
        <w:t>PLATFORM4 RAIL REGENERATION LIMITED</w:t>
      </w:r>
      <w:r>
        <w:rPr>
          <w:rFonts w:ascii="Arial,Bold" w:hAnsi="Arial,Bold" w:cs="Arial,Bold"/>
          <w:b/>
          <w:bCs/>
          <w:color w:val="000000"/>
          <w:sz w:val="20"/>
          <w:szCs w:val="20"/>
        </w:rPr>
        <w:t xml:space="preserve"> </w:t>
      </w:r>
    </w:p>
    <w:p w14:paraId="388A8659" w14:textId="77777777" w:rsidR="005D4644" w:rsidRDefault="005D4644" w:rsidP="00CD38E0">
      <w:pPr>
        <w:autoSpaceDE w:val="0"/>
        <w:autoSpaceDN w:val="0"/>
        <w:adjustRightInd w:val="0"/>
        <w:spacing w:after="0" w:line="240" w:lineRule="auto"/>
        <w:jc w:val="center"/>
        <w:rPr>
          <w:rFonts w:ascii="Arial,Bold" w:hAnsi="Arial,Bold" w:cs="Arial,Bold"/>
          <w:b/>
          <w:bCs/>
          <w:color w:val="000000"/>
          <w:sz w:val="20"/>
          <w:szCs w:val="20"/>
        </w:rPr>
      </w:pPr>
    </w:p>
    <w:p w14:paraId="753666F2" w14:textId="77777777" w:rsidR="005D4644" w:rsidRDefault="005D4644" w:rsidP="00CD38E0">
      <w:pPr>
        <w:autoSpaceDE w:val="0"/>
        <w:autoSpaceDN w:val="0"/>
        <w:adjustRightInd w:val="0"/>
        <w:spacing w:after="0" w:line="240" w:lineRule="auto"/>
        <w:jc w:val="center"/>
        <w:rPr>
          <w:rFonts w:ascii="Arial,Bold" w:hAnsi="Arial,Bold" w:cs="Arial,Bold"/>
          <w:b/>
          <w:bCs/>
          <w:color w:val="000000"/>
          <w:sz w:val="20"/>
          <w:szCs w:val="20"/>
        </w:rPr>
      </w:pPr>
    </w:p>
    <w:p w14:paraId="3ADBAC91" w14:textId="77777777" w:rsidR="005D4644" w:rsidRDefault="005D4644" w:rsidP="00CD38E0">
      <w:pPr>
        <w:autoSpaceDE w:val="0"/>
        <w:autoSpaceDN w:val="0"/>
        <w:adjustRightInd w:val="0"/>
        <w:spacing w:after="0" w:line="240" w:lineRule="auto"/>
        <w:jc w:val="center"/>
        <w:rPr>
          <w:rFonts w:ascii="Arial,Bold" w:hAnsi="Arial,Bold" w:cs="Arial,Bold"/>
          <w:b/>
          <w:bCs/>
          <w:color w:val="000000"/>
          <w:sz w:val="20"/>
          <w:szCs w:val="20"/>
        </w:rPr>
      </w:pPr>
    </w:p>
    <w:p w14:paraId="035EC987" w14:textId="77777777" w:rsidR="005D4644" w:rsidRDefault="005D4644" w:rsidP="005D4644">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 and –</w:t>
      </w:r>
    </w:p>
    <w:p w14:paraId="7B342679" w14:textId="77777777" w:rsidR="005D4644" w:rsidRDefault="005D4644" w:rsidP="00CD38E0">
      <w:pPr>
        <w:autoSpaceDE w:val="0"/>
        <w:autoSpaceDN w:val="0"/>
        <w:adjustRightInd w:val="0"/>
        <w:spacing w:after="0" w:line="240" w:lineRule="auto"/>
        <w:jc w:val="center"/>
        <w:rPr>
          <w:rFonts w:ascii="Arial,Bold" w:hAnsi="Arial,Bold" w:cs="Arial,Bold"/>
          <w:b/>
          <w:bCs/>
          <w:color w:val="000000"/>
          <w:sz w:val="20"/>
          <w:szCs w:val="20"/>
        </w:rPr>
      </w:pPr>
    </w:p>
    <w:p w14:paraId="50E7CC15" w14:textId="77777777" w:rsidR="005D4644" w:rsidRDefault="005D4644" w:rsidP="00CD38E0">
      <w:pPr>
        <w:autoSpaceDE w:val="0"/>
        <w:autoSpaceDN w:val="0"/>
        <w:adjustRightInd w:val="0"/>
        <w:spacing w:after="0" w:line="240" w:lineRule="auto"/>
        <w:jc w:val="center"/>
        <w:rPr>
          <w:rFonts w:ascii="Arial,Bold" w:hAnsi="Arial,Bold" w:cs="Arial,Bold"/>
          <w:b/>
          <w:bCs/>
          <w:color w:val="000000"/>
          <w:sz w:val="20"/>
          <w:szCs w:val="20"/>
        </w:rPr>
      </w:pPr>
    </w:p>
    <w:p w14:paraId="0FBEE1A7" w14:textId="77777777" w:rsidR="005D4644" w:rsidRDefault="005D4644" w:rsidP="005D4644">
      <w:pPr>
        <w:autoSpaceDE w:val="0"/>
        <w:autoSpaceDN w:val="0"/>
        <w:adjustRightInd w:val="0"/>
        <w:spacing w:after="0" w:line="240" w:lineRule="auto"/>
        <w:rPr>
          <w:rFonts w:ascii="Arial,Bold" w:hAnsi="Arial,Bold" w:cs="Arial,Bold"/>
          <w:b/>
          <w:bCs/>
          <w:color w:val="000000"/>
          <w:sz w:val="20"/>
          <w:szCs w:val="20"/>
        </w:rPr>
      </w:pPr>
    </w:p>
    <w:p w14:paraId="3B30432A" w14:textId="3FB4E8E4" w:rsidR="005D4644" w:rsidRDefault="005D4644" w:rsidP="00CD38E0">
      <w:pPr>
        <w:autoSpaceDE w:val="0"/>
        <w:autoSpaceDN w:val="0"/>
        <w:adjustRightInd w:val="0"/>
        <w:spacing w:after="0" w:line="240" w:lineRule="auto"/>
        <w:jc w:val="center"/>
        <w:rPr>
          <w:rFonts w:ascii="Arial,Bold" w:hAnsi="Arial,Bold" w:cs="Arial,Bold"/>
          <w:b/>
          <w:bCs/>
          <w:color w:val="000000"/>
          <w:sz w:val="20"/>
          <w:szCs w:val="20"/>
        </w:rPr>
      </w:pPr>
      <w:r w:rsidRPr="005D4644">
        <w:rPr>
          <w:rFonts w:ascii="Arial,Bold" w:hAnsi="Arial,Bold" w:cs="Arial,Bold"/>
          <w:b/>
          <w:bCs/>
          <w:color w:val="000000"/>
          <w:sz w:val="20"/>
          <w:szCs w:val="20"/>
        </w:rPr>
        <w:t>GREATER MANCHESTER COMBINED AUTHORITY</w:t>
      </w:r>
      <w:r>
        <w:rPr>
          <w:rFonts w:ascii="Arial,Bold" w:hAnsi="Arial,Bold" w:cs="Arial,Bold"/>
          <w:b/>
          <w:bCs/>
          <w:color w:val="000000"/>
          <w:sz w:val="20"/>
          <w:szCs w:val="20"/>
        </w:rPr>
        <w:t xml:space="preserve"> </w:t>
      </w:r>
    </w:p>
    <w:p w14:paraId="731AFE64" w14:textId="77777777" w:rsidR="00CD38E0" w:rsidRDefault="00CD38E0" w:rsidP="00961A9F">
      <w:pPr>
        <w:autoSpaceDE w:val="0"/>
        <w:autoSpaceDN w:val="0"/>
        <w:adjustRightInd w:val="0"/>
        <w:spacing w:after="0" w:line="240" w:lineRule="auto"/>
        <w:rPr>
          <w:rFonts w:ascii="Arial,Bold" w:hAnsi="Arial,Bold" w:cs="Arial,Bold"/>
          <w:b/>
          <w:bCs/>
          <w:color w:val="000000"/>
          <w:sz w:val="20"/>
          <w:szCs w:val="20"/>
        </w:rPr>
      </w:pPr>
    </w:p>
    <w:p w14:paraId="2B52A9FD" w14:textId="77777777" w:rsidR="00961A9F" w:rsidRDefault="00961A9F" w:rsidP="00961A9F">
      <w:pPr>
        <w:autoSpaceDE w:val="0"/>
        <w:autoSpaceDN w:val="0"/>
        <w:adjustRightInd w:val="0"/>
        <w:spacing w:after="0" w:line="240" w:lineRule="auto"/>
        <w:rPr>
          <w:rFonts w:ascii="Arial,Bold" w:hAnsi="Arial,Bold" w:cs="Arial,Bold"/>
          <w:b/>
          <w:bCs/>
          <w:color w:val="000000"/>
          <w:sz w:val="20"/>
          <w:szCs w:val="20"/>
        </w:rPr>
      </w:pPr>
    </w:p>
    <w:p w14:paraId="0B92DDC3" w14:textId="77777777" w:rsidR="00E3007F" w:rsidRDefault="00E3007F" w:rsidP="00FF2656">
      <w:pPr>
        <w:autoSpaceDE w:val="0"/>
        <w:autoSpaceDN w:val="0"/>
        <w:adjustRightInd w:val="0"/>
        <w:spacing w:after="0" w:line="240" w:lineRule="auto"/>
        <w:rPr>
          <w:rFonts w:ascii="Arial,Bold" w:hAnsi="Arial,Bold" w:cs="Arial,Bold"/>
          <w:b/>
          <w:bCs/>
          <w:color w:val="000000"/>
          <w:sz w:val="20"/>
          <w:szCs w:val="20"/>
        </w:rPr>
      </w:pPr>
    </w:p>
    <w:p w14:paraId="6E6C1FF3" w14:textId="77777777" w:rsidR="00E3007F" w:rsidRDefault="00E3007F">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w:t>
      </w:r>
    </w:p>
    <w:p w14:paraId="45129281" w14:textId="77777777" w:rsidR="00E3007F" w:rsidRDefault="00E3007F">
      <w:pPr>
        <w:autoSpaceDE w:val="0"/>
        <w:autoSpaceDN w:val="0"/>
        <w:adjustRightInd w:val="0"/>
        <w:spacing w:after="0" w:line="240" w:lineRule="auto"/>
        <w:jc w:val="center"/>
        <w:rPr>
          <w:rFonts w:ascii="Arial,Bold" w:hAnsi="Arial,Bold" w:cs="Arial,Bold"/>
          <w:b/>
          <w:bCs/>
          <w:color w:val="000000"/>
          <w:sz w:val="20"/>
          <w:szCs w:val="20"/>
        </w:rPr>
      </w:pPr>
    </w:p>
    <w:p w14:paraId="748B47FC" w14:textId="77777777" w:rsidR="00E3007F" w:rsidRDefault="00E3007F">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AGREEMENT</w:t>
      </w:r>
    </w:p>
    <w:p w14:paraId="1E5588AF" w14:textId="77777777" w:rsidR="00E3007F" w:rsidRDefault="00E3007F">
      <w:pPr>
        <w:autoSpaceDE w:val="0"/>
        <w:autoSpaceDN w:val="0"/>
        <w:adjustRightInd w:val="0"/>
        <w:spacing w:after="0" w:line="360" w:lineRule="auto"/>
        <w:rPr>
          <w:rFonts w:ascii="Arial,Bold" w:hAnsi="Arial,Bold" w:cs="Arial,Bold"/>
          <w:b/>
          <w:bCs/>
          <w:color w:val="000000"/>
          <w:sz w:val="20"/>
          <w:szCs w:val="20"/>
        </w:rPr>
      </w:pPr>
    </w:p>
    <w:p w14:paraId="5269580C" w14:textId="77777777" w:rsidR="00E3007F" w:rsidRDefault="00E3007F">
      <w:pPr>
        <w:autoSpaceDE w:val="0"/>
        <w:autoSpaceDN w:val="0"/>
        <w:adjustRightInd w:val="0"/>
        <w:spacing w:after="0" w:line="360" w:lineRule="auto"/>
        <w:jc w:val="center"/>
        <w:rPr>
          <w:rFonts w:ascii="Arial,Bold" w:hAnsi="Arial,Bold" w:cs="Arial,Bold"/>
          <w:b/>
          <w:bCs/>
          <w:color w:val="000000"/>
          <w:sz w:val="20"/>
          <w:szCs w:val="20"/>
        </w:rPr>
      </w:pPr>
      <w:r>
        <w:rPr>
          <w:rFonts w:ascii="Arial,Bold" w:hAnsi="Arial,Bold" w:cs="Arial,Bold"/>
          <w:b/>
          <w:bCs/>
          <w:color w:val="000000"/>
          <w:sz w:val="20"/>
          <w:szCs w:val="20"/>
        </w:rPr>
        <w:t>pursuant to section 106 of the Town and</w:t>
      </w:r>
    </w:p>
    <w:p w14:paraId="2E63A039" w14:textId="77777777" w:rsidR="00E3007F" w:rsidRDefault="00E3007F">
      <w:pPr>
        <w:autoSpaceDE w:val="0"/>
        <w:autoSpaceDN w:val="0"/>
        <w:adjustRightInd w:val="0"/>
        <w:spacing w:after="0" w:line="360" w:lineRule="auto"/>
        <w:jc w:val="center"/>
        <w:rPr>
          <w:rFonts w:ascii="Arial,Bold" w:hAnsi="Arial,Bold" w:cs="Arial,Bold"/>
          <w:b/>
          <w:bCs/>
          <w:color w:val="000000"/>
          <w:sz w:val="20"/>
          <w:szCs w:val="20"/>
        </w:rPr>
      </w:pPr>
      <w:r>
        <w:rPr>
          <w:rFonts w:ascii="Arial,Bold" w:hAnsi="Arial,Bold" w:cs="Arial,Bold"/>
          <w:b/>
          <w:bCs/>
          <w:color w:val="000000"/>
          <w:sz w:val="20"/>
          <w:szCs w:val="20"/>
        </w:rPr>
        <w:t>Country Planning Act 1990 (as amended)</w:t>
      </w:r>
    </w:p>
    <w:p w14:paraId="3F0678B5" w14:textId="5D154334" w:rsidR="00E3007F" w:rsidRDefault="00E3007F" w:rsidP="00F94B9D">
      <w:pPr>
        <w:autoSpaceDE w:val="0"/>
        <w:autoSpaceDN w:val="0"/>
        <w:adjustRightInd w:val="0"/>
        <w:spacing w:after="0" w:line="360" w:lineRule="auto"/>
        <w:jc w:val="center"/>
        <w:rPr>
          <w:rFonts w:ascii="Arial,Bold" w:hAnsi="Arial,Bold" w:cs="Arial,Bold"/>
          <w:b/>
          <w:bCs/>
          <w:color w:val="000000"/>
          <w:sz w:val="20"/>
          <w:szCs w:val="20"/>
        </w:rPr>
      </w:pPr>
      <w:r>
        <w:rPr>
          <w:rFonts w:ascii="Arial,Bold" w:hAnsi="Arial,Bold" w:cs="Arial,Bold"/>
          <w:b/>
          <w:bCs/>
          <w:color w:val="000000"/>
          <w:sz w:val="20"/>
          <w:szCs w:val="20"/>
        </w:rPr>
        <w:t xml:space="preserve">relating to </w:t>
      </w:r>
      <w:r w:rsidR="004035EF">
        <w:rPr>
          <w:rFonts w:ascii="Arial,Bold" w:hAnsi="Arial,Bold" w:cs="Arial,Bold"/>
          <w:b/>
          <w:bCs/>
          <w:color w:val="000000"/>
          <w:sz w:val="20"/>
          <w:szCs w:val="20"/>
        </w:rPr>
        <w:t xml:space="preserve">Land </w:t>
      </w:r>
      <w:r w:rsidR="00A62536">
        <w:rPr>
          <w:rFonts w:ascii="Arial,Bold" w:hAnsi="Arial,Bold" w:cs="Arial,Bold"/>
          <w:b/>
          <w:bCs/>
          <w:color w:val="000000"/>
          <w:sz w:val="20"/>
          <w:szCs w:val="20"/>
        </w:rPr>
        <w:t>a</w:t>
      </w:r>
      <w:r w:rsidR="00674047">
        <w:rPr>
          <w:rFonts w:ascii="Arial,Bold" w:hAnsi="Arial,Bold" w:cs="Arial,Bold"/>
          <w:b/>
          <w:bCs/>
          <w:color w:val="000000"/>
          <w:sz w:val="20"/>
          <w:szCs w:val="20"/>
        </w:rPr>
        <w:t>t</w:t>
      </w:r>
      <w:r w:rsidR="005D4644">
        <w:rPr>
          <w:rFonts w:ascii="Arial,Bold" w:hAnsi="Arial,Bold" w:cs="Arial,Bold"/>
          <w:b/>
          <w:bCs/>
          <w:color w:val="000000"/>
          <w:sz w:val="20"/>
          <w:szCs w:val="20"/>
        </w:rPr>
        <w:t xml:space="preserve"> Baring Street,</w:t>
      </w:r>
    </w:p>
    <w:p w14:paraId="3396DA58" w14:textId="7A862248" w:rsidR="00F94B9D" w:rsidRDefault="00F94B9D" w:rsidP="00F94B9D">
      <w:pPr>
        <w:autoSpaceDE w:val="0"/>
        <w:autoSpaceDN w:val="0"/>
        <w:adjustRightInd w:val="0"/>
        <w:spacing w:after="0" w:line="360" w:lineRule="auto"/>
        <w:jc w:val="center"/>
        <w:rPr>
          <w:rFonts w:ascii="Arial,Bold" w:hAnsi="Arial,Bold" w:cs="Arial,Bold"/>
          <w:b/>
          <w:bCs/>
          <w:color w:val="000000"/>
          <w:sz w:val="20"/>
          <w:szCs w:val="20"/>
        </w:rPr>
      </w:pPr>
      <w:r>
        <w:rPr>
          <w:rFonts w:ascii="Arial,Bold" w:hAnsi="Arial,Bold" w:cs="Arial,Bold"/>
          <w:b/>
          <w:bCs/>
          <w:color w:val="000000"/>
          <w:sz w:val="20"/>
          <w:szCs w:val="20"/>
        </w:rPr>
        <w:t>Manchester, M</w:t>
      </w:r>
      <w:r w:rsidR="005D4644">
        <w:rPr>
          <w:rFonts w:ascii="Arial,Bold" w:hAnsi="Arial,Bold" w:cs="Arial,Bold"/>
          <w:b/>
          <w:bCs/>
          <w:color w:val="000000"/>
          <w:sz w:val="20"/>
          <w:szCs w:val="20"/>
        </w:rPr>
        <w:t>1 2YP</w:t>
      </w:r>
    </w:p>
    <w:p w14:paraId="765194F6" w14:textId="77777777" w:rsidR="00E3007F" w:rsidRDefault="00E3007F">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w:t>
      </w:r>
    </w:p>
    <w:p w14:paraId="32CCA012" w14:textId="77777777" w:rsidR="00E3007F" w:rsidRDefault="00E3007F">
      <w:pPr>
        <w:autoSpaceDE w:val="0"/>
        <w:autoSpaceDN w:val="0"/>
        <w:adjustRightInd w:val="0"/>
        <w:spacing w:after="0" w:line="240" w:lineRule="auto"/>
        <w:jc w:val="center"/>
        <w:rPr>
          <w:rFonts w:ascii="Arial,Bold" w:hAnsi="Arial,Bold" w:cs="Arial,Bold"/>
          <w:b/>
          <w:bCs/>
          <w:color w:val="000000"/>
          <w:sz w:val="20"/>
          <w:szCs w:val="20"/>
        </w:rPr>
      </w:pPr>
    </w:p>
    <w:p w14:paraId="6F25B25F" w14:textId="77777777" w:rsidR="00E3007F" w:rsidRDefault="00E3007F">
      <w:pPr>
        <w:autoSpaceDE w:val="0"/>
        <w:autoSpaceDN w:val="0"/>
        <w:adjustRightInd w:val="0"/>
        <w:spacing w:after="0" w:line="240" w:lineRule="auto"/>
        <w:jc w:val="center"/>
        <w:rPr>
          <w:rFonts w:ascii="Arial,Bold" w:hAnsi="Arial,Bold" w:cs="Arial,Bold"/>
          <w:b/>
          <w:bCs/>
          <w:color w:val="000000"/>
          <w:sz w:val="20"/>
          <w:szCs w:val="20"/>
        </w:rPr>
      </w:pPr>
    </w:p>
    <w:p w14:paraId="73F5E7A8" w14:textId="77777777" w:rsidR="00A62536" w:rsidRDefault="00A62536">
      <w:pPr>
        <w:autoSpaceDE w:val="0"/>
        <w:autoSpaceDN w:val="0"/>
        <w:adjustRightInd w:val="0"/>
        <w:spacing w:after="0" w:line="240" w:lineRule="auto"/>
        <w:jc w:val="center"/>
        <w:rPr>
          <w:rFonts w:ascii="Arial,Bold" w:hAnsi="Arial,Bold" w:cs="Arial,Bold"/>
          <w:b/>
          <w:bCs/>
          <w:color w:val="000000"/>
          <w:sz w:val="20"/>
          <w:szCs w:val="20"/>
        </w:rPr>
      </w:pPr>
    </w:p>
    <w:p w14:paraId="1438CC91" w14:textId="77777777" w:rsidR="00E3007F" w:rsidRDefault="00E3007F">
      <w:pPr>
        <w:autoSpaceDE w:val="0"/>
        <w:autoSpaceDN w:val="0"/>
        <w:adjustRightInd w:val="0"/>
        <w:spacing w:after="0" w:line="240" w:lineRule="auto"/>
        <w:jc w:val="center"/>
        <w:rPr>
          <w:rFonts w:ascii="Arial,Bold" w:hAnsi="Arial,Bold" w:cs="Arial,Bold"/>
          <w:bCs/>
          <w:color w:val="000000"/>
          <w:sz w:val="20"/>
          <w:szCs w:val="20"/>
        </w:rPr>
      </w:pPr>
    </w:p>
    <w:p w14:paraId="620C996F" w14:textId="77777777" w:rsidR="00E3007F" w:rsidRPr="00FF2656" w:rsidRDefault="00E3007F" w:rsidP="00462269">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center"/>
        <w:outlineLvl w:val="0"/>
        <w:rPr>
          <w:rFonts w:ascii="Arial" w:hAnsi="Arial" w:cs="Arial"/>
          <w:sz w:val="20"/>
        </w:rPr>
      </w:pPr>
      <w:r w:rsidRPr="00FF2656">
        <w:rPr>
          <w:rFonts w:ascii="Arial" w:hAnsi="Arial" w:cs="Arial"/>
          <w:sz w:val="20"/>
        </w:rPr>
        <w:t>City Solicitor</w:t>
      </w:r>
    </w:p>
    <w:p w14:paraId="18673176" w14:textId="77777777" w:rsidR="00E3007F" w:rsidRPr="00FF2656" w:rsidRDefault="00E3007F" w:rsidP="00462269">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center"/>
        <w:rPr>
          <w:rFonts w:ascii="Arial" w:hAnsi="Arial" w:cs="Arial"/>
          <w:sz w:val="20"/>
        </w:rPr>
      </w:pPr>
      <w:bookmarkStart w:id="0" w:name="_DV_M12"/>
      <w:bookmarkStart w:id="1" w:name="_DV_M13"/>
      <w:bookmarkEnd w:id="0"/>
      <w:bookmarkEnd w:id="1"/>
      <w:r w:rsidRPr="00FF2656">
        <w:rPr>
          <w:rFonts w:ascii="Arial" w:hAnsi="Arial" w:cs="Arial"/>
          <w:sz w:val="20"/>
        </w:rPr>
        <w:t>P O Box 532</w:t>
      </w:r>
    </w:p>
    <w:p w14:paraId="49E13231" w14:textId="77777777" w:rsidR="00E3007F" w:rsidRPr="00FF2656" w:rsidRDefault="00E3007F" w:rsidP="00462269">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center"/>
        <w:rPr>
          <w:rFonts w:ascii="Arial" w:hAnsi="Arial" w:cs="Arial"/>
          <w:sz w:val="20"/>
        </w:rPr>
      </w:pPr>
      <w:bookmarkStart w:id="2" w:name="_DV_M14"/>
      <w:bookmarkEnd w:id="2"/>
      <w:r w:rsidRPr="00FF2656">
        <w:rPr>
          <w:rFonts w:ascii="Arial" w:hAnsi="Arial" w:cs="Arial"/>
          <w:sz w:val="20"/>
        </w:rPr>
        <w:t>Town Hall</w:t>
      </w:r>
    </w:p>
    <w:p w14:paraId="5F4F4FBA" w14:textId="77777777" w:rsidR="00E3007F" w:rsidRPr="00FF2656" w:rsidRDefault="00E3007F" w:rsidP="00462269">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center"/>
        <w:rPr>
          <w:rFonts w:ascii="Arial" w:hAnsi="Arial" w:cs="Arial"/>
          <w:sz w:val="20"/>
        </w:rPr>
      </w:pPr>
      <w:bookmarkStart w:id="3" w:name="_DV_M15"/>
      <w:bookmarkEnd w:id="3"/>
      <w:r w:rsidRPr="00FF2656">
        <w:rPr>
          <w:rFonts w:ascii="Arial" w:hAnsi="Arial" w:cs="Arial"/>
          <w:sz w:val="20"/>
        </w:rPr>
        <w:t>Albert Square</w:t>
      </w:r>
    </w:p>
    <w:p w14:paraId="00B268D1" w14:textId="77777777" w:rsidR="00E3007F" w:rsidRPr="00FF2656" w:rsidRDefault="00E3007F" w:rsidP="00972E87">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center"/>
        <w:rPr>
          <w:rFonts w:ascii="Arial" w:hAnsi="Arial" w:cs="Arial"/>
          <w:sz w:val="20"/>
        </w:rPr>
      </w:pPr>
      <w:bookmarkStart w:id="4" w:name="_DV_M16"/>
      <w:bookmarkEnd w:id="4"/>
      <w:r w:rsidRPr="00FF2656">
        <w:rPr>
          <w:rFonts w:ascii="Arial" w:hAnsi="Arial" w:cs="Arial"/>
          <w:sz w:val="20"/>
        </w:rPr>
        <w:t>Manchester M60 2LA</w:t>
      </w:r>
    </w:p>
    <w:p w14:paraId="5E185590" w14:textId="4563D840" w:rsidR="00E3007F" w:rsidRDefault="00E3007F" w:rsidP="00462269">
      <w:pPr>
        <w:spacing w:after="0" w:line="240" w:lineRule="auto"/>
        <w:jc w:val="center"/>
        <w:outlineLvl w:val="0"/>
        <w:rPr>
          <w:rFonts w:ascii="Arial" w:hAnsi="Arial" w:cs="Arial"/>
          <w:sz w:val="20"/>
          <w:szCs w:val="20"/>
        </w:rPr>
      </w:pPr>
      <w:bookmarkStart w:id="5" w:name="_DV_M17"/>
      <w:bookmarkEnd w:id="5"/>
      <w:r w:rsidRPr="00FF2656">
        <w:rPr>
          <w:rFonts w:ascii="Arial" w:hAnsi="Arial" w:cs="Arial"/>
          <w:sz w:val="20"/>
          <w:szCs w:val="20"/>
        </w:rPr>
        <w:t>L/</w:t>
      </w:r>
      <w:r w:rsidR="00A62536" w:rsidRPr="00FF2656">
        <w:rPr>
          <w:rFonts w:ascii="Arial" w:hAnsi="Arial" w:cs="Arial"/>
          <w:sz w:val="20"/>
          <w:szCs w:val="20"/>
        </w:rPr>
        <w:t>PLA001/</w:t>
      </w:r>
      <w:r w:rsidR="005D4644">
        <w:rPr>
          <w:rFonts w:ascii="Arial" w:hAnsi="Arial" w:cs="Arial"/>
          <w:sz w:val="20"/>
          <w:szCs w:val="20"/>
        </w:rPr>
        <w:t>84254</w:t>
      </w:r>
    </w:p>
    <w:p w14:paraId="380B932E" w14:textId="77777777" w:rsidR="00AD4D87" w:rsidRDefault="00AD4D87" w:rsidP="00462269">
      <w:pPr>
        <w:spacing w:after="0" w:line="240" w:lineRule="auto"/>
        <w:jc w:val="center"/>
        <w:outlineLvl w:val="0"/>
        <w:rPr>
          <w:rFonts w:ascii="Arial" w:hAnsi="Arial" w:cs="Arial"/>
          <w:sz w:val="20"/>
          <w:szCs w:val="20"/>
        </w:rPr>
      </w:pPr>
    </w:p>
    <w:p w14:paraId="2B8EBA54" w14:textId="77777777" w:rsidR="005D4644" w:rsidRDefault="005D4644" w:rsidP="00961A9F">
      <w:pPr>
        <w:spacing w:after="0" w:line="240" w:lineRule="auto"/>
        <w:outlineLvl w:val="0"/>
        <w:rPr>
          <w:rFonts w:ascii="Arial" w:hAnsi="Arial" w:cs="Arial"/>
          <w:sz w:val="20"/>
          <w:szCs w:val="20"/>
        </w:rPr>
      </w:pPr>
    </w:p>
    <w:p w14:paraId="240F1CC2" w14:textId="678D1C97" w:rsidR="00E3007F" w:rsidRPr="00961A9F" w:rsidRDefault="00E3007F" w:rsidP="00961A9F">
      <w:pPr>
        <w:spacing w:after="0" w:line="240" w:lineRule="auto"/>
        <w:outlineLvl w:val="0"/>
        <w:rPr>
          <w:rFonts w:ascii="Arial" w:hAnsi="Arial" w:cs="Arial"/>
          <w:szCs w:val="20"/>
        </w:rPr>
      </w:pPr>
      <w:r>
        <w:rPr>
          <w:rFonts w:ascii="Arial,Bold" w:hAnsi="Arial,Bold" w:cs="Arial,Bold"/>
          <w:b/>
          <w:bCs/>
          <w:color w:val="000000"/>
          <w:sz w:val="20"/>
          <w:szCs w:val="20"/>
        </w:rPr>
        <w:lastRenderedPageBreak/>
        <w:t xml:space="preserve">THIS AGREEMENT </w:t>
      </w:r>
      <w:r>
        <w:rPr>
          <w:rFonts w:ascii="Arial" w:hAnsi="Arial" w:cs="Arial"/>
          <w:color w:val="000000"/>
          <w:sz w:val="20"/>
          <w:szCs w:val="20"/>
        </w:rPr>
        <w:t xml:space="preserve">is made the                        day of                                                             </w:t>
      </w:r>
      <w:r w:rsidR="002D5B02">
        <w:rPr>
          <w:rFonts w:ascii="Arial" w:hAnsi="Arial" w:cs="Arial"/>
          <w:color w:val="000000"/>
          <w:sz w:val="20"/>
          <w:szCs w:val="20"/>
        </w:rPr>
        <w:t>202</w:t>
      </w:r>
      <w:r w:rsidR="00AD4D87">
        <w:rPr>
          <w:rFonts w:ascii="Arial" w:hAnsi="Arial" w:cs="Arial"/>
          <w:color w:val="000000"/>
          <w:sz w:val="20"/>
          <w:szCs w:val="20"/>
        </w:rPr>
        <w:t>6</w:t>
      </w:r>
    </w:p>
    <w:p w14:paraId="72CF15D7" w14:textId="77777777" w:rsidR="00E3007F" w:rsidRDefault="00E3007F" w:rsidP="0073067C">
      <w:pPr>
        <w:autoSpaceDE w:val="0"/>
        <w:autoSpaceDN w:val="0"/>
        <w:adjustRightInd w:val="0"/>
        <w:spacing w:before="120" w:after="120" w:line="360" w:lineRule="auto"/>
        <w:rPr>
          <w:rFonts w:ascii="Arial,Bold" w:hAnsi="Arial,Bold" w:cs="Arial,Bold"/>
          <w:b/>
          <w:bCs/>
          <w:color w:val="000000"/>
          <w:sz w:val="20"/>
          <w:szCs w:val="20"/>
        </w:rPr>
      </w:pPr>
      <w:r>
        <w:rPr>
          <w:rFonts w:ascii="Arial,Bold" w:hAnsi="Arial,Bold" w:cs="Arial,Bold"/>
          <w:b/>
          <w:bCs/>
          <w:color w:val="000000"/>
          <w:sz w:val="20"/>
          <w:szCs w:val="20"/>
        </w:rPr>
        <w:t>BETWEEN:</w:t>
      </w:r>
    </w:p>
    <w:p w14:paraId="0D85D15E" w14:textId="7AC22FA3" w:rsidR="00E3007F" w:rsidRDefault="00E3007F" w:rsidP="0073067C">
      <w:pPr>
        <w:numPr>
          <w:ilvl w:val="0"/>
          <w:numId w:val="1"/>
        </w:numPr>
        <w:autoSpaceDE w:val="0"/>
        <w:autoSpaceDN w:val="0"/>
        <w:adjustRightInd w:val="0"/>
        <w:spacing w:before="120" w:after="120" w:line="360" w:lineRule="auto"/>
        <w:rPr>
          <w:rFonts w:ascii="Arial" w:hAnsi="Arial" w:cs="Arial"/>
          <w:color w:val="000000"/>
          <w:sz w:val="20"/>
          <w:szCs w:val="20"/>
        </w:rPr>
      </w:pPr>
      <w:r>
        <w:rPr>
          <w:rFonts w:ascii="Arial,Bold" w:hAnsi="Arial,Bold" w:cs="Arial,Bold"/>
          <w:b/>
          <w:bCs/>
          <w:color w:val="000000"/>
          <w:sz w:val="20"/>
          <w:szCs w:val="20"/>
        </w:rPr>
        <w:t xml:space="preserve">THE COUNCIL OF THE CITY OF </w:t>
      </w:r>
      <w:r w:rsidR="000856AC">
        <w:rPr>
          <w:rFonts w:ascii="Arial,Bold" w:hAnsi="Arial,Bold" w:cs="Arial,Bold"/>
          <w:b/>
          <w:bCs/>
          <w:color w:val="000000"/>
          <w:sz w:val="20"/>
          <w:szCs w:val="20"/>
        </w:rPr>
        <w:t>MANCHESTER</w:t>
      </w:r>
      <w:r>
        <w:rPr>
          <w:rFonts w:ascii="Arial,Bold" w:hAnsi="Arial,Bold" w:cs="Arial,Bold"/>
          <w:b/>
          <w:bCs/>
          <w:color w:val="000000"/>
          <w:sz w:val="20"/>
          <w:szCs w:val="20"/>
        </w:rPr>
        <w:t xml:space="preserve"> </w:t>
      </w:r>
      <w:r>
        <w:rPr>
          <w:rFonts w:ascii="Arial" w:hAnsi="Arial" w:cs="Arial"/>
          <w:color w:val="000000"/>
          <w:sz w:val="20"/>
          <w:szCs w:val="20"/>
        </w:rPr>
        <w:t xml:space="preserve">of </w:t>
      </w:r>
      <w:r w:rsidR="000856AC">
        <w:rPr>
          <w:rFonts w:ascii="Arial" w:hAnsi="Arial" w:cs="Arial"/>
          <w:color w:val="000000"/>
          <w:sz w:val="20"/>
          <w:szCs w:val="20"/>
        </w:rPr>
        <w:t>Town Hall, Albert Square, Manchester, M60 2LA</w:t>
      </w:r>
      <w:r>
        <w:rPr>
          <w:rFonts w:ascii="Arial" w:hAnsi="Arial" w:cs="Arial"/>
          <w:color w:val="000000"/>
          <w:sz w:val="20"/>
          <w:szCs w:val="20"/>
        </w:rPr>
        <w:t xml:space="preserve"> (the </w:t>
      </w:r>
      <w:r>
        <w:rPr>
          <w:rFonts w:ascii="Arial,Bold" w:hAnsi="Arial,Bold" w:cs="Arial,Bold"/>
          <w:b/>
          <w:bCs/>
          <w:color w:val="000000"/>
          <w:sz w:val="20"/>
          <w:szCs w:val="20"/>
        </w:rPr>
        <w:t>“Council”</w:t>
      </w:r>
      <w:r>
        <w:rPr>
          <w:rFonts w:ascii="Arial" w:hAnsi="Arial" w:cs="Arial"/>
          <w:color w:val="000000"/>
          <w:sz w:val="20"/>
          <w:szCs w:val="20"/>
        </w:rPr>
        <w:t>);</w:t>
      </w:r>
      <w:r w:rsidR="00087826">
        <w:rPr>
          <w:rFonts w:ascii="Arial" w:hAnsi="Arial" w:cs="Arial"/>
          <w:color w:val="000000"/>
          <w:sz w:val="20"/>
          <w:szCs w:val="20"/>
        </w:rPr>
        <w:t xml:space="preserve">    </w:t>
      </w:r>
      <w:r w:rsidR="00B35822">
        <w:rPr>
          <w:rFonts w:ascii="Arial" w:hAnsi="Arial" w:cs="Arial"/>
          <w:color w:val="000000"/>
          <w:sz w:val="20"/>
          <w:szCs w:val="20"/>
        </w:rPr>
        <w:t xml:space="preserve">  </w:t>
      </w:r>
    </w:p>
    <w:p w14:paraId="0C5A668B" w14:textId="076B4CE4" w:rsidR="00E3007F" w:rsidRPr="00751B3B" w:rsidRDefault="00930BB2" w:rsidP="004077D3">
      <w:pPr>
        <w:numPr>
          <w:ilvl w:val="0"/>
          <w:numId w:val="1"/>
        </w:numPr>
        <w:autoSpaceDE w:val="0"/>
        <w:autoSpaceDN w:val="0"/>
        <w:adjustRightInd w:val="0"/>
        <w:spacing w:before="120" w:after="120" w:line="360" w:lineRule="auto"/>
        <w:rPr>
          <w:rFonts w:ascii="Arial" w:hAnsi="Arial" w:cs="Arial"/>
          <w:color w:val="000000"/>
          <w:sz w:val="20"/>
          <w:szCs w:val="20"/>
        </w:rPr>
      </w:pPr>
      <w:r>
        <w:rPr>
          <w:rFonts w:ascii="Arial,Bold" w:hAnsi="Arial,Bold" w:cs="Arial,Bold"/>
          <w:b/>
          <w:bCs/>
          <w:color w:val="000000"/>
          <w:sz w:val="20"/>
          <w:szCs w:val="20"/>
        </w:rPr>
        <w:t>[</w:t>
      </w:r>
      <w:r w:rsidR="00751B3B">
        <w:rPr>
          <w:rFonts w:ascii="Arial,Bold" w:hAnsi="Arial,Bold" w:cs="Arial,Bold"/>
          <w:b/>
          <w:bCs/>
          <w:color w:val="000000"/>
          <w:sz w:val="20"/>
          <w:szCs w:val="20"/>
        </w:rPr>
        <w:t>MAYFIELD DEVELOPMENT (GENERAL PARTNER) LIMITED</w:t>
      </w:r>
      <w:r w:rsidR="00751B3B" w:rsidRPr="005E14AC">
        <w:rPr>
          <w:rFonts w:ascii="Arial" w:hAnsi="Arial" w:cs="Arial"/>
          <w:color w:val="000000"/>
          <w:sz w:val="20"/>
          <w:szCs w:val="20"/>
        </w:rPr>
        <w:t xml:space="preserve"> </w:t>
      </w:r>
      <w:r w:rsidR="00751B3B" w:rsidRPr="005E14AC">
        <w:rPr>
          <w:rFonts w:ascii="Arial" w:hAnsi="Arial" w:cs="Arial"/>
          <w:bCs/>
          <w:sz w:val="20"/>
          <w:szCs w:val="20"/>
        </w:rPr>
        <w:t>(</w:t>
      </w:r>
      <w:r w:rsidR="00751B3B" w:rsidRPr="005E14AC">
        <w:rPr>
          <w:rFonts w:ascii="Arial" w:hAnsi="Arial" w:cs="Arial"/>
          <w:sz w:val="20"/>
          <w:szCs w:val="20"/>
        </w:rPr>
        <w:t xml:space="preserve">a company registered and incorporated in England and Wales with company number </w:t>
      </w:r>
      <w:r w:rsidR="00751B3B">
        <w:rPr>
          <w:rFonts w:ascii="Arial" w:hAnsi="Arial" w:cs="Arial"/>
          <w:sz w:val="20"/>
          <w:szCs w:val="20"/>
        </w:rPr>
        <w:t>10525869</w:t>
      </w:r>
      <w:r w:rsidR="00751B3B" w:rsidRPr="005E14AC">
        <w:rPr>
          <w:rFonts w:ascii="Arial" w:hAnsi="Arial" w:cs="Arial"/>
          <w:sz w:val="20"/>
          <w:szCs w:val="20"/>
        </w:rPr>
        <w:t>) whose registered office is</w:t>
      </w:r>
      <w:r w:rsidR="00751B3B">
        <w:rPr>
          <w:rFonts w:ascii="Arial" w:hAnsi="Arial" w:cs="Arial"/>
          <w:sz w:val="20"/>
          <w:szCs w:val="20"/>
        </w:rPr>
        <w:t xml:space="preserve"> at 100 Victoria Street, London, SE1E 5JL</w:t>
      </w:r>
      <w:r w:rsidR="00751B3B" w:rsidRPr="005E14AC">
        <w:rPr>
          <w:rFonts w:ascii="Arial" w:hAnsi="Arial" w:cs="Arial"/>
          <w:sz w:val="20"/>
          <w:szCs w:val="20"/>
        </w:rPr>
        <w:t xml:space="preserve"> </w:t>
      </w:r>
      <w:r w:rsidR="00751B3B" w:rsidRPr="005E14AC">
        <w:rPr>
          <w:rFonts w:ascii="Arial" w:hAnsi="Arial" w:cs="Arial"/>
          <w:bCs/>
          <w:color w:val="000000"/>
          <w:sz w:val="20"/>
          <w:szCs w:val="20"/>
        </w:rPr>
        <w:t>(the “</w:t>
      </w:r>
      <w:r w:rsidR="00751B3B">
        <w:rPr>
          <w:rFonts w:ascii="Arial" w:hAnsi="Arial" w:cs="Arial"/>
          <w:b/>
          <w:bCs/>
          <w:color w:val="000000"/>
          <w:sz w:val="20"/>
          <w:szCs w:val="20"/>
        </w:rPr>
        <w:t>Owner</w:t>
      </w:r>
      <w:r w:rsidR="00751B3B" w:rsidRPr="005E14AC">
        <w:rPr>
          <w:rFonts w:ascii="Arial" w:hAnsi="Arial" w:cs="Arial"/>
          <w:b/>
          <w:bCs/>
          <w:color w:val="000000"/>
          <w:sz w:val="20"/>
          <w:szCs w:val="20"/>
        </w:rPr>
        <w:t>”</w:t>
      </w:r>
      <w:r w:rsidR="00751B3B" w:rsidRPr="005E14AC">
        <w:rPr>
          <w:rFonts w:ascii="Arial" w:hAnsi="Arial" w:cs="Arial"/>
          <w:bCs/>
          <w:color w:val="000000"/>
          <w:sz w:val="20"/>
          <w:szCs w:val="20"/>
        </w:rPr>
        <w:t>)</w:t>
      </w:r>
      <w:r w:rsidR="00751B3B">
        <w:rPr>
          <w:rFonts w:ascii="Arial" w:hAnsi="Arial" w:cs="Arial"/>
          <w:bCs/>
          <w:color w:val="000000"/>
          <w:sz w:val="20"/>
          <w:szCs w:val="20"/>
        </w:rPr>
        <w:t>;</w:t>
      </w:r>
      <w:r>
        <w:rPr>
          <w:rFonts w:ascii="Arial" w:hAnsi="Arial" w:cs="Arial"/>
          <w:bCs/>
          <w:color w:val="000000"/>
          <w:sz w:val="20"/>
          <w:szCs w:val="20"/>
        </w:rPr>
        <w:t>]</w:t>
      </w:r>
    </w:p>
    <w:p w14:paraId="566C3646" w14:textId="07513780" w:rsidR="00751B3B" w:rsidRPr="00751B3B" w:rsidRDefault="00F42B11" w:rsidP="004077D3">
      <w:pPr>
        <w:numPr>
          <w:ilvl w:val="0"/>
          <w:numId w:val="1"/>
        </w:numPr>
        <w:autoSpaceDE w:val="0"/>
        <w:autoSpaceDN w:val="0"/>
        <w:adjustRightInd w:val="0"/>
        <w:spacing w:before="120" w:after="120" w:line="360" w:lineRule="auto"/>
        <w:rPr>
          <w:rFonts w:ascii="Arial" w:hAnsi="Arial" w:cs="Arial"/>
          <w:color w:val="000000"/>
          <w:sz w:val="20"/>
          <w:szCs w:val="20"/>
        </w:rPr>
      </w:pPr>
      <w:r w:rsidRPr="005D4644">
        <w:rPr>
          <w:rFonts w:ascii="Arial,Bold" w:hAnsi="Arial,Bold" w:cs="Arial,Bold"/>
          <w:b/>
          <w:bCs/>
          <w:color w:val="000000"/>
          <w:sz w:val="20"/>
          <w:szCs w:val="20"/>
        </w:rPr>
        <w:t>PLATFORM4 RAIL REGENERATION LIMITED</w:t>
      </w:r>
      <w:r w:rsidR="00751B3B" w:rsidRPr="005E14AC">
        <w:rPr>
          <w:rFonts w:ascii="Arial" w:hAnsi="Arial" w:cs="Arial"/>
          <w:color w:val="000000"/>
          <w:sz w:val="20"/>
          <w:szCs w:val="20"/>
        </w:rPr>
        <w:t xml:space="preserve"> </w:t>
      </w:r>
      <w:r w:rsidR="00751B3B" w:rsidRPr="005E14AC">
        <w:rPr>
          <w:rFonts w:ascii="Arial" w:hAnsi="Arial" w:cs="Arial"/>
          <w:bCs/>
          <w:sz w:val="20"/>
          <w:szCs w:val="20"/>
        </w:rPr>
        <w:t>(</w:t>
      </w:r>
      <w:r w:rsidR="00751B3B" w:rsidRPr="005E14AC">
        <w:rPr>
          <w:rFonts w:ascii="Arial" w:hAnsi="Arial" w:cs="Arial"/>
          <w:sz w:val="20"/>
          <w:szCs w:val="20"/>
        </w:rPr>
        <w:t xml:space="preserve">a company registered and incorporated in England and Wales with company number </w:t>
      </w:r>
      <w:r>
        <w:rPr>
          <w:rFonts w:ascii="Arial" w:hAnsi="Arial" w:cs="Arial"/>
          <w:sz w:val="20"/>
          <w:szCs w:val="20"/>
        </w:rPr>
        <w:t>02966054</w:t>
      </w:r>
      <w:r w:rsidR="00751B3B" w:rsidRPr="005E14AC">
        <w:rPr>
          <w:rFonts w:ascii="Arial" w:hAnsi="Arial" w:cs="Arial"/>
          <w:sz w:val="20"/>
          <w:szCs w:val="20"/>
        </w:rPr>
        <w:t>) whose registered office is</w:t>
      </w:r>
      <w:r w:rsidR="00751B3B">
        <w:rPr>
          <w:rFonts w:ascii="Arial" w:hAnsi="Arial" w:cs="Arial"/>
          <w:sz w:val="20"/>
          <w:szCs w:val="20"/>
        </w:rPr>
        <w:t xml:space="preserve"> at</w:t>
      </w:r>
      <w:r>
        <w:rPr>
          <w:rFonts w:ascii="Arial" w:hAnsi="Arial" w:cs="Arial"/>
          <w:sz w:val="20"/>
          <w:szCs w:val="20"/>
        </w:rPr>
        <w:t xml:space="preserve"> 20 </w:t>
      </w:r>
      <w:proofErr w:type="spellStart"/>
      <w:r>
        <w:rPr>
          <w:rFonts w:ascii="Arial" w:hAnsi="Arial" w:cs="Arial"/>
          <w:sz w:val="20"/>
          <w:szCs w:val="20"/>
        </w:rPr>
        <w:t>Cranbourn</w:t>
      </w:r>
      <w:proofErr w:type="spellEnd"/>
      <w:r>
        <w:rPr>
          <w:rFonts w:ascii="Arial" w:hAnsi="Arial" w:cs="Arial"/>
          <w:sz w:val="20"/>
          <w:szCs w:val="20"/>
        </w:rPr>
        <w:t xml:space="preserve"> Street, 2</w:t>
      </w:r>
      <w:r w:rsidRPr="00F42B11">
        <w:rPr>
          <w:rFonts w:ascii="Arial" w:hAnsi="Arial" w:cs="Arial"/>
          <w:sz w:val="20"/>
          <w:szCs w:val="20"/>
          <w:vertAlign w:val="superscript"/>
        </w:rPr>
        <w:t>nd</w:t>
      </w:r>
      <w:r>
        <w:rPr>
          <w:rFonts w:ascii="Arial" w:hAnsi="Arial" w:cs="Arial"/>
          <w:sz w:val="20"/>
          <w:szCs w:val="20"/>
        </w:rPr>
        <w:t xml:space="preserve"> Floor, London, WC2H 7</w:t>
      </w:r>
      <w:r w:rsidR="002729E8">
        <w:rPr>
          <w:rFonts w:ascii="Arial" w:hAnsi="Arial" w:cs="Arial"/>
          <w:sz w:val="20"/>
          <w:szCs w:val="20"/>
        </w:rPr>
        <w:t xml:space="preserve">AA </w:t>
      </w:r>
      <w:r w:rsidR="002729E8" w:rsidRPr="005E14AC">
        <w:rPr>
          <w:rFonts w:ascii="Arial" w:hAnsi="Arial" w:cs="Arial"/>
          <w:sz w:val="20"/>
          <w:szCs w:val="20"/>
        </w:rPr>
        <w:t>(</w:t>
      </w:r>
      <w:r w:rsidR="00751B3B" w:rsidRPr="005E14AC">
        <w:rPr>
          <w:rFonts w:ascii="Arial" w:hAnsi="Arial" w:cs="Arial"/>
          <w:bCs/>
          <w:color w:val="000000"/>
          <w:sz w:val="20"/>
          <w:szCs w:val="20"/>
        </w:rPr>
        <w:t>the “</w:t>
      </w:r>
      <w:r w:rsidR="00751B3B" w:rsidRPr="00751B3B">
        <w:rPr>
          <w:rFonts w:ascii="Arial" w:hAnsi="Arial" w:cs="Arial"/>
          <w:b/>
          <w:color w:val="000000"/>
          <w:sz w:val="20"/>
          <w:szCs w:val="20"/>
        </w:rPr>
        <w:t xml:space="preserve">First </w:t>
      </w:r>
      <w:r w:rsidR="00751B3B" w:rsidRPr="005E14AC">
        <w:rPr>
          <w:rFonts w:ascii="Arial" w:hAnsi="Arial" w:cs="Arial"/>
          <w:b/>
          <w:bCs/>
          <w:color w:val="000000"/>
          <w:sz w:val="20"/>
          <w:szCs w:val="20"/>
        </w:rPr>
        <w:t>Mortgagee”</w:t>
      </w:r>
      <w:proofErr w:type="gramStart"/>
      <w:r w:rsidR="00751B3B" w:rsidRPr="005E14AC">
        <w:rPr>
          <w:rFonts w:ascii="Arial" w:hAnsi="Arial" w:cs="Arial"/>
          <w:bCs/>
          <w:color w:val="000000"/>
          <w:sz w:val="20"/>
          <w:szCs w:val="20"/>
        </w:rPr>
        <w:t>)</w:t>
      </w:r>
      <w:r w:rsidR="00751B3B">
        <w:rPr>
          <w:rFonts w:ascii="Arial" w:hAnsi="Arial" w:cs="Arial"/>
          <w:bCs/>
          <w:color w:val="000000"/>
          <w:sz w:val="20"/>
          <w:szCs w:val="20"/>
        </w:rPr>
        <w:t xml:space="preserve">;   </w:t>
      </w:r>
      <w:proofErr w:type="gramEnd"/>
      <w:r w:rsidR="00751B3B">
        <w:rPr>
          <w:rFonts w:ascii="Arial,Bold" w:hAnsi="Arial,Bold" w:cs="Arial,Bold"/>
          <w:bCs/>
          <w:color w:val="000000"/>
          <w:sz w:val="20"/>
          <w:szCs w:val="20"/>
        </w:rPr>
        <w:t>and</w:t>
      </w:r>
    </w:p>
    <w:p w14:paraId="5CCEC420" w14:textId="5FE1FD25" w:rsidR="00751B3B" w:rsidRPr="00751B3B" w:rsidRDefault="00F42B11" w:rsidP="004077D3">
      <w:pPr>
        <w:numPr>
          <w:ilvl w:val="0"/>
          <w:numId w:val="1"/>
        </w:numPr>
        <w:autoSpaceDE w:val="0"/>
        <w:autoSpaceDN w:val="0"/>
        <w:adjustRightInd w:val="0"/>
        <w:spacing w:before="120" w:after="120" w:line="360" w:lineRule="auto"/>
        <w:rPr>
          <w:rFonts w:ascii="Arial" w:hAnsi="Arial" w:cs="Arial"/>
          <w:color w:val="000000"/>
          <w:sz w:val="20"/>
          <w:szCs w:val="20"/>
        </w:rPr>
      </w:pPr>
      <w:r w:rsidRPr="005D4644">
        <w:rPr>
          <w:rFonts w:ascii="Arial,Bold" w:hAnsi="Arial,Bold" w:cs="Arial,Bold"/>
          <w:b/>
          <w:bCs/>
          <w:color w:val="000000"/>
          <w:sz w:val="20"/>
          <w:szCs w:val="20"/>
        </w:rPr>
        <w:t>GREATER MANCHESTER COMBINED AUTHORITY</w:t>
      </w:r>
      <w:r w:rsidR="00751B3B" w:rsidRPr="005E14AC">
        <w:rPr>
          <w:rFonts w:ascii="Arial" w:hAnsi="Arial" w:cs="Arial"/>
          <w:color w:val="000000"/>
          <w:sz w:val="20"/>
          <w:szCs w:val="20"/>
        </w:rPr>
        <w:t xml:space="preserve"> </w:t>
      </w:r>
      <w:r>
        <w:rPr>
          <w:rFonts w:ascii="Arial" w:hAnsi="Arial" w:cs="Arial"/>
          <w:sz w:val="20"/>
          <w:szCs w:val="20"/>
        </w:rPr>
        <w:t xml:space="preserve">of First Floor, Broadhurst House, 56 Oxford Street, Manchester, M1 </w:t>
      </w:r>
      <w:r w:rsidR="00576792">
        <w:rPr>
          <w:rFonts w:ascii="Arial" w:hAnsi="Arial" w:cs="Arial"/>
          <w:sz w:val="20"/>
          <w:szCs w:val="20"/>
        </w:rPr>
        <w:t>6EU</w:t>
      </w:r>
      <w:r w:rsidR="00751B3B" w:rsidRPr="005E14AC">
        <w:rPr>
          <w:rFonts w:ascii="Arial" w:hAnsi="Arial" w:cs="Arial"/>
          <w:sz w:val="20"/>
          <w:szCs w:val="20"/>
        </w:rPr>
        <w:t xml:space="preserve"> </w:t>
      </w:r>
      <w:r w:rsidR="00751B3B" w:rsidRPr="005E14AC">
        <w:rPr>
          <w:rFonts w:ascii="Arial" w:hAnsi="Arial" w:cs="Arial"/>
          <w:bCs/>
          <w:color w:val="000000"/>
          <w:sz w:val="20"/>
          <w:szCs w:val="20"/>
        </w:rPr>
        <w:t>(the “</w:t>
      </w:r>
      <w:r w:rsidR="00751B3B" w:rsidRPr="00751B3B">
        <w:rPr>
          <w:rFonts w:ascii="Arial" w:hAnsi="Arial" w:cs="Arial"/>
          <w:b/>
          <w:color w:val="000000"/>
          <w:sz w:val="20"/>
          <w:szCs w:val="20"/>
        </w:rPr>
        <w:t xml:space="preserve">Second </w:t>
      </w:r>
      <w:r w:rsidR="00751B3B" w:rsidRPr="005E14AC">
        <w:rPr>
          <w:rFonts w:ascii="Arial" w:hAnsi="Arial" w:cs="Arial"/>
          <w:b/>
          <w:bCs/>
          <w:color w:val="000000"/>
          <w:sz w:val="20"/>
          <w:szCs w:val="20"/>
        </w:rPr>
        <w:t>Mortgagee”</w:t>
      </w:r>
      <w:r w:rsidR="00751B3B" w:rsidRPr="005E14AC">
        <w:rPr>
          <w:rFonts w:ascii="Arial" w:hAnsi="Arial" w:cs="Arial"/>
          <w:bCs/>
          <w:color w:val="000000"/>
          <w:sz w:val="20"/>
          <w:szCs w:val="20"/>
        </w:rPr>
        <w:t>).</w:t>
      </w:r>
    </w:p>
    <w:p w14:paraId="18AA6653" w14:textId="77777777" w:rsidR="00751B3B" w:rsidRPr="00134E7D" w:rsidRDefault="00751B3B" w:rsidP="00751B3B">
      <w:pPr>
        <w:autoSpaceDE w:val="0"/>
        <w:autoSpaceDN w:val="0"/>
        <w:adjustRightInd w:val="0"/>
        <w:spacing w:before="120" w:after="120" w:line="360" w:lineRule="auto"/>
        <w:ind w:left="397"/>
        <w:rPr>
          <w:rFonts w:ascii="Arial" w:hAnsi="Arial" w:cs="Arial"/>
          <w:color w:val="000000"/>
          <w:sz w:val="20"/>
          <w:szCs w:val="20"/>
        </w:rPr>
      </w:pPr>
    </w:p>
    <w:p w14:paraId="031CA44A" w14:textId="77777777" w:rsidR="00E3007F" w:rsidRDefault="00E3007F" w:rsidP="0073067C">
      <w:pPr>
        <w:autoSpaceDE w:val="0"/>
        <w:autoSpaceDN w:val="0"/>
        <w:adjustRightInd w:val="0"/>
        <w:spacing w:before="120" w:after="120" w:line="360" w:lineRule="auto"/>
        <w:rPr>
          <w:rFonts w:ascii="Arial,Bold" w:hAnsi="Arial,Bold" w:cs="Arial,Bold"/>
          <w:b/>
          <w:bCs/>
          <w:color w:val="000000"/>
          <w:sz w:val="20"/>
          <w:szCs w:val="20"/>
        </w:rPr>
      </w:pPr>
      <w:r>
        <w:rPr>
          <w:rFonts w:ascii="Arial,Bold" w:hAnsi="Arial,Bold" w:cs="Arial,Bold"/>
          <w:b/>
          <w:bCs/>
          <w:color w:val="000000"/>
          <w:sz w:val="20"/>
          <w:szCs w:val="20"/>
        </w:rPr>
        <w:t>BACKGROUND</w:t>
      </w:r>
    </w:p>
    <w:p w14:paraId="7CD74A6D" w14:textId="7742442C" w:rsidR="00E3007F" w:rsidRDefault="00BE5A68" w:rsidP="00573D79">
      <w:pPr>
        <w:autoSpaceDE w:val="0"/>
        <w:autoSpaceDN w:val="0"/>
        <w:adjustRightInd w:val="0"/>
        <w:spacing w:before="120" w:after="120" w:line="360" w:lineRule="auto"/>
        <w:ind w:left="357" w:hanging="357"/>
        <w:jc w:val="both"/>
        <w:rPr>
          <w:rFonts w:ascii="Arial" w:hAnsi="Arial" w:cs="Arial"/>
          <w:color w:val="000000"/>
          <w:sz w:val="20"/>
          <w:szCs w:val="20"/>
        </w:rPr>
      </w:pPr>
      <w:r>
        <w:rPr>
          <w:rFonts w:ascii="Arial" w:hAnsi="Arial" w:cs="Arial"/>
          <w:color w:val="000000"/>
          <w:sz w:val="20"/>
          <w:szCs w:val="20"/>
        </w:rPr>
        <w:t>A</w:t>
      </w:r>
      <w:r w:rsidR="00E3007F">
        <w:rPr>
          <w:rFonts w:ascii="Arial" w:hAnsi="Arial" w:cs="Arial"/>
          <w:color w:val="000000"/>
          <w:sz w:val="20"/>
          <w:szCs w:val="20"/>
        </w:rPr>
        <w:t xml:space="preserve"> </w:t>
      </w:r>
      <w:r>
        <w:rPr>
          <w:rFonts w:ascii="Arial" w:hAnsi="Arial" w:cs="Arial"/>
          <w:color w:val="000000"/>
          <w:sz w:val="20"/>
          <w:szCs w:val="20"/>
        </w:rPr>
        <w:t xml:space="preserve">   The</w:t>
      </w:r>
      <w:r w:rsidR="00E267BC">
        <w:rPr>
          <w:rFonts w:ascii="Arial" w:hAnsi="Arial" w:cs="Arial"/>
          <w:color w:val="000000"/>
          <w:sz w:val="20"/>
          <w:szCs w:val="20"/>
        </w:rPr>
        <w:t xml:space="preserve"> C</w:t>
      </w:r>
      <w:r w:rsidR="00E267BC" w:rsidRPr="00194ED9">
        <w:rPr>
          <w:rFonts w:ascii="Arial" w:hAnsi="Arial" w:cs="Arial"/>
          <w:color w:val="000000"/>
          <w:sz w:val="20"/>
          <w:szCs w:val="20"/>
        </w:rPr>
        <w:t>ouncil is the local planning authority for the purposes of the Act in relation to the Site and is the authority by whom the obligations hereby created are enforceable</w:t>
      </w:r>
      <w:r w:rsidR="00E267BC" w:rsidRPr="00AD6186">
        <w:rPr>
          <w:rFonts w:ascii="Arial" w:eastAsia="Times New Roman" w:hAnsi="Arial" w:cs="Arial"/>
          <w:color w:val="000000"/>
          <w:sz w:val="20"/>
          <w:szCs w:val="20"/>
          <w:lang w:eastAsia="en-GB"/>
        </w:rPr>
        <w:t>.</w:t>
      </w:r>
      <w:r w:rsidR="00D45C9E">
        <w:rPr>
          <w:rFonts w:ascii="Arial" w:eastAsia="Times New Roman" w:hAnsi="Arial" w:cs="Arial"/>
          <w:color w:val="000000"/>
          <w:sz w:val="20"/>
          <w:szCs w:val="20"/>
          <w:lang w:eastAsia="en-GB"/>
        </w:rPr>
        <w:t xml:space="preserve"> </w:t>
      </w:r>
      <w:r w:rsidR="00E267BC" w:rsidRPr="00023066">
        <w:rPr>
          <w:rFonts w:ascii="Arial" w:hAnsi="Arial" w:cs="Arial"/>
          <w:color w:val="000000"/>
          <w:sz w:val="20"/>
          <w:szCs w:val="20"/>
        </w:rPr>
        <w:t>The Development will be carried out on the Site. The Site</w:t>
      </w:r>
      <w:r w:rsidR="00E267BC" w:rsidRPr="00194ED9">
        <w:rPr>
          <w:rFonts w:ascii="Arial" w:hAnsi="Arial" w:cs="Arial"/>
          <w:color w:val="000000"/>
          <w:sz w:val="20"/>
          <w:szCs w:val="20"/>
        </w:rPr>
        <w:t xml:space="preserve"> is situated within the Administrative Boundaries of</w:t>
      </w:r>
      <w:r w:rsidR="00550DA2">
        <w:rPr>
          <w:rFonts w:ascii="Arial" w:hAnsi="Arial" w:cs="Arial"/>
          <w:color w:val="000000"/>
          <w:sz w:val="20"/>
          <w:szCs w:val="20"/>
        </w:rPr>
        <w:t xml:space="preserve"> </w:t>
      </w:r>
      <w:proofErr w:type="gramStart"/>
      <w:r w:rsidR="00550DA2">
        <w:rPr>
          <w:rFonts w:ascii="Arial" w:hAnsi="Arial" w:cs="Arial"/>
          <w:color w:val="000000"/>
          <w:sz w:val="20"/>
          <w:szCs w:val="20"/>
        </w:rPr>
        <w:t>Man</w:t>
      </w:r>
      <w:r w:rsidR="00550DA2" w:rsidRPr="00194ED9">
        <w:rPr>
          <w:rFonts w:ascii="Arial" w:hAnsi="Arial" w:cs="Arial"/>
          <w:color w:val="000000"/>
          <w:sz w:val="20"/>
          <w:szCs w:val="20"/>
        </w:rPr>
        <w:t>chester</w:t>
      </w:r>
      <w:proofErr w:type="gramEnd"/>
      <w:r w:rsidR="00E267BC" w:rsidRPr="00194ED9">
        <w:rPr>
          <w:rFonts w:ascii="Arial" w:hAnsi="Arial" w:cs="Arial"/>
          <w:color w:val="000000"/>
          <w:sz w:val="20"/>
          <w:szCs w:val="20"/>
        </w:rPr>
        <w:t xml:space="preserve"> and this planning obligation is enforceable by the Council.</w:t>
      </w:r>
    </w:p>
    <w:p w14:paraId="6A4F237F" w14:textId="1F0DCCB4" w:rsidR="00E3007F" w:rsidRDefault="00E3007F" w:rsidP="00573D79">
      <w:pPr>
        <w:autoSpaceDE w:val="0"/>
        <w:autoSpaceDN w:val="0"/>
        <w:adjustRightInd w:val="0"/>
        <w:spacing w:before="120" w:after="120" w:line="360" w:lineRule="auto"/>
        <w:ind w:left="357" w:hanging="357"/>
        <w:jc w:val="both"/>
        <w:rPr>
          <w:rFonts w:ascii="Arial" w:hAnsi="Arial" w:cs="Arial"/>
          <w:color w:val="000000"/>
          <w:sz w:val="20"/>
          <w:szCs w:val="20"/>
        </w:rPr>
      </w:pPr>
      <w:r>
        <w:rPr>
          <w:rFonts w:ascii="Arial" w:hAnsi="Arial" w:cs="Arial"/>
          <w:color w:val="000000"/>
          <w:sz w:val="20"/>
          <w:szCs w:val="20"/>
        </w:rPr>
        <w:t xml:space="preserve">B   </w:t>
      </w:r>
      <w:r w:rsidR="00391CC0">
        <w:rPr>
          <w:rFonts w:ascii="Arial" w:hAnsi="Arial" w:cs="Arial"/>
          <w:color w:val="000000"/>
          <w:sz w:val="20"/>
          <w:szCs w:val="20"/>
        </w:rPr>
        <w:tab/>
      </w:r>
      <w:r>
        <w:rPr>
          <w:rFonts w:ascii="Arial" w:hAnsi="Arial" w:cs="Arial"/>
          <w:color w:val="000000"/>
          <w:sz w:val="20"/>
          <w:szCs w:val="20"/>
        </w:rPr>
        <w:t xml:space="preserve">The </w:t>
      </w:r>
      <w:r w:rsidR="00D45C9E">
        <w:rPr>
          <w:rFonts w:ascii="Arial" w:hAnsi="Arial" w:cs="Arial"/>
          <w:color w:val="000000"/>
          <w:sz w:val="20"/>
          <w:szCs w:val="20"/>
        </w:rPr>
        <w:t>Owner</w:t>
      </w:r>
      <w:r>
        <w:rPr>
          <w:rFonts w:ascii="Arial" w:hAnsi="Arial" w:cs="Arial"/>
          <w:color w:val="000000"/>
          <w:sz w:val="20"/>
          <w:szCs w:val="20"/>
        </w:rPr>
        <w:t xml:space="preserve"> is the freehold </w:t>
      </w:r>
      <w:r w:rsidR="003411F2">
        <w:rPr>
          <w:rFonts w:ascii="Arial" w:hAnsi="Arial" w:cs="Arial"/>
          <w:color w:val="000000"/>
          <w:sz w:val="20"/>
          <w:szCs w:val="20"/>
        </w:rPr>
        <w:t>owner</w:t>
      </w:r>
      <w:r>
        <w:rPr>
          <w:rFonts w:ascii="Arial" w:hAnsi="Arial" w:cs="Arial"/>
          <w:color w:val="000000"/>
          <w:sz w:val="20"/>
          <w:szCs w:val="20"/>
        </w:rPr>
        <w:t xml:space="preserve"> of the Site registered at the Land Registry with </w:t>
      </w:r>
      <w:r w:rsidR="00CF0757">
        <w:rPr>
          <w:rFonts w:ascii="Arial" w:hAnsi="Arial" w:cs="Arial"/>
          <w:color w:val="000000"/>
          <w:sz w:val="20"/>
          <w:szCs w:val="20"/>
        </w:rPr>
        <w:t>t</w:t>
      </w:r>
      <w:r>
        <w:rPr>
          <w:rFonts w:ascii="Arial" w:hAnsi="Arial" w:cs="Arial"/>
          <w:color w:val="000000"/>
          <w:sz w:val="20"/>
          <w:szCs w:val="20"/>
        </w:rPr>
        <w:t xml:space="preserve">itle </w:t>
      </w:r>
      <w:r w:rsidR="00CF0757">
        <w:rPr>
          <w:rFonts w:ascii="Arial" w:hAnsi="Arial" w:cs="Arial"/>
          <w:color w:val="000000"/>
          <w:sz w:val="20"/>
          <w:szCs w:val="20"/>
        </w:rPr>
        <w:t>a</w:t>
      </w:r>
      <w:r>
        <w:rPr>
          <w:rFonts w:ascii="Arial" w:hAnsi="Arial" w:cs="Arial"/>
          <w:color w:val="000000"/>
          <w:sz w:val="20"/>
          <w:szCs w:val="20"/>
        </w:rPr>
        <w:t xml:space="preserve">bsolute under </w:t>
      </w:r>
      <w:r w:rsidR="00CF0757">
        <w:rPr>
          <w:rFonts w:ascii="Arial" w:hAnsi="Arial" w:cs="Arial"/>
          <w:color w:val="000000"/>
          <w:sz w:val="20"/>
          <w:szCs w:val="20"/>
        </w:rPr>
        <w:t>t</w:t>
      </w:r>
      <w:r>
        <w:rPr>
          <w:rFonts w:ascii="Arial" w:hAnsi="Arial" w:cs="Arial"/>
          <w:color w:val="000000"/>
          <w:sz w:val="20"/>
          <w:szCs w:val="20"/>
        </w:rPr>
        <w:t xml:space="preserve">itle </w:t>
      </w:r>
      <w:r w:rsidR="00CF0757">
        <w:rPr>
          <w:rFonts w:ascii="Arial" w:hAnsi="Arial" w:cs="Arial"/>
          <w:color w:val="000000"/>
          <w:sz w:val="20"/>
          <w:szCs w:val="20"/>
        </w:rPr>
        <w:t>n</w:t>
      </w:r>
      <w:r>
        <w:rPr>
          <w:rFonts w:ascii="Arial" w:hAnsi="Arial" w:cs="Arial"/>
          <w:color w:val="000000"/>
          <w:sz w:val="20"/>
          <w:szCs w:val="20"/>
        </w:rPr>
        <w:t>umber</w:t>
      </w:r>
      <w:r w:rsidR="00DB08C0">
        <w:rPr>
          <w:rFonts w:ascii="Arial" w:hAnsi="Arial" w:cs="Arial"/>
          <w:color w:val="000000"/>
          <w:sz w:val="20"/>
          <w:szCs w:val="20"/>
        </w:rPr>
        <w:t xml:space="preserve"> G</w:t>
      </w:r>
      <w:r w:rsidR="00F01D72">
        <w:rPr>
          <w:rFonts w:ascii="Arial" w:hAnsi="Arial" w:cs="Arial"/>
          <w:color w:val="000000"/>
          <w:sz w:val="20"/>
          <w:szCs w:val="20"/>
        </w:rPr>
        <w:t>M6654</w:t>
      </w:r>
      <w:r w:rsidR="004C0F0A">
        <w:rPr>
          <w:rFonts w:ascii="Arial" w:hAnsi="Arial" w:cs="Arial"/>
          <w:color w:val="000000"/>
          <w:sz w:val="20"/>
          <w:szCs w:val="20"/>
        </w:rPr>
        <w:t xml:space="preserve"> </w:t>
      </w:r>
      <w:r>
        <w:rPr>
          <w:rFonts w:ascii="Arial" w:hAnsi="Arial" w:cs="Arial"/>
          <w:color w:val="000000"/>
          <w:sz w:val="20"/>
          <w:szCs w:val="20"/>
        </w:rPr>
        <w:t xml:space="preserve">together with but subject to all matters contained or referred to in the </w:t>
      </w:r>
      <w:r w:rsidR="00CF0757">
        <w:rPr>
          <w:rFonts w:ascii="Arial" w:hAnsi="Arial" w:cs="Arial"/>
          <w:color w:val="000000"/>
          <w:sz w:val="20"/>
          <w:szCs w:val="20"/>
        </w:rPr>
        <w:t>t</w:t>
      </w:r>
      <w:r>
        <w:rPr>
          <w:rFonts w:ascii="Arial" w:hAnsi="Arial" w:cs="Arial"/>
          <w:color w:val="000000"/>
          <w:sz w:val="20"/>
          <w:szCs w:val="20"/>
        </w:rPr>
        <w:t xml:space="preserve">itle </w:t>
      </w:r>
      <w:r w:rsidR="00CF0757">
        <w:rPr>
          <w:rFonts w:ascii="Arial" w:hAnsi="Arial" w:cs="Arial"/>
          <w:color w:val="000000"/>
          <w:sz w:val="20"/>
          <w:szCs w:val="20"/>
        </w:rPr>
        <w:t>r</w:t>
      </w:r>
      <w:r>
        <w:rPr>
          <w:rFonts w:ascii="Arial" w:hAnsi="Arial" w:cs="Arial"/>
          <w:color w:val="000000"/>
          <w:sz w:val="20"/>
          <w:szCs w:val="20"/>
        </w:rPr>
        <w:t>egister thereunder</w:t>
      </w:r>
      <w:r w:rsidR="00F01D72">
        <w:rPr>
          <w:rFonts w:ascii="Arial" w:hAnsi="Arial" w:cs="Arial"/>
          <w:color w:val="000000"/>
          <w:sz w:val="20"/>
          <w:szCs w:val="20"/>
        </w:rPr>
        <w:t>.</w:t>
      </w:r>
    </w:p>
    <w:p w14:paraId="6CAF3271" w14:textId="611112DB" w:rsidR="00F01D72" w:rsidRDefault="00F01D72" w:rsidP="00573D79">
      <w:pPr>
        <w:autoSpaceDE w:val="0"/>
        <w:autoSpaceDN w:val="0"/>
        <w:adjustRightInd w:val="0"/>
        <w:spacing w:before="120" w:after="120" w:line="360" w:lineRule="auto"/>
        <w:ind w:left="357" w:hanging="357"/>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t xml:space="preserve">The First Mortgagee </w:t>
      </w:r>
      <w:r w:rsidRPr="00C3321F">
        <w:rPr>
          <w:rFonts w:ascii="Arial" w:hAnsi="Arial" w:cs="Arial"/>
          <w:color w:val="000000"/>
          <w:sz w:val="20"/>
          <w:szCs w:val="20"/>
        </w:rPr>
        <w:t xml:space="preserve">is interested in the Site by virtue of the </w:t>
      </w:r>
      <w:r>
        <w:rPr>
          <w:rFonts w:ascii="Arial" w:hAnsi="Arial" w:cs="Arial"/>
          <w:color w:val="000000"/>
          <w:sz w:val="20"/>
          <w:szCs w:val="20"/>
        </w:rPr>
        <w:t xml:space="preserve">First </w:t>
      </w:r>
      <w:r w:rsidRPr="00C3321F">
        <w:rPr>
          <w:rFonts w:ascii="Arial" w:hAnsi="Arial" w:cs="Arial"/>
          <w:color w:val="000000"/>
          <w:sz w:val="20"/>
          <w:szCs w:val="20"/>
        </w:rPr>
        <w:t>Legal Charge</w:t>
      </w:r>
      <w:r>
        <w:rPr>
          <w:rFonts w:ascii="Arial" w:hAnsi="Arial" w:cs="Arial"/>
          <w:color w:val="000000"/>
          <w:sz w:val="20"/>
          <w:szCs w:val="20"/>
        </w:rPr>
        <w:t>.</w:t>
      </w:r>
    </w:p>
    <w:p w14:paraId="038F79D0" w14:textId="16C368BE" w:rsidR="00F01D72" w:rsidRDefault="00F01D72" w:rsidP="00573D79">
      <w:pPr>
        <w:autoSpaceDE w:val="0"/>
        <w:autoSpaceDN w:val="0"/>
        <w:adjustRightInd w:val="0"/>
        <w:spacing w:before="120" w:after="120" w:line="360" w:lineRule="auto"/>
        <w:ind w:left="357" w:hanging="357"/>
        <w:jc w:val="both"/>
        <w:rPr>
          <w:rFonts w:ascii="Arial" w:hAnsi="Arial" w:cs="Arial"/>
          <w:color w:val="000000"/>
          <w:sz w:val="20"/>
          <w:szCs w:val="20"/>
        </w:rPr>
      </w:pPr>
      <w:r>
        <w:rPr>
          <w:rFonts w:ascii="Arial" w:hAnsi="Arial" w:cs="Arial"/>
          <w:color w:val="000000"/>
          <w:sz w:val="20"/>
          <w:szCs w:val="20"/>
        </w:rPr>
        <w:t>D</w:t>
      </w:r>
      <w:r>
        <w:rPr>
          <w:rFonts w:ascii="Arial" w:hAnsi="Arial" w:cs="Arial"/>
          <w:color w:val="000000"/>
          <w:sz w:val="20"/>
          <w:szCs w:val="20"/>
        </w:rPr>
        <w:tab/>
        <w:t xml:space="preserve">The Second Mortgagee </w:t>
      </w:r>
      <w:r w:rsidRPr="00C3321F">
        <w:rPr>
          <w:rFonts w:ascii="Arial" w:hAnsi="Arial" w:cs="Arial"/>
          <w:color w:val="000000"/>
          <w:sz w:val="20"/>
          <w:szCs w:val="20"/>
        </w:rPr>
        <w:t>is interested in the Site by virtue of the</w:t>
      </w:r>
      <w:r>
        <w:rPr>
          <w:rFonts w:ascii="Arial" w:hAnsi="Arial" w:cs="Arial"/>
          <w:color w:val="000000"/>
          <w:sz w:val="20"/>
          <w:szCs w:val="20"/>
        </w:rPr>
        <w:t xml:space="preserve"> Second</w:t>
      </w:r>
      <w:r w:rsidRPr="00C3321F">
        <w:rPr>
          <w:rFonts w:ascii="Arial" w:hAnsi="Arial" w:cs="Arial"/>
          <w:color w:val="000000"/>
          <w:sz w:val="20"/>
          <w:szCs w:val="20"/>
        </w:rPr>
        <w:t xml:space="preserve"> Legal Charge</w:t>
      </w:r>
      <w:r>
        <w:rPr>
          <w:rFonts w:ascii="Arial" w:hAnsi="Arial" w:cs="Arial"/>
          <w:color w:val="000000"/>
          <w:sz w:val="20"/>
          <w:szCs w:val="20"/>
        </w:rPr>
        <w:t>.</w:t>
      </w:r>
    </w:p>
    <w:p w14:paraId="3417F5A1" w14:textId="2D9A13FB" w:rsidR="00E3007F" w:rsidRDefault="00F01D72" w:rsidP="003B65D9">
      <w:pPr>
        <w:autoSpaceDE w:val="0"/>
        <w:autoSpaceDN w:val="0"/>
        <w:adjustRightInd w:val="0"/>
        <w:spacing w:before="120" w:after="120" w:line="360" w:lineRule="auto"/>
        <w:ind w:left="360" w:hanging="360"/>
        <w:jc w:val="both"/>
        <w:rPr>
          <w:rFonts w:ascii="Arial" w:hAnsi="Arial" w:cs="Arial"/>
          <w:color w:val="000000"/>
          <w:sz w:val="20"/>
          <w:szCs w:val="20"/>
        </w:rPr>
      </w:pPr>
      <w:r>
        <w:rPr>
          <w:rFonts w:ascii="Arial" w:hAnsi="Arial" w:cs="Arial"/>
          <w:color w:val="000000"/>
          <w:sz w:val="20"/>
          <w:szCs w:val="20"/>
        </w:rPr>
        <w:t>E</w:t>
      </w:r>
      <w:r w:rsidR="003B65D9">
        <w:rPr>
          <w:rFonts w:ascii="Arial" w:hAnsi="Arial" w:cs="Arial"/>
          <w:color w:val="000000"/>
          <w:sz w:val="20"/>
          <w:szCs w:val="20"/>
        </w:rPr>
        <w:t xml:space="preserve"> </w:t>
      </w:r>
      <w:r w:rsidR="003B65D9">
        <w:rPr>
          <w:rFonts w:ascii="Arial" w:hAnsi="Arial" w:cs="Arial"/>
          <w:color w:val="000000"/>
          <w:sz w:val="20"/>
          <w:szCs w:val="20"/>
        </w:rPr>
        <w:tab/>
      </w:r>
      <w:r w:rsidR="00E3007F">
        <w:rPr>
          <w:rFonts w:ascii="Arial" w:hAnsi="Arial" w:cs="Arial"/>
          <w:color w:val="000000"/>
          <w:sz w:val="20"/>
          <w:szCs w:val="20"/>
        </w:rPr>
        <w:t>The Application was submitted to the Council for planning permission to carry out the Development in the manner set out in the plans, specifications and particulars forming part of the Application.</w:t>
      </w:r>
    </w:p>
    <w:p w14:paraId="1636FA22" w14:textId="344C4684" w:rsidR="00F442E8" w:rsidRDefault="00F01D72" w:rsidP="00F442E8">
      <w:pPr>
        <w:autoSpaceDE w:val="0"/>
        <w:autoSpaceDN w:val="0"/>
        <w:adjustRightInd w:val="0"/>
        <w:spacing w:after="0" w:line="360" w:lineRule="auto"/>
        <w:ind w:left="357" w:hanging="357"/>
        <w:jc w:val="both"/>
        <w:rPr>
          <w:rFonts w:ascii="Arial" w:hAnsi="Arial" w:cs="Arial"/>
          <w:color w:val="000000"/>
          <w:sz w:val="20"/>
          <w:szCs w:val="20"/>
        </w:rPr>
      </w:pPr>
      <w:r>
        <w:rPr>
          <w:rFonts w:ascii="Arial" w:hAnsi="Arial" w:cs="Arial"/>
          <w:color w:val="000000"/>
          <w:sz w:val="20"/>
          <w:szCs w:val="20"/>
        </w:rPr>
        <w:t xml:space="preserve">F </w:t>
      </w:r>
      <w:r>
        <w:rPr>
          <w:rFonts w:ascii="Arial" w:hAnsi="Arial" w:cs="Arial"/>
          <w:color w:val="000000"/>
          <w:sz w:val="20"/>
          <w:szCs w:val="20"/>
        </w:rPr>
        <w:tab/>
      </w:r>
      <w:r w:rsidR="00F442E8" w:rsidRPr="00F442E8">
        <w:rPr>
          <w:rFonts w:ascii="Arial" w:hAnsi="Arial" w:cs="Arial"/>
          <w:color w:val="000000"/>
          <w:sz w:val="20"/>
          <w:szCs w:val="20"/>
        </w:rPr>
        <w:t xml:space="preserve">The Council as local planning authority is satisfied that the Development is such as may be approved by the Council under the Act and is minded to grant planning permission for the Development in accordance with the Application but having considered </w:t>
      </w:r>
      <w:r w:rsidR="00C068F8">
        <w:rPr>
          <w:rFonts w:ascii="Arial" w:hAnsi="Arial" w:cs="Arial"/>
          <w:color w:val="000000"/>
          <w:sz w:val="20"/>
          <w:szCs w:val="20"/>
        </w:rPr>
        <w:t>the Local Plan</w:t>
      </w:r>
      <w:r w:rsidR="00F442E8" w:rsidRPr="00F442E8">
        <w:rPr>
          <w:rFonts w:ascii="Arial" w:hAnsi="Arial" w:cs="Arial"/>
          <w:color w:val="000000"/>
          <w:sz w:val="20"/>
          <w:szCs w:val="20"/>
        </w:rPr>
        <w:t xml:space="preserve"> and the Regulations is desirous of the </w:t>
      </w:r>
      <w:r>
        <w:rPr>
          <w:rFonts w:ascii="Arial" w:hAnsi="Arial" w:cs="Arial"/>
          <w:color w:val="000000"/>
          <w:sz w:val="20"/>
          <w:szCs w:val="20"/>
        </w:rPr>
        <w:t>Owner</w:t>
      </w:r>
      <w:r w:rsidR="00F442E8" w:rsidRPr="00F442E8">
        <w:rPr>
          <w:rFonts w:ascii="Arial" w:hAnsi="Arial" w:cs="Arial"/>
          <w:color w:val="000000"/>
          <w:sz w:val="20"/>
          <w:szCs w:val="20"/>
        </w:rPr>
        <w:t xml:space="preserve"> entering into this Agreement without which planning permission would not be granted.  </w:t>
      </w:r>
    </w:p>
    <w:p w14:paraId="21D24794" w14:textId="688DC421" w:rsidR="00D567FA" w:rsidRDefault="00F01D72" w:rsidP="007C3465">
      <w:pPr>
        <w:autoSpaceDE w:val="0"/>
        <w:autoSpaceDN w:val="0"/>
        <w:adjustRightInd w:val="0"/>
        <w:spacing w:after="0" w:line="360" w:lineRule="auto"/>
        <w:ind w:left="357" w:hanging="357"/>
        <w:jc w:val="both"/>
        <w:rPr>
          <w:rFonts w:ascii="Arial" w:hAnsi="Arial" w:cs="Arial"/>
          <w:color w:val="000000"/>
          <w:sz w:val="20"/>
          <w:szCs w:val="20"/>
        </w:rPr>
      </w:pPr>
      <w:r>
        <w:rPr>
          <w:rFonts w:ascii="Arial" w:hAnsi="Arial" w:cs="Arial"/>
          <w:color w:val="000000"/>
          <w:sz w:val="20"/>
          <w:szCs w:val="20"/>
        </w:rPr>
        <w:t>G</w:t>
      </w:r>
      <w:r w:rsidR="00E3007F">
        <w:rPr>
          <w:rFonts w:ascii="Arial" w:hAnsi="Arial" w:cs="Arial"/>
          <w:color w:val="000000"/>
          <w:sz w:val="20"/>
          <w:szCs w:val="20"/>
        </w:rPr>
        <w:t xml:space="preserve">   The </w:t>
      </w:r>
      <w:r>
        <w:rPr>
          <w:rFonts w:ascii="Arial" w:hAnsi="Arial" w:cs="Arial"/>
          <w:color w:val="000000"/>
          <w:sz w:val="20"/>
          <w:szCs w:val="20"/>
        </w:rPr>
        <w:t>Owner</w:t>
      </w:r>
      <w:r w:rsidR="00E3007F">
        <w:rPr>
          <w:rFonts w:ascii="Arial" w:hAnsi="Arial" w:cs="Arial"/>
          <w:color w:val="000000"/>
          <w:sz w:val="20"/>
          <w:szCs w:val="20"/>
        </w:rPr>
        <w:t xml:space="preserve"> has agreed to enter into this Agreement in support of the Application </w:t>
      </w:r>
      <w:proofErr w:type="gramStart"/>
      <w:r w:rsidR="00E3007F">
        <w:rPr>
          <w:rFonts w:ascii="Arial" w:hAnsi="Arial" w:cs="Arial"/>
          <w:color w:val="000000"/>
          <w:sz w:val="20"/>
          <w:szCs w:val="20"/>
        </w:rPr>
        <w:t>so as to</w:t>
      </w:r>
      <w:proofErr w:type="gramEnd"/>
      <w:r w:rsidR="00E3007F">
        <w:rPr>
          <w:rFonts w:ascii="Arial" w:hAnsi="Arial" w:cs="Arial"/>
          <w:color w:val="000000"/>
          <w:sz w:val="20"/>
          <w:szCs w:val="20"/>
        </w:rPr>
        <w:t xml:space="preserve"> create </w:t>
      </w:r>
      <w:r w:rsidR="00E3007F" w:rsidRPr="00042E69">
        <w:rPr>
          <w:rFonts w:ascii="Arial" w:hAnsi="Arial" w:cs="Arial"/>
          <w:color w:val="000000"/>
          <w:sz w:val="20"/>
          <w:szCs w:val="20"/>
        </w:rPr>
        <w:t xml:space="preserve">planning obligations in favour of the Council pursuant to section 106 of the Act and to be bound by and observe and perform the covenants hereinafter contained. </w:t>
      </w:r>
    </w:p>
    <w:p w14:paraId="1B10C100" w14:textId="2662B147" w:rsidR="00D567FA" w:rsidRDefault="00E3007F" w:rsidP="00D567FA">
      <w:pPr>
        <w:autoSpaceDE w:val="0"/>
        <w:autoSpaceDN w:val="0"/>
        <w:adjustRightInd w:val="0"/>
        <w:spacing w:before="120" w:after="120" w:line="360" w:lineRule="auto"/>
        <w:ind w:left="357" w:hanging="357"/>
        <w:jc w:val="both"/>
        <w:rPr>
          <w:rFonts w:ascii="Arial" w:hAnsi="Arial" w:cs="Arial"/>
          <w:color w:val="000000"/>
          <w:sz w:val="20"/>
          <w:szCs w:val="20"/>
        </w:rPr>
      </w:pPr>
      <w:r>
        <w:rPr>
          <w:rFonts w:ascii="Arial" w:hAnsi="Arial" w:cs="Arial"/>
          <w:color w:val="000000"/>
          <w:sz w:val="20"/>
          <w:szCs w:val="20"/>
        </w:rPr>
        <w:t xml:space="preserve"> </w:t>
      </w:r>
      <w:r w:rsidR="00F01D72">
        <w:rPr>
          <w:rFonts w:ascii="Arial" w:hAnsi="Arial" w:cs="Arial"/>
          <w:color w:val="000000"/>
          <w:sz w:val="20"/>
          <w:szCs w:val="20"/>
        </w:rPr>
        <w:t>H</w:t>
      </w:r>
      <w:r w:rsidR="00D567FA" w:rsidRPr="00D567FA">
        <w:rPr>
          <w:rFonts w:ascii="Arial" w:hAnsi="Arial" w:cs="Arial"/>
          <w:color w:val="000000"/>
          <w:sz w:val="20"/>
          <w:szCs w:val="20"/>
        </w:rPr>
        <w:tab/>
        <w:t xml:space="preserve">The planning purpose of this Agreement is to improve the amenity of land in the locality of the Site with benefit for the occupiers of the Development and to mitigate the adverse impacts of the </w:t>
      </w:r>
      <w:r w:rsidR="00D567FA" w:rsidRPr="00D567FA">
        <w:rPr>
          <w:rFonts w:ascii="Arial" w:hAnsi="Arial" w:cs="Arial"/>
          <w:color w:val="000000"/>
          <w:sz w:val="20"/>
          <w:szCs w:val="20"/>
        </w:rPr>
        <w:lastRenderedPageBreak/>
        <w:t xml:space="preserve">Development in accordance with the development plan for the area and other material considerations. The Council is satisfied that the obligations in this Agreement are; </w:t>
      </w:r>
    </w:p>
    <w:p w14:paraId="6CC8D45F" w14:textId="77777777" w:rsidR="00D567FA" w:rsidRPr="00D567FA" w:rsidRDefault="00D567FA" w:rsidP="00D567FA">
      <w:pPr>
        <w:autoSpaceDE w:val="0"/>
        <w:autoSpaceDN w:val="0"/>
        <w:adjustRightInd w:val="0"/>
        <w:spacing w:before="120" w:after="120" w:line="360" w:lineRule="auto"/>
        <w:ind w:left="357" w:hanging="357"/>
        <w:jc w:val="both"/>
        <w:rPr>
          <w:rFonts w:ascii="Arial" w:hAnsi="Arial" w:cs="Arial"/>
          <w:color w:val="000000"/>
          <w:sz w:val="20"/>
          <w:szCs w:val="20"/>
        </w:rPr>
      </w:pPr>
      <w:r w:rsidRPr="00D567FA">
        <w:rPr>
          <w:rFonts w:ascii="Arial" w:hAnsi="Arial" w:cs="Arial"/>
          <w:color w:val="000000"/>
          <w:sz w:val="20"/>
          <w:szCs w:val="20"/>
        </w:rPr>
        <w:t>(a)</w:t>
      </w:r>
      <w:r w:rsidRPr="00D567FA">
        <w:rPr>
          <w:rFonts w:ascii="Arial" w:hAnsi="Arial" w:cs="Arial"/>
          <w:color w:val="000000"/>
          <w:sz w:val="20"/>
          <w:szCs w:val="20"/>
        </w:rPr>
        <w:tab/>
        <w:t>necessary to make the Development acceptable in planning terms (including where appropriate, obligations necessary to mitigate the adverse impacts of the Development in accordance with the development plan for the area and other material considerations);</w:t>
      </w:r>
    </w:p>
    <w:p w14:paraId="6F882344" w14:textId="77777777" w:rsidR="00D567FA" w:rsidRPr="00D567FA" w:rsidRDefault="00D567FA" w:rsidP="00D567FA">
      <w:pPr>
        <w:autoSpaceDE w:val="0"/>
        <w:autoSpaceDN w:val="0"/>
        <w:adjustRightInd w:val="0"/>
        <w:spacing w:before="120" w:after="120" w:line="360" w:lineRule="auto"/>
        <w:ind w:left="357" w:hanging="357"/>
        <w:jc w:val="both"/>
        <w:rPr>
          <w:rFonts w:ascii="Arial" w:hAnsi="Arial" w:cs="Arial"/>
          <w:color w:val="000000"/>
          <w:sz w:val="20"/>
          <w:szCs w:val="20"/>
        </w:rPr>
      </w:pPr>
      <w:r w:rsidRPr="00D567FA">
        <w:rPr>
          <w:rFonts w:ascii="Arial" w:hAnsi="Arial" w:cs="Arial"/>
          <w:color w:val="000000"/>
          <w:sz w:val="20"/>
          <w:szCs w:val="20"/>
        </w:rPr>
        <w:t>(b)</w:t>
      </w:r>
      <w:r w:rsidRPr="00D567FA">
        <w:rPr>
          <w:rFonts w:ascii="Arial" w:hAnsi="Arial" w:cs="Arial"/>
          <w:color w:val="000000"/>
          <w:sz w:val="20"/>
          <w:szCs w:val="20"/>
        </w:rPr>
        <w:tab/>
        <w:t>directly related to the Development; and</w:t>
      </w:r>
    </w:p>
    <w:p w14:paraId="54BDD120" w14:textId="77777777" w:rsidR="00E3007F" w:rsidRDefault="00D567FA" w:rsidP="00D567FA">
      <w:pPr>
        <w:autoSpaceDE w:val="0"/>
        <w:autoSpaceDN w:val="0"/>
        <w:adjustRightInd w:val="0"/>
        <w:spacing w:before="120" w:after="120" w:line="360" w:lineRule="auto"/>
        <w:ind w:left="357" w:hanging="357"/>
        <w:jc w:val="both"/>
        <w:rPr>
          <w:rFonts w:ascii="Arial" w:hAnsi="Arial" w:cs="Arial"/>
          <w:color w:val="000000"/>
          <w:sz w:val="20"/>
          <w:szCs w:val="20"/>
        </w:rPr>
      </w:pPr>
      <w:r w:rsidRPr="00D567FA">
        <w:rPr>
          <w:rFonts w:ascii="Arial" w:hAnsi="Arial" w:cs="Arial"/>
          <w:color w:val="000000"/>
          <w:sz w:val="20"/>
          <w:szCs w:val="20"/>
        </w:rPr>
        <w:t>(c)</w:t>
      </w:r>
      <w:r w:rsidRPr="00D567FA">
        <w:rPr>
          <w:rFonts w:ascii="Arial" w:hAnsi="Arial" w:cs="Arial"/>
          <w:color w:val="000000"/>
          <w:sz w:val="20"/>
          <w:szCs w:val="20"/>
        </w:rPr>
        <w:tab/>
        <w:t>fairly and reasonably related in scale and kind to the Development</w:t>
      </w:r>
    </w:p>
    <w:p w14:paraId="2DA30B24" w14:textId="77777777" w:rsidR="00D567FA" w:rsidRPr="00D567FA" w:rsidRDefault="00D567FA" w:rsidP="00D567FA">
      <w:pPr>
        <w:autoSpaceDE w:val="0"/>
        <w:autoSpaceDN w:val="0"/>
        <w:adjustRightInd w:val="0"/>
        <w:spacing w:after="0" w:line="360" w:lineRule="auto"/>
        <w:ind w:left="357" w:hanging="357"/>
        <w:jc w:val="both"/>
        <w:rPr>
          <w:rFonts w:ascii="Arial" w:hAnsi="Arial" w:cs="Arial"/>
          <w:color w:val="000000"/>
          <w:sz w:val="20"/>
          <w:szCs w:val="20"/>
        </w:rPr>
      </w:pPr>
    </w:p>
    <w:p w14:paraId="62EF2F61" w14:textId="77777777" w:rsidR="00E3007F" w:rsidRDefault="00E3007F">
      <w:pPr>
        <w:autoSpaceDE w:val="0"/>
        <w:autoSpaceDN w:val="0"/>
        <w:adjustRightInd w:val="0"/>
        <w:spacing w:after="0" w:line="360" w:lineRule="auto"/>
        <w:rPr>
          <w:rFonts w:ascii="Arial,Bold" w:hAnsi="Arial,Bold" w:cs="Arial,Bold"/>
          <w:b/>
          <w:bCs/>
          <w:color w:val="000000"/>
          <w:sz w:val="20"/>
          <w:szCs w:val="20"/>
        </w:rPr>
      </w:pPr>
      <w:r>
        <w:rPr>
          <w:rFonts w:ascii="Arial,Bold" w:hAnsi="Arial,Bold" w:cs="Arial,Bold"/>
          <w:b/>
          <w:bCs/>
          <w:color w:val="000000"/>
          <w:sz w:val="20"/>
          <w:szCs w:val="20"/>
        </w:rPr>
        <w:t>AGREED TERMS</w:t>
      </w:r>
    </w:p>
    <w:p w14:paraId="0CF98B23" w14:textId="77777777" w:rsidR="00E3007F" w:rsidRDefault="00E3007F" w:rsidP="0015185B">
      <w:pPr>
        <w:spacing w:line="360" w:lineRule="auto"/>
        <w:jc w:val="both"/>
        <w:rPr>
          <w:rFonts w:ascii="Arial,Bold" w:hAnsi="Arial,Bold" w:cs="Arial,Bold"/>
          <w:b/>
          <w:bCs/>
          <w:color w:val="000000"/>
          <w:sz w:val="20"/>
          <w:szCs w:val="20"/>
        </w:rPr>
      </w:pPr>
      <w:r>
        <w:rPr>
          <w:rFonts w:ascii="Arial,Bold" w:hAnsi="Arial,Bold" w:cs="Arial,Bold"/>
          <w:b/>
          <w:bCs/>
          <w:color w:val="000000"/>
          <w:sz w:val="20"/>
          <w:szCs w:val="20"/>
        </w:rPr>
        <w:t xml:space="preserve"> DEFINITIONS AND INTERPRETATION</w:t>
      </w:r>
    </w:p>
    <w:p w14:paraId="5C5B6A98" w14:textId="77777777" w:rsidR="00E3007F" w:rsidRDefault="00E3007F" w:rsidP="0015185B">
      <w:pPr>
        <w:spacing w:line="360" w:lineRule="auto"/>
        <w:jc w:val="both"/>
        <w:rPr>
          <w:rFonts w:ascii="Arial" w:hAnsi="Arial" w:cs="Arial"/>
          <w:color w:val="000000"/>
          <w:sz w:val="20"/>
          <w:szCs w:val="20"/>
        </w:rPr>
      </w:pPr>
      <w:proofErr w:type="gramStart"/>
      <w:r>
        <w:rPr>
          <w:rFonts w:ascii="Arial,Bold" w:hAnsi="Arial,Bold" w:cs="Arial,Bold"/>
          <w:bCs/>
          <w:color w:val="000000"/>
          <w:sz w:val="20"/>
          <w:szCs w:val="20"/>
        </w:rPr>
        <w:t>1.1</w:t>
      </w:r>
      <w:r>
        <w:rPr>
          <w:rFonts w:ascii="Arial,Bold" w:hAnsi="Arial,Bold" w:cs="Arial,Bold"/>
          <w:b/>
          <w:bCs/>
          <w:color w:val="000000"/>
          <w:sz w:val="20"/>
          <w:szCs w:val="20"/>
        </w:rPr>
        <w:t xml:space="preserve">  </w:t>
      </w:r>
      <w:r>
        <w:rPr>
          <w:rFonts w:ascii="Arial" w:hAnsi="Arial" w:cs="Arial"/>
          <w:color w:val="000000"/>
          <w:sz w:val="20"/>
          <w:szCs w:val="20"/>
        </w:rPr>
        <w:t>The</w:t>
      </w:r>
      <w:proofErr w:type="gramEnd"/>
      <w:r>
        <w:rPr>
          <w:rFonts w:ascii="Arial" w:hAnsi="Arial" w:cs="Arial"/>
          <w:color w:val="000000"/>
          <w:sz w:val="20"/>
          <w:szCs w:val="20"/>
        </w:rPr>
        <w:t xml:space="preserve"> definitions and rules of interpretation set out in this Clause apply to this Agreement.</w:t>
      </w:r>
      <w:r>
        <w:rPr>
          <w:rFonts w:ascii="Arial,Bold" w:hAnsi="Arial,Bold" w:cs="Arial,Bold"/>
          <w:b/>
          <w:bCs/>
          <w:color w:val="000000"/>
          <w:sz w:val="20"/>
          <w:szCs w:val="20"/>
        </w:rPr>
        <w:br/>
        <w:t xml:space="preserve">“Act” </w:t>
      </w:r>
      <w:r>
        <w:rPr>
          <w:rFonts w:ascii="Arial" w:hAnsi="Arial" w:cs="Arial"/>
          <w:color w:val="000000"/>
          <w:sz w:val="20"/>
          <w:szCs w:val="20"/>
        </w:rPr>
        <w:t>the Town and Country Planning Act 1990 as amended by the Planning and Compensation Act 1991 and the Planning and Compulsory Purchase Act 2004 and the Planning Act 2008;</w:t>
      </w:r>
    </w:p>
    <w:p w14:paraId="3A1541DB" w14:textId="35B52A75" w:rsidR="00E3007F" w:rsidRDefault="00E3007F" w:rsidP="00391CC0">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before="120" w:after="120" w:line="360" w:lineRule="auto"/>
        <w:ind w:left="142" w:hanging="142"/>
        <w:rPr>
          <w:rFonts w:ascii="Arial" w:hAnsi="Arial" w:cs="Arial"/>
          <w:sz w:val="20"/>
        </w:rPr>
      </w:pPr>
      <w:r w:rsidRPr="00F257E0">
        <w:rPr>
          <w:rFonts w:ascii="Arial" w:hAnsi="Arial" w:cs="Arial"/>
          <w:b/>
        </w:rPr>
        <w:t>“</w:t>
      </w:r>
      <w:r w:rsidRPr="00F257E0">
        <w:rPr>
          <w:rFonts w:ascii="Arial" w:hAnsi="Arial" w:cs="Arial"/>
          <w:b/>
          <w:sz w:val="20"/>
        </w:rPr>
        <w:t xml:space="preserve">Administrative Boundaries of </w:t>
      </w:r>
      <w:r w:rsidR="00391CC0">
        <w:rPr>
          <w:rFonts w:ascii="Arial" w:hAnsi="Arial" w:cs="Arial"/>
          <w:b/>
          <w:sz w:val="20"/>
        </w:rPr>
        <w:t>Manchester</w:t>
      </w:r>
      <w:r w:rsidRPr="00F257E0">
        <w:rPr>
          <w:rFonts w:ascii="Arial" w:hAnsi="Arial" w:cs="Arial"/>
          <w:b/>
          <w:sz w:val="20"/>
        </w:rPr>
        <w:t>”</w:t>
      </w:r>
      <w:r w:rsidR="00146806">
        <w:rPr>
          <w:rFonts w:ascii="Arial" w:hAnsi="Arial" w:cs="Arial"/>
          <w:sz w:val="20"/>
        </w:rPr>
        <w:t xml:space="preserve"> </w:t>
      </w:r>
      <w:r w:rsidRPr="00F257E0">
        <w:rPr>
          <w:rFonts w:ascii="Arial" w:hAnsi="Arial" w:cs="Arial"/>
          <w:sz w:val="20"/>
        </w:rPr>
        <w:t xml:space="preserve">all the wards that together comprise the city of </w:t>
      </w:r>
      <w:r w:rsidR="00391CC0">
        <w:rPr>
          <w:rFonts w:ascii="Arial" w:hAnsi="Arial" w:cs="Arial"/>
          <w:sz w:val="20"/>
        </w:rPr>
        <w:t>Manchester;</w:t>
      </w:r>
    </w:p>
    <w:p w14:paraId="60DC663A" w14:textId="77777777" w:rsidR="00E3007F" w:rsidRDefault="00E3007F" w:rsidP="007A77EB">
      <w:pPr>
        <w:spacing w:line="360" w:lineRule="auto"/>
        <w:jc w:val="both"/>
        <w:rPr>
          <w:rFonts w:ascii="Arial" w:hAnsi="Arial" w:cs="Arial"/>
          <w:color w:val="000000"/>
          <w:sz w:val="20"/>
          <w:szCs w:val="20"/>
        </w:rPr>
      </w:pPr>
      <w:r>
        <w:rPr>
          <w:rFonts w:ascii="Arial,Bold" w:hAnsi="Arial,Bold" w:cs="Arial,Bold"/>
          <w:b/>
          <w:bCs/>
          <w:color w:val="000000"/>
          <w:sz w:val="20"/>
          <w:szCs w:val="20"/>
        </w:rPr>
        <w:t xml:space="preserve">"Agreement” </w:t>
      </w:r>
      <w:r w:rsidR="006F51DC" w:rsidRPr="006F51DC">
        <w:rPr>
          <w:rFonts w:ascii="Arial,Bold" w:hAnsi="Arial,Bold" w:cs="Arial,Bold"/>
          <w:bCs/>
          <w:color w:val="000000"/>
          <w:sz w:val="20"/>
          <w:szCs w:val="20"/>
        </w:rPr>
        <w:t>shall mean</w:t>
      </w:r>
      <w:r w:rsidR="006F51DC">
        <w:rPr>
          <w:rFonts w:ascii="Arial,Bold" w:hAnsi="Arial,Bold" w:cs="Arial,Bold"/>
          <w:b/>
          <w:bCs/>
          <w:color w:val="000000"/>
          <w:sz w:val="20"/>
          <w:szCs w:val="20"/>
        </w:rPr>
        <w:t xml:space="preserve"> </w:t>
      </w:r>
      <w:r>
        <w:rPr>
          <w:rFonts w:ascii="Arial" w:hAnsi="Arial" w:cs="Arial"/>
          <w:color w:val="000000"/>
          <w:sz w:val="20"/>
          <w:szCs w:val="20"/>
        </w:rPr>
        <w:t>this agreement;</w:t>
      </w:r>
    </w:p>
    <w:p w14:paraId="080BD871" w14:textId="7F1B7872" w:rsidR="00E3007F" w:rsidRPr="00E8290A" w:rsidRDefault="00E3007F" w:rsidP="005C50EF">
      <w:pPr>
        <w:autoSpaceDE w:val="0"/>
        <w:autoSpaceDN w:val="0"/>
        <w:adjustRightInd w:val="0"/>
        <w:spacing w:line="360" w:lineRule="auto"/>
        <w:jc w:val="both"/>
        <w:rPr>
          <w:rFonts w:ascii="Arial" w:hAnsi="Arial" w:cs="Arial"/>
          <w:color w:val="000000"/>
          <w:sz w:val="20"/>
          <w:szCs w:val="20"/>
        </w:rPr>
      </w:pPr>
      <w:r w:rsidRPr="00807DD3">
        <w:rPr>
          <w:rFonts w:ascii="Arial,Bold" w:hAnsi="Arial,Bold" w:cs="Arial,Bold"/>
          <w:b/>
          <w:bCs/>
          <w:color w:val="000000"/>
          <w:sz w:val="20"/>
          <w:szCs w:val="20"/>
        </w:rPr>
        <w:t xml:space="preserve">“Application” </w:t>
      </w:r>
      <w:r w:rsidRPr="00807DD3">
        <w:rPr>
          <w:rFonts w:ascii="Arial" w:hAnsi="Arial" w:cs="Arial"/>
          <w:color w:val="000000"/>
          <w:sz w:val="20"/>
          <w:szCs w:val="20"/>
        </w:rPr>
        <w:t>the application to which the Council gave the reference</w:t>
      </w:r>
      <w:r w:rsidR="00620BF1">
        <w:rPr>
          <w:rFonts w:ascii="Arial" w:hAnsi="Arial" w:cs="Arial"/>
          <w:color w:val="000000"/>
          <w:sz w:val="20"/>
          <w:szCs w:val="20"/>
        </w:rPr>
        <w:t xml:space="preserve"> 14</w:t>
      </w:r>
      <w:r w:rsidR="00C50C1C">
        <w:rPr>
          <w:rFonts w:ascii="Arial" w:hAnsi="Arial" w:cs="Arial"/>
          <w:color w:val="000000"/>
          <w:sz w:val="20"/>
          <w:szCs w:val="20"/>
        </w:rPr>
        <w:t>5635</w:t>
      </w:r>
      <w:r w:rsidR="00620BF1">
        <w:rPr>
          <w:rFonts w:ascii="Arial" w:hAnsi="Arial" w:cs="Arial"/>
          <w:color w:val="000000"/>
          <w:sz w:val="20"/>
          <w:szCs w:val="20"/>
        </w:rPr>
        <w:t xml:space="preserve">/FO/2026 </w:t>
      </w:r>
      <w:r w:rsidRPr="00807DD3">
        <w:rPr>
          <w:rFonts w:ascii="Arial" w:hAnsi="Arial" w:cs="Arial"/>
          <w:color w:val="000000"/>
          <w:sz w:val="20"/>
          <w:szCs w:val="20"/>
        </w:rPr>
        <w:t xml:space="preserve">for planning </w:t>
      </w:r>
      <w:r w:rsidR="00620BF1">
        <w:rPr>
          <w:rFonts w:ascii="Arial" w:hAnsi="Arial" w:cs="Arial"/>
          <w:color w:val="000000"/>
          <w:sz w:val="20"/>
          <w:szCs w:val="20"/>
        </w:rPr>
        <w:t>permission for the</w:t>
      </w:r>
      <w:r w:rsidR="00C50C1C">
        <w:rPr>
          <w:rFonts w:ascii="Arial" w:hAnsi="Arial" w:cs="Arial"/>
          <w:color w:val="000000"/>
          <w:sz w:val="20"/>
          <w:szCs w:val="20"/>
        </w:rPr>
        <w:t xml:space="preserve"> erection of 11 storey office (Use Class E) development including mezzanine and plant level, ground floor retail, café and/or restaurant uses (Use Class E), and/or bar (Sui Generis), with partial basement, rooftop amenity spaces, terraces, public realm and associated works</w:t>
      </w:r>
      <w:r w:rsidR="007002AE" w:rsidRPr="00E8290A">
        <w:rPr>
          <w:rFonts w:ascii="Arial" w:hAnsi="Arial" w:cs="Arial"/>
          <w:color w:val="000000"/>
          <w:sz w:val="20"/>
          <w:szCs w:val="20"/>
        </w:rPr>
        <w:t>;</w:t>
      </w:r>
      <w:r w:rsidR="00BB2EE0" w:rsidRPr="00E8290A">
        <w:rPr>
          <w:rFonts w:ascii="Arial" w:hAnsi="Arial" w:cs="Arial"/>
          <w:color w:val="000000"/>
          <w:sz w:val="20"/>
          <w:szCs w:val="20"/>
        </w:rPr>
        <w:t xml:space="preserve"> </w:t>
      </w:r>
    </w:p>
    <w:p w14:paraId="66190563" w14:textId="55229D0E" w:rsidR="007C3465" w:rsidRPr="007C3465" w:rsidRDefault="007C3465" w:rsidP="007C3465">
      <w:pPr>
        <w:autoSpaceDE w:val="0"/>
        <w:autoSpaceDN w:val="0"/>
        <w:adjustRightInd w:val="0"/>
        <w:spacing w:before="120" w:after="120" w:line="360" w:lineRule="auto"/>
        <w:rPr>
          <w:rFonts w:ascii="Arial" w:eastAsia="Times New Roman" w:hAnsi="Arial" w:cs="Arial"/>
          <w:b/>
          <w:bCs/>
          <w:color w:val="000000"/>
          <w:sz w:val="20"/>
          <w:szCs w:val="20"/>
          <w:lang w:eastAsia="en-GB"/>
        </w:rPr>
      </w:pPr>
      <w:r w:rsidRPr="00E8290A">
        <w:rPr>
          <w:rFonts w:ascii="Arial" w:eastAsia="Times New Roman" w:hAnsi="Arial" w:cs="Arial"/>
          <w:color w:val="000000"/>
          <w:sz w:val="20"/>
          <w:szCs w:val="20"/>
          <w:lang w:eastAsia="en-GB"/>
        </w:rPr>
        <w:t>“</w:t>
      </w:r>
      <w:r w:rsidRPr="00E8290A">
        <w:rPr>
          <w:rFonts w:ascii="Arial" w:eastAsia="Times New Roman" w:hAnsi="Arial" w:cs="Arial"/>
          <w:b/>
          <w:bCs/>
          <w:color w:val="000000"/>
          <w:sz w:val="20"/>
          <w:szCs w:val="20"/>
          <w:lang w:eastAsia="en-GB"/>
        </w:rPr>
        <w:t xml:space="preserve">Biodiversity Monitoring Fee” </w:t>
      </w:r>
      <w:r w:rsidRPr="00E8290A">
        <w:rPr>
          <w:rFonts w:ascii="Arial" w:eastAsia="Times New Roman" w:hAnsi="Arial" w:cs="Arial"/>
          <w:color w:val="000000"/>
          <w:sz w:val="20"/>
          <w:szCs w:val="20"/>
          <w:lang w:eastAsia="en-GB"/>
        </w:rPr>
        <w:t>the sum of £</w:t>
      </w:r>
      <w:r w:rsidR="00620BF1">
        <w:rPr>
          <w:rFonts w:ascii="Arial" w:eastAsia="Times New Roman" w:hAnsi="Arial" w:cs="Arial"/>
          <w:color w:val="000000"/>
          <w:sz w:val="20"/>
          <w:szCs w:val="20"/>
          <w:lang w:eastAsia="en-GB"/>
        </w:rPr>
        <w:t>3,</w:t>
      </w:r>
      <w:r w:rsidR="00E84B00">
        <w:rPr>
          <w:rFonts w:ascii="Arial" w:eastAsia="Times New Roman" w:hAnsi="Arial" w:cs="Arial"/>
          <w:color w:val="000000"/>
          <w:sz w:val="20"/>
          <w:szCs w:val="20"/>
          <w:lang w:eastAsia="en-GB"/>
        </w:rPr>
        <w:t>206</w:t>
      </w:r>
      <w:r w:rsidRPr="00E8290A">
        <w:rPr>
          <w:rFonts w:ascii="Arial" w:eastAsia="Times New Roman" w:hAnsi="Arial" w:cs="Arial"/>
          <w:color w:val="000000"/>
          <w:sz w:val="20"/>
          <w:szCs w:val="20"/>
          <w:lang w:eastAsia="en-GB"/>
        </w:rPr>
        <w:t xml:space="preserve"> (</w:t>
      </w:r>
      <w:r w:rsidR="00620BF1">
        <w:rPr>
          <w:rFonts w:ascii="Arial" w:eastAsia="Times New Roman" w:hAnsi="Arial" w:cs="Arial"/>
          <w:color w:val="000000"/>
          <w:sz w:val="20"/>
          <w:szCs w:val="20"/>
          <w:lang w:eastAsia="en-GB"/>
        </w:rPr>
        <w:t>three</w:t>
      </w:r>
      <w:r w:rsidRPr="00E8290A">
        <w:rPr>
          <w:rFonts w:ascii="Arial" w:eastAsia="Times New Roman" w:hAnsi="Arial" w:cs="Arial"/>
          <w:color w:val="000000"/>
          <w:sz w:val="20"/>
          <w:szCs w:val="20"/>
          <w:lang w:eastAsia="en-GB"/>
        </w:rPr>
        <w:t xml:space="preserve"> thousand </w:t>
      </w:r>
      <w:r w:rsidR="00E84B00">
        <w:rPr>
          <w:rFonts w:ascii="Arial" w:eastAsia="Times New Roman" w:hAnsi="Arial" w:cs="Arial"/>
          <w:color w:val="000000"/>
          <w:sz w:val="20"/>
          <w:szCs w:val="20"/>
          <w:lang w:eastAsia="en-GB"/>
        </w:rPr>
        <w:t>two</w:t>
      </w:r>
      <w:r w:rsidRPr="00E8290A">
        <w:rPr>
          <w:rFonts w:ascii="Arial" w:eastAsia="Times New Roman" w:hAnsi="Arial" w:cs="Arial"/>
          <w:color w:val="000000"/>
          <w:sz w:val="20"/>
          <w:szCs w:val="20"/>
          <w:lang w:eastAsia="en-GB"/>
        </w:rPr>
        <w:t xml:space="preserve"> hundred and</w:t>
      </w:r>
      <w:r w:rsidR="00855253" w:rsidRPr="00E8290A">
        <w:rPr>
          <w:rFonts w:ascii="Arial" w:eastAsia="Times New Roman" w:hAnsi="Arial" w:cs="Arial"/>
          <w:color w:val="000000"/>
          <w:sz w:val="20"/>
          <w:szCs w:val="20"/>
          <w:lang w:eastAsia="en-GB"/>
        </w:rPr>
        <w:t xml:space="preserve"> </w:t>
      </w:r>
      <w:r w:rsidR="00E84B00">
        <w:rPr>
          <w:rFonts w:ascii="Arial" w:eastAsia="Times New Roman" w:hAnsi="Arial" w:cs="Arial"/>
          <w:color w:val="000000"/>
          <w:sz w:val="20"/>
          <w:szCs w:val="20"/>
          <w:lang w:eastAsia="en-GB"/>
        </w:rPr>
        <w:t>six</w:t>
      </w:r>
      <w:r w:rsidRPr="00E8290A">
        <w:rPr>
          <w:rFonts w:ascii="Arial" w:eastAsia="Times New Roman" w:hAnsi="Arial" w:cs="Arial"/>
          <w:color w:val="000000"/>
          <w:sz w:val="20"/>
          <w:szCs w:val="20"/>
          <w:lang w:eastAsia="en-GB"/>
        </w:rPr>
        <w:t xml:space="preserve"> pounds)</w:t>
      </w:r>
      <w:r w:rsidR="00933AFF" w:rsidRPr="00E8290A">
        <w:rPr>
          <w:rFonts w:ascii="Arial" w:eastAsia="Times New Roman" w:hAnsi="Arial" w:cs="Arial"/>
          <w:color w:val="000000"/>
          <w:sz w:val="20"/>
          <w:szCs w:val="20"/>
          <w:lang w:eastAsia="en-GB"/>
        </w:rPr>
        <w:t xml:space="preserve"> Index Linked</w:t>
      </w:r>
      <w:r w:rsidRPr="00E8290A">
        <w:rPr>
          <w:rFonts w:ascii="Arial" w:eastAsia="Times New Roman" w:hAnsi="Arial" w:cs="Arial"/>
          <w:color w:val="000000"/>
          <w:sz w:val="20"/>
          <w:szCs w:val="20"/>
          <w:lang w:eastAsia="en-GB"/>
        </w:rPr>
        <w:t xml:space="preserve"> payable</w:t>
      </w:r>
      <w:r w:rsidRPr="007F788C">
        <w:rPr>
          <w:rFonts w:ascii="Arial" w:eastAsia="Times New Roman" w:hAnsi="Arial" w:cs="Arial"/>
          <w:color w:val="000000"/>
          <w:sz w:val="20"/>
          <w:szCs w:val="20"/>
          <w:lang w:eastAsia="en-GB"/>
        </w:rPr>
        <w:t xml:space="preserve"> by the </w:t>
      </w:r>
      <w:r w:rsidR="00F01D72">
        <w:rPr>
          <w:rFonts w:ascii="Arial" w:eastAsia="Times New Roman" w:hAnsi="Arial" w:cs="Arial"/>
          <w:color w:val="000000"/>
          <w:sz w:val="20"/>
          <w:szCs w:val="20"/>
          <w:lang w:eastAsia="en-GB"/>
        </w:rPr>
        <w:t>Owner</w:t>
      </w:r>
      <w:r w:rsidRPr="007F788C">
        <w:rPr>
          <w:rFonts w:ascii="Arial" w:eastAsia="Times New Roman" w:hAnsi="Arial" w:cs="Arial"/>
          <w:color w:val="000000"/>
          <w:sz w:val="20"/>
          <w:szCs w:val="20"/>
          <w:lang w:eastAsia="en-GB"/>
        </w:rPr>
        <w:t xml:space="preserve"> to the Council as a contribution towards the Council’s costs including its ecological adviser of monitoring compliance with the biodiversity gain requirements of the Development;</w:t>
      </w:r>
    </w:p>
    <w:p w14:paraId="6CB8840C" w14:textId="1E3D3BE1" w:rsidR="00E3007F" w:rsidRDefault="00E3007F" w:rsidP="002A3A79">
      <w:pPr>
        <w:autoSpaceDE w:val="0"/>
        <w:autoSpaceDN w:val="0"/>
        <w:adjustRightInd w:val="0"/>
        <w:spacing w:line="360" w:lineRule="auto"/>
        <w:rPr>
          <w:rFonts w:ascii="Arial" w:hAnsi="Arial" w:cs="Arial"/>
          <w:color w:val="000000"/>
          <w:sz w:val="20"/>
          <w:szCs w:val="20"/>
        </w:rPr>
      </w:pPr>
      <w:r w:rsidRPr="00807DD3">
        <w:rPr>
          <w:rFonts w:ascii="Arial,Bold" w:hAnsi="Arial,Bold" w:cs="Arial,Bold"/>
          <w:b/>
          <w:bCs/>
          <w:color w:val="000000"/>
          <w:sz w:val="20"/>
          <w:szCs w:val="20"/>
        </w:rPr>
        <w:t xml:space="preserve">“Commencement of Development” </w:t>
      </w:r>
      <w:r w:rsidRPr="00807DD3">
        <w:rPr>
          <w:rFonts w:ascii="Arial" w:hAnsi="Arial" w:cs="Arial"/>
          <w:color w:val="000000"/>
          <w:sz w:val="20"/>
          <w:szCs w:val="20"/>
        </w:rPr>
        <w:t xml:space="preserve">the date upon which the Development shall begin by the carrying out of a material operation in accordance with the provisions of section 56(4) of the Act PROVIDED THAT any works of or associated with site clearance, remediation works, environmental or archaeological investigations, site and soil surveys, erections of contractors work compound, erection of site office, erection of fencing to site boundaries, marking of site boundaries and laying out of access roads and services shall for the purposes of the agreement be deemed not to be material operations and </w:t>
      </w:r>
      <w:r w:rsidRPr="00807DD3">
        <w:rPr>
          <w:rFonts w:ascii="Arial,Bold" w:hAnsi="Arial,Bold" w:cs="Arial,Bold"/>
          <w:b/>
          <w:bCs/>
          <w:color w:val="000000"/>
          <w:sz w:val="20"/>
          <w:szCs w:val="20"/>
        </w:rPr>
        <w:t>“Commence”</w:t>
      </w:r>
      <w:r w:rsidRPr="003C578D">
        <w:rPr>
          <w:rFonts w:ascii="Arial,Bold" w:hAnsi="Arial,Bold" w:cs="Arial,Bold"/>
          <w:bCs/>
          <w:color w:val="000000"/>
          <w:sz w:val="20"/>
          <w:szCs w:val="20"/>
        </w:rPr>
        <w:t>,</w:t>
      </w:r>
      <w:r>
        <w:rPr>
          <w:rFonts w:ascii="Arial,Bold" w:hAnsi="Arial,Bold" w:cs="Arial,Bold"/>
          <w:b/>
          <w:bCs/>
          <w:color w:val="000000"/>
          <w:sz w:val="20"/>
          <w:szCs w:val="20"/>
        </w:rPr>
        <w:t xml:space="preserve"> “Commencement”</w:t>
      </w:r>
      <w:r w:rsidRPr="00807DD3">
        <w:rPr>
          <w:rFonts w:ascii="Arial,Bold" w:hAnsi="Arial,Bold" w:cs="Arial,Bold"/>
          <w:b/>
          <w:bCs/>
          <w:color w:val="000000"/>
          <w:sz w:val="20"/>
          <w:szCs w:val="20"/>
        </w:rPr>
        <w:t xml:space="preserve"> </w:t>
      </w:r>
      <w:r w:rsidRPr="00807DD3">
        <w:rPr>
          <w:rFonts w:ascii="Arial" w:hAnsi="Arial" w:cs="Arial"/>
          <w:color w:val="000000"/>
          <w:sz w:val="20"/>
          <w:szCs w:val="20"/>
        </w:rPr>
        <w:t xml:space="preserve">and </w:t>
      </w:r>
      <w:r w:rsidRPr="00807DD3">
        <w:rPr>
          <w:rFonts w:ascii="Arial,Bold" w:hAnsi="Arial,Bold" w:cs="Arial,Bold"/>
          <w:b/>
          <w:bCs/>
          <w:color w:val="000000"/>
          <w:sz w:val="20"/>
          <w:szCs w:val="20"/>
        </w:rPr>
        <w:t xml:space="preserve">“Commenced” </w:t>
      </w:r>
      <w:r w:rsidRPr="00807DD3">
        <w:rPr>
          <w:rFonts w:ascii="Arial" w:hAnsi="Arial" w:cs="Arial"/>
          <w:color w:val="000000"/>
          <w:sz w:val="20"/>
          <w:szCs w:val="20"/>
        </w:rPr>
        <w:t>shall be construed accordingly.</w:t>
      </w:r>
      <w:r>
        <w:rPr>
          <w:rFonts w:ascii="Arial" w:hAnsi="Arial" w:cs="Arial"/>
          <w:color w:val="000000"/>
          <w:sz w:val="20"/>
          <w:szCs w:val="20"/>
        </w:rPr>
        <w:t xml:space="preserve">  </w:t>
      </w:r>
    </w:p>
    <w:p w14:paraId="33AE0B07" w14:textId="77777777" w:rsidR="0048562A" w:rsidRDefault="0048562A" w:rsidP="005B3E3C">
      <w:pPr>
        <w:autoSpaceDE w:val="0"/>
        <w:autoSpaceDN w:val="0"/>
        <w:adjustRightInd w:val="0"/>
        <w:spacing w:line="360" w:lineRule="auto"/>
        <w:rPr>
          <w:rFonts w:ascii="Arial" w:hAnsi="Arial" w:cs="Arial"/>
          <w:color w:val="000000"/>
          <w:sz w:val="20"/>
          <w:szCs w:val="20"/>
        </w:rPr>
      </w:pPr>
      <w:r w:rsidRPr="001647AF">
        <w:rPr>
          <w:rFonts w:ascii="Arial" w:hAnsi="Arial" w:cs="Arial"/>
          <w:b/>
          <w:color w:val="000000"/>
          <w:sz w:val="20"/>
          <w:szCs w:val="20"/>
        </w:rPr>
        <w:t>“Core Strategy”</w:t>
      </w:r>
      <w:r>
        <w:rPr>
          <w:rFonts w:ascii="Arial" w:hAnsi="Arial" w:cs="Arial"/>
          <w:color w:val="000000"/>
          <w:sz w:val="20"/>
          <w:szCs w:val="20"/>
        </w:rPr>
        <w:t xml:space="preserve"> means the Manchester Core Strategy (adopted 11</w:t>
      </w:r>
      <w:r w:rsidRPr="0048562A">
        <w:rPr>
          <w:rFonts w:ascii="Arial" w:hAnsi="Arial" w:cs="Arial"/>
          <w:color w:val="000000"/>
          <w:sz w:val="20"/>
          <w:szCs w:val="20"/>
          <w:vertAlign w:val="superscript"/>
        </w:rPr>
        <w:t>th</w:t>
      </w:r>
      <w:r>
        <w:rPr>
          <w:rFonts w:ascii="Arial" w:hAnsi="Arial" w:cs="Arial"/>
          <w:color w:val="000000"/>
          <w:sz w:val="20"/>
          <w:szCs w:val="20"/>
        </w:rPr>
        <w:t xml:space="preserve"> July 2012</w:t>
      </w:r>
      <w:r w:rsidR="00DC5AB2">
        <w:rPr>
          <w:rFonts w:ascii="Arial" w:hAnsi="Arial" w:cs="Arial"/>
          <w:color w:val="000000"/>
          <w:sz w:val="20"/>
          <w:szCs w:val="20"/>
        </w:rPr>
        <w:t>) which</w:t>
      </w:r>
      <w:r>
        <w:rPr>
          <w:rFonts w:ascii="Arial" w:hAnsi="Arial" w:cs="Arial"/>
          <w:color w:val="000000"/>
          <w:sz w:val="20"/>
          <w:szCs w:val="20"/>
        </w:rPr>
        <w:t xml:space="preserve"> is the key document in the Council’s Local Development Framework and details the Council’s vision for the development of Manchester during the period 2012 to 2027</w:t>
      </w:r>
    </w:p>
    <w:p w14:paraId="36E9EC47" w14:textId="3A5F56DA" w:rsidR="00E3007F" w:rsidRDefault="00E3007F" w:rsidP="00B361B0">
      <w:pPr>
        <w:autoSpaceDE w:val="0"/>
        <w:autoSpaceDN w:val="0"/>
        <w:adjustRightInd w:val="0"/>
        <w:spacing w:before="120" w:after="120" w:line="360" w:lineRule="auto"/>
        <w:rPr>
          <w:rFonts w:ascii="Arial" w:hAnsi="Arial" w:cs="Arial"/>
          <w:color w:val="000000"/>
          <w:sz w:val="20"/>
          <w:szCs w:val="20"/>
        </w:rPr>
      </w:pPr>
      <w:r w:rsidRPr="00807DD3">
        <w:rPr>
          <w:rFonts w:ascii="Arial,Bold" w:hAnsi="Arial,Bold" w:cs="Arial,Bold"/>
          <w:b/>
          <w:bCs/>
          <w:color w:val="000000"/>
          <w:sz w:val="20"/>
          <w:szCs w:val="20"/>
        </w:rPr>
        <w:lastRenderedPageBreak/>
        <w:t xml:space="preserve">“Development” </w:t>
      </w:r>
      <w:r w:rsidRPr="00807DD3">
        <w:rPr>
          <w:rFonts w:ascii="Arial" w:hAnsi="Arial" w:cs="Arial"/>
          <w:color w:val="000000"/>
          <w:sz w:val="20"/>
          <w:szCs w:val="20"/>
        </w:rPr>
        <w:t xml:space="preserve">the development undertaken on the </w:t>
      </w:r>
      <w:r>
        <w:rPr>
          <w:rFonts w:ascii="Arial" w:hAnsi="Arial" w:cs="Arial"/>
          <w:color w:val="000000"/>
          <w:sz w:val="20"/>
          <w:szCs w:val="20"/>
        </w:rPr>
        <w:t>S</w:t>
      </w:r>
      <w:r w:rsidRPr="00807DD3">
        <w:rPr>
          <w:rFonts w:ascii="Arial" w:hAnsi="Arial" w:cs="Arial"/>
          <w:color w:val="000000"/>
          <w:sz w:val="20"/>
          <w:szCs w:val="20"/>
        </w:rPr>
        <w:t>ite</w:t>
      </w:r>
      <w:r>
        <w:rPr>
          <w:rFonts w:ascii="Arial" w:hAnsi="Arial" w:cs="Arial"/>
          <w:color w:val="000000"/>
          <w:sz w:val="20"/>
          <w:szCs w:val="20"/>
        </w:rPr>
        <w:t xml:space="preserve"> pursuant to the Planning Permission as specified in the Application</w:t>
      </w:r>
      <w:r w:rsidRPr="008049A9">
        <w:rPr>
          <w:rFonts w:ascii="Arial" w:hAnsi="Arial" w:cs="Arial"/>
          <w:sz w:val="20"/>
          <w:szCs w:val="20"/>
        </w:rPr>
        <w:t xml:space="preserve"> </w:t>
      </w:r>
      <w:r>
        <w:rPr>
          <w:rFonts w:ascii="Arial" w:hAnsi="Arial" w:cs="Arial"/>
          <w:color w:val="000000"/>
          <w:sz w:val="20"/>
          <w:szCs w:val="20"/>
        </w:rPr>
        <w:t>“Developed” shall be construed accordingly;</w:t>
      </w:r>
    </w:p>
    <w:p w14:paraId="513F0EC2" w14:textId="77777777" w:rsidR="00E3007F" w:rsidRDefault="00E3007F" w:rsidP="002A3A79">
      <w:pPr>
        <w:autoSpaceDE w:val="0"/>
        <w:autoSpaceDN w:val="0"/>
        <w:adjustRightInd w:val="0"/>
        <w:spacing w:line="360" w:lineRule="auto"/>
        <w:rPr>
          <w:rFonts w:ascii="Arial" w:hAnsi="Arial" w:cs="Arial"/>
          <w:color w:val="000000"/>
          <w:sz w:val="20"/>
          <w:szCs w:val="20"/>
        </w:rPr>
      </w:pPr>
      <w:r w:rsidRPr="00807DD3">
        <w:rPr>
          <w:rFonts w:ascii="Arial,Bold" w:hAnsi="Arial,Bold" w:cs="Arial,Bold"/>
          <w:b/>
          <w:bCs/>
          <w:color w:val="000000"/>
          <w:sz w:val="20"/>
          <w:szCs w:val="20"/>
        </w:rPr>
        <w:t xml:space="preserve">“Expert” </w:t>
      </w:r>
      <w:r w:rsidRPr="00807DD3">
        <w:rPr>
          <w:rFonts w:ascii="Arial" w:hAnsi="Arial" w:cs="Arial"/>
          <w:color w:val="000000"/>
          <w:sz w:val="20"/>
          <w:szCs w:val="20"/>
        </w:rPr>
        <w:t>a professional expert in town planning, who is a Chartered Member of the Royal Town Planning Institute with a minimum of ten (10) years post-qualification experience.</w:t>
      </w:r>
    </w:p>
    <w:p w14:paraId="70525DA1" w14:textId="533F3FB9" w:rsidR="00DF5A94" w:rsidRDefault="00DF5A94" w:rsidP="002A3A79">
      <w:pPr>
        <w:autoSpaceDE w:val="0"/>
        <w:autoSpaceDN w:val="0"/>
        <w:adjustRightInd w:val="0"/>
        <w:spacing w:line="360" w:lineRule="auto"/>
        <w:rPr>
          <w:rFonts w:ascii="Arial" w:hAnsi="Arial" w:cs="Arial"/>
          <w:color w:val="000000"/>
          <w:sz w:val="20"/>
          <w:szCs w:val="20"/>
        </w:rPr>
      </w:pPr>
      <w:r w:rsidRPr="00A50D94">
        <w:rPr>
          <w:rFonts w:ascii="Arial" w:hAnsi="Arial" w:cs="Arial"/>
          <w:b/>
          <w:color w:val="000000"/>
          <w:sz w:val="20"/>
          <w:szCs w:val="20"/>
        </w:rPr>
        <w:t>“</w:t>
      </w:r>
      <w:r>
        <w:rPr>
          <w:rFonts w:ascii="Arial" w:hAnsi="Arial" w:cs="Arial"/>
          <w:b/>
          <w:color w:val="000000"/>
          <w:sz w:val="20"/>
          <w:szCs w:val="20"/>
        </w:rPr>
        <w:t xml:space="preserve">First </w:t>
      </w:r>
      <w:r w:rsidRPr="00A50D94">
        <w:rPr>
          <w:rFonts w:ascii="Arial" w:hAnsi="Arial" w:cs="Arial"/>
          <w:b/>
          <w:color w:val="000000"/>
          <w:sz w:val="20"/>
          <w:szCs w:val="20"/>
        </w:rPr>
        <w:t xml:space="preserve">Legal Charge” </w:t>
      </w:r>
      <w:r w:rsidRPr="00A50D94">
        <w:rPr>
          <w:rFonts w:ascii="Arial" w:hAnsi="Arial" w:cs="Arial"/>
          <w:color w:val="000000"/>
          <w:sz w:val="20"/>
          <w:szCs w:val="20"/>
        </w:rPr>
        <w:t>a registered</w:t>
      </w:r>
      <w:r w:rsidRPr="00A50D94">
        <w:rPr>
          <w:rFonts w:ascii="Arial" w:hAnsi="Arial" w:cs="Arial"/>
          <w:b/>
          <w:color w:val="000000"/>
          <w:sz w:val="20"/>
          <w:szCs w:val="20"/>
        </w:rPr>
        <w:t xml:space="preserve"> </w:t>
      </w:r>
      <w:r w:rsidRPr="00A50D94">
        <w:rPr>
          <w:rFonts w:ascii="Arial" w:hAnsi="Arial" w:cs="Arial"/>
          <w:color w:val="000000"/>
          <w:sz w:val="20"/>
          <w:szCs w:val="20"/>
        </w:rPr>
        <w:t>charge registered against title number</w:t>
      </w:r>
      <w:r>
        <w:rPr>
          <w:rFonts w:ascii="Arial" w:hAnsi="Arial" w:cs="Arial"/>
          <w:color w:val="000000"/>
          <w:sz w:val="20"/>
          <w:szCs w:val="20"/>
        </w:rPr>
        <w:t xml:space="preserve"> GM6654</w:t>
      </w:r>
      <w:r w:rsidRPr="00A50D94">
        <w:rPr>
          <w:rFonts w:ascii="Arial" w:hAnsi="Arial" w:cs="Arial"/>
          <w:color w:val="000000"/>
          <w:sz w:val="20"/>
          <w:szCs w:val="20"/>
        </w:rPr>
        <w:t xml:space="preserve"> comprising</w:t>
      </w:r>
      <w:r>
        <w:rPr>
          <w:rFonts w:ascii="Arial" w:hAnsi="Arial" w:cs="Arial"/>
          <w:color w:val="000000"/>
          <w:sz w:val="20"/>
          <w:szCs w:val="20"/>
        </w:rPr>
        <w:t xml:space="preserve"> part of</w:t>
      </w:r>
      <w:r w:rsidRPr="00A50D94">
        <w:rPr>
          <w:rFonts w:ascii="Arial" w:hAnsi="Arial" w:cs="Arial"/>
          <w:color w:val="000000"/>
          <w:sz w:val="20"/>
          <w:szCs w:val="20"/>
        </w:rPr>
        <w:t xml:space="preserve"> the Site dated </w:t>
      </w:r>
      <w:r>
        <w:rPr>
          <w:rFonts w:ascii="Arial" w:hAnsi="Arial" w:cs="Arial"/>
          <w:color w:val="000000"/>
          <w:sz w:val="20"/>
          <w:szCs w:val="20"/>
        </w:rPr>
        <w:t>19 May 2017;</w:t>
      </w:r>
    </w:p>
    <w:p w14:paraId="0CF97CE0" w14:textId="7693B22C" w:rsidR="00E3007F" w:rsidRDefault="00E3007F" w:rsidP="00135217">
      <w:pPr>
        <w:autoSpaceDE w:val="0"/>
        <w:autoSpaceDN w:val="0"/>
        <w:adjustRightInd w:val="0"/>
        <w:spacing w:line="360" w:lineRule="auto"/>
        <w:rPr>
          <w:rFonts w:ascii="Arial" w:hAnsi="Arial" w:cs="Arial"/>
          <w:color w:val="000000"/>
          <w:sz w:val="20"/>
          <w:szCs w:val="20"/>
        </w:rPr>
      </w:pPr>
      <w:r w:rsidRPr="00807DD3">
        <w:rPr>
          <w:rFonts w:ascii="Arial,Bold" w:hAnsi="Arial,Bold" w:cs="Arial,Bold"/>
          <w:b/>
          <w:bCs/>
          <w:color w:val="000000"/>
          <w:sz w:val="20"/>
          <w:szCs w:val="20"/>
        </w:rPr>
        <w:t xml:space="preserve">“Interest” </w:t>
      </w:r>
      <w:r w:rsidRPr="00807DD3">
        <w:rPr>
          <w:rFonts w:ascii="Arial" w:hAnsi="Arial" w:cs="Arial"/>
          <w:color w:val="000000"/>
          <w:sz w:val="20"/>
          <w:szCs w:val="20"/>
        </w:rPr>
        <w:t>interest at 4% (four per cent) above the base lending rate of the Bank of England from time to time.</w:t>
      </w:r>
    </w:p>
    <w:p w14:paraId="4C302396" w14:textId="7979ED81" w:rsidR="00A43179" w:rsidRPr="00E8290A" w:rsidRDefault="00A43179" w:rsidP="00135217">
      <w:pPr>
        <w:autoSpaceDE w:val="0"/>
        <w:autoSpaceDN w:val="0"/>
        <w:adjustRightInd w:val="0"/>
        <w:spacing w:line="360" w:lineRule="auto"/>
        <w:rPr>
          <w:rFonts w:ascii="Arial" w:hAnsi="Arial" w:cs="Arial"/>
          <w:color w:val="000000"/>
          <w:sz w:val="20"/>
          <w:szCs w:val="20"/>
        </w:rPr>
      </w:pPr>
      <w:r w:rsidRPr="00807DD3">
        <w:rPr>
          <w:rFonts w:ascii="Arial,Bold" w:hAnsi="Arial,Bold" w:cs="Arial,Bold"/>
          <w:b/>
          <w:bCs/>
          <w:color w:val="000000"/>
          <w:sz w:val="20"/>
          <w:szCs w:val="20"/>
        </w:rPr>
        <w:t xml:space="preserve">“Index Linked” </w:t>
      </w:r>
      <w:r w:rsidRPr="00807DD3">
        <w:rPr>
          <w:rFonts w:ascii="Arial" w:hAnsi="Arial" w:cs="Arial"/>
          <w:color w:val="000000"/>
          <w:sz w:val="20"/>
          <w:szCs w:val="20"/>
        </w:rPr>
        <w:t xml:space="preserve">adjusted on an annual basis or pro rata per diem from </w:t>
      </w:r>
      <w:r>
        <w:rPr>
          <w:rFonts w:ascii="Arial" w:hAnsi="Arial" w:cs="Arial"/>
          <w:color w:val="000000"/>
          <w:sz w:val="20"/>
          <w:szCs w:val="20"/>
        </w:rPr>
        <w:t xml:space="preserve">the date of this Agreement </w:t>
      </w:r>
      <w:r w:rsidRPr="00807DD3">
        <w:rPr>
          <w:rFonts w:ascii="Arial" w:hAnsi="Arial" w:cs="Arial"/>
          <w:color w:val="000000"/>
          <w:sz w:val="20"/>
          <w:szCs w:val="20"/>
        </w:rPr>
        <w:t>to the relevant date of payment in accordance with the Retail Price Index</w:t>
      </w:r>
      <w:r>
        <w:rPr>
          <w:rFonts w:ascii="Arial" w:hAnsi="Arial" w:cs="Arial"/>
          <w:color w:val="000000"/>
          <w:sz w:val="20"/>
          <w:szCs w:val="20"/>
        </w:rPr>
        <w:t xml:space="preserve"> and “</w:t>
      </w:r>
      <w:r w:rsidRPr="00F47191">
        <w:rPr>
          <w:rFonts w:ascii="Arial" w:hAnsi="Arial" w:cs="Arial"/>
          <w:b/>
          <w:bCs/>
          <w:color w:val="000000"/>
          <w:sz w:val="20"/>
          <w:szCs w:val="20"/>
        </w:rPr>
        <w:t>Index</w:t>
      </w:r>
      <w:r>
        <w:rPr>
          <w:rFonts w:ascii="Arial" w:hAnsi="Arial" w:cs="Arial"/>
          <w:color w:val="000000"/>
          <w:sz w:val="20"/>
          <w:szCs w:val="20"/>
        </w:rPr>
        <w:t xml:space="preserve"> </w:t>
      </w:r>
      <w:r w:rsidRPr="00F47191">
        <w:rPr>
          <w:rFonts w:ascii="Arial" w:hAnsi="Arial" w:cs="Arial"/>
          <w:b/>
          <w:bCs/>
          <w:color w:val="000000"/>
          <w:sz w:val="20"/>
          <w:szCs w:val="20"/>
        </w:rPr>
        <w:t>Linking</w:t>
      </w:r>
      <w:r>
        <w:rPr>
          <w:rFonts w:ascii="Arial" w:hAnsi="Arial" w:cs="Arial"/>
          <w:color w:val="000000"/>
          <w:sz w:val="20"/>
          <w:szCs w:val="20"/>
        </w:rPr>
        <w:t xml:space="preserve">” shall be construed </w:t>
      </w:r>
      <w:r w:rsidRPr="00E8290A">
        <w:rPr>
          <w:rFonts w:ascii="Arial" w:hAnsi="Arial" w:cs="Arial"/>
          <w:color w:val="000000"/>
          <w:sz w:val="20"/>
          <w:szCs w:val="20"/>
        </w:rPr>
        <w:t>accordingly;</w:t>
      </w:r>
    </w:p>
    <w:p w14:paraId="3F4BAF4C" w14:textId="77777777" w:rsidR="00AE2F29" w:rsidRDefault="00AE2F29" w:rsidP="00135217">
      <w:pPr>
        <w:autoSpaceDE w:val="0"/>
        <w:autoSpaceDN w:val="0"/>
        <w:adjustRightInd w:val="0"/>
        <w:spacing w:line="360" w:lineRule="auto"/>
        <w:rPr>
          <w:rFonts w:ascii="Arial" w:hAnsi="Arial" w:cs="Arial"/>
          <w:color w:val="000000"/>
          <w:sz w:val="20"/>
          <w:szCs w:val="20"/>
        </w:rPr>
      </w:pPr>
      <w:r w:rsidRPr="00AE2F29">
        <w:rPr>
          <w:rFonts w:ascii="Arial" w:hAnsi="Arial" w:cs="Arial"/>
          <w:b/>
          <w:color w:val="000000"/>
          <w:sz w:val="20"/>
          <w:szCs w:val="20"/>
        </w:rPr>
        <w:t>“Local Plan”</w:t>
      </w:r>
      <w:r w:rsidRPr="00AE2F29">
        <w:t xml:space="preserve"> </w:t>
      </w:r>
      <w:r w:rsidRPr="00AE2F29">
        <w:rPr>
          <w:rFonts w:ascii="Arial" w:hAnsi="Arial" w:cs="Arial"/>
          <w:color w:val="000000"/>
          <w:sz w:val="20"/>
          <w:szCs w:val="20"/>
        </w:rPr>
        <w:t xml:space="preserve">includes the Core Strategy adopted by Manchester City Council on 11 July 2012, the extant Unitary Development </w:t>
      </w:r>
      <w:r w:rsidR="00C3499B">
        <w:rPr>
          <w:rFonts w:ascii="Arial" w:hAnsi="Arial" w:cs="Arial"/>
          <w:color w:val="000000"/>
          <w:sz w:val="20"/>
          <w:szCs w:val="20"/>
        </w:rPr>
        <w:t>Plan p</w:t>
      </w:r>
      <w:r w:rsidRPr="00AE2F29">
        <w:rPr>
          <w:rFonts w:ascii="Arial" w:hAnsi="Arial" w:cs="Arial"/>
          <w:color w:val="000000"/>
          <w:sz w:val="20"/>
          <w:szCs w:val="20"/>
        </w:rPr>
        <w:t>olicies and all other relevant strategic planning documents adopted by Manchester City Council;</w:t>
      </w:r>
    </w:p>
    <w:p w14:paraId="2303B6A5" w14:textId="1FF7427E" w:rsidR="00E84B00" w:rsidRPr="00AE2F29" w:rsidRDefault="00E84B00" w:rsidP="00E84B00">
      <w:pPr>
        <w:autoSpaceDE w:val="0"/>
        <w:autoSpaceDN w:val="0"/>
        <w:adjustRightInd w:val="0"/>
        <w:spacing w:before="120" w:after="120" w:line="360" w:lineRule="auto"/>
        <w:rPr>
          <w:rFonts w:ascii="Arial" w:hAnsi="Arial" w:cs="Arial"/>
          <w:color w:val="000000"/>
          <w:sz w:val="20"/>
          <w:szCs w:val="20"/>
        </w:rPr>
      </w:pPr>
      <w:r w:rsidRPr="00807DD3">
        <w:rPr>
          <w:rFonts w:ascii="Arial,Bold" w:hAnsi="Arial,Bold" w:cs="Arial,Bold"/>
          <w:b/>
          <w:bCs/>
          <w:color w:val="000000"/>
          <w:sz w:val="20"/>
          <w:szCs w:val="20"/>
        </w:rPr>
        <w:t>“</w:t>
      </w:r>
      <w:r>
        <w:rPr>
          <w:rFonts w:ascii="Arial,Bold" w:hAnsi="Arial,Bold" w:cs="Arial,Bold"/>
          <w:b/>
          <w:bCs/>
          <w:color w:val="000000"/>
          <w:sz w:val="20"/>
          <w:szCs w:val="20"/>
        </w:rPr>
        <w:t>Mortgagees</w:t>
      </w:r>
      <w:r w:rsidRPr="00807DD3">
        <w:rPr>
          <w:rFonts w:ascii="Arial,Bold" w:hAnsi="Arial,Bold" w:cs="Arial,Bold"/>
          <w:b/>
          <w:bCs/>
          <w:color w:val="000000"/>
          <w:sz w:val="20"/>
          <w:szCs w:val="20"/>
        </w:rPr>
        <w:t xml:space="preserve">” </w:t>
      </w:r>
      <w:r w:rsidRPr="00807DD3">
        <w:rPr>
          <w:rFonts w:ascii="Arial" w:hAnsi="Arial" w:cs="Arial"/>
          <w:color w:val="000000"/>
          <w:sz w:val="20"/>
          <w:szCs w:val="20"/>
        </w:rPr>
        <w:t>th</w:t>
      </w:r>
      <w:r>
        <w:rPr>
          <w:rFonts w:ascii="Arial" w:hAnsi="Arial" w:cs="Arial"/>
          <w:color w:val="000000"/>
          <w:sz w:val="20"/>
          <w:szCs w:val="20"/>
        </w:rPr>
        <w:t xml:space="preserve">e First Mortgagee and the Second Mortgagee together; </w:t>
      </w:r>
    </w:p>
    <w:p w14:paraId="6698115F" w14:textId="77777777" w:rsidR="00E3007F" w:rsidRDefault="00E3007F" w:rsidP="002A3A79">
      <w:pPr>
        <w:autoSpaceDE w:val="0"/>
        <w:autoSpaceDN w:val="0"/>
        <w:adjustRightInd w:val="0"/>
        <w:spacing w:before="120" w:after="120" w:line="360" w:lineRule="auto"/>
        <w:rPr>
          <w:rFonts w:ascii="Arial" w:hAnsi="Arial" w:cs="Arial"/>
          <w:color w:val="000000"/>
          <w:sz w:val="20"/>
          <w:szCs w:val="20"/>
        </w:rPr>
      </w:pPr>
      <w:r w:rsidRPr="00807DD3">
        <w:rPr>
          <w:rFonts w:ascii="Arial,Bold" w:hAnsi="Arial,Bold" w:cs="Arial,Bold"/>
          <w:b/>
          <w:bCs/>
          <w:color w:val="000000"/>
          <w:sz w:val="20"/>
          <w:szCs w:val="20"/>
        </w:rPr>
        <w:t xml:space="preserve">“Plan” </w:t>
      </w:r>
      <w:r w:rsidRPr="00807DD3">
        <w:rPr>
          <w:rFonts w:ascii="Arial" w:hAnsi="Arial" w:cs="Arial"/>
          <w:color w:val="000000"/>
          <w:sz w:val="20"/>
          <w:szCs w:val="20"/>
        </w:rPr>
        <w:t xml:space="preserve">the plan attached to the </w:t>
      </w:r>
      <w:r w:rsidR="00C20D94">
        <w:rPr>
          <w:rFonts w:ascii="Arial" w:hAnsi="Arial" w:cs="Arial"/>
          <w:color w:val="000000"/>
          <w:sz w:val="20"/>
          <w:szCs w:val="20"/>
        </w:rPr>
        <w:t>A</w:t>
      </w:r>
      <w:r w:rsidRPr="00807DD3">
        <w:rPr>
          <w:rFonts w:ascii="Arial" w:hAnsi="Arial" w:cs="Arial"/>
          <w:color w:val="000000"/>
          <w:sz w:val="20"/>
          <w:szCs w:val="20"/>
        </w:rPr>
        <w:t>greement</w:t>
      </w:r>
      <w:r w:rsidR="00A02D9A">
        <w:rPr>
          <w:rFonts w:ascii="Arial" w:hAnsi="Arial" w:cs="Arial"/>
          <w:color w:val="000000"/>
          <w:sz w:val="20"/>
          <w:szCs w:val="20"/>
        </w:rPr>
        <w:t>;</w:t>
      </w:r>
    </w:p>
    <w:p w14:paraId="7EAB3160" w14:textId="790C40A5" w:rsidR="00E3007F" w:rsidRDefault="00E3007F" w:rsidP="002A3A79">
      <w:pPr>
        <w:autoSpaceDE w:val="0"/>
        <w:autoSpaceDN w:val="0"/>
        <w:adjustRightInd w:val="0"/>
        <w:spacing w:before="120" w:after="120" w:line="360" w:lineRule="auto"/>
        <w:rPr>
          <w:rFonts w:ascii="Arial" w:hAnsi="Arial" w:cs="Arial"/>
          <w:color w:val="000000"/>
          <w:sz w:val="20"/>
          <w:szCs w:val="20"/>
        </w:rPr>
      </w:pPr>
      <w:r w:rsidRPr="00807DD3">
        <w:rPr>
          <w:rFonts w:ascii="Arial,Bold" w:hAnsi="Arial,Bold" w:cs="Arial,Bold"/>
          <w:b/>
          <w:bCs/>
          <w:color w:val="000000"/>
          <w:sz w:val="20"/>
          <w:szCs w:val="20"/>
        </w:rPr>
        <w:t xml:space="preserve">“Planning Permission” </w:t>
      </w:r>
      <w:r w:rsidRPr="00807DD3">
        <w:rPr>
          <w:rFonts w:ascii="Arial" w:hAnsi="Arial" w:cs="Arial"/>
          <w:color w:val="000000"/>
          <w:sz w:val="20"/>
          <w:szCs w:val="20"/>
        </w:rPr>
        <w:t>the planning permission granted pursuant to the Application</w:t>
      </w:r>
      <w:r>
        <w:rPr>
          <w:rFonts w:ascii="Arial" w:hAnsi="Arial" w:cs="Arial"/>
          <w:color w:val="000000"/>
          <w:sz w:val="20"/>
          <w:szCs w:val="20"/>
        </w:rPr>
        <w:t xml:space="preserve"> substantially in the form as appended at Schedule </w:t>
      </w:r>
      <w:r w:rsidR="00873ECC">
        <w:rPr>
          <w:rFonts w:ascii="Arial" w:hAnsi="Arial" w:cs="Arial"/>
          <w:color w:val="000000"/>
          <w:sz w:val="20"/>
          <w:szCs w:val="20"/>
        </w:rPr>
        <w:t>2 and</w:t>
      </w:r>
      <w:r>
        <w:rPr>
          <w:rFonts w:ascii="Arial" w:hAnsi="Arial" w:cs="Arial"/>
          <w:color w:val="000000"/>
          <w:sz w:val="20"/>
          <w:szCs w:val="20"/>
        </w:rPr>
        <w:t xml:space="preserve"> as may be amended by any </w:t>
      </w:r>
      <w:r w:rsidR="00873ECC">
        <w:rPr>
          <w:rFonts w:ascii="Arial" w:hAnsi="Arial" w:cs="Arial"/>
          <w:color w:val="000000"/>
          <w:sz w:val="20"/>
          <w:szCs w:val="20"/>
        </w:rPr>
        <w:t>non-material</w:t>
      </w:r>
      <w:r>
        <w:rPr>
          <w:rFonts w:ascii="Arial" w:hAnsi="Arial" w:cs="Arial"/>
          <w:color w:val="000000"/>
          <w:sz w:val="20"/>
          <w:szCs w:val="20"/>
        </w:rPr>
        <w:t xml:space="preserve"> amendment</w:t>
      </w:r>
      <w:r w:rsidR="00E01284">
        <w:rPr>
          <w:rFonts w:ascii="Arial" w:hAnsi="Arial" w:cs="Arial"/>
          <w:color w:val="000000"/>
          <w:sz w:val="20"/>
          <w:szCs w:val="20"/>
        </w:rPr>
        <w:t xml:space="preserve"> </w:t>
      </w:r>
      <w:r w:rsidR="00E01284" w:rsidRPr="00B8278D">
        <w:rPr>
          <w:rFonts w:ascii="Arial" w:hAnsi="Arial" w:cs="Arial"/>
          <w:color w:val="000000"/>
          <w:sz w:val="20"/>
          <w:szCs w:val="20"/>
        </w:rPr>
        <w:t>granted by the Council pursuant to s96A of the Act</w:t>
      </w:r>
      <w:r>
        <w:rPr>
          <w:rFonts w:ascii="Arial" w:hAnsi="Arial" w:cs="Arial"/>
          <w:color w:val="000000"/>
          <w:sz w:val="20"/>
          <w:szCs w:val="20"/>
        </w:rPr>
        <w:t>;</w:t>
      </w:r>
    </w:p>
    <w:p w14:paraId="67D92DA8" w14:textId="55C1AC59" w:rsidR="00E3007F" w:rsidRDefault="00E3007F" w:rsidP="002A3A79">
      <w:pPr>
        <w:autoSpaceDE w:val="0"/>
        <w:autoSpaceDN w:val="0"/>
        <w:adjustRightInd w:val="0"/>
        <w:spacing w:before="120" w:after="120" w:line="360" w:lineRule="auto"/>
        <w:rPr>
          <w:rFonts w:ascii="Arial" w:hAnsi="Arial" w:cs="Arial"/>
          <w:color w:val="000000"/>
          <w:sz w:val="20"/>
          <w:szCs w:val="20"/>
        </w:rPr>
      </w:pPr>
      <w:r w:rsidRPr="00807DD3">
        <w:rPr>
          <w:rFonts w:ascii="Arial,Bold" w:hAnsi="Arial,Bold" w:cs="Arial,Bold"/>
          <w:b/>
          <w:bCs/>
          <w:color w:val="000000"/>
          <w:sz w:val="20"/>
          <w:szCs w:val="20"/>
        </w:rPr>
        <w:t xml:space="preserve">“Regulations” </w:t>
      </w:r>
      <w:r w:rsidRPr="00807DD3">
        <w:rPr>
          <w:rFonts w:ascii="Arial" w:hAnsi="Arial" w:cs="Arial"/>
          <w:color w:val="000000"/>
          <w:sz w:val="20"/>
          <w:szCs w:val="20"/>
        </w:rPr>
        <w:t>the Community Infrastructure Levy Regulations 2010</w:t>
      </w:r>
      <w:r w:rsidR="00DF5A94">
        <w:rPr>
          <w:rFonts w:ascii="Arial" w:hAnsi="Arial" w:cs="Arial"/>
          <w:color w:val="000000"/>
          <w:sz w:val="20"/>
          <w:szCs w:val="20"/>
        </w:rPr>
        <w:t>;</w:t>
      </w:r>
    </w:p>
    <w:p w14:paraId="7EF620CB" w14:textId="48F63F5E" w:rsidR="00DF5A94" w:rsidRDefault="00DF5A94" w:rsidP="00DF5A94">
      <w:pPr>
        <w:autoSpaceDE w:val="0"/>
        <w:autoSpaceDN w:val="0"/>
        <w:adjustRightInd w:val="0"/>
        <w:spacing w:line="360" w:lineRule="auto"/>
        <w:rPr>
          <w:rFonts w:ascii="Arial" w:hAnsi="Arial" w:cs="Arial"/>
          <w:color w:val="000000"/>
          <w:sz w:val="20"/>
          <w:szCs w:val="20"/>
        </w:rPr>
      </w:pPr>
      <w:r w:rsidRPr="00A50D94">
        <w:rPr>
          <w:rFonts w:ascii="Arial" w:hAnsi="Arial" w:cs="Arial"/>
          <w:b/>
          <w:color w:val="000000"/>
          <w:sz w:val="20"/>
          <w:szCs w:val="20"/>
        </w:rPr>
        <w:t>“</w:t>
      </w:r>
      <w:r>
        <w:rPr>
          <w:rFonts w:ascii="Arial" w:hAnsi="Arial" w:cs="Arial"/>
          <w:b/>
          <w:color w:val="000000"/>
          <w:sz w:val="20"/>
          <w:szCs w:val="20"/>
        </w:rPr>
        <w:t xml:space="preserve">Second </w:t>
      </w:r>
      <w:r w:rsidRPr="00A50D94">
        <w:rPr>
          <w:rFonts w:ascii="Arial" w:hAnsi="Arial" w:cs="Arial"/>
          <w:b/>
          <w:color w:val="000000"/>
          <w:sz w:val="20"/>
          <w:szCs w:val="20"/>
        </w:rPr>
        <w:t xml:space="preserve">Legal Charge” </w:t>
      </w:r>
      <w:r w:rsidRPr="00A50D94">
        <w:rPr>
          <w:rFonts w:ascii="Arial" w:hAnsi="Arial" w:cs="Arial"/>
          <w:color w:val="000000"/>
          <w:sz w:val="20"/>
          <w:szCs w:val="20"/>
        </w:rPr>
        <w:t>a registered</w:t>
      </w:r>
      <w:r w:rsidRPr="00A50D94">
        <w:rPr>
          <w:rFonts w:ascii="Arial" w:hAnsi="Arial" w:cs="Arial"/>
          <w:b/>
          <w:color w:val="000000"/>
          <w:sz w:val="20"/>
          <w:szCs w:val="20"/>
        </w:rPr>
        <w:t xml:space="preserve"> </w:t>
      </w:r>
      <w:r w:rsidRPr="00A50D94">
        <w:rPr>
          <w:rFonts w:ascii="Arial" w:hAnsi="Arial" w:cs="Arial"/>
          <w:color w:val="000000"/>
          <w:sz w:val="20"/>
          <w:szCs w:val="20"/>
        </w:rPr>
        <w:t>charge registered against title number</w:t>
      </w:r>
      <w:r>
        <w:rPr>
          <w:rFonts w:ascii="Arial" w:hAnsi="Arial" w:cs="Arial"/>
          <w:color w:val="000000"/>
          <w:sz w:val="20"/>
          <w:szCs w:val="20"/>
        </w:rPr>
        <w:t xml:space="preserve"> GM6654</w:t>
      </w:r>
      <w:r w:rsidRPr="00A50D94">
        <w:rPr>
          <w:rFonts w:ascii="Arial" w:hAnsi="Arial" w:cs="Arial"/>
          <w:color w:val="000000"/>
          <w:sz w:val="20"/>
          <w:szCs w:val="20"/>
        </w:rPr>
        <w:t xml:space="preserve"> comprising</w:t>
      </w:r>
      <w:r>
        <w:rPr>
          <w:rFonts w:ascii="Arial" w:hAnsi="Arial" w:cs="Arial"/>
          <w:color w:val="000000"/>
          <w:sz w:val="20"/>
          <w:szCs w:val="20"/>
        </w:rPr>
        <w:t xml:space="preserve"> part of</w:t>
      </w:r>
      <w:r w:rsidRPr="00A50D94">
        <w:rPr>
          <w:rFonts w:ascii="Arial" w:hAnsi="Arial" w:cs="Arial"/>
          <w:color w:val="000000"/>
          <w:sz w:val="20"/>
          <w:szCs w:val="20"/>
        </w:rPr>
        <w:t xml:space="preserve"> the Site dated </w:t>
      </w:r>
      <w:r>
        <w:rPr>
          <w:rFonts w:ascii="Arial" w:hAnsi="Arial" w:cs="Arial"/>
          <w:color w:val="000000"/>
          <w:sz w:val="20"/>
          <w:szCs w:val="20"/>
        </w:rPr>
        <w:t>18 December 2020;</w:t>
      </w:r>
    </w:p>
    <w:p w14:paraId="11B97EE5" w14:textId="77777777" w:rsidR="00E3007F" w:rsidRDefault="00E3007F" w:rsidP="002A3A79">
      <w:pPr>
        <w:autoSpaceDE w:val="0"/>
        <w:autoSpaceDN w:val="0"/>
        <w:adjustRightInd w:val="0"/>
        <w:spacing w:before="120" w:after="120" w:line="360" w:lineRule="auto"/>
        <w:rPr>
          <w:rFonts w:ascii="Arial" w:hAnsi="Arial" w:cs="Arial"/>
          <w:color w:val="000000"/>
          <w:sz w:val="20"/>
          <w:szCs w:val="20"/>
        </w:rPr>
      </w:pPr>
      <w:r w:rsidRPr="00807DD3">
        <w:rPr>
          <w:rFonts w:ascii="Arial,Bold" w:hAnsi="Arial,Bold" w:cs="Arial,Bold"/>
          <w:b/>
          <w:bCs/>
          <w:color w:val="000000"/>
          <w:sz w:val="20"/>
          <w:szCs w:val="20"/>
        </w:rPr>
        <w:t xml:space="preserve">“Site” </w:t>
      </w:r>
      <w:r w:rsidRPr="00807DD3">
        <w:rPr>
          <w:rFonts w:ascii="Arial" w:hAnsi="Arial" w:cs="Arial"/>
          <w:color w:val="000000"/>
          <w:sz w:val="20"/>
          <w:szCs w:val="20"/>
        </w:rPr>
        <w:t>the property described in Schedule 1 and shown for the purposes of identification only edged red on the Plan.</w:t>
      </w:r>
    </w:p>
    <w:p w14:paraId="133C54F9" w14:textId="0713AA60" w:rsidR="00E3007F" w:rsidRPr="005B54CD" w:rsidRDefault="00E3007F" w:rsidP="00042275">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after="120" w:line="360" w:lineRule="auto"/>
        <w:jc w:val="both"/>
        <w:rPr>
          <w:rFonts w:ascii="Arial" w:hAnsi="Arial" w:cs="Arial"/>
          <w:color w:val="000000"/>
          <w:sz w:val="20"/>
        </w:rPr>
      </w:pPr>
      <w:r w:rsidRPr="005B54CD">
        <w:rPr>
          <w:rFonts w:ascii="Arial" w:hAnsi="Arial" w:cs="Arial"/>
          <w:b/>
          <w:sz w:val="20"/>
        </w:rPr>
        <w:t>“Working Day”</w:t>
      </w:r>
      <w:r w:rsidRPr="005B54CD">
        <w:rPr>
          <w:rFonts w:ascii="Arial" w:hAnsi="Arial" w:cs="Arial"/>
          <w:sz w:val="20"/>
        </w:rPr>
        <w:t xml:space="preserve"> means any day except Saturday Sunday or a bank holiday and reference to “Working Days” shall be construed accordingly.</w:t>
      </w:r>
    </w:p>
    <w:p w14:paraId="0C9481DE" w14:textId="77777777" w:rsidR="00E3007F" w:rsidRDefault="00E3007F">
      <w:pPr>
        <w:autoSpaceDE w:val="0"/>
        <w:autoSpaceDN w:val="0"/>
        <w:adjustRightInd w:val="0"/>
        <w:spacing w:before="120" w:after="120" w:line="360" w:lineRule="auto"/>
        <w:rPr>
          <w:rFonts w:ascii="Arial" w:hAnsi="Arial" w:cs="Arial"/>
          <w:color w:val="000000"/>
          <w:sz w:val="20"/>
          <w:szCs w:val="20"/>
        </w:rPr>
      </w:pPr>
      <w:r>
        <w:rPr>
          <w:rFonts w:ascii="Arial" w:hAnsi="Arial" w:cs="Arial"/>
          <w:color w:val="000000"/>
          <w:sz w:val="20"/>
          <w:szCs w:val="20"/>
        </w:rPr>
        <w:t>1.2 The Clause headings do not affect this interpretation.</w:t>
      </w:r>
    </w:p>
    <w:p w14:paraId="3846D7F9" w14:textId="77777777" w:rsidR="00E3007F" w:rsidRDefault="00E3007F" w:rsidP="00480B58">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1.3 Unless otherwise indicated, references to Clauses and Schedules are to Clauses of and Schedules to this Agreement and references in a Schedule to a Part or Paragraph are to a Part or Paragraph of that Schedule.</w:t>
      </w:r>
    </w:p>
    <w:p w14:paraId="10D83963" w14:textId="77777777" w:rsidR="00E3007F" w:rsidRDefault="00E3007F">
      <w:pPr>
        <w:autoSpaceDE w:val="0"/>
        <w:autoSpaceDN w:val="0"/>
        <w:adjustRightInd w:val="0"/>
        <w:spacing w:before="120" w:after="120" w:line="360" w:lineRule="auto"/>
        <w:rPr>
          <w:rFonts w:ascii="Arial" w:hAnsi="Arial" w:cs="Arial"/>
          <w:color w:val="000000"/>
          <w:sz w:val="20"/>
          <w:szCs w:val="20"/>
        </w:rPr>
      </w:pPr>
      <w:r>
        <w:rPr>
          <w:rFonts w:ascii="Arial" w:hAnsi="Arial" w:cs="Arial"/>
          <w:color w:val="000000"/>
          <w:sz w:val="20"/>
          <w:szCs w:val="20"/>
        </w:rPr>
        <w:t>1.4 References to any statute or statutory provision include reference to:</w:t>
      </w:r>
    </w:p>
    <w:p w14:paraId="521E3AD8" w14:textId="77777777" w:rsidR="00E3007F" w:rsidRDefault="00E3007F" w:rsidP="00480B58">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lastRenderedPageBreak/>
        <w:t>1.4.1 all Acts of Parliament and all other legislation having legal effect in the United Kingdom as directly or indirectly amended, consolidated, extended, replaced or re-enacted by any subsequent legislation; and</w:t>
      </w:r>
    </w:p>
    <w:p w14:paraId="6CC44CEE" w14:textId="77777777" w:rsidR="00E3007F" w:rsidRDefault="00E3007F" w:rsidP="00480B58">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1.4.2 any orders, regulations, instruments or other subordinate legislation made under that statute or statutory provision.</w:t>
      </w:r>
    </w:p>
    <w:p w14:paraId="41C825D8" w14:textId="77777777" w:rsidR="00E3007F" w:rsidRDefault="00E3007F">
      <w:pPr>
        <w:autoSpaceDE w:val="0"/>
        <w:autoSpaceDN w:val="0"/>
        <w:adjustRightInd w:val="0"/>
        <w:spacing w:before="120" w:after="120" w:line="360" w:lineRule="auto"/>
        <w:rPr>
          <w:rFonts w:ascii="Arial" w:hAnsi="Arial" w:cs="Arial"/>
          <w:color w:val="000000"/>
          <w:sz w:val="20"/>
          <w:szCs w:val="20"/>
        </w:rPr>
      </w:pPr>
      <w:r>
        <w:rPr>
          <w:rFonts w:ascii="Arial" w:hAnsi="Arial" w:cs="Arial"/>
          <w:color w:val="000000"/>
          <w:sz w:val="20"/>
          <w:szCs w:val="20"/>
        </w:rPr>
        <w:t>1.5 Except for the provisions of Clause 9 references to the Site include any part of it.</w:t>
      </w:r>
    </w:p>
    <w:p w14:paraId="3660B226" w14:textId="57241679" w:rsidR="00E3007F" w:rsidRDefault="00E3007F" w:rsidP="00480B58">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1.6 References to any party in this Agreement include the successors in title of that party. In addition, references to the Council include any successor local planning authority exercising planning powers under the Act and any successor local highway authority exercising powers under the Highways Act 1980.</w:t>
      </w:r>
    </w:p>
    <w:p w14:paraId="369F3E1D" w14:textId="77777777" w:rsidR="00E3007F" w:rsidRDefault="00E3007F">
      <w:pPr>
        <w:autoSpaceDE w:val="0"/>
        <w:autoSpaceDN w:val="0"/>
        <w:adjustRightInd w:val="0"/>
        <w:spacing w:before="120" w:after="120" w:line="360" w:lineRule="auto"/>
        <w:rPr>
          <w:rFonts w:ascii="Arial" w:hAnsi="Arial" w:cs="Arial"/>
          <w:color w:val="000000"/>
          <w:sz w:val="20"/>
          <w:szCs w:val="20"/>
        </w:rPr>
      </w:pPr>
      <w:r>
        <w:rPr>
          <w:rFonts w:ascii="Arial" w:hAnsi="Arial" w:cs="Arial"/>
          <w:color w:val="000000"/>
          <w:sz w:val="20"/>
          <w:szCs w:val="20"/>
        </w:rPr>
        <w:t xml:space="preserve">1.7 </w:t>
      </w:r>
      <w:r>
        <w:rPr>
          <w:rFonts w:ascii="Arial,Bold" w:hAnsi="Arial,Bold" w:cs="Arial,Bold"/>
          <w:b/>
          <w:bCs/>
          <w:color w:val="000000"/>
          <w:sz w:val="20"/>
          <w:szCs w:val="20"/>
        </w:rPr>
        <w:t xml:space="preserve">“Including” </w:t>
      </w:r>
      <w:r>
        <w:rPr>
          <w:rFonts w:ascii="Arial" w:hAnsi="Arial" w:cs="Arial"/>
          <w:color w:val="000000"/>
          <w:sz w:val="20"/>
          <w:szCs w:val="20"/>
        </w:rPr>
        <w:t xml:space="preserve">means </w:t>
      </w:r>
      <w:r>
        <w:rPr>
          <w:rFonts w:ascii="Arial,Bold" w:hAnsi="Arial,Bold" w:cs="Arial,Bold"/>
          <w:b/>
          <w:bCs/>
          <w:color w:val="000000"/>
          <w:sz w:val="20"/>
          <w:szCs w:val="20"/>
        </w:rPr>
        <w:t>“including, without limitation”</w:t>
      </w:r>
      <w:r>
        <w:rPr>
          <w:rFonts w:ascii="Arial" w:hAnsi="Arial" w:cs="Arial"/>
          <w:color w:val="000000"/>
          <w:sz w:val="20"/>
          <w:szCs w:val="20"/>
        </w:rPr>
        <w:t>.</w:t>
      </w:r>
    </w:p>
    <w:p w14:paraId="161E9E01" w14:textId="73B2E060" w:rsidR="00E3007F" w:rsidRDefault="00E3007F" w:rsidP="00480B58">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1.8 Any covenant by the </w:t>
      </w:r>
      <w:r w:rsidR="00F01D72">
        <w:rPr>
          <w:rFonts w:ascii="Arial" w:hAnsi="Arial" w:cs="Arial"/>
          <w:color w:val="000000"/>
          <w:sz w:val="20"/>
          <w:szCs w:val="20"/>
        </w:rPr>
        <w:t>Owner</w:t>
      </w:r>
      <w:r>
        <w:rPr>
          <w:rFonts w:ascii="Arial" w:hAnsi="Arial" w:cs="Arial"/>
          <w:color w:val="000000"/>
          <w:sz w:val="20"/>
          <w:szCs w:val="20"/>
        </w:rPr>
        <w:t xml:space="preserve"> or the Council not to do any act or thing includes a covenant not to permit or allow the doing of that act or thing.</w:t>
      </w:r>
    </w:p>
    <w:p w14:paraId="2FA03A12" w14:textId="77777777" w:rsidR="00E3007F" w:rsidRDefault="00E3007F" w:rsidP="00480B58">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1.9 If any provision is held to be illegal, invalid or unenforceable, the legality, validity and enforceability of the remainder of this Agreement is to be unaffected.</w:t>
      </w:r>
    </w:p>
    <w:p w14:paraId="30E096BD" w14:textId="77777777" w:rsidR="00E3007F" w:rsidRDefault="00E3007F" w:rsidP="00480B58">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1.10 Words importing the singular meaning where the context so admits include the plural meaning and vice versa.</w:t>
      </w:r>
    </w:p>
    <w:p w14:paraId="33038E1A" w14:textId="77777777" w:rsidR="00E3007F" w:rsidRDefault="00E3007F" w:rsidP="00480B58">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1.11 Words of the masculine gender include the feminine and neuter genders and words denoting actual persons include companies, corporations and firms and all such words shall be construed interchangeable in that manner.</w:t>
      </w:r>
    </w:p>
    <w:p w14:paraId="2A6F5330"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2 </w:t>
      </w:r>
      <w:r>
        <w:rPr>
          <w:rFonts w:ascii="Arial,Bold" w:hAnsi="Arial,Bold" w:cs="Arial,Bold"/>
          <w:b/>
          <w:bCs/>
          <w:color w:val="000000"/>
          <w:sz w:val="20"/>
          <w:szCs w:val="20"/>
        </w:rPr>
        <w:t>PLANNING OBLIGATION</w:t>
      </w:r>
    </w:p>
    <w:p w14:paraId="0BD726D1" w14:textId="09112443" w:rsidR="00E3007F" w:rsidRDefault="00E3007F" w:rsidP="00480B58">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This Agreement is made pursuant to section 106 of the Act, section 111 of the Local Government Act 1972, section 1 of the Localism Act 2011 and all other enabling legislation and is a planning obligation for the purposes of section 106 of the Act, with the intent that covenants hereinafter contained shall be enforceable by the Council acting under the powers contained in section 106 or such other enabling powers against the </w:t>
      </w:r>
      <w:r w:rsidR="00F01D72">
        <w:rPr>
          <w:rFonts w:ascii="Arial" w:hAnsi="Arial" w:cs="Arial"/>
          <w:color w:val="000000"/>
          <w:sz w:val="20"/>
          <w:szCs w:val="20"/>
        </w:rPr>
        <w:t>Owner</w:t>
      </w:r>
      <w:r>
        <w:rPr>
          <w:rFonts w:ascii="Arial" w:hAnsi="Arial" w:cs="Arial"/>
          <w:color w:val="000000"/>
          <w:sz w:val="20"/>
          <w:szCs w:val="20"/>
        </w:rPr>
        <w:t>.</w:t>
      </w:r>
    </w:p>
    <w:p w14:paraId="57F8D340"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3 </w:t>
      </w:r>
      <w:r>
        <w:rPr>
          <w:rFonts w:ascii="Arial,Bold" w:hAnsi="Arial,Bold" w:cs="Arial,Bold"/>
          <w:b/>
          <w:bCs/>
          <w:color w:val="000000"/>
          <w:sz w:val="20"/>
          <w:szCs w:val="20"/>
        </w:rPr>
        <w:t>CONDITION PRECEDENT</w:t>
      </w:r>
    </w:p>
    <w:p w14:paraId="7FCD2858" w14:textId="268E8F86" w:rsidR="00E3007F" w:rsidRDefault="00E3007F">
      <w:pPr>
        <w:autoSpaceDE w:val="0"/>
        <w:autoSpaceDN w:val="0"/>
        <w:adjustRightInd w:val="0"/>
        <w:spacing w:before="120" w:after="120" w:line="360" w:lineRule="auto"/>
        <w:rPr>
          <w:rFonts w:ascii="Arial" w:hAnsi="Arial" w:cs="Arial"/>
          <w:color w:val="000000"/>
          <w:sz w:val="20"/>
          <w:szCs w:val="20"/>
        </w:rPr>
      </w:pPr>
      <w:r>
        <w:rPr>
          <w:rFonts w:ascii="Arial" w:hAnsi="Arial" w:cs="Arial"/>
          <w:color w:val="000000"/>
          <w:sz w:val="20"/>
          <w:szCs w:val="20"/>
        </w:rPr>
        <w:t xml:space="preserve">3.1 This Agreement is conditional upon the </w:t>
      </w:r>
      <w:r w:rsidRPr="00642058">
        <w:rPr>
          <w:rFonts w:ascii="Arial" w:hAnsi="Arial" w:cs="Arial"/>
          <w:color w:val="000000"/>
          <w:sz w:val="20"/>
          <w:szCs w:val="20"/>
        </w:rPr>
        <w:t>grant of the Planning Permission and Commencement of Development save for the provisions of Clauses 9, 11, 15, 17</w:t>
      </w:r>
      <w:r w:rsidR="000124A0" w:rsidRPr="00642058">
        <w:rPr>
          <w:rFonts w:ascii="Arial" w:hAnsi="Arial" w:cs="Arial"/>
          <w:color w:val="000000"/>
          <w:sz w:val="20"/>
          <w:szCs w:val="20"/>
        </w:rPr>
        <w:t xml:space="preserve">, </w:t>
      </w:r>
      <w:r w:rsidRPr="00642058">
        <w:rPr>
          <w:rFonts w:ascii="Arial" w:hAnsi="Arial" w:cs="Arial"/>
          <w:color w:val="000000"/>
          <w:sz w:val="20"/>
          <w:szCs w:val="20"/>
        </w:rPr>
        <w:t>18</w:t>
      </w:r>
      <w:r w:rsidR="000124A0" w:rsidRPr="00642058">
        <w:rPr>
          <w:rFonts w:ascii="Arial" w:hAnsi="Arial" w:cs="Arial"/>
          <w:color w:val="000000"/>
          <w:sz w:val="20"/>
          <w:szCs w:val="20"/>
        </w:rPr>
        <w:t xml:space="preserve"> and 19</w:t>
      </w:r>
      <w:r w:rsidRPr="00642058">
        <w:rPr>
          <w:rFonts w:ascii="Arial" w:hAnsi="Arial" w:cs="Arial"/>
          <w:color w:val="000000"/>
          <w:sz w:val="20"/>
          <w:szCs w:val="20"/>
        </w:rPr>
        <w:t xml:space="preserve"> which shall have immediate effect.</w:t>
      </w:r>
    </w:p>
    <w:p w14:paraId="7C91BFF6"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4 </w:t>
      </w:r>
      <w:r>
        <w:rPr>
          <w:rFonts w:ascii="Arial,Bold" w:hAnsi="Arial,Bold" w:cs="Arial,Bold"/>
          <w:b/>
          <w:bCs/>
          <w:color w:val="000000"/>
          <w:sz w:val="20"/>
          <w:szCs w:val="20"/>
        </w:rPr>
        <w:t>CONDITION SUBSEQUENT</w:t>
      </w:r>
    </w:p>
    <w:p w14:paraId="7E7E3447" w14:textId="777A0E95"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If the Planning Permission for the Development has not been implemented by the carrying out of a material operation in accordance with the provisions of sections 56, 91 and 93 of the Act or is revoked or modified in whole or in part (other than in approval of an application by or on behalf of the </w:t>
      </w:r>
      <w:r w:rsidR="00F01D72">
        <w:rPr>
          <w:rFonts w:ascii="Arial" w:hAnsi="Arial" w:cs="Arial"/>
          <w:color w:val="000000"/>
          <w:sz w:val="20"/>
          <w:szCs w:val="20"/>
        </w:rPr>
        <w:t>Owner</w:t>
      </w:r>
      <w:r>
        <w:rPr>
          <w:rFonts w:ascii="Arial" w:hAnsi="Arial" w:cs="Arial"/>
          <w:color w:val="000000"/>
          <w:sz w:val="20"/>
          <w:szCs w:val="20"/>
        </w:rPr>
        <w:t xml:space="preserve">) or quashed or declared unlawful as a result of legal proceedings then this Agreement shall absolutely </w:t>
      </w:r>
      <w:r>
        <w:rPr>
          <w:rFonts w:ascii="Arial" w:hAnsi="Arial" w:cs="Arial"/>
          <w:color w:val="000000"/>
          <w:sz w:val="20"/>
          <w:szCs w:val="20"/>
        </w:rPr>
        <w:lastRenderedPageBreak/>
        <w:t>determine and become null and void but without prejudice to the rights of either party against the other in respect of any antecedent breach.</w:t>
      </w:r>
    </w:p>
    <w:p w14:paraId="4AA887FF" w14:textId="7296BE82" w:rsidR="00E3007F" w:rsidRDefault="00E3007F" w:rsidP="00EF7576">
      <w:pPr>
        <w:autoSpaceDE w:val="0"/>
        <w:autoSpaceDN w:val="0"/>
        <w:adjustRightInd w:val="0"/>
        <w:spacing w:before="120" w:after="120" w:line="360" w:lineRule="auto"/>
        <w:jc w:val="both"/>
        <w:rPr>
          <w:rFonts w:ascii="Arial,Bold" w:hAnsi="Arial,Bold" w:cs="Arial,Bold"/>
          <w:b/>
          <w:bCs/>
          <w:color w:val="000000"/>
          <w:sz w:val="20"/>
          <w:szCs w:val="20"/>
        </w:rPr>
      </w:pPr>
      <w:r>
        <w:rPr>
          <w:rFonts w:ascii="Arial" w:hAnsi="Arial" w:cs="Arial"/>
          <w:color w:val="000000"/>
          <w:sz w:val="20"/>
          <w:szCs w:val="20"/>
        </w:rPr>
        <w:t xml:space="preserve">5 </w:t>
      </w:r>
      <w:r>
        <w:rPr>
          <w:rFonts w:ascii="Arial,Bold" w:hAnsi="Arial,Bold" w:cs="Arial,Bold"/>
          <w:b/>
          <w:bCs/>
          <w:color w:val="000000"/>
          <w:sz w:val="20"/>
          <w:szCs w:val="20"/>
        </w:rPr>
        <w:t xml:space="preserve">THE </w:t>
      </w:r>
      <w:r w:rsidR="00F01D72">
        <w:rPr>
          <w:rFonts w:ascii="Arial,Bold" w:hAnsi="Arial,Bold" w:cs="Arial,Bold"/>
          <w:b/>
          <w:bCs/>
          <w:color w:val="000000"/>
          <w:sz w:val="20"/>
          <w:szCs w:val="20"/>
        </w:rPr>
        <w:t>OWNER</w:t>
      </w:r>
      <w:r w:rsidR="004320C4">
        <w:rPr>
          <w:rFonts w:ascii="Arial,Bold" w:hAnsi="Arial,Bold" w:cs="Arial,Bold"/>
          <w:b/>
          <w:bCs/>
          <w:color w:val="000000"/>
          <w:sz w:val="20"/>
          <w:szCs w:val="20"/>
        </w:rPr>
        <w:t>’</w:t>
      </w:r>
      <w:r w:rsidR="009B71F7">
        <w:rPr>
          <w:rFonts w:ascii="Arial,Bold" w:hAnsi="Arial,Bold" w:cs="Arial,Bold"/>
          <w:b/>
          <w:bCs/>
          <w:color w:val="000000"/>
          <w:sz w:val="20"/>
          <w:szCs w:val="20"/>
        </w:rPr>
        <w:t>S</w:t>
      </w:r>
      <w:r>
        <w:rPr>
          <w:rFonts w:ascii="Arial,Bold" w:hAnsi="Arial,Bold" w:cs="Arial,Bold"/>
          <w:b/>
          <w:bCs/>
          <w:color w:val="000000"/>
          <w:sz w:val="20"/>
          <w:szCs w:val="20"/>
        </w:rPr>
        <w:t xml:space="preserve"> COVENANTS</w:t>
      </w:r>
    </w:p>
    <w:p w14:paraId="3E761362" w14:textId="56A642BC"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5.1 The </w:t>
      </w:r>
      <w:r w:rsidR="00F01D72">
        <w:rPr>
          <w:rFonts w:ascii="Arial" w:hAnsi="Arial" w:cs="Arial"/>
          <w:color w:val="000000"/>
          <w:sz w:val="20"/>
          <w:szCs w:val="20"/>
        </w:rPr>
        <w:t>Owner</w:t>
      </w:r>
      <w:r>
        <w:rPr>
          <w:rFonts w:ascii="Arial" w:hAnsi="Arial" w:cs="Arial"/>
          <w:color w:val="000000"/>
          <w:sz w:val="20"/>
          <w:szCs w:val="20"/>
        </w:rPr>
        <w:t xml:space="preserve"> on behalf of </w:t>
      </w:r>
      <w:r w:rsidR="00E84B00">
        <w:rPr>
          <w:rFonts w:ascii="Arial" w:hAnsi="Arial" w:cs="Arial"/>
          <w:color w:val="000000"/>
          <w:sz w:val="20"/>
          <w:szCs w:val="20"/>
        </w:rPr>
        <w:t>itself</w:t>
      </w:r>
      <w:r w:rsidR="001150D1">
        <w:rPr>
          <w:rFonts w:ascii="Arial" w:hAnsi="Arial" w:cs="Arial"/>
          <w:color w:val="000000"/>
          <w:sz w:val="20"/>
          <w:szCs w:val="20"/>
        </w:rPr>
        <w:t xml:space="preserve"> </w:t>
      </w:r>
      <w:r>
        <w:rPr>
          <w:rFonts w:ascii="Arial" w:hAnsi="Arial" w:cs="Arial"/>
          <w:color w:val="000000"/>
          <w:sz w:val="20"/>
          <w:szCs w:val="20"/>
        </w:rPr>
        <w:t xml:space="preserve">and any person deriving title to any part of the Site from the </w:t>
      </w:r>
      <w:r w:rsidR="00F01D72">
        <w:rPr>
          <w:rFonts w:ascii="Arial" w:hAnsi="Arial" w:cs="Arial"/>
          <w:color w:val="000000"/>
          <w:sz w:val="20"/>
          <w:szCs w:val="20"/>
        </w:rPr>
        <w:t>Owner</w:t>
      </w:r>
      <w:r>
        <w:rPr>
          <w:rFonts w:ascii="Arial" w:hAnsi="Arial" w:cs="Arial"/>
          <w:color w:val="000000"/>
          <w:sz w:val="20"/>
          <w:szCs w:val="20"/>
        </w:rPr>
        <w:t xml:space="preserve"> hereafter hereby covenant with the Council so as to bind the Site to fully observe and perform the obligations on his part contained in this Agreement including those obligations set out in Schedule 3</w:t>
      </w:r>
      <w:r w:rsidR="00A3125C">
        <w:rPr>
          <w:rFonts w:ascii="Arial" w:hAnsi="Arial" w:cs="Arial"/>
          <w:color w:val="000000"/>
          <w:sz w:val="20"/>
          <w:szCs w:val="20"/>
        </w:rPr>
        <w:t xml:space="preserve"> </w:t>
      </w:r>
      <w:r>
        <w:rPr>
          <w:rFonts w:ascii="Arial" w:hAnsi="Arial" w:cs="Arial"/>
          <w:color w:val="000000"/>
          <w:sz w:val="20"/>
          <w:szCs w:val="20"/>
        </w:rPr>
        <w:t>and hereby agrees that the Site shall be permanently subject to the obligations, restrictions and provisions specified herein, such obligations being planning obligations for the purpose of section 106 of the Act.</w:t>
      </w:r>
    </w:p>
    <w:p w14:paraId="52D276F5"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6 </w:t>
      </w:r>
      <w:r>
        <w:rPr>
          <w:rFonts w:ascii="Arial,Bold" w:hAnsi="Arial,Bold" w:cs="Arial,Bold"/>
          <w:b/>
          <w:bCs/>
          <w:color w:val="000000"/>
          <w:sz w:val="20"/>
          <w:szCs w:val="20"/>
        </w:rPr>
        <w:t>THE COUNCIL’S COVENANTS</w:t>
      </w:r>
    </w:p>
    <w:p w14:paraId="6F2A8578" w14:textId="70D23DB5"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The Council hereby covenants with the </w:t>
      </w:r>
      <w:r w:rsidR="00F01D72">
        <w:rPr>
          <w:rFonts w:ascii="Arial" w:hAnsi="Arial" w:cs="Arial"/>
          <w:color w:val="000000"/>
          <w:sz w:val="20"/>
          <w:szCs w:val="20"/>
        </w:rPr>
        <w:t>Owner</w:t>
      </w:r>
      <w:r>
        <w:rPr>
          <w:rFonts w:ascii="Arial" w:hAnsi="Arial" w:cs="Arial"/>
          <w:color w:val="000000"/>
          <w:sz w:val="20"/>
          <w:szCs w:val="20"/>
        </w:rPr>
        <w:t xml:space="preserve"> to observe and perform the obligations on its part in this Agreement including those obligations set out in the Schedule 4.</w:t>
      </w:r>
    </w:p>
    <w:p w14:paraId="4D4F3F15"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7 </w:t>
      </w:r>
      <w:r>
        <w:rPr>
          <w:rFonts w:ascii="Arial,Bold" w:hAnsi="Arial,Bold" w:cs="Arial,Bold"/>
          <w:b/>
          <w:bCs/>
          <w:color w:val="000000"/>
          <w:sz w:val="20"/>
          <w:szCs w:val="20"/>
        </w:rPr>
        <w:t>DISPUTE RESOLUTION</w:t>
      </w:r>
    </w:p>
    <w:p w14:paraId="7433F772" w14:textId="6E4F25EC"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7.1 In the event of any dispute arising in connection with any of the terms of this Agreement other than a dispute involving the construction or interpretation of the terms of this Agreement or the enforcement of any decision pursuant to this Clause, the same shall unless the Council and the </w:t>
      </w:r>
      <w:r w:rsidR="00F01D72">
        <w:rPr>
          <w:rFonts w:ascii="Arial" w:hAnsi="Arial" w:cs="Arial"/>
          <w:color w:val="000000"/>
          <w:sz w:val="20"/>
          <w:szCs w:val="20"/>
        </w:rPr>
        <w:t>Owner</w:t>
      </w:r>
      <w:r>
        <w:rPr>
          <w:rFonts w:ascii="Arial" w:hAnsi="Arial" w:cs="Arial"/>
          <w:color w:val="000000"/>
          <w:sz w:val="20"/>
          <w:szCs w:val="20"/>
        </w:rPr>
        <w:t xml:space="preserve"> otherwise agree be referred to an Expert to be appointed by agreement between the Council and the </w:t>
      </w:r>
      <w:r w:rsidR="00F01D72">
        <w:rPr>
          <w:rFonts w:ascii="Arial" w:hAnsi="Arial" w:cs="Arial"/>
          <w:color w:val="000000"/>
          <w:sz w:val="20"/>
          <w:szCs w:val="20"/>
        </w:rPr>
        <w:t>Owner</w:t>
      </w:r>
      <w:r>
        <w:rPr>
          <w:rFonts w:ascii="Arial" w:hAnsi="Arial" w:cs="Arial"/>
          <w:color w:val="000000"/>
          <w:sz w:val="20"/>
          <w:szCs w:val="20"/>
        </w:rPr>
        <w:t>.</w:t>
      </w:r>
    </w:p>
    <w:p w14:paraId="08A8C30F" w14:textId="4E0E6A0E"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7.2 If the Council and the </w:t>
      </w:r>
      <w:r w:rsidR="00F01D72">
        <w:rPr>
          <w:rFonts w:ascii="Arial" w:hAnsi="Arial" w:cs="Arial"/>
          <w:color w:val="000000"/>
          <w:sz w:val="20"/>
          <w:szCs w:val="20"/>
        </w:rPr>
        <w:t>Owner</w:t>
      </w:r>
      <w:r>
        <w:rPr>
          <w:rFonts w:ascii="Arial" w:hAnsi="Arial" w:cs="Arial"/>
          <w:color w:val="000000"/>
          <w:sz w:val="20"/>
          <w:szCs w:val="20"/>
        </w:rPr>
        <w:t xml:space="preserve"> are unable to agree on the appointment of an Expert within thirty (30) days of </w:t>
      </w:r>
      <w:proofErr w:type="gramStart"/>
      <w:r>
        <w:rPr>
          <w:rFonts w:ascii="Arial" w:hAnsi="Arial" w:cs="Arial"/>
          <w:color w:val="000000"/>
          <w:sz w:val="20"/>
          <w:szCs w:val="20"/>
        </w:rPr>
        <w:t>one party</w:t>
      </w:r>
      <w:proofErr w:type="gramEnd"/>
      <w:r>
        <w:rPr>
          <w:rFonts w:ascii="Arial" w:hAnsi="Arial" w:cs="Arial"/>
          <w:color w:val="000000"/>
          <w:sz w:val="20"/>
          <w:szCs w:val="20"/>
        </w:rPr>
        <w:t xml:space="preserve"> serving notice on the other calling for the appointment of an Expert, then an Expert shall be appointed on the application of either party to the President for the time being of the Royal Town Planning Institute.</w:t>
      </w:r>
    </w:p>
    <w:p w14:paraId="4D4FC6A1" w14:textId="4057A873"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7.3 Any reference of a dispute to an Expert or shall if the parties are agreed in writing be deemed to be a reference to an </w:t>
      </w:r>
      <w:r w:rsidR="00E2232B">
        <w:rPr>
          <w:rFonts w:ascii="Arial" w:hAnsi="Arial" w:cs="Arial"/>
          <w:color w:val="000000"/>
          <w:sz w:val="20"/>
          <w:szCs w:val="20"/>
        </w:rPr>
        <w:t>E</w:t>
      </w:r>
      <w:r>
        <w:rPr>
          <w:rFonts w:ascii="Arial" w:hAnsi="Arial" w:cs="Arial"/>
          <w:color w:val="000000"/>
          <w:sz w:val="20"/>
          <w:szCs w:val="20"/>
        </w:rPr>
        <w:t>xpert (and not to an arbitrator) whose decision shall be final and binding (save for manifest error) but shall otherwise be deemed to be a reference to an arbitrator pursuant to the Arbitration Act 1996 and any statutory amendment variation substitution or re-enactment thereof.</w:t>
      </w:r>
    </w:p>
    <w:p w14:paraId="0883E077" w14:textId="55BA086C"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7.4 Any party to this Agreement shall be entitled to submit to the Expert representations and cross-representations with such supporting evidence as they shall respectively consider necessary and the Expert shall have regard thereto in making his decision which shall be delivered in writing. The reference of any dispute shall include authority to determine in what manner all the costs of the referral shall be paid.</w:t>
      </w:r>
    </w:p>
    <w:p w14:paraId="4646DDC4"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8 </w:t>
      </w:r>
      <w:proofErr w:type="gramStart"/>
      <w:r>
        <w:rPr>
          <w:rFonts w:ascii="Arial,Bold" w:hAnsi="Arial,Bold" w:cs="Arial,Bold"/>
          <w:b/>
          <w:bCs/>
          <w:color w:val="000000"/>
          <w:sz w:val="20"/>
          <w:szCs w:val="20"/>
        </w:rPr>
        <w:t>WAIVER</w:t>
      </w:r>
      <w:proofErr w:type="gramEnd"/>
    </w:p>
    <w:p w14:paraId="27B68C4F" w14:textId="77777777"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No waiver (whether expressed or implied) by the Council of any breach or default in performing or observing any of the </w:t>
      </w:r>
      <w:proofErr w:type="gramStart"/>
      <w:r>
        <w:rPr>
          <w:rFonts w:ascii="Arial" w:hAnsi="Arial" w:cs="Arial"/>
          <w:color w:val="000000"/>
          <w:sz w:val="20"/>
          <w:szCs w:val="20"/>
        </w:rPr>
        <w:t>covenants</w:t>
      </w:r>
      <w:proofErr w:type="gramEnd"/>
      <w:r>
        <w:rPr>
          <w:rFonts w:ascii="Arial" w:hAnsi="Arial" w:cs="Arial"/>
          <w:color w:val="000000"/>
          <w:sz w:val="20"/>
          <w:szCs w:val="20"/>
        </w:rPr>
        <w:t xml:space="preserve"> terms or conditions of this Agreement shall constitute a continuing waiver and no such waiver shall prevent the Council from enforcing any of the relevant terms or conditions or from acting upon any subsequent breach or default.</w:t>
      </w:r>
    </w:p>
    <w:p w14:paraId="21317FF4" w14:textId="34752351"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9 </w:t>
      </w:r>
      <w:proofErr w:type="gramStart"/>
      <w:r>
        <w:rPr>
          <w:rFonts w:ascii="Arial,Bold" w:hAnsi="Arial,Bold" w:cs="Arial,Bold"/>
          <w:b/>
          <w:bCs/>
          <w:color w:val="000000"/>
          <w:sz w:val="20"/>
          <w:szCs w:val="20"/>
        </w:rPr>
        <w:t>CHANGE</w:t>
      </w:r>
      <w:proofErr w:type="gramEnd"/>
      <w:r>
        <w:rPr>
          <w:rFonts w:ascii="Arial,Bold" w:hAnsi="Arial,Bold" w:cs="Arial,Bold"/>
          <w:b/>
          <w:bCs/>
          <w:color w:val="000000"/>
          <w:sz w:val="20"/>
          <w:szCs w:val="20"/>
        </w:rPr>
        <w:t xml:space="preserve"> IN </w:t>
      </w:r>
      <w:r w:rsidR="00146392">
        <w:rPr>
          <w:rFonts w:ascii="Arial,Bold" w:hAnsi="Arial,Bold" w:cs="Arial,Bold"/>
          <w:b/>
          <w:bCs/>
          <w:color w:val="000000"/>
          <w:sz w:val="20"/>
          <w:szCs w:val="20"/>
        </w:rPr>
        <w:t>OWNER</w:t>
      </w:r>
      <w:r>
        <w:rPr>
          <w:rFonts w:ascii="Arial,Bold" w:hAnsi="Arial,Bold" w:cs="Arial,Bold"/>
          <w:b/>
          <w:bCs/>
          <w:color w:val="000000"/>
          <w:sz w:val="20"/>
          <w:szCs w:val="20"/>
        </w:rPr>
        <w:t>SHIP &amp; LIABILITY</w:t>
      </w:r>
    </w:p>
    <w:p w14:paraId="03067189" w14:textId="2E2ED888" w:rsidR="00E3007F" w:rsidRDefault="00E3007F" w:rsidP="00D45747">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lastRenderedPageBreak/>
        <w:t xml:space="preserve">9.1 The </w:t>
      </w:r>
      <w:r w:rsidR="00F01D72">
        <w:rPr>
          <w:rFonts w:ascii="Arial" w:hAnsi="Arial" w:cs="Arial"/>
          <w:color w:val="000000"/>
          <w:sz w:val="20"/>
          <w:szCs w:val="20"/>
        </w:rPr>
        <w:t>Owner</w:t>
      </w:r>
      <w:r>
        <w:rPr>
          <w:rFonts w:ascii="Arial" w:hAnsi="Arial" w:cs="Arial"/>
          <w:color w:val="000000"/>
          <w:sz w:val="20"/>
          <w:szCs w:val="20"/>
        </w:rPr>
        <w:t xml:space="preserve"> agree with the Council to give the Council written notice </w:t>
      </w:r>
      <w:r w:rsidR="00930BB2">
        <w:rPr>
          <w:rFonts w:ascii="Arial" w:hAnsi="Arial" w:cs="Arial"/>
          <w:color w:val="000000"/>
          <w:sz w:val="20"/>
          <w:szCs w:val="20"/>
        </w:rPr>
        <w:t xml:space="preserve">within ten (10) Working Days </w:t>
      </w:r>
      <w:r>
        <w:rPr>
          <w:rFonts w:ascii="Arial" w:hAnsi="Arial" w:cs="Arial"/>
          <w:color w:val="000000"/>
          <w:sz w:val="20"/>
          <w:szCs w:val="20"/>
        </w:rPr>
        <w:t xml:space="preserve">of any change in </w:t>
      </w:r>
      <w:r w:rsidR="00B65376">
        <w:rPr>
          <w:rFonts w:ascii="Arial" w:hAnsi="Arial" w:cs="Arial"/>
          <w:color w:val="000000"/>
          <w:sz w:val="20"/>
          <w:szCs w:val="20"/>
        </w:rPr>
        <w:t>owner</w:t>
      </w:r>
      <w:r>
        <w:rPr>
          <w:rFonts w:ascii="Arial" w:hAnsi="Arial" w:cs="Arial"/>
          <w:color w:val="000000"/>
          <w:sz w:val="20"/>
          <w:szCs w:val="20"/>
        </w:rPr>
        <w:t>ship of any of its interest in the Site occurring before all the obligations under this Agreement have been discharged such notice to give details of the transferee’s full name and registered office (if a company or usual address if not) together with (unless the purchase relates to the entirety of the Site) the area of the Site or unit of occupation purchased by reference to a plan.</w:t>
      </w:r>
    </w:p>
    <w:p w14:paraId="559A283B" w14:textId="60912E84" w:rsidR="00E3007F" w:rsidRDefault="00930BB2">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9.2  N</w:t>
      </w:r>
      <w:r w:rsidRPr="00AB2880">
        <w:rPr>
          <w:rFonts w:ascii="Arial" w:hAnsi="Arial" w:cs="Arial"/>
          <w:color w:val="000000"/>
          <w:sz w:val="20"/>
          <w:szCs w:val="20"/>
        </w:rPr>
        <w:t xml:space="preserve">o person shall be liable for any breach, </w:t>
      </w:r>
      <w:proofErr w:type="spellStart"/>
      <w:r w:rsidRPr="00AB2880">
        <w:rPr>
          <w:rFonts w:ascii="Arial" w:hAnsi="Arial" w:cs="Arial"/>
          <w:color w:val="000000"/>
          <w:sz w:val="20"/>
          <w:szCs w:val="20"/>
        </w:rPr>
        <w:t>non performance</w:t>
      </w:r>
      <w:proofErr w:type="spellEnd"/>
      <w:r w:rsidRPr="00AB2880">
        <w:rPr>
          <w:rFonts w:ascii="Arial" w:hAnsi="Arial" w:cs="Arial"/>
          <w:color w:val="000000"/>
          <w:sz w:val="20"/>
          <w:szCs w:val="20"/>
        </w:rPr>
        <w:t xml:space="preserve"> and </w:t>
      </w:r>
      <w:proofErr w:type="spellStart"/>
      <w:r w:rsidRPr="00AB2880">
        <w:rPr>
          <w:rFonts w:ascii="Arial" w:hAnsi="Arial" w:cs="Arial"/>
          <w:color w:val="000000"/>
          <w:sz w:val="20"/>
          <w:szCs w:val="20"/>
        </w:rPr>
        <w:t>non observance</w:t>
      </w:r>
      <w:proofErr w:type="spellEnd"/>
      <w:r w:rsidRPr="00AB2880">
        <w:rPr>
          <w:rFonts w:ascii="Arial" w:hAnsi="Arial" w:cs="Arial"/>
          <w:color w:val="000000"/>
          <w:sz w:val="20"/>
          <w:szCs w:val="20"/>
        </w:rPr>
        <w:t xml:space="preserve"> of the covenants, obligations and restrictions contained in this Agreement after it shall have parted with its entire interest in the Site</w:t>
      </w:r>
      <w:r>
        <w:rPr>
          <w:rFonts w:ascii="Arial" w:hAnsi="Arial" w:cs="Arial"/>
          <w:color w:val="000000"/>
          <w:sz w:val="20"/>
          <w:szCs w:val="20"/>
        </w:rPr>
        <w:t xml:space="preserve"> (or in the event of a disposal of part, in respect of the part disposed of)</w:t>
      </w:r>
      <w:r w:rsidRPr="00AB2880">
        <w:rPr>
          <w:rFonts w:ascii="Arial" w:hAnsi="Arial" w:cs="Arial"/>
          <w:color w:val="000000"/>
          <w:sz w:val="20"/>
          <w:szCs w:val="20"/>
        </w:rPr>
        <w:t xml:space="preserve"> but without prejudice to liability for any subsisting breach arising prior to parting with such interest nor shall this hinder or preclude the Council’s rights as the Local Planning Authority to require that the breach, </w:t>
      </w:r>
      <w:proofErr w:type="spellStart"/>
      <w:r w:rsidRPr="00AB2880">
        <w:rPr>
          <w:rFonts w:ascii="Arial" w:hAnsi="Arial" w:cs="Arial"/>
          <w:color w:val="000000"/>
          <w:sz w:val="20"/>
          <w:szCs w:val="20"/>
        </w:rPr>
        <w:t>non performance</w:t>
      </w:r>
      <w:proofErr w:type="spellEnd"/>
      <w:r w:rsidRPr="00AB2880">
        <w:rPr>
          <w:rFonts w:ascii="Arial" w:hAnsi="Arial" w:cs="Arial"/>
          <w:color w:val="000000"/>
          <w:sz w:val="20"/>
          <w:szCs w:val="20"/>
        </w:rPr>
        <w:t xml:space="preserve"> or </w:t>
      </w:r>
      <w:proofErr w:type="spellStart"/>
      <w:r w:rsidRPr="00AB2880">
        <w:rPr>
          <w:rFonts w:ascii="Arial" w:hAnsi="Arial" w:cs="Arial"/>
          <w:color w:val="000000"/>
          <w:sz w:val="20"/>
          <w:szCs w:val="20"/>
        </w:rPr>
        <w:t>non observance</w:t>
      </w:r>
      <w:proofErr w:type="spellEnd"/>
      <w:r w:rsidRPr="00AB2880">
        <w:rPr>
          <w:rFonts w:ascii="Arial" w:hAnsi="Arial" w:cs="Arial"/>
          <w:color w:val="000000"/>
          <w:sz w:val="20"/>
          <w:szCs w:val="20"/>
        </w:rPr>
        <w:t xml:space="preserve"> be remedied after that person has parted with its interest in the Site.</w:t>
      </w:r>
      <w:r w:rsidR="00E3007F">
        <w:rPr>
          <w:rFonts w:ascii="Arial" w:hAnsi="Arial" w:cs="Arial"/>
          <w:color w:val="000000"/>
          <w:sz w:val="20"/>
          <w:szCs w:val="20"/>
        </w:rPr>
        <w:t xml:space="preserve">10 </w:t>
      </w:r>
      <w:r w:rsidR="00E3007F">
        <w:rPr>
          <w:rFonts w:ascii="Arial,Bold" w:hAnsi="Arial,Bold" w:cs="Arial,Bold"/>
          <w:b/>
          <w:bCs/>
          <w:color w:val="000000"/>
          <w:sz w:val="20"/>
          <w:szCs w:val="20"/>
        </w:rPr>
        <w:t>COUNCIL’S CONSENT OR APPROVAL</w:t>
      </w:r>
    </w:p>
    <w:p w14:paraId="16065260" w14:textId="77777777"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Where in this Agreement the consent, agreement or approval of the Council is required to be given by the Council, the Council confirms that such consent, agreement or approval shall not be unreasonably withheld or delayed </w:t>
      </w:r>
      <w:proofErr w:type="gramStart"/>
      <w:r>
        <w:rPr>
          <w:rFonts w:ascii="Arial" w:hAnsi="Arial" w:cs="Arial"/>
          <w:color w:val="000000"/>
          <w:sz w:val="20"/>
          <w:szCs w:val="20"/>
        </w:rPr>
        <w:t>provided that</w:t>
      </w:r>
      <w:proofErr w:type="gramEnd"/>
      <w:r>
        <w:rPr>
          <w:rFonts w:ascii="Arial" w:hAnsi="Arial" w:cs="Arial"/>
          <w:color w:val="000000"/>
          <w:sz w:val="20"/>
          <w:szCs w:val="20"/>
        </w:rPr>
        <w:t xml:space="preserve"> this shall not fetter the proper discretion of the Council.</w:t>
      </w:r>
    </w:p>
    <w:p w14:paraId="0B92F8C8" w14:textId="3C9D7F15"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11 </w:t>
      </w:r>
      <w:r>
        <w:rPr>
          <w:rFonts w:ascii="Arial,Bold" w:hAnsi="Arial,Bold" w:cs="Arial,Bold"/>
          <w:b/>
          <w:bCs/>
          <w:color w:val="000000"/>
          <w:sz w:val="20"/>
          <w:szCs w:val="20"/>
        </w:rPr>
        <w:t>LOCAL LAND CHARGE ENTRY</w:t>
      </w:r>
    </w:p>
    <w:p w14:paraId="205EC436" w14:textId="77777777"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11.1 This Agreement is a Local Land Charge and shall be registered as such by the Council.</w:t>
      </w:r>
    </w:p>
    <w:p w14:paraId="4493F09E" w14:textId="500BCEBC" w:rsidR="00E3007F" w:rsidRDefault="00E3007F" w:rsidP="009B71F7">
      <w:pPr>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overflowPunct w:val="0"/>
        <w:autoSpaceDE w:val="0"/>
        <w:autoSpaceDN w:val="0"/>
        <w:adjustRightInd w:val="0"/>
        <w:spacing w:line="360" w:lineRule="auto"/>
        <w:textAlignment w:val="baseline"/>
        <w:rPr>
          <w:rFonts w:ascii="Arial" w:hAnsi="Arial" w:cs="Arial"/>
          <w:color w:val="000000"/>
          <w:sz w:val="20"/>
          <w:szCs w:val="20"/>
        </w:rPr>
      </w:pPr>
      <w:bookmarkStart w:id="6" w:name="_Hlk161148899"/>
      <w:r>
        <w:rPr>
          <w:rFonts w:ascii="Arial" w:hAnsi="Arial" w:cs="Arial"/>
          <w:bCs/>
          <w:sz w:val="20"/>
          <w:szCs w:val="20"/>
        </w:rPr>
        <w:t>11.</w:t>
      </w:r>
      <w:r w:rsidR="00FA5E17">
        <w:rPr>
          <w:rFonts w:ascii="Arial" w:hAnsi="Arial" w:cs="Arial"/>
          <w:bCs/>
          <w:sz w:val="20"/>
          <w:szCs w:val="20"/>
        </w:rPr>
        <w:t>2</w:t>
      </w:r>
      <w:r>
        <w:rPr>
          <w:rFonts w:ascii="Arial" w:hAnsi="Arial" w:cs="Arial"/>
          <w:color w:val="000000"/>
          <w:sz w:val="20"/>
          <w:szCs w:val="20"/>
        </w:rPr>
        <w:t xml:space="preserve"> The </w:t>
      </w:r>
      <w:r w:rsidR="00F01D72">
        <w:rPr>
          <w:rFonts w:ascii="Arial" w:hAnsi="Arial" w:cs="Arial"/>
          <w:color w:val="000000"/>
          <w:sz w:val="20"/>
          <w:szCs w:val="20"/>
        </w:rPr>
        <w:t>Owner</w:t>
      </w:r>
      <w:r w:rsidR="00B45E96" w:rsidRPr="00F4265E">
        <w:rPr>
          <w:rFonts w:ascii="Arial" w:hAnsi="Arial" w:cs="Arial"/>
          <w:color w:val="000000"/>
          <w:sz w:val="20"/>
          <w:szCs w:val="20"/>
        </w:rPr>
        <w:t xml:space="preserve"> will within </w:t>
      </w:r>
      <w:r w:rsidR="00B45E96">
        <w:rPr>
          <w:rFonts w:ascii="Arial" w:hAnsi="Arial" w:cs="Arial"/>
          <w:color w:val="000000"/>
          <w:sz w:val="20"/>
          <w:szCs w:val="20"/>
        </w:rPr>
        <w:t>ten (1</w:t>
      </w:r>
      <w:r w:rsidR="00B45E96" w:rsidRPr="00F4265E">
        <w:rPr>
          <w:rFonts w:ascii="Arial" w:hAnsi="Arial" w:cs="Arial"/>
          <w:color w:val="000000"/>
          <w:sz w:val="20"/>
          <w:szCs w:val="20"/>
        </w:rPr>
        <w:t>0</w:t>
      </w:r>
      <w:r w:rsidR="00B45E96">
        <w:rPr>
          <w:rFonts w:ascii="Arial" w:hAnsi="Arial" w:cs="Arial"/>
          <w:color w:val="000000"/>
          <w:sz w:val="20"/>
          <w:szCs w:val="20"/>
        </w:rPr>
        <w:t>)</w:t>
      </w:r>
      <w:r w:rsidR="00B45E96" w:rsidRPr="00F4265E">
        <w:rPr>
          <w:rFonts w:ascii="Arial" w:hAnsi="Arial" w:cs="Arial"/>
          <w:color w:val="000000"/>
          <w:sz w:val="20"/>
          <w:szCs w:val="20"/>
        </w:rPr>
        <w:t xml:space="preserve"> Working Days of </w:t>
      </w:r>
      <w:r w:rsidR="00B45E96" w:rsidRPr="005D1E60">
        <w:rPr>
          <w:rFonts w:ascii="Arial" w:hAnsi="Arial" w:cs="Arial"/>
          <w:color w:val="000000"/>
          <w:sz w:val="20"/>
          <w:szCs w:val="20"/>
        </w:rPr>
        <w:t>the date of this Agreement apply to the Land Registry to register a copy of this Agreement against title numbe</w:t>
      </w:r>
      <w:r w:rsidR="00B65376">
        <w:rPr>
          <w:rFonts w:ascii="Arial" w:hAnsi="Arial" w:cs="Arial"/>
          <w:color w:val="000000"/>
          <w:sz w:val="20"/>
          <w:szCs w:val="20"/>
        </w:rPr>
        <w:t>r GM</w:t>
      </w:r>
      <w:r w:rsidR="00E84B00">
        <w:rPr>
          <w:rFonts w:ascii="Arial" w:hAnsi="Arial" w:cs="Arial"/>
          <w:color w:val="000000"/>
          <w:sz w:val="20"/>
          <w:szCs w:val="20"/>
        </w:rPr>
        <w:t xml:space="preserve">6654 </w:t>
      </w:r>
      <w:r w:rsidR="00B45E96" w:rsidRPr="00F4265E">
        <w:rPr>
          <w:rFonts w:ascii="Arial" w:hAnsi="Arial" w:cs="Arial"/>
          <w:color w:val="000000"/>
          <w:sz w:val="20"/>
          <w:szCs w:val="20"/>
        </w:rPr>
        <w:t xml:space="preserve">and will provide the Council with a copy of the application. As soon as reasonably practicable following receipt the </w:t>
      </w:r>
      <w:r w:rsidR="00F01D72">
        <w:rPr>
          <w:rFonts w:ascii="Arial" w:hAnsi="Arial" w:cs="Arial"/>
          <w:color w:val="000000"/>
          <w:sz w:val="20"/>
          <w:szCs w:val="20"/>
        </w:rPr>
        <w:t>Owner</w:t>
      </w:r>
      <w:r w:rsidR="00B45E96" w:rsidRPr="00F4265E">
        <w:rPr>
          <w:rFonts w:ascii="Arial" w:hAnsi="Arial" w:cs="Arial"/>
          <w:color w:val="000000"/>
          <w:sz w:val="20"/>
          <w:szCs w:val="20"/>
        </w:rPr>
        <w:t xml:space="preserve"> will supply the Council with copies of the updated registers of title.</w:t>
      </w:r>
    </w:p>
    <w:p w14:paraId="5A6A3C32" w14:textId="77777777" w:rsidR="00930BB2" w:rsidRDefault="00E3007F" w:rsidP="00EF7576">
      <w:pPr>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overflowPunct w:val="0"/>
        <w:autoSpaceDE w:val="0"/>
        <w:autoSpaceDN w:val="0"/>
        <w:adjustRightInd w:val="0"/>
        <w:spacing w:line="360" w:lineRule="auto"/>
        <w:jc w:val="both"/>
        <w:textAlignment w:val="baseline"/>
        <w:rPr>
          <w:rFonts w:ascii="Arial" w:hAnsi="Arial" w:cs="Arial"/>
          <w:sz w:val="20"/>
          <w:szCs w:val="20"/>
        </w:rPr>
      </w:pPr>
      <w:r>
        <w:rPr>
          <w:rFonts w:ascii="Arial" w:hAnsi="Arial" w:cs="Arial"/>
          <w:color w:val="000000"/>
          <w:sz w:val="20"/>
          <w:szCs w:val="20"/>
        </w:rPr>
        <w:t>11.</w:t>
      </w:r>
      <w:r w:rsidR="00FA5E17">
        <w:rPr>
          <w:rFonts w:ascii="Arial" w:hAnsi="Arial" w:cs="Arial"/>
          <w:color w:val="000000"/>
          <w:sz w:val="20"/>
          <w:szCs w:val="20"/>
        </w:rPr>
        <w:t>3</w:t>
      </w:r>
      <w:r>
        <w:rPr>
          <w:rFonts w:ascii="Arial" w:hAnsi="Arial" w:cs="Arial"/>
          <w:color w:val="000000"/>
          <w:sz w:val="20"/>
          <w:szCs w:val="20"/>
        </w:rPr>
        <w:t xml:space="preserve"> </w:t>
      </w:r>
      <w:r w:rsidRPr="00807DD3">
        <w:rPr>
          <w:rFonts w:ascii="Arial" w:hAnsi="Arial" w:cs="Arial"/>
          <w:sz w:val="20"/>
          <w:szCs w:val="20"/>
        </w:rPr>
        <w:t>The costs of registration and cancellation pursuant to clause 1</w:t>
      </w:r>
      <w:r>
        <w:rPr>
          <w:rFonts w:ascii="Arial" w:hAnsi="Arial" w:cs="Arial"/>
          <w:sz w:val="20"/>
          <w:szCs w:val="20"/>
        </w:rPr>
        <w:t>1</w:t>
      </w:r>
      <w:r w:rsidRPr="00807DD3">
        <w:rPr>
          <w:rFonts w:ascii="Arial" w:hAnsi="Arial" w:cs="Arial"/>
          <w:sz w:val="20"/>
          <w:szCs w:val="20"/>
        </w:rPr>
        <w:t>.</w:t>
      </w:r>
      <w:r w:rsidR="00B6365B">
        <w:rPr>
          <w:rFonts w:ascii="Arial" w:hAnsi="Arial" w:cs="Arial"/>
          <w:sz w:val="20"/>
          <w:szCs w:val="20"/>
        </w:rPr>
        <w:t>2</w:t>
      </w:r>
      <w:r w:rsidRPr="00807DD3">
        <w:rPr>
          <w:rFonts w:ascii="Arial" w:hAnsi="Arial" w:cs="Arial"/>
          <w:sz w:val="20"/>
          <w:szCs w:val="20"/>
        </w:rPr>
        <w:t xml:space="preserve"> above shall be met by the </w:t>
      </w:r>
      <w:r w:rsidR="00F01D72">
        <w:rPr>
          <w:rFonts w:ascii="Arial" w:hAnsi="Arial" w:cs="Arial"/>
          <w:sz w:val="20"/>
          <w:szCs w:val="20"/>
        </w:rPr>
        <w:t>Owner</w:t>
      </w:r>
      <w:r w:rsidRPr="00807DD3">
        <w:rPr>
          <w:rFonts w:ascii="Arial" w:hAnsi="Arial" w:cs="Arial"/>
          <w:sz w:val="20"/>
          <w:szCs w:val="20"/>
        </w:rPr>
        <w:t xml:space="preserve"> if requested by the Council.</w:t>
      </w:r>
    </w:p>
    <w:p w14:paraId="7A82B390" w14:textId="07BA7678" w:rsidR="00E3007F" w:rsidRPr="00930BB2" w:rsidRDefault="00930BB2" w:rsidP="00EF7576">
      <w:pPr>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overflowPunct w:val="0"/>
        <w:autoSpaceDE w:val="0"/>
        <w:autoSpaceDN w:val="0"/>
        <w:adjustRightInd w:val="0"/>
        <w:spacing w:line="360" w:lineRule="auto"/>
        <w:jc w:val="both"/>
        <w:textAlignment w:val="baseline"/>
        <w:rPr>
          <w:rFonts w:ascii="Arial" w:hAnsi="Arial" w:cs="Arial"/>
          <w:color w:val="000000"/>
          <w:sz w:val="20"/>
          <w:szCs w:val="20"/>
        </w:rPr>
      </w:pPr>
      <w:r>
        <w:rPr>
          <w:rFonts w:ascii="Arial" w:hAnsi="Arial" w:cs="Arial"/>
          <w:sz w:val="20"/>
          <w:szCs w:val="20"/>
        </w:rPr>
        <w:t>11.4 Following the performance and full satisfaction of all the terms of this Agreement or if this Agreement is determined pursuant to clause 4 (and subject to the payment of the Council’s reasonable and proper costs), the Council shall on the written request of the Owner issue written confirmation of that performance or discharge and cancel all entries made in the local land charges register in respect of this Agreement.</w:t>
      </w:r>
    </w:p>
    <w:bookmarkEnd w:id="6"/>
    <w:p w14:paraId="032F972C"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12 </w:t>
      </w:r>
      <w:r>
        <w:rPr>
          <w:rFonts w:ascii="Arial,Bold" w:hAnsi="Arial,Bold" w:cs="Arial,Bold"/>
          <w:b/>
          <w:bCs/>
          <w:color w:val="000000"/>
          <w:sz w:val="20"/>
          <w:szCs w:val="20"/>
        </w:rPr>
        <w:t>NON-</w:t>
      </w:r>
      <w:proofErr w:type="gramStart"/>
      <w:r>
        <w:rPr>
          <w:rFonts w:ascii="Arial,Bold" w:hAnsi="Arial,Bold" w:cs="Arial,Bold"/>
          <w:b/>
          <w:bCs/>
          <w:color w:val="000000"/>
          <w:sz w:val="20"/>
          <w:szCs w:val="20"/>
        </w:rPr>
        <w:t>PROHIBITION</w:t>
      </w:r>
      <w:proofErr w:type="gramEnd"/>
      <w:r>
        <w:rPr>
          <w:rFonts w:ascii="Arial,Bold" w:hAnsi="Arial,Bold" w:cs="Arial,Bold"/>
          <w:b/>
          <w:bCs/>
          <w:color w:val="000000"/>
          <w:sz w:val="20"/>
          <w:szCs w:val="20"/>
        </w:rPr>
        <w:t xml:space="preserve"> ON DEVELOPMENT</w:t>
      </w:r>
    </w:p>
    <w:p w14:paraId="53C73033" w14:textId="77777777"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Nothing in this Agreement shall prohibit or limit the right to develop any part of the Site in accordance with a planning permission (other than the Planning Permission granted (</w:t>
      </w:r>
      <w:proofErr w:type="gramStart"/>
      <w:r>
        <w:rPr>
          <w:rFonts w:ascii="Arial" w:hAnsi="Arial" w:cs="Arial"/>
          <w:color w:val="000000"/>
          <w:sz w:val="20"/>
          <w:szCs w:val="20"/>
        </w:rPr>
        <w:t>whether or not</w:t>
      </w:r>
      <w:proofErr w:type="gramEnd"/>
      <w:r>
        <w:rPr>
          <w:rFonts w:ascii="Arial" w:hAnsi="Arial" w:cs="Arial"/>
          <w:color w:val="000000"/>
          <w:sz w:val="20"/>
          <w:szCs w:val="20"/>
        </w:rPr>
        <w:t xml:space="preserve"> on appeal) after the date of this Agreement.</w:t>
      </w:r>
    </w:p>
    <w:p w14:paraId="1B90FDBB"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13 </w:t>
      </w:r>
      <w:r>
        <w:rPr>
          <w:rFonts w:ascii="Arial,Bold" w:hAnsi="Arial,Bold" w:cs="Arial,Bold"/>
          <w:b/>
          <w:bCs/>
          <w:color w:val="000000"/>
          <w:sz w:val="20"/>
          <w:szCs w:val="20"/>
        </w:rPr>
        <w:t>THE CONTRACTS ACT</w:t>
      </w:r>
    </w:p>
    <w:p w14:paraId="2462BA50" w14:textId="77777777"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Save as provided in respect of the successors in title to the Site or any successor to the relevant statutory functions of the Council this Agreement shall not be enforceable by any third party pursuant </w:t>
      </w:r>
      <w:r>
        <w:rPr>
          <w:rFonts w:ascii="Arial" w:hAnsi="Arial" w:cs="Arial"/>
          <w:color w:val="000000"/>
          <w:sz w:val="20"/>
          <w:szCs w:val="20"/>
        </w:rPr>
        <w:lastRenderedPageBreak/>
        <w:t>to the Contracts (Rights of Third Parties) Act 1999 and no third party shall acquire any benefit rights or claims whatsoever pursuant thereto.</w:t>
      </w:r>
    </w:p>
    <w:p w14:paraId="7A925E8F"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14 </w:t>
      </w:r>
      <w:proofErr w:type="gramStart"/>
      <w:r>
        <w:rPr>
          <w:rFonts w:ascii="Arial,Bold" w:hAnsi="Arial,Bold" w:cs="Arial,Bold"/>
          <w:b/>
          <w:bCs/>
          <w:color w:val="000000"/>
          <w:sz w:val="20"/>
          <w:szCs w:val="20"/>
        </w:rPr>
        <w:t>COMMUNICATION</w:t>
      </w:r>
      <w:proofErr w:type="gramEnd"/>
    </w:p>
    <w:p w14:paraId="5C42896F" w14:textId="77777777"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14.1 Any notice or document to be served on or sent pursuant to this Agreement shall either be delivered personally or sent by recorded delivery service</w:t>
      </w:r>
    </w:p>
    <w:p w14:paraId="7F9F6054" w14:textId="77777777" w:rsidR="00E3007F" w:rsidRPr="00386AB1" w:rsidRDefault="00E3007F">
      <w:pPr>
        <w:autoSpaceDE w:val="0"/>
        <w:autoSpaceDN w:val="0"/>
        <w:adjustRightInd w:val="0"/>
        <w:spacing w:before="120" w:after="120" w:line="360" w:lineRule="auto"/>
        <w:rPr>
          <w:rFonts w:ascii="Arial" w:hAnsi="Arial" w:cs="Arial"/>
          <w:color w:val="000000"/>
          <w:sz w:val="20"/>
          <w:szCs w:val="20"/>
        </w:rPr>
      </w:pPr>
      <w:r>
        <w:rPr>
          <w:rFonts w:ascii="Arial" w:hAnsi="Arial" w:cs="Arial"/>
          <w:color w:val="000000"/>
          <w:sz w:val="20"/>
          <w:szCs w:val="20"/>
        </w:rPr>
        <w:t xml:space="preserve">14.1.1 to the Council </w:t>
      </w:r>
      <w:r w:rsidRPr="00386AB1">
        <w:rPr>
          <w:rFonts w:ascii="Arial" w:hAnsi="Arial" w:cs="Arial"/>
          <w:color w:val="000000"/>
          <w:sz w:val="20"/>
          <w:szCs w:val="20"/>
        </w:rPr>
        <w:t xml:space="preserve">and addressed to the </w:t>
      </w:r>
      <w:r w:rsidR="00797EFD" w:rsidRPr="00386AB1">
        <w:rPr>
          <w:rFonts w:ascii="Arial" w:hAnsi="Arial" w:cs="Arial"/>
          <w:color w:val="000000"/>
          <w:sz w:val="20"/>
          <w:szCs w:val="20"/>
        </w:rPr>
        <w:t>City Solicitor</w:t>
      </w:r>
      <w:r w:rsidRPr="00386AB1">
        <w:rPr>
          <w:rFonts w:ascii="Arial" w:hAnsi="Arial" w:cs="Arial"/>
          <w:color w:val="000000"/>
          <w:sz w:val="20"/>
          <w:szCs w:val="20"/>
        </w:rPr>
        <w:t xml:space="preserve"> at the Council’s address first above written;</w:t>
      </w:r>
    </w:p>
    <w:p w14:paraId="203F8422" w14:textId="1E6BD254" w:rsidR="00E3007F" w:rsidRDefault="00E3007F">
      <w:pPr>
        <w:autoSpaceDE w:val="0"/>
        <w:autoSpaceDN w:val="0"/>
        <w:adjustRightInd w:val="0"/>
        <w:spacing w:before="120" w:after="120" w:line="360" w:lineRule="auto"/>
        <w:rPr>
          <w:rFonts w:ascii="Arial" w:hAnsi="Arial" w:cs="Arial"/>
          <w:color w:val="000000"/>
          <w:sz w:val="20"/>
          <w:szCs w:val="20"/>
        </w:rPr>
      </w:pPr>
      <w:r w:rsidRPr="00386AB1">
        <w:rPr>
          <w:rFonts w:ascii="Arial" w:hAnsi="Arial" w:cs="Arial"/>
          <w:color w:val="000000"/>
          <w:sz w:val="20"/>
          <w:szCs w:val="20"/>
        </w:rPr>
        <w:t xml:space="preserve">14.1.2 to the </w:t>
      </w:r>
      <w:r w:rsidR="00F01D72">
        <w:rPr>
          <w:rFonts w:ascii="Arial" w:hAnsi="Arial" w:cs="Arial"/>
          <w:color w:val="000000"/>
          <w:sz w:val="20"/>
          <w:szCs w:val="20"/>
        </w:rPr>
        <w:t>Owner</w:t>
      </w:r>
      <w:r w:rsidR="001F1366">
        <w:rPr>
          <w:rFonts w:ascii="Arial" w:hAnsi="Arial" w:cs="Arial"/>
          <w:color w:val="000000"/>
          <w:sz w:val="20"/>
          <w:szCs w:val="20"/>
        </w:rPr>
        <w:t xml:space="preserve"> and the Mortgagees</w:t>
      </w:r>
      <w:r>
        <w:rPr>
          <w:rFonts w:ascii="Arial" w:hAnsi="Arial" w:cs="Arial"/>
          <w:color w:val="000000"/>
          <w:sz w:val="20"/>
          <w:szCs w:val="20"/>
        </w:rPr>
        <w:t xml:space="preserve"> at their </w:t>
      </w:r>
      <w:r w:rsidR="00B65376">
        <w:rPr>
          <w:rFonts w:ascii="Arial" w:hAnsi="Arial" w:cs="Arial"/>
          <w:color w:val="000000"/>
          <w:sz w:val="20"/>
          <w:szCs w:val="20"/>
        </w:rPr>
        <w:t>principal business address</w:t>
      </w:r>
      <w:r>
        <w:rPr>
          <w:rFonts w:ascii="Arial" w:hAnsi="Arial" w:cs="Arial"/>
          <w:color w:val="000000"/>
          <w:sz w:val="20"/>
          <w:szCs w:val="20"/>
        </w:rPr>
        <w:t>;</w:t>
      </w:r>
    </w:p>
    <w:p w14:paraId="3FBCCB84"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15 </w:t>
      </w:r>
      <w:r>
        <w:rPr>
          <w:rFonts w:ascii="Arial,Bold" w:hAnsi="Arial,Bold" w:cs="Arial,Bold"/>
          <w:b/>
          <w:bCs/>
          <w:color w:val="000000"/>
          <w:sz w:val="20"/>
          <w:szCs w:val="20"/>
        </w:rPr>
        <w:t>FEES</w:t>
      </w:r>
    </w:p>
    <w:p w14:paraId="48D86583" w14:textId="0C96A3E2"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15.1 The </w:t>
      </w:r>
      <w:r w:rsidR="00F01D72">
        <w:rPr>
          <w:rFonts w:ascii="Arial" w:hAnsi="Arial" w:cs="Arial"/>
          <w:color w:val="000000"/>
          <w:sz w:val="20"/>
          <w:szCs w:val="20"/>
        </w:rPr>
        <w:t>Owner</w:t>
      </w:r>
      <w:r>
        <w:rPr>
          <w:rFonts w:ascii="Arial" w:hAnsi="Arial" w:cs="Arial"/>
          <w:color w:val="000000"/>
          <w:sz w:val="20"/>
          <w:szCs w:val="20"/>
        </w:rPr>
        <w:t xml:space="preserve"> shall pay forthwith to the Council its legal fees reasonably and properly incurred in preparation of this agreement</w:t>
      </w:r>
      <w:r w:rsidR="009A0555">
        <w:rPr>
          <w:rFonts w:ascii="Arial" w:hAnsi="Arial" w:cs="Arial"/>
          <w:color w:val="000000"/>
          <w:sz w:val="20"/>
          <w:szCs w:val="20"/>
        </w:rPr>
        <w:t>.</w:t>
      </w:r>
    </w:p>
    <w:p w14:paraId="30BB3546" w14:textId="13D07163" w:rsidR="00E3007F" w:rsidRDefault="00E3007F" w:rsidP="00042275">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15.2 Receipt by the Council of the payment of such sum shall not create any lawyer-client type contractual relationship between the Council and the </w:t>
      </w:r>
      <w:r w:rsidR="00F01D72">
        <w:rPr>
          <w:rFonts w:ascii="Arial" w:hAnsi="Arial" w:cs="Arial"/>
          <w:color w:val="000000"/>
          <w:sz w:val="20"/>
          <w:szCs w:val="20"/>
        </w:rPr>
        <w:t>Owner</w:t>
      </w:r>
      <w:r>
        <w:rPr>
          <w:rFonts w:ascii="Arial" w:hAnsi="Arial" w:cs="Arial"/>
          <w:color w:val="000000"/>
          <w:sz w:val="20"/>
          <w:szCs w:val="20"/>
        </w:rPr>
        <w:t xml:space="preserve"> nor absolve the </w:t>
      </w:r>
      <w:r w:rsidR="00F01D72">
        <w:rPr>
          <w:rFonts w:ascii="Arial" w:hAnsi="Arial" w:cs="Arial"/>
          <w:color w:val="000000"/>
          <w:sz w:val="20"/>
          <w:szCs w:val="20"/>
        </w:rPr>
        <w:t>Owner</w:t>
      </w:r>
      <w:r>
        <w:rPr>
          <w:rFonts w:ascii="Arial" w:hAnsi="Arial" w:cs="Arial"/>
          <w:color w:val="000000"/>
          <w:sz w:val="20"/>
          <w:szCs w:val="20"/>
        </w:rPr>
        <w:t xml:space="preserve"> from any liability or obligation imposed upon them by the terms of this Agreement or by statute or at common law;</w:t>
      </w:r>
    </w:p>
    <w:p w14:paraId="691E7456" w14:textId="77777777" w:rsidR="00E3007F" w:rsidRDefault="00E3007F">
      <w:pPr>
        <w:autoSpaceDE w:val="0"/>
        <w:autoSpaceDN w:val="0"/>
        <w:adjustRightInd w:val="0"/>
        <w:spacing w:before="120" w:after="120" w:line="360" w:lineRule="auto"/>
        <w:rPr>
          <w:rFonts w:ascii="Arial" w:hAnsi="Arial" w:cs="Arial"/>
          <w:color w:val="000000"/>
          <w:sz w:val="20"/>
          <w:szCs w:val="20"/>
        </w:rPr>
      </w:pPr>
      <w:r>
        <w:rPr>
          <w:rFonts w:ascii="Arial" w:hAnsi="Arial" w:cs="Arial"/>
          <w:color w:val="000000"/>
          <w:sz w:val="20"/>
          <w:szCs w:val="20"/>
        </w:rPr>
        <w:t xml:space="preserve">16.  </w:t>
      </w:r>
      <w:r>
        <w:rPr>
          <w:rFonts w:ascii="Arial,Bold" w:hAnsi="Arial,Bold" w:cs="Arial,Bold"/>
          <w:b/>
          <w:bCs/>
          <w:color w:val="000000"/>
          <w:sz w:val="20"/>
          <w:szCs w:val="20"/>
        </w:rPr>
        <w:t>INTEREST</w:t>
      </w:r>
    </w:p>
    <w:p w14:paraId="506201AD" w14:textId="77777777" w:rsidR="00E3007F" w:rsidRDefault="00E3007F" w:rsidP="00EF7576">
      <w:pPr>
        <w:autoSpaceDE w:val="0"/>
        <w:autoSpaceDN w:val="0"/>
        <w:adjustRightInd w:val="0"/>
        <w:spacing w:before="120" w:after="120" w:line="360" w:lineRule="auto"/>
        <w:jc w:val="both"/>
        <w:rPr>
          <w:rFonts w:ascii="Arial" w:hAnsi="Arial" w:cs="Arial"/>
          <w:color w:val="000000"/>
          <w:sz w:val="20"/>
          <w:szCs w:val="20"/>
        </w:rPr>
      </w:pPr>
      <w:r>
        <w:rPr>
          <w:rFonts w:ascii="Arial" w:hAnsi="Arial" w:cs="Arial"/>
          <w:color w:val="000000"/>
          <w:sz w:val="20"/>
          <w:szCs w:val="20"/>
        </w:rPr>
        <w:t>If any payment due under this Agreement is paid late Interest will be payable from the date payment is due to the date that payment is received.</w:t>
      </w:r>
    </w:p>
    <w:p w14:paraId="5AE71C0B"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 w:hAnsi="Arial" w:cs="Arial"/>
          <w:color w:val="000000"/>
          <w:sz w:val="20"/>
          <w:szCs w:val="20"/>
        </w:rPr>
        <w:t xml:space="preserve">17. </w:t>
      </w:r>
      <w:r>
        <w:rPr>
          <w:rFonts w:ascii="Arial,Bold" w:hAnsi="Arial,Bold" w:cs="Arial,Bold"/>
          <w:b/>
          <w:bCs/>
          <w:color w:val="000000"/>
          <w:sz w:val="20"/>
          <w:szCs w:val="20"/>
        </w:rPr>
        <w:t>JURISDICTION</w:t>
      </w:r>
    </w:p>
    <w:p w14:paraId="6F2BB5CC" w14:textId="77777777" w:rsidR="00E3007F" w:rsidRDefault="00E3007F">
      <w:pPr>
        <w:autoSpaceDE w:val="0"/>
        <w:autoSpaceDN w:val="0"/>
        <w:adjustRightInd w:val="0"/>
        <w:spacing w:before="120" w:after="120" w:line="360" w:lineRule="auto"/>
        <w:rPr>
          <w:rFonts w:ascii="Arial" w:hAnsi="Arial" w:cs="Arial"/>
          <w:color w:val="000000"/>
          <w:sz w:val="20"/>
          <w:szCs w:val="20"/>
        </w:rPr>
      </w:pPr>
      <w:r>
        <w:rPr>
          <w:rFonts w:ascii="Arial" w:hAnsi="Arial" w:cs="Arial"/>
          <w:color w:val="000000"/>
          <w:sz w:val="20"/>
          <w:szCs w:val="20"/>
        </w:rPr>
        <w:t>This Agreement is governed by and interpreted in accordance with the law of England.</w:t>
      </w:r>
    </w:p>
    <w:p w14:paraId="7AEA5136" w14:textId="77777777" w:rsidR="00E3007F" w:rsidRPr="00807DD3" w:rsidRDefault="00E3007F" w:rsidP="009C6DBD">
      <w:pPr>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overflowPunct w:val="0"/>
        <w:autoSpaceDE w:val="0"/>
        <w:autoSpaceDN w:val="0"/>
        <w:adjustRightInd w:val="0"/>
        <w:spacing w:line="360" w:lineRule="auto"/>
        <w:ind w:left="720" w:hanging="720"/>
        <w:jc w:val="both"/>
        <w:textAlignment w:val="baseline"/>
        <w:outlineLvl w:val="0"/>
        <w:rPr>
          <w:rFonts w:ascii="Arial" w:hAnsi="Arial" w:cs="Arial"/>
          <w:color w:val="000000"/>
          <w:sz w:val="20"/>
          <w:szCs w:val="20"/>
        </w:rPr>
      </w:pPr>
      <w:r>
        <w:rPr>
          <w:rFonts w:ascii="Arial" w:hAnsi="Arial" w:cs="Arial"/>
          <w:color w:val="000000"/>
          <w:sz w:val="20"/>
          <w:szCs w:val="20"/>
        </w:rPr>
        <w:t>18</w:t>
      </w:r>
      <w:r w:rsidRPr="00807DD3">
        <w:rPr>
          <w:rFonts w:ascii="Arial" w:hAnsi="Arial" w:cs="Arial"/>
          <w:color w:val="000000"/>
          <w:sz w:val="20"/>
          <w:szCs w:val="20"/>
        </w:rPr>
        <w:t xml:space="preserve"> </w:t>
      </w:r>
      <w:proofErr w:type="gramStart"/>
      <w:r w:rsidRPr="00807DD3">
        <w:rPr>
          <w:rFonts w:ascii="Arial" w:hAnsi="Arial" w:cs="Arial"/>
          <w:b/>
          <w:color w:val="000000"/>
          <w:sz w:val="20"/>
          <w:szCs w:val="20"/>
        </w:rPr>
        <w:t>COMPLETION</w:t>
      </w:r>
      <w:proofErr w:type="gramEnd"/>
    </w:p>
    <w:p w14:paraId="0A3A796F" w14:textId="77777777" w:rsidR="00E3007F" w:rsidRDefault="00E3007F" w:rsidP="009C6DBD">
      <w:pPr>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overflowPunct w:val="0"/>
        <w:autoSpaceDE w:val="0"/>
        <w:autoSpaceDN w:val="0"/>
        <w:adjustRightInd w:val="0"/>
        <w:spacing w:line="360" w:lineRule="auto"/>
        <w:textAlignment w:val="baseline"/>
        <w:rPr>
          <w:rFonts w:ascii="Arial" w:hAnsi="Arial" w:cs="Arial"/>
          <w:bCs/>
          <w:sz w:val="20"/>
          <w:szCs w:val="20"/>
        </w:rPr>
      </w:pPr>
      <w:r w:rsidRPr="00807DD3">
        <w:rPr>
          <w:rFonts w:ascii="Arial" w:hAnsi="Arial" w:cs="Arial"/>
          <w:bCs/>
          <w:sz w:val="20"/>
          <w:szCs w:val="20"/>
        </w:rPr>
        <w:t xml:space="preserve">The provisions of this Agreement (other than this clause which shall be of immediate effect) shall be of no effect until this Agreement has been dated.       </w:t>
      </w:r>
    </w:p>
    <w:p w14:paraId="1AD6AD08" w14:textId="7D9B829F" w:rsidR="00C30E3B" w:rsidRPr="00C30E3B" w:rsidRDefault="00C30E3B" w:rsidP="00C30E3B">
      <w:pPr>
        <w:autoSpaceDE w:val="0"/>
        <w:autoSpaceDN w:val="0"/>
        <w:adjustRightInd w:val="0"/>
        <w:spacing w:before="120" w:line="360" w:lineRule="auto"/>
        <w:rPr>
          <w:rFonts w:ascii="Arial" w:hAnsi="Arial" w:cs="Arial"/>
          <w:b/>
          <w:color w:val="000000"/>
          <w:sz w:val="20"/>
          <w:szCs w:val="20"/>
        </w:rPr>
      </w:pPr>
      <w:bookmarkStart w:id="7" w:name="_Hlk157523956"/>
      <w:r w:rsidRPr="00C30E3B">
        <w:rPr>
          <w:rFonts w:ascii="Arial" w:hAnsi="Arial" w:cs="Arial"/>
          <w:bCs/>
          <w:color w:val="000000"/>
          <w:sz w:val="20"/>
          <w:szCs w:val="20"/>
        </w:rPr>
        <w:t>19</w:t>
      </w:r>
      <w:r w:rsidRPr="00C30E3B">
        <w:rPr>
          <w:rFonts w:ascii="Arial" w:hAnsi="Arial" w:cs="Arial"/>
          <w:b/>
          <w:color w:val="000000"/>
          <w:sz w:val="20"/>
          <w:szCs w:val="20"/>
        </w:rPr>
        <w:t>. WARRANTY AS TO TITLE</w:t>
      </w:r>
    </w:p>
    <w:bookmarkEnd w:id="7"/>
    <w:p w14:paraId="29CC4667" w14:textId="4E059925" w:rsidR="00434BB7" w:rsidRDefault="00434BB7" w:rsidP="00434BB7">
      <w:pPr>
        <w:spacing w:line="360" w:lineRule="auto"/>
        <w:rPr>
          <w:rFonts w:ascii="Arial" w:hAnsi="Arial" w:cs="Arial"/>
          <w:bCs/>
          <w:sz w:val="20"/>
          <w:szCs w:val="20"/>
        </w:rPr>
      </w:pPr>
      <w:r w:rsidRPr="00C30E3B">
        <w:rPr>
          <w:rFonts w:ascii="Arial" w:hAnsi="Arial" w:cs="Arial"/>
          <w:bCs/>
          <w:sz w:val="20"/>
          <w:szCs w:val="20"/>
        </w:rPr>
        <w:t xml:space="preserve">The </w:t>
      </w:r>
      <w:r w:rsidR="00F01D72">
        <w:rPr>
          <w:rFonts w:ascii="Arial" w:hAnsi="Arial" w:cs="Arial"/>
          <w:bCs/>
          <w:sz w:val="20"/>
          <w:szCs w:val="20"/>
        </w:rPr>
        <w:t>Owner</w:t>
      </w:r>
      <w:r w:rsidRPr="00C30E3B">
        <w:rPr>
          <w:rFonts w:ascii="Arial" w:hAnsi="Arial" w:cs="Arial"/>
          <w:bCs/>
          <w:sz w:val="20"/>
          <w:szCs w:val="20"/>
        </w:rPr>
        <w:t xml:space="preserve"> hereby warrant</w:t>
      </w:r>
      <w:r>
        <w:rPr>
          <w:rFonts w:ascii="Arial" w:hAnsi="Arial" w:cs="Arial"/>
          <w:bCs/>
          <w:sz w:val="20"/>
          <w:szCs w:val="20"/>
        </w:rPr>
        <w:t>s</w:t>
      </w:r>
      <w:r w:rsidRPr="00C30E3B">
        <w:rPr>
          <w:rFonts w:ascii="Arial" w:hAnsi="Arial" w:cs="Arial"/>
          <w:bCs/>
          <w:sz w:val="20"/>
          <w:szCs w:val="20"/>
        </w:rPr>
        <w:t xml:space="preserve"> to the Council that the title details recited in this </w:t>
      </w:r>
      <w:r>
        <w:rPr>
          <w:rFonts w:ascii="Arial" w:hAnsi="Arial" w:cs="Arial"/>
          <w:bCs/>
          <w:sz w:val="20"/>
          <w:szCs w:val="20"/>
        </w:rPr>
        <w:t>Agreement</w:t>
      </w:r>
      <w:r w:rsidRPr="00C30E3B">
        <w:rPr>
          <w:rFonts w:ascii="Arial" w:hAnsi="Arial" w:cs="Arial"/>
          <w:bCs/>
          <w:sz w:val="20"/>
          <w:szCs w:val="20"/>
        </w:rPr>
        <w:t xml:space="preserve"> are complete and accurate in every respect and no other person has a</w:t>
      </w:r>
      <w:r>
        <w:rPr>
          <w:rFonts w:ascii="Arial" w:hAnsi="Arial" w:cs="Arial"/>
          <w:bCs/>
          <w:sz w:val="20"/>
          <w:szCs w:val="20"/>
        </w:rPr>
        <w:t xml:space="preserve"> legal or equitable</w:t>
      </w:r>
      <w:r w:rsidRPr="00C30E3B">
        <w:rPr>
          <w:rFonts w:ascii="Arial" w:hAnsi="Arial" w:cs="Arial"/>
          <w:bCs/>
          <w:sz w:val="20"/>
          <w:szCs w:val="20"/>
        </w:rPr>
        <w:t xml:space="preserve"> interest in the Site and hereby indemnifies the Council in respect of any loss that arises should there be any breach of </w:t>
      </w:r>
      <w:r w:rsidRPr="00386AB1">
        <w:rPr>
          <w:rFonts w:ascii="Arial" w:hAnsi="Arial" w:cs="Arial"/>
          <w:bCs/>
          <w:sz w:val="20"/>
          <w:szCs w:val="20"/>
        </w:rPr>
        <w:t>this warranty.</w:t>
      </w:r>
    </w:p>
    <w:p w14:paraId="1F1CCC65" w14:textId="21604D8A" w:rsidR="00DF5A94" w:rsidRPr="00386AB1" w:rsidRDefault="00DF5A94" w:rsidP="00DF5A94">
      <w:pPr>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overflowPunct w:val="0"/>
        <w:autoSpaceDE w:val="0"/>
        <w:autoSpaceDN w:val="0"/>
        <w:adjustRightInd w:val="0"/>
        <w:spacing w:line="360" w:lineRule="auto"/>
        <w:textAlignment w:val="baseline"/>
        <w:rPr>
          <w:rFonts w:ascii="Arial" w:hAnsi="Arial" w:cs="Arial"/>
          <w:b/>
          <w:bCs/>
          <w:sz w:val="20"/>
          <w:szCs w:val="20"/>
        </w:rPr>
      </w:pPr>
      <w:r w:rsidRPr="00386AB1">
        <w:rPr>
          <w:rFonts w:ascii="Arial" w:hAnsi="Arial" w:cs="Arial"/>
          <w:bCs/>
          <w:sz w:val="20"/>
          <w:szCs w:val="20"/>
        </w:rPr>
        <w:t xml:space="preserve">20. </w:t>
      </w:r>
      <w:r w:rsidRPr="00386AB1">
        <w:rPr>
          <w:rFonts w:ascii="Arial" w:hAnsi="Arial" w:cs="Arial"/>
          <w:b/>
          <w:bCs/>
          <w:sz w:val="20"/>
          <w:szCs w:val="20"/>
        </w:rPr>
        <w:t>MORTGAGEE</w:t>
      </w:r>
      <w:r w:rsidR="001F1366">
        <w:rPr>
          <w:rFonts w:ascii="Arial" w:hAnsi="Arial" w:cs="Arial"/>
          <w:b/>
          <w:bCs/>
          <w:sz w:val="20"/>
          <w:szCs w:val="20"/>
        </w:rPr>
        <w:t>S</w:t>
      </w:r>
    </w:p>
    <w:p w14:paraId="2ED9F949" w14:textId="77B20690" w:rsidR="00DF5A94" w:rsidRPr="00386AB1" w:rsidRDefault="00D26F4B" w:rsidP="00DF5A94">
      <w:pPr>
        <w:pStyle w:val="DefaultText"/>
        <w:spacing w:before="120" w:after="120" w:line="360" w:lineRule="auto"/>
        <w:jc w:val="both"/>
        <w:rPr>
          <w:rFonts w:ascii="Arial" w:hAnsi="Arial" w:cs="Arial"/>
          <w:sz w:val="20"/>
        </w:rPr>
      </w:pPr>
      <w:r w:rsidRPr="00386AB1">
        <w:rPr>
          <w:rFonts w:ascii="Arial" w:hAnsi="Arial" w:cs="Arial"/>
          <w:sz w:val="20"/>
        </w:rPr>
        <w:t>20.1 The</w:t>
      </w:r>
      <w:r w:rsidR="00DF5A94" w:rsidRPr="00386AB1">
        <w:rPr>
          <w:rFonts w:ascii="Arial" w:hAnsi="Arial" w:cs="Arial"/>
          <w:sz w:val="20"/>
        </w:rPr>
        <w:t xml:space="preserve"> Mortgagee</w:t>
      </w:r>
      <w:r w:rsidR="001F1366">
        <w:rPr>
          <w:rFonts w:ascii="Arial" w:hAnsi="Arial" w:cs="Arial"/>
          <w:sz w:val="20"/>
        </w:rPr>
        <w:t>s</w:t>
      </w:r>
      <w:r w:rsidR="00DF5A94" w:rsidRPr="00386AB1">
        <w:rPr>
          <w:rFonts w:ascii="Arial" w:hAnsi="Arial" w:cs="Arial"/>
          <w:sz w:val="20"/>
        </w:rPr>
        <w:t xml:space="preserve"> consents to this Agreement being entered into with the intention that its interest in the Site in the form of the</w:t>
      </w:r>
      <w:r w:rsidR="001F1366">
        <w:rPr>
          <w:rFonts w:ascii="Arial" w:hAnsi="Arial" w:cs="Arial"/>
          <w:sz w:val="20"/>
        </w:rPr>
        <w:t xml:space="preserve"> Fist</w:t>
      </w:r>
      <w:r w:rsidR="00DF5A94" w:rsidRPr="00386AB1">
        <w:rPr>
          <w:rFonts w:ascii="Arial" w:hAnsi="Arial" w:cs="Arial"/>
          <w:sz w:val="20"/>
        </w:rPr>
        <w:t xml:space="preserve"> Legal Charge</w:t>
      </w:r>
      <w:r w:rsidR="001F1366">
        <w:rPr>
          <w:rFonts w:ascii="Arial" w:hAnsi="Arial" w:cs="Arial"/>
          <w:sz w:val="20"/>
        </w:rPr>
        <w:t xml:space="preserve"> and the Second Legal Charge</w:t>
      </w:r>
      <w:r w:rsidR="00DF5A94" w:rsidRPr="00386AB1">
        <w:rPr>
          <w:rFonts w:ascii="Arial" w:hAnsi="Arial" w:cs="Arial"/>
          <w:sz w:val="20"/>
        </w:rPr>
        <w:t xml:space="preserve"> will be bound by the terms of this Agreement as if this Agreement had been executed and registered as a local land charge before the execution of the</w:t>
      </w:r>
      <w:r w:rsidR="001F1366">
        <w:rPr>
          <w:rFonts w:ascii="Arial" w:hAnsi="Arial" w:cs="Arial"/>
          <w:sz w:val="20"/>
        </w:rPr>
        <w:t xml:space="preserve"> Fist</w:t>
      </w:r>
      <w:r w:rsidR="00DF5A94" w:rsidRPr="00386AB1">
        <w:rPr>
          <w:rFonts w:ascii="Arial" w:hAnsi="Arial" w:cs="Arial"/>
          <w:sz w:val="20"/>
        </w:rPr>
        <w:t xml:space="preserve"> Legal Charge</w:t>
      </w:r>
      <w:r w:rsidR="001F1366">
        <w:rPr>
          <w:rFonts w:ascii="Arial" w:hAnsi="Arial" w:cs="Arial"/>
          <w:sz w:val="20"/>
        </w:rPr>
        <w:t xml:space="preserve"> and the Second Legal Charge</w:t>
      </w:r>
      <w:r w:rsidR="00DF5A94" w:rsidRPr="00386AB1">
        <w:rPr>
          <w:rFonts w:ascii="Arial" w:hAnsi="Arial" w:cs="Arial"/>
          <w:sz w:val="20"/>
        </w:rPr>
        <w:t>.</w:t>
      </w:r>
    </w:p>
    <w:p w14:paraId="4C97BAA5" w14:textId="3454CD3E" w:rsidR="00E3007F" w:rsidRDefault="00DF5A94" w:rsidP="00D5403D">
      <w:pPr>
        <w:pStyle w:val="DefaultText"/>
        <w:spacing w:before="120" w:after="120" w:line="360" w:lineRule="auto"/>
        <w:jc w:val="both"/>
        <w:rPr>
          <w:rFonts w:ascii="Arial" w:hAnsi="Arial" w:cs="Arial"/>
          <w:sz w:val="20"/>
        </w:rPr>
      </w:pPr>
      <w:r w:rsidRPr="00386AB1">
        <w:rPr>
          <w:rFonts w:ascii="Arial" w:hAnsi="Arial" w:cs="Arial"/>
          <w:sz w:val="20"/>
        </w:rPr>
        <w:lastRenderedPageBreak/>
        <w:t>20.2 Notwithstanding clause</w:t>
      </w:r>
      <w:r w:rsidRPr="00386AB1">
        <w:rPr>
          <w:sz w:val="20"/>
        </w:rPr>
        <w:t xml:space="preserve"> </w:t>
      </w:r>
      <w:r w:rsidRPr="00386AB1">
        <w:rPr>
          <w:rFonts w:ascii="Arial" w:hAnsi="Arial" w:cs="Arial"/>
          <w:sz w:val="20"/>
        </w:rPr>
        <w:t>20.1, the Mortgagee</w:t>
      </w:r>
      <w:r w:rsidR="001F1366">
        <w:rPr>
          <w:rFonts w:ascii="Arial" w:hAnsi="Arial" w:cs="Arial"/>
          <w:sz w:val="20"/>
        </w:rPr>
        <w:t>s</w:t>
      </w:r>
      <w:r w:rsidRPr="00386AB1">
        <w:rPr>
          <w:rFonts w:ascii="Arial" w:hAnsi="Arial" w:cs="Arial"/>
          <w:sz w:val="20"/>
        </w:rPr>
        <w:t xml:space="preserve"> will not incur any liability for any breach of the obligations contained in this Agreement unless and until they become a mortgagee in possession of the Site or any part of it.</w:t>
      </w:r>
    </w:p>
    <w:p w14:paraId="6193DD22" w14:textId="77777777" w:rsidR="00D5403D" w:rsidRPr="00D5403D" w:rsidRDefault="00D5403D" w:rsidP="00D5403D">
      <w:pPr>
        <w:pStyle w:val="DefaultText"/>
        <w:spacing w:before="120" w:after="120" w:line="360" w:lineRule="auto"/>
        <w:jc w:val="both"/>
        <w:rPr>
          <w:rFonts w:ascii="Arial" w:hAnsi="Arial" w:cs="Arial"/>
          <w:sz w:val="20"/>
        </w:rPr>
      </w:pPr>
    </w:p>
    <w:p w14:paraId="73E0282D"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Bold" w:hAnsi="Arial,Bold" w:cs="Arial,Bold"/>
          <w:b/>
          <w:bCs/>
          <w:color w:val="000000"/>
          <w:sz w:val="20"/>
          <w:szCs w:val="20"/>
        </w:rPr>
        <w:t xml:space="preserve">EXECUTED </w:t>
      </w:r>
      <w:r>
        <w:rPr>
          <w:rFonts w:ascii="Arial" w:hAnsi="Arial" w:cs="Arial"/>
          <w:color w:val="000000"/>
          <w:sz w:val="20"/>
          <w:szCs w:val="20"/>
        </w:rPr>
        <w:t>as a deed by the parties on the day and year first hereinbefore appearing.</w:t>
      </w:r>
      <w:r>
        <w:rPr>
          <w:rFonts w:ascii="Arial,Bold" w:hAnsi="Arial,Bold" w:cs="Arial,Bold"/>
          <w:b/>
          <w:bCs/>
          <w:color w:val="000000"/>
          <w:sz w:val="20"/>
          <w:szCs w:val="20"/>
        </w:rPr>
        <w:br w:type="page"/>
      </w:r>
      <w:r>
        <w:rPr>
          <w:rFonts w:ascii="Arial,Bold" w:hAnsi="Arial,Bold" w:cs="Arial,Bold"/>
          <w:b/>
          <w:bCs/>
          <w:color w:val="000000"/>
          <w:sz w:val="20"/>
          <w:szCs w:val="20"/>
        </w:rPr>
        <w:lastRenderedPageBreak/>
        <w:t>SCHEDULE 1</w:t>
      </w:r>
    </w:p>
    <w:p w14:paraId="79723730"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Bold" w:hAnsi="Arial,Bold" w:cs="Arial,Bold"/>
          <w:b/>
          <w:bCs/>
          <w:color w:val="000000"/>
          <w:sz w:val="20"/>
          <w:szCs w:val="20"/>
        </w:rPr>
        <w:t>The Site</w:t>
      </w:r>
    </w:p>
    <w:p w14:paraId="2DBC1B8F" w14:textId="34E855A8" w:rsidR="00E3007F" w:rsidRPr="00B17A67" w:rsidRDefault="00E3007F" w:rsidP="00B17A67">
      <w:pPr>
        <w:autoSpaceDE w:val="0"/>
        <w:autoSpaceDN w:val="0"/>
        <w:adjustRightInd w:val="0"/>
        <w:spacing w:after="0" w:line="360" w:lineRule="auto"/>
        <w:rPr>
          <w:rFonts w:ascii="Arial,Bold" w:hAnsi="Arial,Bold" w:cs="Arial,Bold"/>
          <w:b/>
          <w:bCs/>
          <w:color w:val="000000"/>
          <w:sz w:val="20"/>
          <w:szCs w:val="20"/>
        </w:rPr>
      </w:pPr>
      <w:r>
        <w:rPr>
          <w:rFonts w:ascii="Arial" w:hAnsi="Arial" w:cs="Arial"/>
          <w:color w:val="000000"/>
          <w:sz w:val="20"/>
          <w:szCs w:val="20"/>
        </w:rPr>
        <w:t>Lan</w:t>
      </w:r>
      <w:r w:rsidR="00D5403D">
        <w:rPr>
          <w:rFonts w:ascii="Arial" w:hAnsi="Arial" w:cs="Arial"/>
          <w:color w:val="000000"/>
          <w:sz w:val="20"/>
          <w:szCs w:val="20"/>
        </w:rPr>
        <w:t>d at Baring Street, Manchester, M1 2YP</w:t>
      </w:r>
      <w:r w:rsidR="00B17A67" w:rsidRPr="00B17A67">
        <w:rPr>
          <w:rFonts w:ascii="Arial,Bold" w:hAnsi="Arial,Bold" w:cs="Arial,Bold"/>
          <w:color w:val="000000"/>
          <w:sz w:val="20"/>
          <w:szCs w:val="20"/>
        </w:rPr>
        <w:t xml:space="preserve"> </w:t>
      </w:r>
      <w:r w:rsidRPr="00B17A67">
        <w:rPr>
          <w:rFonts w:ascii="Arial" w:hAnsi="Arial" w:cs="Arial"/>
          <w:color w:val="000000"/>
          <w:sz w:val="20"/>
          <w:szCs w:val="20"/>
        </w:rPr>
        <w:t>and</w:t>
      </w:r>
      <w:r>
        <w:rPr>
          <w:rFonts w:ascii="Arial" w:hAnsi="Arial" w:cs="Arial"/>
          <w:color w:val="000000"/>
          <w:sz w:val="20"/>
          <w:szCs w:val="20"/>
        </w:rPr>
        <w:t xml:space="preserve"> shown for the purposes of identification only edged red on the Plan.</w:t>
      </w:r>
    </w:p>
    <w:p w14:paraId="2479FED0"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77313E70"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6C61D967"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00DE2DD9"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669180D2"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7707F1D2"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06D5026C"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34CAA9E6"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5DE4AD07"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28CEC288"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1F099ED8"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4F1F8A3A"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0806B109"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03C25135"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50B214CD"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5AD4DF4D"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33877D37"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6FDB8490"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5379837E"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77B66A49"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2C1879D7"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420708BE"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17DA9586" w14:textId="77777777" w:rsidR="00D5403D" w:rsidRDefault="00D5403D">
      <w:pPr>
        <w:autoSpaceDE w:val="0"/>
        <w:autoSpaceDN w:val="0"/>
        <w:adjustRightInd w:val="0"/>
        <w:spacing w:before="120" w:after="120" w:line="360" w:lineRule="auto"/>
        <w:rPr>
          <w:rFonts w:ascii="Arial,Bold" w:hAnsi="Arial,Bold" w:cs="Arial,Bold"/>
          <w:b/>
          <w:bCs/>
          <w:color w:val="000000"/>
          <w:sz w:val="20"/>
          <w:szCs w:val="20"/>
        </w:rPr>
      </w:pPr>
    </w:p>
    <w:p w14:paraId="1C117543" w14:textId="77777777" w:rsidR="00D5403D" w:rsidRDefault="00D5403D">
      <w:pPr>
        <w:autoSpaceDE w:val="0"/>
        <w:autoSpaceDN w:val="0"/>
        <w:adjustRightInd w:val="0"/>
        <w:spacing w:before="120" w:after="120" w:line="360" w:lineRule="auto"/>
        <w:rPr>
          <w:rFonts w:ascii="Arial,Bold" w:hAnsi="Arial,Bold" w:cs="Arial,Bold"/>
          <w:b/>
          <w:bCs/>
          <w:color w:val="000000"/>
          <w:sz w:val="20"/>
          <w:szCs w:val="20"/>
        </w:rPr>
      </w:pPr>
    </w:p>
    <w:p w14:paraId="22E7407C"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1CA19843"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p>
    <w:p w14:paraId="02308921"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Bold" w:hAnsi="Arial,Bold" w:cs="Arial,Bold"/>
          <w:b/>
          <w:bCs/>
          <w:color w:val="000000"/>
          <w:sz w:val="20"/>
          <w:szCs w:val="20"/>
        </w:rPr>
        <w:lastRenderedPageBreak/>
        <w:t>SCHEDULE 2</w:t>
      </w:r>
    </w:p>
    <w:p w14:paraId="1B0960E0" w14:textId="77777777" w:rsidR="00E3007F"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Bold" w:hAnsi="Arial,Bold" w:cs="Arial,Bold"/>
          <w:b/>
          <w:bCs/>
          <w:color w:val="000000"/>
          <w:sz w:val="20"/>
          <w:szCs w:val="20"/>
        </w:rPr>
        <w:t>Draft Planning Permission</w:t>
      </w:r>
    </w:p>
    <w:p w14:paraId="51D63975" w14:textId="77777777" w:rsidR="00E3007F" w:rsidRDefault="00E3007F" w:rsidP="00C221CC">
      <w:pPr>
        <w:pStyle w:val="ScheduleSubHeading"/>
        <w:jc w:val="both"/>
        <w:rPr>
          <w:rFonts w:ascii="Arial,Bold" w:hAnsi="Arial,Bold" w:cs="Arial,Bold"/>
          <w:b w:val="0"/>
          <w:bCs/>
          <w:color w:val="FF0000"/>
          <w:sz w:val="20"/>
          <w:szCs w:val="20"/>
        </w:rPr>
      </w:pPr>
    </w:p>
    <w:p w14:paraId="2267244F" w14:textId="77777777" w:rsidR="00E3007F" w:rsidRDefault="00E3007F" w:rsidP="003C3D10">
      <w:pPr>
        <w:autoSpaceDE w:val="0"/>
        <w:autoSpaceDN w:val="0"/>
        <w:adjustRightInd w:val="0"/>
        <w:spacing w:before="120" w:after="120" w:line="360" w:lineRule="auto"/>
        <w:rPr>
          <w:rFonts w:ascii="Arial,Bold" w:hAnsi="Arial,Bold" w:cs="Arial,Bold"/>
          <w:b/>
          <w:bCs/>
          <w:color w:val="000000"/>
          <w:sz w:val="20"/>
          <w:szCs w:val="20"/>
        </w:rPr>
      </w:pPr>
      <w:r>
        <w:rPr>
          <w:rFonts w:ascii="Arial,Bold" w:hAnsi="Arial,Bold" w:cs="Arial,Bold"/>
          <w:b/>
          <w:bCs/>
          <w:color w:val="FF0000"/>
          <w:sz w:val="20"/>
          <w:szCs w:val="20"/>
        </w:rPr>
        <w:br w:type="page"/>
      </w:r>
      <w:r>
        <w:rPr>
          <w:rFonts w:ascii="Arial,Bold" w:hAnsi="Arial,Bold" w:cs="Arial,Bold"/>
          <w:b/>
          <w:bCs/>
          <w:color w:val="000000"/>
          <w:sz w:val="20"/>
          <w:szCs w:val="20"/>
        </w:rPr>
        <w:lastRenderedPageBreak/>
        <w:t>SCHEDULE 3</w:t>
      </w:r>
    </w:p>
    <w:p w14:paraId="1A8C139E" w14:textId="4A168176" w:rsidR="005B0633" w:rsidRDefault="00E3007F" w:rsidP="003C3D10">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rPr>
          <w:rFonts w:ascii="Arial" w:hAnsi="Arial" w:cs="Arial"/>
          <w:b/>
          <w:sz w:val="20"/>
        </w:rPr>
      </w:pPr>
      <w:r>
        <w:rPr>
          <w:rFonts w:ascii="Arial" w:hAnsi="Arial" w:cs="Arial"/>
          <w:b/>
          <w:sz w:val="20"/>
        </w:rPr>
        <w:t xml:space="preserve">THE </w:t>
      </w:r>
      <w:r w:rsidR="00F01D72">
        <w:rPr>
          <w:rFonts w:ascii="Arial" w:hAnsi="Arial" w:cs="Arial"/>
          <w:b/>
          <w:sz w:val="20"/>
        </w:rPr>
        <w:t>OWNER</w:t>
      </w:r>
      <w:r w:rsidR="00D5403D">
        <w:rPr>
          <w:rFonts w:ascii="Arial" w:hAnsi="Arial" w:cs="Arial"/>
          <w:b/>
          <w:sz w:val="20"/>
        </w:rPr>
        <w:t>’</w:t>
      </w:r>
      <w:r w:rsidR="009B71F7">
        <w:rPr>
          <w:rFonts w:ascii="Arial" w:hAnsi="Arial" w:cs="Arial"/>
          <w:b/>
          <w:sz w:val="20"/>
        </w:rPr>
        <w:t>S</w:t>
      </w:r>
      <w:r w:rsidRPr="00D07F1A">
        <w:rPr>
          <w:rFonts w:ascii="Arial" w:hAnsi="Arial" w:cs="Arial"/>
          <w:b/>
          <w:sz w:val="20"/>
        </w:rPr>
        <w:t xml:space="preserve"> </w:t>
      </w:r>
      <w:r>
        <w:rPr>
          <w:rFonts w:ascii="Arial" w:hAnsi="Arial" w:cs="Arial"/>
          <w:b/>
          <w:sz w:val="20"/>
        </w:rPr>
        <w:t xml:space="preserve">GENERAL </w:t>
      </w:r>
      <w:r w:rsidRPr="00D07F1A">
        <w:rPr>
          <w:rFonts w:ascii="Arial" w:hAnsi="Arial" w:cs="Arial"/>
          <w:b/>
          <w:sz w:val="20"/>
        </w:rPr>
        <w:t>COVENANTS</w:t>
      </w:r>
    </w:p>
    <w:p w14:paraId="1CD97AF3" w14:textId="77777777" w:rsidR="007C3465" w:rsidRPr="00D07F1A" w:rsidRDefault="007C3465" w:rsidP="003C3D10">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rPr>
          <w:rFonts w:ascii="Arial" w:hAnsi="Arial" w:cs="Arial"/>
          <w:b/>
          <w:sz w:val="20"/>
        </w:rPr>
      </w:pPr>
    </w:p>
    <w:p w14:paraId="07B27F4C" w14:textId="3DEC4039" w:rsidR="007E3E30" w:rsidRDefault="00E3007F" w:rsidP="00C25D70">
      <w:pPr>
        <w:pStyle w:val="DefaultText"/>
        <w:tabs>
          <w:tab w:val="left" w:pos="720"/>
          <w:tab w:val="left" w:pos="2880"/>
          <w:tab w:val="left" w:pos="3580"/>
          <w:tab w:val="left" w:pos="4300"/>
          <w:tab w:val="left" w:pos="5020"/>
          <w:tab w:val="left" w:pos="5700"/>
          <w:tab w:val="left" w:pos="6480"/>
          <w:tab w:val="left" w:pos="7160"/>
          <w:tab w:val="left" w:pos="7920"/>
          <w:tab w:val="left" w:pos="8600"/>
          <w:tab w:val="left" w:pos="9160"/>
        </w:tabs>
        <w:spacing w:line="360" w:lineRule="auto"/>
        <w:ind w:left="720" w:hanging="720"/>
        <w:jc w:val="both"/>
        <w:rPr>
          <w:rFonts w:ascii="Arial" w:hAnsi="Arial" w:cs="Arial"/>
          <w:sz w:val="20"/>
        </w:rPr>
      </w:pPr>
      <w:r w:rsidRPr="00D07F1A">
        <w:rPr>
          <w:rFonts w:ascii="Arial" w:hAnsi="Arial" w:cs="Arial"/>
          <w:sz w:val="20"/>
        </w:rPr>
        <w:t xml:space="preserve">The </w:t>
      </w:r>
      <w:r w:rsidR="00F01D72">
        <w:rPr>
          <w:rFonts w:ascii="Arial" w:hAnsi="Arial" w:cs="Arial"/>
          <w:sz w:val="20"/>
        </w:rPr>
        <w:t>Owner</w:t>
      </w:r>
      <w:r w:rsidRPr="00D07F1A">
        <w:rPr>
          <w:rFonts w:ascii="Arial" w:hAnsi="Arial" w:cs="Arial"/>
          <w:sz w:val="20"/>
        </w:rPr>
        <w:t xml:space="preserve"> hereby </w:t>
      </w:r>
      <w:r>
        <w:rPr>
          <w:rFonts w:ascii="Arial" w:hAnsi="Arial" w:cs="Arial"/>
          <w:sz w:val="20"/>
        </w:rPr>
        <w:t>covenant</w:t>
      </w:r>
      <w:r w:rsidR="00B44C82">
        <w:rPr>
          <w:rFonts w:ascii="Arial" w:hAnsi="Arial" w:cs="Arial"/>
          <w:sz w:val="20"/>
        </w:rPr>
        <w:t>s</w:t>
      </w:r>
      <w:r w:rsidRPr="00D07F1A">
        <w:rPr>
          <w:rFonts w:ascii="Arial" w:hAnsi="Arial" w:cs="Arial"/>
          <w:sz w:val="20"/>
        </w:rPr>
        <w:t xml:space="preserve"> with the Council as follows:</w:t>
      </w:r>
    </w:p>
    <w:p w14:paraId="1FA660D0" w14:textId="77777777" w:rsidR="00985818" w:rsidRDefault="00985818" w:rsidP="00C25D70">
      <w:pPr>
        <w:pStyle w:val="DefaultText"/>
        <w:tabs>
          <w:tab w:val="left" w:pos="720"/>
          <w:tab w:val="left" w:pos="2880"/>
          <w:tab w:val="left" w:pos="3580"/>
          <w:tab w:val="left" w:pos="4300"/>
          <w:tab w:val="left" w:pos="5020"/>
          <w:tab w:val="left" w:pos="5700"/>
          <w:tab w:val="left" w:pos="6480"/>
          <w:tab w:val="left" w:pos="7160"/>
          <w:tab w:val="left" w:pos="7920"/>
          <w:tab w:val="left" w:pos="8600"/>
          <w:tab w:val="left" w:pos="9160"/>
        </w:tabs>
        <w:spacing w:line="360" w:lineRule="auto"/>
        <w:ind w:left="720" w:hanging="720"/>
        <w:jc w:val="both"/>
        <w:rPr>
          <w:rFonts w:ascii="Arial" w:hAnsi="Arial" w:cs="Arial"/>
          <w:sz w:val="20"/>
        </w:rPr>
      </w:pPr>
    </w:p>
    <w:p w14:paraId="503FBEC3" w14:textId="5B0BF07A" w:rsidR="00985818" w:rsidRDefault="002778D9" w:rsidP="00985818">
      <w:pPr>
        <w:pStyle w:val="DefaultText"/>
        <w:numPr>
          <w:ilvl w:val="0"/>
          <w:numId w:val="38"/>
        </w:numPr>
        <w:tabs>
          <w:tab w:val="left" w:pos="72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sz w:val="20"/>
        </w:rPr>
      </w:pPr>
      <w:r>
        <w:rPr>
          <w:rFonts w:ascii="Arial" w:hAnsi="Arial" w:cs="Arial"/>
          <w:sz w:val="20"/>
        </w:rPr>
        <w:t>To pay to the Council the Biodiversity Monitoring Fee on or prior to the Commencement of Development</w:t>
      </w:r>
      <w:r w:rsidR="00695C3D">
        <w:rPr>
          <w:rFonts w:ascii="Arial" w:hAnsi="Arial" w:cs="Arial"/>
          <w:sz w:val="20"/>
        </w:rPr>
        <w:t>.</w:t>
      </w:r>
    </w:p>
    <w:p w14:paraId="6601F18D" w14:textId="77777777" w:rsidR="00B17A67" w:rsidRPr="00D07F1A" w:rsidRDefault="00B17A67" w:rsidP="00C25D70">
      <w:pPr>
        <w:pStyle w:val="DefaultText"/>
        <w:tabs>
          <w:tab w:val="left" w:pos="720"/>
          <w:tab w:val="left" w:pos="2880"/>
          <w:tab w:val="left" w:pos="3580"/>
          <w:tab w:val="left" w:pos="4300"/>
          <w:tab w:val="left" w:pos="5020"/>
          <w:tab w:val="left" w:pos="5700"/>
          <w:tab w:val="left" w:pos="6480"/>
          <w:tab w:val="left" w:pos="7160"/>
          <w:tab w:val="left" w:pos="7920"/>
          <w:tab w:val="left" w:pos="8600"/>
          <w:tab w:val="left" w:pos="9160"/>
        </w:tabs>
        <w:spacing w:line="360" w:lineRule="auto"/>
        <w:ind w:left="720" w:hanging="720"/>
        <w:jc w:val="both"/>
        <w:rPr>
          <w:rFonts w:ascii="Arial" w:hAnsi="Arial" w:cs="Arial"/>
          <w:sz w:val="20"/>
        </w:rPr>
      </w:pPr>
    </w:p>
    <w:p w14:paraId="19307B21" w14:textId="239F18BC" w:rsidR="00930BB2" w:rsidRDefault="00930BB2" w:rsidP="00C25D70">
      <w:pPr>
        <w:pStyle w:val="DefaultText"/>
        <w:numPr>
          <w:ilvl w:val="0"/>
          <w:numId w:val="38"/>
        </w:numPr>
        <w:tabs>
          <w:tab w:val="left" w:pos="720"/>
          <w:tab w:val="left" w:pos="2880"/>
          <w:tab w:val="left" w:pos="3580"/>
          <w:tab w:val="left" w:pos="4300"/>
          <w:tab w:val="left" w:pos="5020"/>
          <w:tab w:val="left" w:pos="5700"/>
          <w:tab w:val="left" w:pos="6480"/>
          <w:tab w:val="left" w:pos="7160"/>
          <w:tab w:val="left" w:pos="7920"/>
          <w:tab w:val="left" w:pos="8600"/>
          <w:tab w:val="left" w:pos="9160"/>
        </w:tabs>
        <w:spacing w:after="120" w:line="360" w:lineRule="auto"/>
        <w:jc w:val="both"/>
        <w:rPr>
          <w:rFonts w:ascii="Arial" w:hAnsi="Arial" w:cs="Arial"/>
          <w:sz w:val="20"/>
        </w:rPr>
      </w:pPr>
      <w:r>
        <w:rPr>
          <w:rFonts w:ascii="Arial" w:hAnsi="Arial" w:cs="Arial"/>
          <w:sz w:val="20"/>
        </w:rPr>
        <w:t xml:space="preserve">Not </w:t>
      </w:r>
      <w:r w:rsidRPr="009410C8">
        <w:rPr>
          <w:rFonts w:ascii="Arial" w:hAnsi="Arial" w:cs="Arial"/>
          <w:sz w:val="20"/>
        </w:rPr>
        <w:t xml:space="preserve">to Commence Development until the Biodiversity Monitoring Fee has been paid </w:t>
      </w:r>
      <w:r w:rsidRPr="003F6E3F">
        <w:rPr>
          <w:rFonts w:ascii="Arial" w:hAnsi="Arial" w:cs="Arial"/>
          <w:sz w:val="20"/>
        </w:rPr>
        <w:t>to the Council.</w:t>
      </w:r>
    </w:p>
    <w:p w14:paraId="0175988C" w14:textId="77777777" w:rsidR="007C3465" w:rsidRPr="00C25D70" w:rsidRDefault="007C3465" w:rsidP="007C3465">
      <w:pPr>
        <w:pStyle w:val="DefaultText"/>
        <w:tabs>
          <w:tab w:val="left" w:pos="720"/>
          <w:tab w:val="left" w:pos="2880"/>
          <w:tab w:val="left" w:pos="3580"/>
          <w:tab w:val="left" w:pos="4300"/>
          <w:tab w:val="left" w:pos="5020"/>
          <w:tab w:val="left" w:pos="5700"/>
          <w:tab w:val="left" w:pos="6480"/>
          <w:tab w:val="left" w:pos="7160"/>
          <w:tab w:val="left" w:pos="7920"/>
          <w:tab w:val="left" w:pos="8600"/>
          <w:tab w:val="left" w:pos="9160"/>
        </w:tabs>
        <w:spacing w:after="120" w:line="360" w:lineRule="auto"/>
        <w:ind w:left="1080"/>
        <w:jc w:val="both"/>
        <w:rPr>
          <w:rFonts w:ascii="Arial" w:hAnsi="Arial" w:cs="Arial"/>
          <w:sz w:val="20"/>
        </w:rPr>
      </w:pPr>
    </w:p>
    <w:p w14:paraId="567AB415" w14:textId="77777777" w:rsidR="005B0633" w:rsidRDefault="005B0633" w:rsidP="007E3E30">
      <w:pPr>
        <w:pStyle w:val="DefaultText"/>
        <w:tabs>
          <w:tab w:val="left" w:pos="720"/>
          <w:tab w:val="left" w:pos="2880"/>
          <w:tab w:val="left" w:pos="3580"/>
          <w:tab w:val="left" w:pos="4300"/>
          <w:tab w:val="left" w:pos="5020"/>
          <w:tab w:val="left" w:pos="5700"/>
          <w:tab w:val="left" w:pos="6480"/>
          <w:tab w:val="left" w:pos="7160"/>
          <w:tab w:val="left" w:pos="7920"/>
          <w:tab w:val="left" w:pos="8600"/>
          <w:tab w:val="left" w:pos="9160"/>
        </w:tabs>
        <w:spacing w:after="120" w:line="360" w:lineRule="auto"/>
        <w:jc w:val="both"/>
        <w:rPr>
          <w:rFonts w:ascii="Arial" w:hAnsi="Arial" w:cs="Arial"/>
          <w:sz w:val="20"/>
        </w:rPr>
      </w:pPr>
    </w:p>
    <w:p w14:paraId="3BE346E3" w14:textId="77777777" w:rsidR="007E3E30" w:rsidRDefault="007E3E30" w:rsidP="007E3E30">
      <w:pPr>
        <w:pStyle w:val="DefaultText"/>
        <w:tabs>
          <w:tab w:val="left" w:pos="720"/>
          <w:tab w:val="left" w:pos="2880"/>
          <w:tab w:val="left" w:pos="3580"/>
          <w:tab w:val="left" w:pos="4300"/>
          <w:tab w:val="left" w:pos="5020"/>
          <w:tab w:val="left" w:pos="5700"/>
          <w:tab w:val="left" w:pos="6480"/>
          <w:tab w:val="left" w:pos="7160"/>
          <w:tab w:val="left" w:pos="7920"/>
          <w:tab w:val="left" w:pos="8600"/>
          <w:tab w:val="left" w:pos="9160"/>
        </w:tabs>
        <w:spacing w:after="120" w:line="360" w:lineRule="auto"/>
        <w:jc w:val="both"/>
        <w:rPr>
          <w:rFonts w:ascii="Arial" w:hAnsi="Arial" w:cs="Arial"/>
          <w:sz w:val="20"/>
        </w:rPr>
      </w:pPr>
    </w:p>
    <w:p w14:paraId="4DADDF10" w14:textId="5C9744DF" w:rsidR="007E3E30" w:rsidRDefault="007E3E30" w:rsidP="007E3E30">
      <w:pPr>
        <w:pStyle w:val="DefaultText"/>
        <w:tabs>
          <w:tab w:val="left" w:pos="720"/>
          <w:tab w:val="left" w:pos="2880"/>
          <w:tab w:val="left" w:pos="3580"/>
          <w:tab w:val="left" w:pos="4300"/>
          <w:tab w:val="left" w:pos="5020"/>
          <w:tab w:val="left" w:pos="5700"/>
          <w:tab w:val="left" w:pos="6480"/>
          <w:tab w:val="left" w:pos="7160"/>
          <w:tab w:val="left" w:pos="7920"/>
          <w:tab w:val="left" w:pos="8600"/>
          <w:tab w:val="left" w:pos="9160"/>
        </w:tabs>
        <w:spacing w:line="360" w:lineRule="auto"/>
        <w:ind w:left="360"/>
        <w:jc w:val="both"/>
        <w:rPr>
          <w:rFonts w:ascii="Arial" w:hAnsi="Arial" w:cs="Arial"/>
          <w:sz w:val="20"/>
        </w:rPr>
      </w:pPr>
    </w:p>
    <w:p w14:paraId="28280B9D" w14:textId="77777777" w:rsidR="00E3007F" w:rsidRDefault="00E3007F" w:rsidP="003C3D10">
      <w:pPr>
        <w:autoSpaceDE w:val="0"/>
        <w:autoSpaceDN w:val="0"/>
        <w:adjustRightInd w:val="0"/>
        <w:spacing w:before="120" w:after="120" w:line="360" w:lineRule="auto"/>
        <w:ind w:left="720" w:hanging="720"/>
        <w:jc w:val="both"/>
        <w:rPr>
          <w:rFonts w:ascii="Arial" w:hAnsi="Arial" w:cs="Arial"/>
          <w:color w:val="000000"/>
          <w:sz w:val="20"/>
          <w:szCs w:val="20"/>
        </w:rPr>
      </w:pPr>
      <w:r>
        <w:rPr>
          <w:rFonts w:ascii="Arial" w:hAnsi="Arial" w:cs="Arial"/>
          <w:color w:val="000000"/>
          <w:sz w:val="20"/>
          <w:szCs w:val="20"/>
        </w:rPr>
        <w:br w:type="page"/>
      </w:r>
    </w:p>
    <w:p w14:paraId="280FDEC0" w14:textId="77777777" w:rsidR="00E3007F" w:rsidRDefault="00E3007F" w:rsidP="005E3FB6">
      <w:pPr>
        <w:autoSpaceDE w:val="0"/>
        <w:autoSpaceDN w:val="0"/>
        <w:adjustRightInd w:val="0"/>
        <w:spacing w:before="120" w:after="120" w:line="360" w:lineRule="auto"/>
        <w:rPr>
          <w:rFonts w:ascii="Arial,Bold" w:hAnsi="Arial,Bold" w:cs="Arial,Bold"/>
          <w:b/>
          <w:bCs/>
          <w:color w:val="000000"/>
          <w:sz w:val="20"/>
          <w:szCs w:val="20"/>
        </w:rPr>
      </w:pPr>
      <w:r>
        <w:rPr>
          <w:rFonts w:ascii="Arial,Bold" w:hAnsi="Arial,Bold" w:cs="Arial,Bold"/>
          <w:b/>
          <w:bCs/>
          <w:color w:val="000000"/>
          <w:sz w:val="20"/>
          <w:szCs w:val="20"/>
        </w:rPr>
        <w:lastRenderedPageBreak/>
        <w:t>SCHEDULE 4</w:t>
      </w:r>
      <w:r w:rsidRPr="005E3FB6">
        <w:rPr>
          <w:rFonts w:ascii="Arial,Bold" w:hAnsi="Arial,Bold" w:cs="Arial,Bold"/>
          <w:b/>
          <w:bCs/>
          <w:color w:val="000000"/>
          <w:sz w:val="20"/>
          <w:szCs w:val="20"/>
        </w:rPr>
        <w:t xml:space="preserve"> </w:t>
      </w:r>
    </w:p>
    <w:p w14:paraId="03E132A3" w14:textId="77777777" w:rsidR="00E3007F" w:rsidRDefault="00E3007F" w:rsidP="004B178D">
      <w:pPr>
        <w:autoSpaceDE w:val="0"/>
        <w:autoSpaceDN w:val="0"/>
        <w:adjustRightInd w:val="0"/>
        <w:spacing w:after="0" w:line="360" w:lineRule="auto"/>
        <w:rPr>
          <w:rFonts w:ascii="Arial,Bold" w:hAnsi="Arial,Bold" w:cs="Arial,Bold"/>
          <w:b/>
          <w:bCs/>
          <w:color w:val="000000"/>
          <w:sz w:val="20"/>
          <w:szCs w:val="20"/>
        </w:rPr>
      </w:pPr>
      <w:r w:rsidRPr="00CF711A">
        <w:rPr>
          <w:rFonts w:ascii="Arial,Bold" w:hAnsi="Arial,Bold" w:cs="Arial,Bold"/>
          <w:b/>
          <w:bCs/>
          <w:color w:val="000000"/>
          <w:sz w:val="20"/>
          <w:szCs w:val="20"/>
        </w:rPr>
        <w:t>The C</w:t>
      </w:r>
      <w:r>
        <w:rPr>
          <w:rFonts w:ascii="Arial,Bold" w:hAnsi="Arial,Bold" w:cs="Arial,Bold"/>
          <w:b/>
          <w:bCs/>
          <w:color w:val="000000"/>
          <w:sz w:val="20"/>
          <w:szCs w:val="20"/>
        </w:rPr>
        <w:t>OUNCIL’S</w:t>
      </w:r>
      <w:r w:rsidRPr="00CF711A">
        <w:rPr>
          <w:rFonts w:ascii="Arial,Bold" w:hAnsi="Arial,Bold" w:cs="Arial,Bold"/>
          <w:b/>
          <w:bCs/>
          <w:color w:val="000000"/>
          <w:sz w:val="20"/>
          <w:szCs w:val="20"/>
        </w:rPr>
        <w:t xml:space="preserve"> </w:t>
      </w:r>
      <w:r>
        <w:rPr>
          <w:rFonts w:ascii="Arial,Bold" w:hAnsi="Arial,Bold" w:cs="Arial,Bold"/>
          <w:b/>
          <w:bCs/>
          <w:color w:val="000000"/>
          <w:sz w:val="20"/>
          <w:szCs w:val="20"/>
        </w:rPr>
        <w:t>COVENANTS</w:t>
      </w:r>
    </w:p>
    <w:p w14:paraId="2F1EB24F" w14:textId="77777777" w:rsidR="004B178D" w:rsidRPr="00CF711A" w:rsidRDefault="004B178D" w:rsidP="004B178D">
      <w:pPr>
        <w:autoSpaceDE w:val="0"/>
        <w:autoSpaceDN w:val="0"/>
        <w:adjustRightInd w:val="0"/>
        <w:spacing w:after="0" w:line="360" w:lineRule="auto"/>
        <w:rPr>
          <w:rFonts w:ascii="Arial,Bold" w:hAnsi="Arial,Bold" w:cs="Arial,Bold"/>
          <w:b/>
          <w:bCs/>
          <w:color w:val="000000"/>
          <w:sz w:val="20"/>
          <w:szCs w:val="20"/>
        </w:rPr>
      </w:pPr>
    </w:p>
    <w:p w14:paraId="682DF6AC" w14:textId="77777777" w:rsidR="00930BB2" w:rsidRDefault="00E3007F" w:rsidP="004B178D">
      <w:pPr>
        <w:pStyle w:val="ScheduleLevel1"/>
        <w:numPr>
          <w:ilvl w:val="0"/>
          <w:numId w:val="0"/>
        </w:numPr>
        <w:spacing w:before="0"/>
        <w:rPr>
          <w:rFonts w:cs="Arial"/>
          <w:sz w:val="20"/>
        </w:rPr>
      </w:pPr>
      <w:r w:rsidRPr="00CF711A">
        <w:rPr>
          <w:rFonts w:cs="Arial"/>
          <w:sz w:val="20"/>
        </w:rPr>
        <w:t xml:space="preserve">The Council hereby covenants with the </w:t>
      </w:r>
      <w:r w:rsidR="00F01D72">
        <w:rPr>
          <w:rFonts w:cs="Arial"/>
          <w:sz w:val="20"/>
        </w:rPr>
        <w:t>Owner</w:t>
      </w:r>
      <w:r w:rsidRPr="00CF711A">
        <w:rPr>
          <w:rFonts w:cs="Arial"/>
          <w:sz w:val="20"/>
        </w:rPr>
        <w:t xml:space="preserve"> as follows: </w:t>
      </w:r>
    </w:p>
    <w:p w14:paraId="372221E9" w14:textId="77777777" w:rsidR="00C7691D" w:rsidRDefault="00C7691D" w:rsidP="00C7691D">
      <w:pPr>
        <w:pStyle w:val="ScheduleLevel1"/>
        <w:numPr>
          <w:ilvl w:val="0"/>
          <w:numId w:val="0"/>
        </w:numPr>
        <w:spacing w:before="0"/>
        <w:rPr>
          <w:rFonts w:cs="Arial"/>
          <w:sz w:val="20"/>
        </w:rPr>
      </w:pPr>
    </w:p>
    <w:p w14:paraId="2D166881" w14:textId="77777777" w:rsidR="00C7691D" w:rsidRPr="00CF711A" w:rsidRDefault="00C7691D" w:rsidP="00C7691D">
      <w:pPr>
        <w:pStyle w:val="ScheduleLevel1"/>
        <w:numPr>
          <w:ilvl w:val="0"/>
          <w:numId w:val="0"/>
        </w:numPr>
        <w:spacing w:before="0"/>
        <w:rPr>
          <w:rFonts w:cs="Arial"/>
          <w:sz w:val="20"/>
        </w:rPr>
      </w:pPr>
    </w:p>
    <w:p w14:paraId="4E484986" w14:textId="0D842ECE" w:rsidR="00B52C93" w:rsidRDefault="00B52C93" w:rsidP="00C7691D">
      <w:pPr>
        <w:pStyle w:val="ScheduleLevel1"/>
        <w:numPr>
          <w:ilvl w:val="0"/>
          <w:numId w:val="35"/>
        </w:numPr>
        <w:spacing w:before="0"/>
        <w:rPr>
          <w:rFonts w:cs="Arial"/>
          <w:sz w:val="20"/>
        </w:rPr>
      </w:pPr>
      <w:r>
        <w:rPr>
          <w:rFonts w:cs="Arial"/>
          <w:sz w:val="20"/>
        </w:rPr>
        <w:t xml:space="preserve">To </w:t>
      </w:r>
      <w:r w:rsidRPr="00CF711A">
        <w:rPr>
          <w:rFonts w:cs="Arial"/>
          <w:sz w:val="20"/>
        </w:rPr>
        <w:t xml:space="preserve">issue the Planning Permission within </w:t>
      </w:r>
      <w:r>
        <w:rPr>
          <w:rFonts w:cs="Arial"/>
          <w:sz w:val="20"/>
        </w:rPr>
        <w:t>two (</w:t>
      </w:r>
      <w:r w:rsidRPr="00CF711A">
        <w:rPr>
          <w:rFonts w:cs="Arial"/>
          <w:sz w:val="20"/>
        </w:rPr>
        <w:t>2</w:t>
      </w:r>
      <w:r>
        <w:rPr>
          <w:rFonts w:cs="Arial"/>
          <w:sz w:val="20"/>
        </w:rPr>
        <w:t>)</w:t>
      </w:r>
      <w:r w:rsidRPr="00CF711A">
        <w:rPr>
          <w:rFonts w:cs="Arial"/>
          <w:sz w:val="20"/>
        </w:rPr>
        <w:t xml:space="preserve"> Working Days of the date hereof.</w:t>
      </w:r>
    </w:p>
    <w:p w14:paraId="265256D4" w14:textId="77777777" w:rsidR="00930BB2" w:rsidRDefault="00930BB2" w:rsidP="00846298">
      <w:pPr>
        <w:pStyle w:val="ScheduleLevel1"/>
        <w:numPr>
          <w:ilvl w:val="0"/>
          <w:numId w:val="0"/>
        </w:numPr>
        <w:spacing w:before="0"/>
        <w:ind w:left="720"/>
        <w:rPr>
          <w:rFonts w:cs="Arial"/>
          <w:sz w:val="20"/>
        </w:rPr>
      </w:pPr>
    </w:p>
    <w:p w14:paraId="5D62600A" w14:textId="77777777" w:rsidR="00930BB2" w:rsidRDefault="00930BB2" w:rsidP="00930BB2">
      <w:pPr>
        <w:pStyle w:val="ScheduleLevel1"/>
        <w:numPr>
          <w:ilvl w:val="0"/>
          <w:numId w:val="35"/>
        </w:numPr>
        <w:spacing w:before="0"/>
        <w:rPr>
          <w:rFonts w:cs="Arial"/>
          <w:sz w:val="20"/>
        </w:rPr>
      </w:pPr>
      <w:r>
        <w:rPr>
          <w:rFonts w:cs="Arial"/>
          <w:sz w:val="20"/>
        </w:rPr>
        <w:t>Not to use any part of the Biodiversity Monitoring Fee other than for the purposes for which it was paid as specified in this Agreement.</w:t>
      </w:r>
    </w:p>
    <w:p w14:paraId="5EC96874" w14:textId="77777777" w:rsidR="00930BB2" w:rsidRDefault="00930BB2" w:rsidP="00846298">
      <w:pPr>
        <w:pStyle w:val="ScheduleLevel1"/>
        <w:numPr>
          <w:ilvl w:val="0"/>
          <w:numId w:val="0"/>
        </w:numPr>
        <w:spacing w:before="0"/>
        <w:ind w:left="720"/>
        <w:rPr>
          <w:rFonts w:cs="Arial"/>
          <w:sz w:val="20"/>
        </w:rPr>
      </w:pPr>
    </w:p>
    <w:p w14:paraId="220B434A" w14:textId="77777777" w:rsidR="00930BB2" w:rsidRDefault="00930BB2" w:rsidP="00930BB2">
      <w:pPr>
        <w:pStyle w:val="ScheduleLevel1"/>
        <w:numPr>
          <w:ilvl w:val="0"/>
          <w:numId w:val="35"/>
        </w:numPr>
        <w:spacing w:before="0"/>
        <w:rPr>
          <w:rFonts w:cs="Arial"/>
          <w:sz w:val="20"/>
        </w:rPr>
      </w:pPr>
      <w:r>
        <w:rPr>
          <w:rFonts w:cs="Arial"/>
          <w:sz w:val="20"/>
        </w:rPr>
        <w:t>In the event that the Biodiversity Monitoring Fee (or any part of it) has not been spent or committed for expenditure by the Council within ten (10) years following the date of receipt, to refund to the Owner any part of the Biodiversity Monitoring Fee which has not been spent or committed for expenditure, together with any accrued interest.</w:t>
      </w:r>
    </w:p>
    <w:p w14:paraId="1D789DED" w14:textId="77777777" w:rsidR="00930BB2" w:rsidRPr="00CF711A" w:rsidRDefault="00930BB2" w:rsidP="00846298">
      <w:pPr>
        <w:pStyle w:val="ScheduleLevel1"/>
        <w:numPr>
          <w:ilvl w:val="0"/>
          <w:numId w:val="0"/>
        </w:numPr>
        <w:spacing w:before="0"/>
        <w:ind w:left="720"/>
        <w:rPr>
          <w:rFonts w:cs="Arial"/>
          <w:sz w:val="20"/>
        </w:rPr>
      </w:pPr>
    </w:p>
    <w:p w14:paraId="02068E8A" w14:textId="40A33DAC" w:rsidR="00F35914" w:rsidRDefault="00F35914">
      <w:pPr>
        <w:spacing w:after="0" w:line="240" w:lineRule="auto"/>
        <w:rPr>
          <w:rFonts w:ascii="Arial,Bold" w:hAnsi="Arial,Bold" w:cs="Arial,Bold"/>
          <w:b/>
          <w:bCs/>
          <w:color w:val="000000"/>
          <w:sz w:val="20"/>
          <w:szCs w:val="20"/>
        </w:rPr>
      </w:pPr>
      <w:r>
        <w:rPr>
          <w:rFonts w:ascii="Arial,Bold" w:hAnsi="Arial,Bold" w:cs="Arial,Bold"/>
          <w:b/>
          <w:bCs/>
          <w:color w:val="000000"/>
          <w:sz w:val="20"/>
          <w:szCs w:val="20"/>
        </w:rPr>
        <w:br w:type="page"/>
      </w:r>
    </w:p>
    <w:p w14:paraId="5096ED58" w14:textId="77777777" w:rsidR="00635E1D" w:rsidRDefault="00E3007F">
      <w:pPr>
        <w:autoSpaceDE w:val="0"/>
        <w:autoSpaceDN w:val="0"/>
        <w:adjustRightInd w:val="0"/>
        <w:spacing w:before="120" w:after="120" w:line="360" w:lineRule="auto"/>
        <w:rPr>
          <w:rFonts w:ascii="Arial,Bold" w:hAnsi="Arial,Bold" w:cs="Arial,Bold"/>
          <w:b/>
          <w:bCs/>
          <w:color w:val="000000"/>
          <w:sz w:val="20"/>
          <w:szCs w:val="20"/>
        </w:rPr>
      </w:pPr>
      <w:r>
        <w:rPr>
          <w:rFonts w:ascii="Arial,Bold" w:hAnsi="Arial,Bold" w:cs="Arial,Bold"/>
          <w:b/>
          <w:bCs/>
          <w:color w:val="000000"/>
          <w:sz w:val="20"/>
          <w:szCs w:val="20"/>
        </w:rPr>
        <w:lastRenderedPageBreak/>
        <w:t xml:space="preserve">THE COMMON SEAL </w:t>
      </w:r>
      <w:r>
        <w:rPr>
          <w:rFonts w:ascii="Arial" w:hAnsi="Arial" w:cs="Arial"/>
          <w:color w:val="000000"/>
          <w:sz w:val="20"/>
          <w:szCs w:val="20"/>
        </w:rPr>
        <w:t xml:space="preserve">of </w:t>
      </w:r>
      <w:r>
        <w:rPr>
          <w:rFonts w:ascii="Arial,Bold" w:hAnsi="Arial,Bold" w:cs="Arial,Bold"/>
          <w:b/>
          <w:bCs/>
          <w:color w:val="000000"/>
          <w:sz w:val="20"/>
          <w:szCs w:val="20"/>
        </w:rPr>
        <w:t xml:space="preserve">THE COUNCIL OF THE </w:t>
      </w:r>
    </w:p>
    <w:p w14:paraId="491C1F10" w14:textId="77777777" w:rsidR="00635E1D" w:rsidRDefault="00E3007F">
      <w:pPr>
        <w:autoSpaceDE w:val="0"/>
        <w:autoSpaceDN w:val="0"/>
        <w:adjustRightInd w:val="0"/>
        <w:spacing w:before="120" w:after="120" w:line="360" w:lineRule="auto"/>
        <w:rPr>
          <w:rFonts w:ascii="Arial" w:hAnsi="Arial" w:cs="Arial"/>
          <w:color w:val="000000"/>
          <w:sz w:val="20"/>
          <w:szCs w:val="20"/>
        </w:rPr>
      </w:pPr>
      <w:r>
        <w:rPr>
          <w:rFonts w:ascii="Arial,Bold" w:hAnsi="Arial,Bold" w:cs="Arial,Bold"/>
          <w:b/>
          <w:bCs/>
          <w:color w:val="000000"/>
          <w:sz w:val="20"/>
          <w:szCs w:val="20"/>
        </w:rPr>
        <w:t xml:space="preserve">CITY OF </w:t>
      </w:r>
      <w:r w:rsidR="00635E1D">
        <w:rPr>
          <w:rFonts w:ascii="Arial,Bold" w:hAnsi="Arial,Bold" w:cs="Arial,Bold"/>
          <w:b/>
          <w:bCs/>
          <w:color w:val="000000"/>
          <w:sz w:val="20"/>
          <w:szCs w:val="20"/>
        </w:rPr>
        <w:t xml:space="preserve">MANCHESTER </w:t>
      </w:r>
      <w:r>
        <w:rPr>
          <w:rFonts w:ascii="Arial" w:hAnsi="Arial" w:cs="Arial"/>
          <w:color w:val="000000"/>
          <w:sz w:val="20"/>
          <w:szCs w:val="20"/>
        </w:rPr>
        <w:t xml:space="preserve">was </w:t>
      </w:r>
      <w:r w:rsidR="00635E1D">
        <w:rPr>
          <w:rFonts w:ascii="Arial" w:hAnsi="Arial" w:cs="Arial"/>
          <w:color w:val="000000"/>
          <w:sz w:val="20"/>
          <w:szCs w:val="20"/>
        </w:rPr>
        <w:t xml:space="preserve">hereunto affixed in </w:t>
      </w:r>
    </w:p>
    <w:p w14:paraId="56E08E57" w14:textId="77777777" w:rsidR="00E3007F" w:rsidRDefault="00635E1D">
      <w:pPr>
        <w:autoSpaceDE w:val="0"/>
        <w:autoSpaceDN w:val="0"/>
        <w:adjustRightInd w:val="0"/>
        <w:spacing w:before="120" w:after="120" w:line="360" w:lineRule="auto"/>
        <w:rPr>
          <w:rFonts w:ascii="Arial" w:hAnsi="Arial" w:cs="Arial"/>
          <w:color w:val="000000"/>
          <w:sz w:val="20"/>
          <w:szCs w:val="20"/>
        </w:rPr>
      </w:pPr>
      <w:r>
        <w:rPr>
          <w:rFonts w:ascii="Arial" w:hAnsi="Arial" w:cs="Arial"/>
          <w:color w:val="000000"/>
          <w:sz w:val="20"/>
          <w:szCs w:val="20"/>
        </w:rPr>
        <w:t>pursuance of an Order of the Council of the said City:</w:t>
      </w:r>
    </w:p>
    <w:p w14:paraId="3C964779" w14:textId="77777777" w:rsidR="00635E1D" w:rsidRDefault="00635E1D">
      <w:pPr>
        <w:autoSpaceDE w:val="0"/>
        <w:autoSpaceDN w:val="0"/>
        <w:adjustRightInd w:val="0"/>
        <w:spacing w:before="120" w:after="120" w:line="360" w:lineRule="auto"/>
        <w:rPr>
          <w:rFonts w:ascii="Arial" w:hAnsi="Arial" w:cs="Arial"/>
          <w:color w:val="000000"/>
          <w:sz w:val="20"/>
          <w:szCs w:val="20"/>
        </w:rPr>
      </w:pPr>
    </w:p>
    <w:p w14:paraId="6C40BCE7" w14:textId="77777777" w:rsidR="00635E1D" w:rsidRPr="00AF708D" w:rsidRDefault="00635E1D">
      <w:pPr>
        <w:autoSpaceDE w:val="0"/>
        <w:autoSpaceDN w:val="0"/>
        <w:adjustRightInd w:val="0"/>
        <w:spacing w:before="120" w:after="120" w:line="360" w:lineRule="auto"/>
        <w:rPr>
          <w:rFonts w:ascii="Arial" w:hAnsi="Arial" w:cs="Arial"/>
          <w:color w:val="000000"/>
          <w:sz w:val="20"/>
          <w:szCs w:val="20"/>
        </w:rPr>
      </w:pPr>
    </w:p>
    <w:p w14:paraId="0A9BE2DB" w14:textId="77777777" w:rsidR="00E3007F" w:rsidRDefault="00E3007F">
      <w:pPr>
        <w:autoSpaceDE w:val="0"/>
        <w:autoSpaceDN w:val="0"/>
        <w:adjustRightInd w:val="0"/>
        <w:spacing w:before="120" w:after="120" w:line="360" w:lineRule="auto"/>
        <w:rPr>
          <w:rFonts w:ascii="Arial" w:hAnsi="Arial" w:cs="Arial"/>
          <w:color w:val="000000"/>
          <w:sz w:val="20"/>
          <w:szCs w:val="20"/>
        </w:rPr>
      </w:pPr>
      <w:r w:rsidRPr="00AF708D">
        <w:rPr>
          <w:rFonts w:ascii="Arial" w:hAnsi="Arial" w:cs="Arial"/>
          <w:color w:val="000000"/>
          <w:sz w:val="20"/>
          <w:szCs w:val="20"/>
        </w:rPr>
        <w:t>AUTHORISED SIGNATORY</w:t>
      </w:r>
    </w:p>
    <w:p w14:paraId="195AA5A1" w14:textId="77777777" w:rsidR="00E3007F" w:rsidRPr="00AF708D" w:rsidRDefault="00E3007F">
      <w:pPr>
        <w:autoSpaceDE w:val="0"/>
        <w:autoSpaceDN w:val="0"/>
        <w:adjustRightInd w:val="0"/>
        <w:spacing w:before="120" w:after="120" w:line="360" w:lineRule="auto"/>
        <w:rPr>
          <w:rFonts w:ascii="Arial" w:hAnsi="Arial" w:cs="Arial"/>
          <w:color w:val="000000"/>
          <w:sz w:val="20"/>
          <w:szCs w:val="20"/>
        </w:rPr>
      </w:pPr>
    </w:p>
    <w:p w14:paraId="4590E290" w14:textId="77777777" w:rsidR="00E3007F" w:rsidRDefault="00E3007F">
      <w:pPr>
        <w:autoSpaceDE w:val="0"/>
        <w:autoSpaceDN w:val="0"/>
        <w:adjustRightInd w:val="0"/>
        <w:spacing w:before="120" w:after="120" w:line="360" w:lineRule="auto"/>
        <w:rPr>
          <w:rFonts w:ascii="Arial" w:hAnsi="Arial" w:cs="Arial"/>
          <w:color w:val="000000"/>
          <w:sz w:val="16"/>
          <w:szCs w:val="16"/>
        </w:rPr>
      </w:pPr>
    </w:p>
    <w:p w14:paraId="62507651" w14:textId="77777777" w:rsidR="00635E1D" w:rsidRDefault="00635E1D">
      <w:pPr>
        <w:autoSpaceDE w:val="0"/>
        <w:autoSpaceDN w:val="0"/>
        <w:adjustRightInd w:val="0"/>
        <w:spacing w:before="120" w:after="120" w:line="360" w:lineRule="auto"/>
        <w:rPr>
          <w:rFonts w:ascii="Arial" w:hAnsi="Arial" w:cs="Arial"/>
          <w:color w:val="000000"/>
          <w:sz w:val="16"/>
          <w:szCs w:val="16"/>
        </w:rPr>
      </w:pPr>
    </w:p>
    <w:p w14:paraId="6FD72CF7" w14:textId="50AF5D87" w:rsidR="00850429" w:rsidRPr="008B0234" w:rsidRDefault="002D7C58" w:rsidP="008B0234">
      <w:pPr>
        <w:autoSpaceDE w:val="0"/>
        <w:autoSpaceDN w:val="0"/>
        <w:adjustRightInd w:val="0"/>
        <w:spacing w:before="120" w:after="120" w:line="360" w:lineRule="auto"/>
        <w:rPr>
          <w:rFonts w:ascii="Arial,Bold" w:hAnsi="Arial,Bold" w:cs="Arial,Bold"/>
          <w:bCs/>
          <w:color w:val="000000"/>
          <w:sz w:val="20"/>
          <w:szCs w:val="20"/>
        </w:rPr>
      </w:pPr>
      <w:r w:rsidRPr="002D7C58">
        <w:rPr>
          <w:rFonts w:ascii="Arial" w:hAnsi="Arial" w:cs="Arial"/>
          <w:b/>
          <w:highlight w:val="yellow"/>
        </w:rPr>
        <w:t>[</w:t>
      </w:r>
      <w:r w:rsidR="008B0234">
        <w:rPr>
          <w:rFonts w:ascii="Arial" w:hAnsi="Arial" w:cs="Arial"/>
          <w:b/>
          <w:highlight w:val="yellow"/>
        </w:rPr>
        <w:t xml:space="preserve">PLEASE INSERT </w:t>
      </w:r>
      <w:r w:rsidRPr="002D7C58">
        <w:rPr>
          <w:rFonts w:ascii="Arial" w:hAnsi="Arial" w:cs="Arial"/>
          <w:b/>
          <w:highlight w:val="yellow"/>
        </w:rPr>
        <w:t>EXECUTION BLOCK</w:t>
      </w:r>
      <w:r w:rsidR="00001F4F">
        <w:rPr>
          <w:rFonts w:ascii="Arial" w:hAnsi="Arial" w:cs="Arial"/>
          <w:b/>
          <w:highlight w:val="yellow"/>
        </w:rPr>
        <w:t>S</w:t>
      </w:r>
      <w:r w:rsidRPr="002D7C58">
        <w:rPr>
          <w:rFonts w:ascii="Arial" w:hAnsi="Arial" w:cs="Arial"/>
          <w:b/>
          <w:highlight w:val="yellow"/>
        </w:rPr>
        <w:t>]</w:t>
      </w:r>
    </w:p>
    <w:p w14:paraId="67C56AF2" w14:textId="77777777" w:rsidR="00850429" w:rsidRDefault="00850429" w:rsidP="007007B1">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rPr>
      </w:pPr>
    </w:p>
    <w:p w14:paraId="19E9EEBD" w14:textId="77777777" w:rsidR="00850429" w:rsidRDefault="00850429" w:rsidP="007007B1">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rPr>
      </w:pPr>
    </w:p>
    <w:p w14:paraId="31A360D7" w14:textId="77777777" w:rsidR="00850429" w:rsidRDefault="00850429" w:rsidP="007007B1">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rPr>
      </w:pPr>
    </w:p>
    <w:p w14:paraId="62DABB79" w14:textId="77777777" w:rsidR="00850429" w:rsidRDefault="00850429" w:rsidP="007007B1">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rPr>
      </w:pPr>
    </w:p>
    <w:p w14:paraId="2DF0407B" w14:textId="77777777" w:rsidR="00850429" w:rsidRDefault="00850429" w:rsidP="007007B1">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rPr>
      </w:pPr>
    </w:p>
    <w:p w14:paraId="48AEE9C5" w14:textId="77777777" w:rsidR="00850429" w:rsidRDefault="00850429" w:rsidP="007007B1">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rPr>
      </w:pPr>
    </w:p>
    <w:p w14:paraId="4C9BEAF9" w14:textId="77777777" w:rsidR="00850429" w:rsidRDefault="00850429" w:rsidP="007007B1">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rPr>
      </w:pPr>
    </w:p>
    <w:p w14:paraId="460DB90A" w14:textId="77777777" w:rsidR="00850429" w:rsidRDefault="00850429" w:rsidP="007007B1">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rPr>
      </w:pPr>
    </w:p>
    <w:p w14:paraId="3C64ACEB" w14:textId="77777777" w:rsidR="00850429" w:rsidRDefault="00850429" w:rsidP="007007B1">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rPr>
      </w:pPr>
    </w:p>
    <w:p w14:paraId="30E718FB" w14:textId="77777777" w:rsidR="00850429" w:rsidRDefault="00850429" w:rsidP="007007B1">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rPr>
      </w:pPr>
    </w:p>
    <w:p w14:paraId="5FF27BFE" w14:textId="77777777" w:rsidR="00850429" w:rsidRDefault="00850429" w:rsidP="007007B1">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rPr>
      </w:pPr>
    </w:p>
    <w:p w14:paraId="47D5651B" w14:textId="41E84D52" w:rsidR="00850429" w:rsidRDefault="00850429" w:rsidP="007007B1">
      <w:pPr>
        <w:pStyle w:val="DefaultText"/>
        <w:tabs>
          <w:tab w:val="left" w:pos="720"/>
          <w:tab w:val="left" w:pos="1380"/>
          <w:tab w:val="left" w:pos="2140"/>
          <w:tab w:val="left" w:pos="2880"/>
          <w:tab w:val="left" w:pos="3580"/>
          <w:tab w:val="left" w:pos="4300"/>
          <w:tab w:val="left" w:pos="5020"/>
          <w:tab w:val="left" w:pos="5700"/>
          <w:tab w:val="left" w:pos="6480"/>
          <w:tab w:val="left" w:pos="7160"/>
          <w:tab w:val="left" w:pos="7920"/>
          <w:tab w:val="left" w:pos="8600"/>
          <w:tab w:val="left" w:pos="9160"/>
        </w:tabs>
        <w:spacing w:line="360" w:lineRule="auto"/>
        <w:jc w:val="both"/>
        <w:rPr>
          <w:rFonts w:ascii="Arial" w:hAnsi="Arial" w:cs="Arial"/>
        </w:rPr>
      </w:pPr>
    </w:p>
    <w:sectPr w:rsidR="00850429" w:rsidSect="00B3620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EC826" w14:textId="77777777" w:rsidR="00254626" w:rsidRDefault="00254626">
      <w:r>
        <w:separator/>
      </w:r>
    </w:p>
  </w:endnote>
  <w:endnote w:type="continuationSeparator" w:id="0">
    <w:p w14:paraId="6A916DD3" w14:textId="77777777" w:rsidR="00254626" w:rsidRDefault="00254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70995" w14:textId="77777777" w:rsidR="00E3007F" w:rsidRDefault="00E300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E476EA0" w14:textId="77777777" w:rsidR="00E3007F" w:rsidRDefault="00E300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2EBEE" w14:textId="77777777" w:rsidR="00E3007F" w:rsidRDefault="00E300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6968">
      <w:rPr>
        <w:rStyle w:val="PageNumber"/>
        <w:noProof/>
      </w:rPr>
      <w:t>5</w:t>
    </w:r>
    <w:r>
      <w:rPr>
        <w:rStyle w:val="PageNumber"/>
      </w:rPr>
      <w:fldChar w:fldCharType="end"/>
    </w:r>
  </w:p>
  <w:p w14:paraId="12820EB0" w14:textId="77777777" w:rsidR="00E3007F" w:rsidRDefault="00E3007F" w:rsidP="000856AC">
    <w:pPr>
      <w:pStyle w:val="Footer"/>
      <w:rPr>
        <w:rFonts w:ascii="Arial" w:hAnsi="Arial"/>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C69B5" w14:textId="77777777" w:rsidR="007A7F85" w:rsidRDefault="007A7F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66AE7" w14:textId="77777777" w:rsidR="00254626" w:rsidRDefault="00254626">
      <w:r>
        <w:separator/>
      </w:r>
    </w:p>
  </w:footnote>
  <w:footnote w:type="continuationSeparator" w:id="0">
    <w:p w14:paraId="673FA5EF" w14:textId="77777777" w:rsidR="00254626" w:rsidRDefault="00254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BA6AF" w14:textId="77777777" w:rsidR="007A7F85" w:rsidRDefault="007A7F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2317089"/>
      <w:docPartObj>
        <w:docPartGallery w:val="Watermarks"/>
        <w:docPartUnique/>
      </w:docPartObj>
    </w:sdtPr>
    <w:sdtEndPr/>
    <w:sdtContent>
      <w:p w14:paraId="07DD3D03" w14:textId="26DC6B4D" w:rsidR="007A7F85" w:rsidRDefault="00254626">
        <w:pPr>
          <w:pStyle w:val="Header"/>
        </w:pPr>
        <w:r>
          <w:rPr>
            <w:noProof/>
          </w:rPr>
          <w:pict w14:anchorId="62502C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AEE7A" w14:textId="77777777" w:rsidR="007A7F85" w:rsidRDefault="007A7F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928A33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79A665E4"/>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C6EB91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1D244D6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8F5C5D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80E4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E2A54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3E238E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942A1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71787FE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854CFE"/>
    <w:multiLevelType w:val="multilevel"/>
    <w:tmpl w:val="06EE55E0"/>
    <w:lvl w:ilvl="0">
      <w:start w:val="9"/>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1" w15:restartNumberingAfterBreak="0">
    <w:nsid w:val="0C4F5209"/>
    <w:multiLevelType w:val="multilevel"/>
    <w:tmpl w:val="D2548348"/>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840"/>
        </w:tabs>
        <w:ind w:left="840" w:hanging="720"/>
      </w:pPr>
      <w:rPr>
        <w:rFonts w:cs="Times New Roman" w:hint="default"/>
        <w:b w:val="0"/>
      </w:rPr>
    </w:lvl>
    <w:lvl w:ilvl="2">
      <w:start w:val="3"/>
      <w:numFmt w:val="decimal"/>
      <w:lvlText w:val="%1.%2.%3"/>
      <w:lvlJc w:val="left"/>
      <w:pPr>
        <w:tabs>
          <w:tab w:val="num" w:pos="960"/>
        </w:tabs>
        <w:ind w:left="960" w:hanging="720"/>
      </w:pPr>
      <w:rPr>
        <w:rFonts w:cs="Times New Roman" w:hint="default"/>
      </w:rPr>
    </w:lvl>
    <w:lvl w:ilvl="3">
      <w:start w:val="2"/>
      <w:numFmt w:val="decimal"/>
      <w:lvlText w:val="%1.%2.%3.%4"/>
      <w:lvlJc w:val="left"/>
      <w:pPr>
        <w:tabs>
          <w:tab w:val="num" w:pos="1440"/>
        </w:tabs>
        <w:ind w:left="1440" w:hanging="1080"/>
      </w:pPr>
      <w:rPr>
        <w:rFonts w:cs="Times New Roman" w:hint="default"/>
      </w:rPr>
    </w:lvl>
    <w:lvl w:ilvl="4">
      <w:start w:val="1"/>
      <w:numFmt w:val="decimal"/>
      <w:lvlText w:val="%1.%2.%3.%4.%5"/>
      <w:lvlJc w:val="left"/>
      <w:pPr>
        <w:tabs>
          <w:tab w:val="num" w:pos="1560"/>
        </w:tabs>
        <w:ind w:left="1560" w:hanging="1080"/>
      </w:pPr>
      <w:rPr>
        <w:rFonts w:cs="Times New Roman" w:hint="default"/>
      </w:rPr>
    </w:lvl>
    <w:lvl w:ilvl="5">
      <w:start w:val="1"/>
      <w:numFmt w:val="decimal"/>
      <w:lvlText w:val="%1.%2.%3.%4.%5.%6"/>
      <w:lvlJc w:val="left"/>
      <w:pPr>
        <w:tabs>
          <w:tab w:val="num" w:pos="2040"/>
        </w:tabs>
        <w:ind w:left="2040" w:hanging="1440"/>
      </w:pPr>
      <w:rPr>
        <w:rFonts w:cs="Times New Roman" w:hint="default"/>
      </w:rPr>
    </w:lvl>
    <w:lvl w:ilvl="6">
      <w:start w:val="1"/>
      <w:numFmt w:val="decimal"/>
      <w:lvlText w:val="%1.%2.%3.%4.%5.%6.%7"/>
      <w:lvlJc w:val="left"/>
      <w:pPr>
        <w:tabs>
          <w:tab w:val="num" w:pos="2160"/>
        </w:tabs>
        <w:ind w:left="2160" w:hanging="1440"/>
      </w:pPr>
      <w:rPr>
        <w:rFonts w:cs="Times New Roman" w:hint="default"/>
      </w:rPr>
    </w:lvl>
    <w:lvl w:ilvl="7">
      <w:start w:val="1"/>
      <w:numFmt w:val="decimal"/>
      <w:lvlText w:val="%1.%2.%3.%4.%5.%6.%7.%8"/>
      <w:lvlJc w:val="left"/>
      <w:pPr>
        <w:tabs>
          <w:tab w:val="num" w:pos="2640"/>
        </w:tabs>
        <w:ind w:left="2640" w:hanging="1800"/>
      </w:pPr>
      <w:rPr>
        <w:rFonts w:cs="Times New Roman" w:hint="default"/>
      </w:rPr>
    </w:lvl>
    <w:lvl w:ilvl="8">
      <w:start w:val="1"/>
      <w:numFmt w:val="decimal"/>
      <w:lvlText w:val="%1.%2.%3.%4.%5.%6.%7.%8.%9"/>
      <w:lvlJc w:val="left"/>
      <w:pPr>
        <w:tabs>
          <w:tab w:val="num" w:pos="2760"/>
        </w:tabs>
        <w:ind w:left="2760" w:hanging="1800"/>
      </w:pPr>
      <w:rPr>
        <w:rFonts w:cs="Times New Roman" w:hint="default"/>
      </w:rPr>
    </w:lvl>
  </w:abstractNum>
  <w:abstractNum w:abstractNumId="12" w15:restartNumberingAfterBreak="0">
    <w:nsid w:val="10E72ABD"/>
    <w:multiLevelType w:val="multilevel"/>
    <w:tmpl w:val="17CEBA26"/>
    <w:lvl w:ilvl="0">
      <w:start w:val="1"/>
      <w:numFmt w:val="decimal"/>
      <w:pStyle w:val="ScheduleLevel1"/>
      <w:lvlText w:val="%1."/>
      <w:lvlJc w:val="left"/>
      <w:pPr>
        <w:tabs>
          <w:tab w:val="num" w:pos="720"/>
        </w:tabs>
        <w:ind w:left="720" w:hanging="720"/>
      </w:pPr>
      <w:rPr>
        <w:rFonts w:ascii="Arial" w:hAnsi="Arial" w:cs="Times New Roman" w:hint="default"/>
        <w:b w:val="0"/>
        <w:i w:val="0"/>
        <w:sz w:val="22"/>
        <w:szCs w:val="22"/>
      </w:rPr>
    </w:lvl>
    <w:lvl w:ilvl="1">
      <w:start w:val="1"/>
      <w:numFmt w:val="decimal"/>
      <w:pStyle w:val="ScheduleLevel2"/>
      <w:lvlText w:val="%1.%2."/>
      <w:lvlJc w:val="left"/>
      <w:pPr>
        <w:tabs>
          <w:tab w:val="num" w:pos="1440"/>
        </w:tabs>
        <w:ind w:left="1440" w:hanging="720"/>
      </w:pPr>
      <w:rPr>
        <w:rFonts w:ascii="Arial" w:hAnsi="Arial" w:cs="Times New Roman" w:hint="default"/>
        <w:b w:val="0"/>
        <w:i w:val="0"/>
        <w:sz w:val="22"/>
        <w:szCs w:val="22"/>
      </w:rPr>
    </w:lvl>
    <w:lvl w:ilvl="2">
      <w:start w:val="1"/>
      <w:numFmt w:val="decimal"/>
      <w:pStyle w:val="ScheduleLevel3"/>
      <w:lvlText w:val="%1.%2.%3."/>
      <w:lvlJc w:val="left"/>
      <w:pPr>
        <w:tabs>
          <w:tab w:val="num" w:pos="2517"/>
        </w:tabs>
        <w:ind w:left="2517" w:hanging="1077"/>
      </w:pPr>
      <w:rPr>
        <w:rFonts w:ascii="Arial" w:hAnsi="Arial" w:cs="Times New Roman" w:hint="default"/>
        <w:b w:val="0"/>
        <w:i w:val="0"/>
        <w:sz w:val="22"/>
        <w:szCs w:val="22"/>
      </w:rPr>
    </w:lvl>
    <w:lvl w:ilvl="3">
      <w:start w:val="1"/>
      <w:numFmt w:val="decimal"/>
      <w:pStyle w:val="ScheduleLevel4"/>
      <w:lvlText w:val="%1.%2.%3.%4."/>
      <w:lvlJc w:val="left"/>
      <w:pPr>
        <w:tabs>
          <w:tab w:val="num" w:pos="3958"/>
        </w:tabs>
        <w:ind w:left="3958" w:hanging="1441"/>
      </w:pPr>
      <w:rPr>
        <w:rFonts w:ascii="Arial" w:hAnsi="Arial" w:cs="Times New Roman" w:hint="default"/>
        <w:b w:val="0"/>
        <w:i w:val="0"/>
        <w:sz w:val="22"/>
        <w:szCs w:val="22"/>
      </w:rPr>
    </w:lvl>
    <w:lvl w:ilvl="4">
      <w:start w:val="1"/>
      <w:numFmt w:val="decimal"/>
      <w:pStyle w:val="ScheduleLevel5"/>
      <w:lvlText w:val="%1.%2.%3.%4.%5."/>
      <w:lvlJc w:val="left"/>
      <w:pPr>
        <w:tabs>
          <w:tab w:val="num" w:pos="3958"/>
        </w:tabs>
        <w:ind w:left="3958" w:hanging="1441"/>
      </w:pPr>
      <w:rPr>
        <w:rFonts w:ascii="Arial" w:hAnsi="Arial" w:cs="Times New Roman" w:hint="default"/>
        <w:b w:val="0"/>
        <w:i w:val="0"/>
        <w:sz w:val="22"/>
        <w:szCs w:val="22"/>
      </w:rPr>
    </w:lvl>
    <w:lvl w:ilvl="5">
      <w:start w:val="1"/>
      <w:numFmt w:val="decimal"/>
      <w:lvlText w:val="%1.%2.%3.%4.%5.%6."/>
      <w:lvlJc w:val="left"/>
      <w:pPr>
        <w:tabs>
          <w:tab w:val="num" w:pos="3958"/>
        </w:tabs>
        <w:ind w:left="3958" w:hanging="1441"/>
      </w:pPr>
      <w:rPr>
        <w:rFonts w:ascii="Arial" w:hAnsi="Arial" w:cs="Times New Roman" w:hint="default"/>
        <w:b w:val="0"/>
        <w:i w:val="0"/>
        <w:sz w:val="22"/>
        <w:szCs w:val="22"/>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15:restartNumberingAfterBreak="0">
    <w:nsid w:val="11C45004"/>
    <w:multiLevelType w:val="hybridMultilevel"/>
    <w:tmpl w:val="0C06AFEC"/>
    <w:lvl w:ilvl="0" w:tplc="46BAB7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65A3F20"/>
    <w:multiLevelType w:val="hybridMultilevel"/>
    <w:tmpl w:val="58344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9213CD2"/>
    <w:multiLevelType w:val="multilevel"/>
    <w:tmpl w:val="4B72B5E6"/>
    <w:lvl w:ilvl="0">
      <w:start w:val="1"/>
      <w:numFmt w:val="decimal"/>
      <w:lvlText w:val="%1"/>
      <w:lvlJc w:val="left"/>
      <w:pPr>
        <w:tabs>
          <w:tab w:val="num" w:pos="57"/>
        </w:tabs>
        <w:ind w:left="357" w:hanging="357"/>
      </w:pPr>
      <w:rPr>
        <w:rFonts w:cs="Times New Roman" w:hint="default"/>
        <w:b w:val="0"/>
        <w:i w:val="0"/>
      </w:rPr>
    </w:lvl>
    <w:lvl w:ilvl="1">
      <w:start w:val="1"/>
      <w:numFmt w:val="decimal"/>
      <w:lvlText w:val="%2"/>
      <w:lvlJc w:val="left"/>
      <w:pPr>
        <w:tabs>
          <w:tab w:val="num" w:pos="1543"/>
        </w:tabs>
        <w:ind w:left="2396" w:hanging="1136"/>
      </w:pPr>
      <w:rPr>
        <w:rFonts w:cs="Times New Roman" w:hint="default"/>
        <w:b w:val="0"/>
        <w:i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19B449ED"/>
    <w:multiLevelType w:val="multilevel"/>
    <w:tmpl w:val="6D409A9A"/>
    <w:lvl w:ilvl="0">
      <w:start w:val="1"/>
      <w:numFmt w:val="decimal"/>
      <w:lvlText w:val="%1"/>
      <w:lvlJc w:val="left"/>
      <w:pPr>
        <w:tabs>
          <w:tab w:val="num" w:pos="360"/>
        </w:tabs>
        <w:ind w:left="360" w:hanging="360"/>
      </w:pPr>
      <w:rPr>
        <w:rFonts w:cs="Times New Roman" w:hint="default"/>
      </w:rPr>
    </w:lvl>
    <w:lvl w:ilvl="1">
      <w:numFmt w:val="decimal"/>
      <w:lvlText w:val="%1.%2"/>
      <w:lvlJc w:val="left"/>
      <w:pPr>
        <w:tabs>
          <w:tab w:val="num" w:pos="720"/>
        </w:tabs>
        <w:ind w:left="720" w:hanging="360"/>
      </w:pPr>
      <w:rPr>
        <w:rFonts w:cs="Times New Roman" w:hint="default"/>
        <w:b w:val="0"/>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7" w15:restartNumberingAfterBreak="0">
    <w:nsid w:val="1EF429AE"/>
    <w:multiLevelType w:val="hybridMultilevel"/>
    <w:tmpl w:val="4E5EEDAA"/>
    <w:lvl w:ilvl="0" w:tplc="2F98504E">
      <w:start w:val="1"/>
      <w:numFmt w:val="lowerLetter"/>
      <w:lvlText w:val="(%1)"/>
      <w:lvlJc w:val="left"/>
      <w:pPr>
        <w:tabs>
          <w:tab w:val="num" w:pos="4665"/>
        </w:tabs>
        <w:ind w:left="4665" w:hanging="360"/>
      </w:pPr>
      <w:rPr>
        <w:rFonts w:cs="Times New Roman" w:hint="default"/>
      </w:rPr>
    </w:lvl>
    <w:lvl w:ilvl="1" w:tplc="08090019" w:tentative="1">
      <w:start w:val="1"/>
      <w:numFmt w:val="lowerLetter"/>
      <w:lvlText w:val="%2."/>
      <w:lvlJc w:val="left"/>
      <w:pPr>
        <w:tabs>
          <w:tab w:val="num" w:pos="5385"/>
        </w:tabs>
        <w:ind w:left="5385" w:hanging="360"/>
      </w:pPr>
      <w:rPr>
        <w:rFonts w:cs="Times New Roman"/>
      </w:rPr>
    </w:lvl>
    <w:lvl w:ilvl="2" w:tplc="0809001B" w:tentative="1">
      <w:start w:val="1"/>
      <w:numFmt w:val="lowerRoman"/>
      <w:lvlText w:val="%3."/>
      <w:lvlJc w:val="right"/>
      <w:pPr>
        <w:tabs>
          <w:tab w:val="num" w:pos="6105"/>
        </w:tabs>
        <w:ind w:left="6105" w:hanging="180"/>
      </w:pPr>
      <w:rPr>
        <w:rFonts w:cs="Times New Roman"/>
      </w:rPr>
    </w:lvl>
    <w:lvl w:ilvl="3" w:tplc="0809000F" w:tentative="1">
      <w:start w:val="1"/>
      <w:numFmt w:val="decimal"/>
      <w:lvlText w:val="%4."/>
      <w:lvlJc w:val="left"/>
      <w:pPr>
        <w:tabs>
          <w:tab w:val="num" w:pos="6825"/>
        </w:tabs>
        <w:ind w:left="6825" w:hanging="360"/>
      </w:pPr>
      <w:rPr>
        <w:rFonts w:cs="Times New Roman"/>
      </w:rPr>
    </w:lvl>
    <w:lvl w:ilvl="4" w:tplc="08090019" w:tentative="1">
      <w:start w:val="1"/>
      <w:numFmt w:val="lowerLetter"/>
      <w:lvlText w:val="%5."/>
      <w:lvlJc w:val="left"/>
      <w:pPr>
        <w:tabs>
          <w:tab w:val="num" w:pos="7545"/>
        </w:tabs>
        <w:ind w:left="7545" w:hanging="360"/>
      </w:pPr>
      <w:rPr>
        <w:rFonts w:cs="Times New Roman"/>
      </w:rPr>
    </w:lvl>
    <w:lvl w:ilvl="5" w:tplc="0809001B" w:tentative="1">
      <w:start w:val="1"/>
      <w:numFmt w:val="lowerRoman"/>
      <w:lvlText w:val="%6."/>
      <w:lvlJc w:val="right"/>
      <w:pPr>
        <w:tabs>
          <w:tab w:val="num" w:pos="8265"/>
        </w:tabs>
        <w:ind w:left="8265" w:hanging="180"/>
      </w:pPr>
      <w:rPr>
        <w:rFonts w:cs="Times New Roman"/>
      </w:rPr>
    </w:lvl>
    <w:lvl w:ilvl="6" w:tplc="0809000F" w:tentative="1">
      <w:start w:val="1"/>
      <w:numFmt w:val="decimal"/>
      <w:lvlText w:val="%7."/>
      <w:lvlJc w:val="left"/>
      <w:pPr>
        <w:tabs>
          <w:tab w:val="num" w:pos="8985"/>
        </w:tabs>
        <w:ind w:left="8985" w:hanging="360"/>
      </w:pPr>
      <w:rPr>
        <w:rFonts w:cs="Times New Roman"/>
      </w:rPr>
    </w:lvl>
    <w:lvl w:ilvl="7" w:tplc="08090019" w:tentative="1">
      <w:start w:val="1"/>
      <w:numFmt w:val="lowerLetter"/>
      <w:lvlText w:val="%8."/>
      <w:lvlJc w:val="left"/>
      <w:pPr>
        <w:tabs>
          <w:tab w:val="num" w:pos="9705"/>
        </w:tabs>
        <w:ind w:left="9705" w:hanging="360"/>
      </w:pPr>
      <w:rPr>
        <w:rFonts w:cs="Times New Roman"/>
      </w:rPr>
    </w:lvl>
    <w:lvl w:ilvl="8" w:tplc="0809001B" w:tentative="1">
      <w:start w:val="1"/>
      <w:numFmt w:val="lowerRoman"/>
      <w:lvlText w:val="%9."/>
      <w:lvlJc w:val="right"/>
      <w:pPr>
        <w:tabs>
          <w:tab w:val="num" w:pos="10425"/>
        </w:tabs>
        <w:ind w:left="10425" w:hanging="180"/>
      </w:pPr>
      <w:rPr>
        <w:rFonts w:cs="Times New Roman"/>
      </w:rPr>
    </w:lvl>
  </w:abstractNum>
  <w:abstractNum w:abstractNumId="18" w15:restartNumberingAfterBreak="0">
    <w:nsid w:val="206C13EB"/>
    <w:multiLevelType w:val="hybridMultilevel"/>
    <w:tmpl w:val="2E608DE0"/>
    <w:lvl w:ilvl="0" w:tplc="BE30D9E8">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9C0767A"/>
    <w:multiLevelType w:val="hybridMultilevel"/>
    <w:tmpl w:val="509A73BE"/>
    <w:lvl w:ilvl="0" w:tplc="9034C7FA">
      <w:start w:val="1"/>
      <w:numFmt w:val="decimal"/>
      <w:lvlText w:val="%1"/>
      <w:lvlJc w:val="left"/>
      <w:pPr>
        <w:tabs>
          <w:tab w:val="num" w:pos="57"/>
        </w:tabs>
        <w:ind w:left="357" w:hanging="357"/>
      </w:pPr>
      <w:rPr>
        <w:rFonts w:cs="Times New Roman" w:hint="default"/>
        <w:b w:val="0"/>
        <w:i w:val="0"/>
      </w:rPr>
    </w:lvl>
    <w:lvl w:ilvl="1" w:tplc="19D8D96A">
      <w:start w:val="1"/>
      <w:numFmt w:val="decimal"/>
      <w:lvlText w:val="%2"/>
      <w:lvlJc w:val="left"/>
      <w:pPr>
        <w:tabs>
          <w:tab w:val="num" w:pos="567"/>
        </w:tabs>
        <w:ind w:left="567" w:hanging="567"/>
      </w:pPr>
      <w:rPr>
        <w:rFonts w:cs="Times New Roman" w:hint="default"/>
        <w:b w:val="0"/>
        <w:i w:val="0"/>
      </w:rPr>
    </w:lvl>
    <w:lvl w:ilvl="2" w:tplc="BA92E48E">
      <w:start w:val="1"/>
      <w:numFmt w:val="lowerLetter"/>
      <w:lvlText w:val="(%3)"/>
      <w:lvlJc w:val="left"/>
      <w:pPr>
        <w:tabs>
          <w:tab w:val="num" w:pos="2160"/>
        </w:tabs>
        <w:ind w:left="2160" w:hanging="360"/>
      </w:pPr>
      <w:rPr>
        <w:rFonts w:cs="Times New Roman" w:hint="default"/>
        <w:b w:val="0"/>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EA104D1"/>
    <w:multiLevelType w:val="hybridMultilevel"/>
    <w:tmpl w:val="997EE52C"/>
    <w:lvl w:ilvl="0" w:tplc="B4A49E26">
      <w:start w:val="1"/>
      <w:numFmt w:val="lowerLetter"/>
      <w:lvlText w:val="(%1)"/>
      <w:lvlJc w:val="left"/>
      <w:pPr>
        <w:tabs>
          <w:tab w:val="num" w:pos="4665"/>
        </w:tabs>
        <w:ind w:left="4665" w:hanging="360"/>
      </w:pPr>
      <w:rPr>
        <w:rFonts w:cs="Times New Roman" w:hint="default"/>
      </w:rPr>
    </w:lvl>
    <w:lvl w:ilvl="1" w:tplc="08090019" w:tentative="1">
      <w:start w:val="1"/>
      <w:numFmt w:val="lowerLetter"/>
      <w:lvlText w:val="%2."/>
      <w:lvlJc w:val="left"/>
      <w:pPr>
        <w:tabs>
          <w:tab w:val="num" w:pos="5385"/>
        </w:tabs>
        <w:ind w:left="5385" w:hanging="360"/>
      </w:pPr>
      <w:rPr>
        <w:rFonts w:cs="Times New Roman"/>
      </w:rPr>
    </w:lvl>
    <w:lvl w:ilvl="2" w:tplc="0809001B" w:tentative="1">
      <w:start w:val="1"/>
      <w:numFmt w:val="lowerRoman"/>
      <w:lvlText w:val="%3."/>
      <w:lvlJc w:val="right"/>
      <w:pPr>
        <w:tabs>
          <w:tab w:val="num" w:pos="6105"/>
        </w:tabs>
        <w:ind w:left="6105" w:hanging="180"/>
      </w:pPr>
      <w:rPr>
        <w:rFonts w:cs="Times New Roman"/>
      </w:rPr>
    </w:lvl>
    <w:lvl w:ilvl="3" w:tplc="0809000F" w:tentative="1">
      <w:start w:val="1"/>
      <w:numFmt w:val="decimal"/>
      <w:lvlText w:val="%4."/>
      <w:lvlJc w:val="left"/>
      <w:pPr>
        <w:tabs>
          <w:tab w:val="num" w:pos="6825"/>
        </w:tabs>
        <w:ind w:left="6825" w:hanging="360"/>
      </w:pPr>
      <w:rPr>
        <w:rFonts w:cs="Times New Roman"/>
      </w:rPr>
    </w:lvl>
    <w:lvl w:ilvl="4" w:tplc="08090019" w:tentative="1">
      <w:start w:val="1"/>
      <w:numFmt w:val="lowerLetter"/>
      <w:lvlText w:val="%5."/>
      <w:lvlJc w:val="left"/>
      <w:pPr>
        <w:tabs>
          <w:tab w:val="num" w:pos="7545"/>
        </w:tabs>
        <w:ind w:left="7545" w:hanging="360"/>
      </w:pPr>
      <w:rPr>
        <w:rFonts w:cs="Times New Roman"/>
      </w:rPr>
    </w:lvl>
    <w:lvl w:ilvl="5" w:tplc="0809001B" w:tentative="1">
      <w:start w:val="1"/>
      <w:numFmt w:val="lowerRoman"/>
      <w:lvlText w:val="%6."/>
      <w:lvlJc w:val="right"/>
      <w:pPr>
        <w:tabs>
          <w:tab w:val="num" w:pos="8265"/>
        </w:tabs>
        <w:ind w:left="8265" w:hanging="180"/>
      </w:pPr>
      <w:rPr>
        <w:rFonts w:cs="Times New Roman"/>
      </w:rPr>
    </w:lvl>
    <w:lvl w:ilvl="6" w:tplc="0809000F" w:tentative="1">
      <w:start w:val="1"/>
      <w:numFmt w:val="decimal"/>
      <w:lvlText w:val="%7."/>
      <w:lvlJc w:val="left"/>
      <w:pPr>
        <w:tabs>
          <w:tab w:val="num" w:pos="8985"/>
        </w:tabs>
        <w:ind w:left="8985" w:hanging="360"/>
      </w:pPr>
      <w:rPr>
        <w:rFonts w:cs="Times New Roman"/>
      </w:rPr>
    </w:lvl>
    <w:lvl w:ilvl="7" w:tplc="08090019" w:tentative="1">
      <w:start w:val="1"/>
      <w:numFmt w:val="lowerLetter"/>
      <w:lvlText w:val="%8."/>
      <w:lvlJc w:val="left"/>
      <w:pPr>
        <w:tabs>
          <w:tab w:val="num" w:pos="9705"/>
        </w:tabs>
        <w:ind w:left="9705" w:hanging="360"/>
      </w:pPr>
      <w:rPr>
        <w:rFonts w:cs="Times New Roman"/>
      </w:rPr>
    </w:lvl>
    <w:lvl w:ilvl="8" w:tplc="0809001B" w:tentative="1">
      <w:start w:val="1"/>
      <w:numFmt w:val="lowerRoman"/>
      <w:lvlText w:val="%9."/>
      <w:lvlJc w:val="right"/>
      <w:pPr>
        <w:tabs>
          <w:tab w:val="num" w:pos="10425"/>
        </w:tabs>
        <w:ind w:left="10425" w:hanging="180"/>
      </w:pPr>
      <w:rPr>
        <w:rFonts w:cs="Times New Roman"/>
      </w:rPr>
    </w:lvl>
  </w:abstractNum>
  <w:abstractNum w:abstractNumId="21" w15:restartNumberingAfterBreak="0">
    <w:nsid w:val="31DF6A09"/>
    <w:multiLevelType w:val="multilevel"/>
    <w:tmpl w:val="A70050C8"/>
    <w:lvl w:ilvl="0">
      <w:start w:val="7"/>
      <w:numFmt w:val="none"/>
      <w:lvlText w:val="1.1"/>
      <w:lvlJc w:val="left"/>
      <w:pPr>
        <w:tabs>
          <w:tab w:val="num" w:pos="0"/>
        </w:tabs>
      </w:pPr>
      <w:rPr>
        <w:rFonts w:ascii="Arial" w:hAnsi="Arial" w:cs="Times New Roman" w:hint="default"/>
        <w:b w:val="0"/>
        <w:i w:val="0"/>
        <w:sz w:val="24"/>
      </w:rPr>
    </w:lvl>
    <w:lvl w:ilvl="1">
      <w:start w:val="2"/>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2" w15:restartNumberingAfterBreak="0">
    <w:nsid w:val="332E234C"/>
    <w:multiLevelType w:val="multilevel"/>
    <w:tmpl w:val="598CEC54"/>
    <w:lvl w:ilvl="0">
      <w:start w:val="1"/>
      <w:numFmt w:val="decimal"/>
      <w:lvlText w:val="%1"/>
      <w:lvlJc w:val="left"/>
      <w:pPr>
        <w:tabs>
          <w:tab w:val="num" w:pos="340"/>
        </w:tabs>
        <w:ind w:left="340" w:hanging="34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44BF2301"/>
    <w:multiLevelType w:val="multilevel"/>
    <w:tmpl w:val="9C562C36"/>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50"/>
        </w:tabs>
        <w:ind w:left="750" w:hanging="39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4" w15:restartNumberingAfterBreak="0">
    <w:nsid w:val="4C412EBA"/>
    <w:multiLevelType w:val="multilevel"/>
    <w:tmpl w:val="AE0460F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4F6D4916"/>
    <w:multiLevelType w:val="hybridMultilevel"/>
    <w:tmpl w:val="4B4C122C"/>
    <w:lvl w:ilvl="0" w:tplc="877284B0">
      <w:start w:val="1"/>
      <w:numFmt w:val="lowerLetter"/>
      <w:lvlText w:val="(%1)"/>
      <w:lvlJc w:val="left"/>
      <w:pPr>
        <w:tabs>
          <w:tab w:val="num" w:pos="4665"/>
        </w:tabs>
        <w:ind w:left="4665" w:hanging="360"/>
      </w:pPr>
      <w:rPr>
        <w:rFonts w:ascii="Times New Roman" w:eastAsia="Times New Roman" w:hAnsi="Times New Roman" w:cs="Times New Roman"/>
      </w:rPr>
    </w:lvl>
    <w:lvl w:ilvl="1" w:tplc="08090019" w:tentative="1">
      <w:start w:val="1"/>
      <w:numFmt w:val="lowerLetter"/>
      <w:lvlText w:val="%2."/>
      <w:lvlJc w:val="left"/>
      <w:pPr>
        <w:tabs>
          <w:tab w:val="num" w:pos="5385"/>
        </w:tabs>
        <w:ind w:left="5385" w:hanging="360"/>
      </w:pPr>
      <w:rPr>
        <w:rFonts w:cs="Times New Roman"/>
      </w:rPr>
    </w:lvl>
    <w:lvl w:ilvl="2" w:tplc="0809001B" w:tentative="1">
      <w:start w:val="1"/>
      <w:numFmt w:val="lowerRoman"/>
      <w:lvlText w:val="%3."/>
      <w:lvlJc w:val="right"/>
      <w:pPr>
        <w:tabs>
          <w:tab w:val="num" w:pos="6105"/>
        </w:tabs>
        <w:ind w:left="6105" w:hanging="180"/>
      </w:pPr>
      <w:rPr>
        <w:rFonts w:cs="Times New Roman"/>
      </w:rPr>
    </w:lvl>
    <w:lvl w:ilvl="3" w:tplc="0809000F" w:tentative="1">
      <w:start w:val="1"/>
      <w:numFmt w:val="decimal"/>
      <w:lvlText w:val="%4."/>
      <w:lvlJc w:val="left"/>
      <w:pPr>
        <w:tabs>
          <w:tab w:val="num" w:pos="6825"/>
        </w:tabs>
        <w:ind w:left="6825" w:hanging="360"/>
      </w:pPr>
      <w:rPr>
        <w:rFonts w:cs="Times New Roman"/>
      </w:rPr>
    </w:lvl>
    <w:lvl w:ilvl="4" w:tplc="08090019" w:tentative="1">
      <w:start w:val="1"/>
      <w:numFmt w:val="lowerLetter"/>
      <w:lvlText w:val="%5."/>
      <w:lvlJc w:val="left"/>
      <w:pPr>
        <w:tabs>
          <w:tab w:val="num" w:pos="7545"/>
        </w:tabs>
        <w:ind w:left="7545" w:hanging="360"/>
      </w:pPr>
      <w:rPr>
        <w:rFonts w:cs="Times New Roman"/>
      </w:rPr>
    </w:lvl>
    <w:lvl w:ilvl="5" w:tplc="0809001B" w:tentative="1">
      <w:start w:val="1"/>
      <w:numFmt w:val="lowerRoman"/>
      <w:lvlText w:val="%6."/>
      <w:lvlJc w:val="right"/>
      <w:pPr>
        <w:tabs>
          <w:tab w:val="num" w:pos="8265"/>
        </w:tabs>
        <w:ind w:left="8265" w:hanging="180"/>
      </w:pPr>
      <w:rPr>
        <w:rFonts w:cs="Times New Roman"/>
      </w:rPr>
    </w:lvl>
    <w:lvl w:ilvl="6" w:tplc="0809000F" w:tentative="1">
      <w:start w:val="1"/>
      <w:numFmt w:val="decimal"/>
      <w:lvlText w:val="%7."/>
      <w:lvlJc w:val="left"/>
      <w:pPr>
        <w:tabs>
          <w:tab w:val="num" w:pos="8985"/>
        </w:tabs>
        <w:ind w:left="8985" w:hanging="360"/>
      </w:pPr>
      <w:rPr>
        <w:rFonts w:cs="Times New Roman"/>
      </w:rPr>
    </w:lvl>
    <w:lvl w:ilvl="7" w:tplc="08090019" w:tentative="1">
      <w:start w:val="1"/>
      <w:numFmt w:val="lowerLetter"/>
      <w:lvlText w:val="%8."/>
      <w:lvlJc w:val="left"/>
      <w:pPr>
        <w:tabs>
          <w:tab w:val="num" w:pos="9705"/>
        </w:tabs>
        <w:ind w:left="9705" w:hanging="360"/>
      </w:pPr>
      <w:rPr>
        <w:rFonts w:cs="Times New Roman"/>
      </w:rPr>
    </w:lvl>
    <w:lvl w:ilvl="8" w:tplc="0809001B" w:tentative="1">
      <w:start w:val="1"/>
      <w:numFmt w:val="lowerRoman"/>
      <w:lvlText w:val="%9."/>
      <w:lvlJc w:val="right"/>
      <w:pPr>
        <w:tabs>
          <w:tab w:val="num" w:pos="10425"/>
        </w:tabs>
        <w:ind w:left="10425" w:hanging="180"/>
      </w:pPr>
      <w:rPr>
        <w:rFonts w:cs="Times New Roman"/>
      </w:rPr>
    </w:lvl>
  </w:abstractNum>
  <w:abstractNum w:abstractNumId="26" w15:restartNumberingAfterBreak="0">
    <w:nsid w:val="55185056"/>
    <w:multiLevelType w:val="multilevel"/>
    <w:tmpl w:val="20BC3A0A"/>
    <w:lvl w:ilvl="0">
      <w:start w:val="1"/>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390"/>
        </w:tabs>
        <w:ind w:left="390" w:hanging="39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5F354CEC"/>
    <w:multiLevelType w:val="hybridMultilevel"/>
    <w:tmpl w:val="E9A26E3E"/>
    <w:lvl w:ilvl="0" w:tplc="0809000F">
      <w:start w:val="7"/>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2787184"/>
    <w:multiLevelType w:val="multilevel"/>
    <w:tmpl w:val="46965826"/>
    <w:lvl w:ilvl="0">
      <w:start w:val="1"/>
      <w:numFmt w:val="decimal"/>
      <w:pStyle w:val="Level1"/>
      <w:lvlText w:val="%1."/>
      <w:lvlJc w:val="left"/>
      <w:pPr>
        <w:tabs>
          <w:tab w:val="num" w:pos="851"/>
        </w:tabs>
        <w:ind w:left="851" w:hanging="851"/>
      </w:pPr>
      <w:rPr>
        <w:rFonts w:ascii="Times New Roman" w:eastAsia="Times New Roman" w:hAnsi="Times New Roman" w:cs="Times New Roman"/>
        <w:b w:val="0"/>
        <w:i w:val="0"/>
        <w:u w:val="none"/>
      </w:rPr>
    </w:lvl>
    <w:lvl w:ilvl="1">
      <w:start w:val="1"/>
      <w:numFmt w:val="decimal"/>
      <w:pStyle w:val="Level2"/>
      <w:lvlText w:val="%2"/>
      <w:lvlJc w:val="left"/>
      <w:pPr>
        <w:tabs>
          <w:tab w:val="num" w:pos="851"/>
        </w:tabs>
        <w:ind w:left="851" w:hanging="851"/>
      </w:pPr>
      <w:rPr>
        <w:rFonts w:ascii="Times New Roman" w:eastAsia="Times New Roman" w:hAnsi="Times New Roman" w:cs="Times New Roman"/>
        <w:b w:val="0"/>
        <w:i w:val="0"/>
        <w:u w:val="none"/>
      </w:rPr>
    </w:lvl>
    <w:lvl w:ilvl="2">
      <w:start w:val="1"/>
      <w:numFmt w:val="decimal"/>
      <w:pStyle w:val="Level3"/>
      <w:lvlText w:val="%1.%2.%3"/>
      <w:lvlJc w:val="left"/>
      <w:pPr>
        <w:tabs>
          <w:tab w:val="num" w:pos="1843"/>
        </w:tabs>
        <w:ind w:left="1843" w:hanging="992"/>
      </w:pPr>
      <w:rPr>
        <w:rFonts w:cs="Times New Roman" w:hint="default"/>
        <w:b w:val="0"/>
        <w:i w:val="0"/>
        <w:u w:val="none"/>
      </w:rPr>
    </w:lvl>
    <w:lvl w:ilvl="3">
      <w:start w:val="1"/>
      <w:numFmt w:val="decimal"/>
      <w:pStyle w:val="Level4"/>
      <w:lvlText w:val="%1.%2.%3.%4"/>
      <w:lvlJc w:val="left"/>
      <w:pPr>
        <w:tabs>
          <w:tab w:val="num" w:pos="3119"/>
        </w:tabs>
        <w:ind w:left="3119" w:hanging="1276"/>
      </w:pPr>
      <w:rPr>
        <w:rFonts w:cs="Times New Roman" w:hint="default"/>
        <w:b w:val="0"/>
        <w:i w:val="0"/>
        <w:u w:val="none"/>
      </w:rPr>
    </w:lvl>
    <w:lvl w:ilvl="4">
      <w:start w:val="1"/>
      <w:numFmt w:val="lowerLetter"/>
      <w:pStyle w:val="Level5"/>
      <w:lvlText w:val="(%5)"/>
      <w:lvlJc w:val="left"/>
      <w:pPr>
        <w:tabs>
          <w:tab w:val="num" w:pos="3119"/>
        </w:tabs>
        <w:ind w:left="3119" w:hanging="1276"/>
      </w:pPr>
      <w:rPr>
        <w:rFonts w:cs="Times New Roman" w:hint="default"/>
        <w:b w:val="0"/>
        <w:i w:val="0"/>
        <w:u w:val="none"/>
      </w:rPr>
    </w:lvl>
    <w:lvl w:ilvl="5">
      <w:start w:val="1"/>
      <w:numFmt w:val="none"/>
      <w:lvlText w:val="(Not Defined)"/>
      <w:lvlJc w:val="left"/>
      <w:pPr>
        <w:tabs>
          <w:tab w:val="num" w:pos="3240"/>
        </w:tabs>
        <w:ind w:left="2736" w:hanging="936"/>
      </w:pPr>
      <w:rPr>
        <w:rFonts w:cs="Times New Roman" w:hint="default"/>
      </w:rPr>
    </w:lvl>
    <w:lvl w:ilvl="6">
      <w:start w:val="1"/>
      <w:numFmt w:val="none"/>
      <w:lvlText w:val="(Not Defined)"/>
      <w:lvlJc w:val="left"/>
      <w:pPr>
        <w:tabs>
          <w:tab w:val="num" w:pos="3600"/>
        </w:tabs>
        <w:ind w:left="3240" w:hanging="1080"/>
      </w:pPr>
      <w:rPr>
        <w:rFonts w:cs="Times New Roman" w:hint="default"/>
      </w:rPr>
    </w:lvl>
    <w:lvl w:ilvl="7">
      <w:start w:val="1"/>
      <w:numFmt w:val="none"/>
      <w:lvlText w:val="(Not Defined)"/>
      <w:lvlJc w:val="left"/>
      <w:pPr>
        <w:tabs>
          <w:tab w:val="num" w:pos="3960"/>
        </w:tabs>
        <w:ind w:left="3744" w:hanging="1224"/>
      </w:pPr>
      <w:rPr>
        <w:rFonts w:cs="Times New Roman" w:hint="default"/>
      </w:rPr>
    </w:lvl>
    <w:lvl w:ilvl="8">
      <w:start w:val="1"/>
      <w:numFmt w:val="none"/>
      <w:lvlText w:val="(Not Defined)"/>
      <w:lvlJc w:val="left"/>
      <w:pPr>
        <w:tabs>
          <w:tab w:val="num" w:pos="4320"/>
        </w:tabs>
        <w:ind w:left="4320" w:hanging="1440"/>
      </w:pPr>
      <w:rPr>
        <w:rFonts w:cs="Times New Roman" w:hint="default"/>
      </w:rPr>
    </w:lvl>
  </w:abstractNum>
  <w:abstractNum w:abstractNumId="29" w15:restartNumberingAfterBreak="0">
    <w:nsid w:val="69832236"/>
    <w:multiLevelType w:val="hybridMultilevel"/>
    <w:tmpl w:val="0AA607C0"/>
    <w:lvl w:ilvl="0" w:tplc="4DA0745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55587D"/>
    <w:multiLevelType w:val="multilevel"/>
    <w:tmpl w:val="E9448BA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1" w15:restartNumberingAfterBreak="0">
    <w:nsid w:val="6E1C08CA"/>
    <w:multiLevelType w:val="multilevel"/>
    <w:tmpl w:val="97D8CC0C"/>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2" w15:restartNumberingAfterBreak="0">
    <w:nsid w:val="6E503401"/>
    <w:multiLevelType w:val="multilevel"/>
    <w:tmpl w:val="43FA38D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380"/>
        </w:tabs>
        <w:ind w:left="1380" w:hanging="1020"/>
      </w:pPr>
      <w:rPr>
        <w:rFonts w:cs="Times New Roman" w:hint="default"/>
        <w:b w:val="0"/>
      </w:rPr>
    </w:lvl>
    <w:lvl w:ilvl="2">
      <w:numFmt w:val="none"/>
      <w:lvlText w:val=""/>
      <w:lvlJc w:val="left"/>
      <w:pPr>
        <w:tabs>
          <w:tab w:val="num" w:pos="360"/>
        </w:tabs>
      </w:pPr>
      <w:rPr>
        <w:rFonts w:cs="Times New Roman"/>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3" w15:restartNumberingAfterBreak="0">
    <w:nsid w:val="7479288B"/>
    <w:multiLevelType w:val="hybridMultilevel"/>
    <w:tmpl w:val="B46E5DF0"/>
    <w:lvl w:ilvl="0" w:tplc="8E5CCE2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185FCD"/>
    <w:multiLevelType w:val="multilevel"/>
    <w:tmpl w:val="0232BB0C"/>
    <w:lvl w:ilvl="0">
      <w:start w:val="8"/>
      <w:numFmt w:val="decimal"/>
      <w:lvlText w:val="%1"/>
      <w:lvlJc w:val="left"/>
      <w:pPr>
        <w:tabs>
          <w:tab w:val="num" w:pos="660"/>
        </w:tabs>
        <w:ind w:left="660" w:hanging="660"/>
      </w:pPr>
      <w:rPr>
        <w:rFonts w:cs="Times New Roman" w:hint="default"/>
      </w:rPr>
    </w:lvl>
    <w:lvl w:ilvl="1">
      <w:start w:val="10"/>
      <w:numFmt w:val="decimal"/>
      <w:lvlText w:val="%1.%2"/>
      <w:lvlJc w:val="left"/>
      <w:pPr>
        <w:tabs>
          <w:tab w:val="num" w:pos="1056"/>
        </w:tabs>
        <w:ind w:left="1056" w:hanging="660"/>
      </w:pPr>
      <w:rPr>
        <w:rFonts w:cs="Times New Roman" w:hint="default"/>
      </w:rPr>
    </w:lvl>
    <w:lvl w:ilvl="2">
      <w:start w:val="3"/>
      <w:numFmt w:val="decimal"/>
      <w:lvlText w:val="%1.%2.%3"/>
      <w:lvlJc w:val="left"/>
      <w:pPr>
        <w:tabs>
          <w:tab w:val="num" w:pos="1512"/>
        </w:tabs>
        <w:ind w:left="1512" w:hanging="720"/>
      </w:pPr>
      <w:rPr>
        <w:rFonts w:cs="Times New Roman" w:hint="default"/>
      </w:rPr>
    </w:lvl>
    <w:lvl w:ilvl="3">
      <w:start w:val="1"/>
      <w:numFmt w:val="decimal"/>
      <w:lvlText w:val="%1.%2.%3.%4"/>
      <w:lvlJc w:val="left"/>
      <w:pPr>
        <w:tabs>
          <w:tab w:val="num" w:pos="2268"/>
        </w:tabs>
        <w:ind w:left="2268" w:hanging="1080"/>
      </w:pPr>
      <w:rPr>
        <w:rFonts w:cs="Times New Roman" w:hint="default"/>
      </w:rPr>
    </w:lvl>
    <w:lvl w:ilvl="4">
      <w:start w:val="1"/>
      <w:numFmt w:val="decimal"/>
      <w:lvlText w:val="%1.%2.%3.%4.%5"/>
      <w:lvlJc w:val="left"/>
      <w:pPr>
        <w:tabs>
          <w:tab w:val="num" w:pos="2664"/>
        </w:tabs>
        <w:ind w:left="2664" w:hanging="1080"/>
      </w:pPr>
      <w:rPr>
        <w:rFonts w:cs="Times New Roman" w:hint="default"/>
      </w:rPr>
    </w:lvl>
    <w:lvl w:ilvl="5">
      <w:start w:val="1"/>
      <w:numFmt w:val="decimal"/>
      <w:lvlText w:val="%1.%2.%3.%4.%5.%6"/>
      <w:lvlJc w:val="left"/>
      <w:pPr>
        <w:tabs>
          <w:tab w:val="num" w:pos="3420"/>
        </w:tabs>
        <w:ind w:left="3420" w:hanging="1440"/>
      </w:pPr>
      <w:rPr>
        <w:rFonts w:cs="Times New Roman" w:hint="default"/>
      </w:rPr>
    </w:lvl>
    <w:lvl w:ilvl="6">
      <w:start w:val="1"/>
      <w:numFmt w:val="decimal"/>
      <w:lvlText w:val="%1.%2.%3.%4.%5.%6.%7"/>
      <w:lvlJc w:val="left"/>
      <w:pPr>
        <w:tabs>
          <w:tab w:val="num" w:pos="3816"/>
        </w:tabs>
        <w:ind w:left="3816" w:hanging="1440"/>
      </w:pPr>
      <w:rPr>
        <w:rFonts w:cs="Times New Roman" w:hint="default"/>
      </w:rPr>
    </w:lvl>
    <w:lvl w:ilvl="7">
      <w:start w:val="1"/>
      <w:numFmt w:val="decimal"/>
      <w:lvlText w:val="%1.%2.%3.%4.%5.%6.%7.%8"/>
      <w:lvlJc w:val="left"/>
      <w:pPr>
        <w:tabs>
          <w:tab w:val="num" w:pos="4572"/>
        </w:tabs>
        <w:ind w:left="4572" w:hanging="1800"/>
      </w:pPr>
      <w:rPr>
        <w:rFonts w:cs="Times New Roman" w:hint="default"/>
      </w:rPr>
    </w:lvl>
    <w:lvl w:ilvl="8">
      <w:start w:val="1"/>
      <w:numFmt w:val="decimal"/>
      <w:lvlText w:val="%1.%2.%3.%4.%5.%6.%7.%8.%9"/>
      <w:lvlJc w:val="left"/>
      <w:pPr>
        <w:tabs>
          <w:tab w:val="num" w:pos="4968"/>
        </w:tabs>
        <w:ind w:left="4968" w:hanging="1800"/>
      </w:pPr>
      <w:rPr>
        <w:rFonts w:cs="Times New Roman" w:hint="default"/>
      </w:rPr>
    </w:lvl>
  </w:abstractNum>
  <w:abstractNum w:abstractNumId="35" w15:restartNumberingAfterBreak="0">
    <w:nsid w:val="7A850EC4"/>
    <w:multiLevelType w:val="hybridMultilevel"/>
    <w:tmpl w:val="6EDC6D38"/>
    <w:lvl w:ilvl="0" w:tplc="6012F87A">
      <w:start w:val="1"/>
      <w:numFmt w:val="decimal"/>
      <w:lvlText w:val="(%1)"/>
      <w:lvlJc w:val="left"/>
      <w:pPr>
        <w:tabs>
          <w:tab w:val="num" w:pos="397"/>
        </w:tabs>
        <w:ind w:left="397" w:hanging="397"/>
      </w:pPr>
      <w:rPr>
        <w:rFonts w:ascii="Arial" w:hAnsi="Arial" w:cs="Times New Roman" w:hint="default"/>
        <w:b w:val="0"/>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DEB6E0D"/>
    <w:multiLevelType w:val="multilevel"/>
    <w:tmpl w:val="8B4C79BC"/>
    <w:lvl w:ilvl="0">
      <w:start w:val="1"/>
      <w:numFmt w:val="decimal"/>
      <w:pStyle w:val="SHScheduleText1"/>
      <w:lvlText w:val="%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Arial" w:eastAsia="Times New Roman" w:hAnsi="Arial" w:cs="Arial"/>
        <w:b w:val="0"/>
      </w:rPr>
    </w:lvl>
    <w:lvl w:ilvl="2">
      <w:start w:val="1"/>
      <w:numFmt w:val="decimal"/>
      <w:pStyle w:val="SHScheduleText3"/>
      <w:lvlText w:val="%1.%2.%3"/>
      <w:lvlJc w:val="left"/>
      <w:pPr>
        <w:tabs>
          <w:tab w:val="num" w:pos="1440"/>
        </w:tabs>
        <w:ind w:left="1440" w:hanging="720"/>
      </w:pPr>
      <w:rPr>
        <w:rFonts w:hint="default"/>
      </w:rPr>
    </w:lvl>
    <w:lvl w:ilvl="3">
      <w:start w:val="1"/>
      <w:numFmt w:val="lowerLetter"/>
      <w:pStyle w:val="SHScheduleText4"/>
      <w:lvlText w:val="%4)"/>
      <w:lvlJc w:val="left"/>
      <w:pPr>
        <w:tabs>
          <w:tab w:val="num" w:pos="2160"/>
        </w:tabs>
        <w:ind w:left="2160" w:hanging="720"/>
      </w:pPr>
      <w:rPr>
        <w:rFonts w:hint="default"/>
      </w:rPr>
    </w:lvl>
    <w:lvl w:ilvl="4">
      <w:start w:val="1"/>
      <w:numFmt w:val="lowerRoman"/>
      <w:pStyle w:val="SHScheduleText5"/>
      <w:lvlText w:val="%5"/>
      <w:lvlJc w:val="left"/>
      <w:pPr>
        <w:tabs>
          <w:tab w:val="num" w:pos="2880"/>
        </w:tabs>
        <w:ind w:left="2880" w:hanging="72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16cid:durableId="545217344">
    <w:abstractNumId w:val="35"/>
  </w:num>
  <w:num w:numId="2" w16cid:durableId="56245209">
    <w:abstractNumId w:val="19"/>
  </w:num>
  <w:num w:numId="3" w16cid:durableId="1138259789">
    <w:abstractNumId w:val="21"/>
  </w:num>
  <w:num w:numId="4" w16cid:durableId="1095983009">
    <w:abstractNumId w:val="22"/>
  </w:num>
  <w:num w:numId="5" w16cid:durableId="443229586">
    <w:abstractNumId w:val="15"/>
  </w:num>
  <w:num w:numId="6" w16cid:durableId="1465583059">
    <w:abstractNumId w:val="26"/>
  </w:num>
  <w:num w:numId="7" w16cid:durableId="332074813">
    <w:abstractNumId w:val="32"/>
  </w:num>
  <w:num w:numId="8" w16cid:durableId="1007102173">
    <w:abstractNumId w:val="16"/>
  </w:num>
  <w:num w:numId="9" w16cid:durableId="1772776030">
    <w:abstractNumId w:val="23"/>
  </w:num>
  <w:num w:numId="10" w16cid:durableId="955598235">
    <w:abstractNumId w:val="11"/>
  </w:num>
  <w:num w:numId="11" w16cid:durableId="981271634">
    <w:abstractNumId w:val="18"/>
  </w:num>
  <w:num w:numId="12" w16cid:durableId="653611138">
    <w:abstractNumId w:val="25"/>
  </w:num>
  <w:num w:numId="13" w16cid:durableId="2017993223">
    <w:abstractNumId w:val="17"/>
  </w:num>
  <w:num w:numId="14" w16cid:durableId="1045062215">
    <w:abstractNumId w:val="20"/>
  </w:num>
  <w:num w:numId="15" w16cid:durableId="1024524303">
    <w:abstractNumId w:val="28"/>
  </w:num>
  <w:num w:numId="16" w16cid:durableId="142711529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5440389">
    <w:abstractNumId w:val="6"/>
  </w:num>
  <w:num w:numId="18" w16cid:durableId="265773021">
    <w:abstractNumId w:val="9"/>
  </w:num>
  <w:num w:numId="19" w16cid:durableId="320231682">
    <w:abstractNumId w:val="7"/>
  </w:num>
  <w:num w:numId="20" w16cid:durableId="2090956770">
    <w:abstractNumId w:val="5"/>
  </w:num>
  <w:num w:numId="21" w16cid:durableId="566765532">
    <w:abstractNumId w:val="4"/>
  </w:num>
  <w:num w:numId="22" w16cid:durableId="832060964">
    <w:abstractNumId w:val="8"/>
  </w:num>
  <w:num w:numId="23" w16cid:durableId="1808472629">
    <w:abstractNumId w:val="3"/>
  </w:num>
  <w:num w:numId="24" w16cid:durableId="1913735822">
    <w:abstractNumId w:val="2"/>
  </w:num>
  <w:num w:numId="25" w16cid:durableId="1466579095">
    <w:abstractNumId w:val="1"/>
  </w:num>
  <w:num w:numId="26" w16cid:durableId="1952474883">
    <w:abstractNumId w:val="0"/>
  </w:num>
  <w:num w:numId="27" w16cid:durableId="2110542545">
    <w:abstractNumId w:val="24"/>
  </w:num>
  <w:num w:numId="28" w16cid:durableId="1565142608">
    <w:abstractNumId w:val="30"/>
  </w:num>
  <w:num w:numId="29" w16cid:durableId="1911692957">
    <w:abstractNumId w:val="34"/>
  </w:num>
  <w:num w:numId="30" w16cid:durableId="1631857335">
    <w:abstractNumId w:val="10"/>
  </w:num>
  <w:num w:numId="31" w16cid:durableId="543979306">
    <w:abstractNumId w:val="31"/>
  </w:num>
  <w:num w:numId="32" w16cid:durableId="1615554761">
    <w:abstractNumId w:val="27"/>
  </w:num>
  <w:num w:numId="33" w16cid:durableId="1810122343">
    <w:abstractNumId w:val="12"/>
  </w:num>
  <w:num w:numId="34" w16cid:durableId="225726479">
    <w:abstractNumId w:val="12"/>
    <w:lvlOverride w:ilvl="0">
      <w:startOverride w:val="4"/>
    </w:lvlOverride>
  </w:num>
  <w:num w:numId="35" w16cid:durableId="1998651669">
    <w:abstractNumId w:val="14"/>
  </w:num>
  <w:num w:numId="36" w16cid:durableId="1785494663">
    <w:abstractNumId w:val="29"/>
  </w:num>
  <w:num w:numId="37" w16cid:durableId="963385612">
    <w:abstractNumId w:val="13"/>
  </w:num>
  <w:num w:numId="38" w16cid:durableId="993725125">
    <w:abstractNumId w:val="33"/>
  </w:num>
  <w:num w:numId="39" w16cid:durableId="113090360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203"/>
    <w:rsid w:val="00000F71"/>
    <w:rsid w:val="0000154A"/>
    <w:rsid w:val="000018BC"/>
    <w:rsid w:val="00001F4F"/>
    <w:rsid w:val="00003F2F"/>
    <w:rsid w:val="000116B2"/>
    <w:rsid w:val="000124A0"/>
    <w:rsid w:val="000133BE"/>
    <w:rsid w:val="0001444C"/>
    <w:rsid w:val="00014EC0"/>
    <w:rsid w:val="00017899"/>
    <w:rsid w:val="00017E8B"/>
    <w:rsid w:val="00022B6D"/>
    <w:rsid w:val="00022DB7"/>
    <w:rsid w:val="00023066"/>
    <w:rsid w:val="00023851"/>
    <w:rsid w:val="00024314"/>
    <w:rsid w:val="00025063"/>
    <w:rsid w:val="00027C5D"/>
    <w:rsid w:val="00027F3B"/>
    <w:rsid w:val="0003333F"/>
    <w:rsid w:val="0003338D"/>
    <w:rsid w:val="000345E0"/>
    <w:rsid w:val="00034F8B"/>
    <w:rsid w:val="00035A67"/>
    <w:rsid w:val="00035E1F"/>
    <w:rsid w:val="00036536"/>
    <w:rsid w:val="00036E75"/>
    <w:rsid w:val="00041BBA"/>
    <w:rsid w:val="00042275"/>
    <w:rsid w:val="00042E69"/>
    <w:rsid w:val="000457F3"/>
    <w:rsid w:val="00046B46"/>
    <w:rsid w:val="000472B6"/>
    <w:rsid w:val="000474A9"/>
    <w:rsid w:val="000518DD"/>
    <w:rsid w:val="000530BD"/>
    <w:rsid w:val="0005363D"/>
    <w:rsid w:val="00054266"/>
    <w:rsid w:val="000614EF"/>
    <w:rsid w:val="000635F6"/>
    <w:rsid w:val="00065471"/>
    <w:rsid w:val="000655F3"/>
    <w:rsid w:val="00066790"/>
    <w:rsid w:val="000674D7"/>
    <w:rsid w:val="000702AA"/>
    <w:rsid w:val="000740BC"/>
    <w:rsid w:val="00076616"/>
    <w:rsid w:val="00081C60"/>
    <w:rsid w:val="000856AC"/>
    <w:rsid w:val="00085D9E"/>
    <w:rsid w:val="00086F0C"/>
    <w:rsid w:val="00087826"/>
    <w:rsid w:val="0009000C"/>
    <w:rsid w:val="00090848"/>
    <w:rsid w:val="0009094C"/>
    <w:rsid w:val="00092F47"/>
    <w:rsid w:val="00093171"/>
    <w:rsid w:val="0009361F"/>
    <w:rsid w:val="00097D31"/>
    <w:rsid w:val="000A07B8"/>
    <w:rsid w:val="000A1ED4"/>
    <w:rsid w:val="000A48E0"/>
    <w:rsid w:val="000A7571"/>
    <w:rsid w:val="000A7BDF"/>
    <w:rsid w:val="000B2434"/>
    <w:rsid w:val="000B3DF9"/>
    <w:rsid w:val="000B596F"/>
    <w:rsid w:val="000C1EC7"/>
    <w:rsid w:val="000C2DCE"/>
    <w:rsid w:val="000C34F0"/>
    <w:rsid w:val="000C3B47"/>
    <w:rsid w:val="000C523B"/>
    <w:rsid w:val="000C560D"/>
    <w:rsid w:val="000C61C2"/>
    <w:rsid w:val="000C63B5"/>
    <w:rsid w:val="000C7CE8"/>
    <w:rsid w:val="000D17B9"/>
    <w:rsid w:val="000D19DC"/>
    <w:rsid w:val="000D2AA6"/>
    <w:rsid w:val="000D5121"/>
    <w:rsid w:val="000D52B7"/>
    <w:rsid w:val="000E4C1D"/>
    <w:rsid w:val="000E52EA"/>
    <w:rsid w:val="000E70B6"/>
    <w:rsid w:val="000F17ED"/>
    <w:rsid w:val="000F1949"/>
    <w:rsid w:val="000F1B7A"/>
    <w:rsid w:val="000F2D07"/>
    <w:rsid w:val="000F302C"/>
    <w:rsid w:val="000F45C9"/>
    <w:rsid w:val="000F701C"/>
    <w:rsid w:val="00101FF3"/>
    <w:rsid w:val="001028DA"/>
    <w:rsid w:val="001043D3"/>
    <w:rsid w:val="00104E98"/>
    <w:rsid w:val="00106CF2"/>
    <w:rsid w:val="00106DB9"/>
    <w:rsid w:val="00107FDB"/>
    <w:rsid w:val="00111E09"/>
    <w:rsid w:val="001134C1"/>
    <w:rsid w:val="001150D1"/>
    <w:rsid w:val="001200AF"/>
    <w:rsid w:val="00120F80"/>
    <w:rsid w:val="001215C7"/>
    <w:rsid w:val="001272B1"/>
    <w:rsid w:val="001334D2"/>
    <w:rsid w:val="00134E7D"/>
    <w:rsid w:val="00135217"/>
    <w:rsid w:val="00135781"/>
    <w:rsid w:val="001360A1"/>
    <w:rsid w:val="0013793E"/>
    <w:rsid w:val="00140C99"/>
    <w:rsid w:val="00143A0E"/>
    <w:rsid w:val="0014502C"/>
    <w:rsid w:val="00146392"/>
    <w:rsid w:val="00146806"/>
    <w:rsid w:val="00146E43"/>
    <w:rsid w:val="0015185B"/>
    <w:rsid w:val="00154C7C"/>
    <w:rsid w:val="00160DB6"/>
    <w:rsid w:val="001610BC"/>
    <w:rsid w:val="001644B9"/>
    <w:rsid w:val="001647AF"/>
    <w:rsid w:val="00164FA5"/>
    <w:rsid w:val="001661B5"/>
    <w:rsid w:val="00167190"/>
    <w:rsid w:val="001677BE"/>
    <w:rsid w:val="001706FA"/>
    <w:rsid w:val="001712D8"/>
    <w:rsid w:val="00171340"/>
    <w:rsid w:val="0017145B"/>
    <w:rsid w:val="00171AF1"/>
    <w:rsid w:val="00171C5C"/>
    <w:rsid w:val="0017599B"/>
    <w:rsid w:val="00177360"/>
    <w:rsid w:val="0018084A"/>
    <w:rsid w:val="00181D76"/>
    <w:rsid w:val="00182855"/>
    <w:rsid w:val="00183CF7"/>
    <w:rsid w:val="00185581"/>
    <w:rsid w:val="001916CA"/>
    <w:rsid w:val="00192E82"/>
    <w:rsid w:val="001935D1"/>
    <w:rsid w:val="001A04E4"/>
    <w:rsid w:val="001A1E41"/>
    <w:rsid w:val="001A3466"/>
    <w:rsid w:val="001A4232"/>
    <w:rsid w:val="001A5B3A"/>
    <w:rsid w:val="001A655C"/>
    <w:rsid w:val="001A657D"/>
    <w:rsid w:val="001A7E1C"/>
    <w:rsid w:val="001B227A"/>
    <w:rsid w:val="001B7ED2"/>
    <w:rsid w:val="001C047A"/>
    <w:rsid w:val="001C0D96"/>
    <w:rsid w:val="001C0F1E"/>
    <w:rsid w:val="001C1912"/>
    <w:rsid w:val="001C4CDF"/>
    <w:rsid w:val="001D1F94"/>
    <w:rsid w:val="001D2022"/>
    <w:rsid w:val="001D3EE2"/>
    <w:rsid w:val="001D6F0B"/>
    <w:rsid w:val="001E1745"/>
    <w:rsid w:val="001E1B2F"/>
    <w:rsid w:val="001E1FB6"/>
    <w:rsid w:val="001E43AA"/>
    <w:rsid w:val="001E725D"/>
    <w:rsid w:val="001F00AC"/>
    <w:rsid w:val="001F1366"/>
    <w:rsid w:val="001F2A0F"/>
    <w:rsid w:val="001F36D8"/>
    <w:rsid w:val="0020010E"/>
    <w:rsid w:val="00200A5A"/>
    <w:rsid w:val="002108A6"/>
    <w:rsid w:val="00210DE4"/>
    <w:rsid w:val="002127B0"/>
    <w:rsid w:val="00212E5C"/>
    <w:rsid w:val="0021360E"/>
    <w:rsid w:val="00213D85"/>
    <w:rsid w:val="00214CDE"/>
    <w:rsid w:val="0021564A"/>
    <w:rsid w:val="00216F97"/>
    <w:rsid w:val="00217681"/>
    <w:rsid w:val="00221151"/>
    <w:rsid w:val="00224131"/>
    <w:rsid w:val="002265C8"/>
    <w:rsid w:val="00230729"/>
    <w:rsid w:val="00232548"/>
    <w:rsid w:val="002327C4"/>
    <w:rsid w:val="0023359F"/>
    <w:rsid w:val="00233C85"/>
    <w:rsid w:val="002342FF"/>
    <w:rsid w:val="00236871"/>
    <w:rsid w:val="00241AA2"/>
    <w:rsid w:val="00242D4F"/>
    <w:rsid w:val="00243F87"/>
    <w:rsid w:val="00244E2B"/>
    <w:rsid w:val="0024662C"/>
    <w:rsid w:val="00246C2F"/>
    <w:rsid w:val="00247412"/>
    <w:rsid w:val="00253AAF"/>
    <w:rsid w:val="00254626"/>
    <w:rsid w:val="002548AA"/>
    <w:rsid w:val="002577BE"/>
    <w:rsid w:val="00260717"/>
    <w:rsid w:val="002611D5"/>
    <w:rsid w:val="00262B31"/>
    <w:rsid w:val="00264677"/>
    <w:rsid w:val="0027238E"/>
    <w:rsid w:val="002729E8"/>
    <w:rsid w:val="00272C90"/>
    <w:rsid w:val="00274733"/>
    <w:rsid w:val="00275062"/>
    <w:rsid w:val="0027593F"/>
    <w:rsid w:val="00275B38"/>
    <w:rsid w:val="002778D9"/>
    <w:rsid w:val="0028068D"/>
    <w:rsid w:val="00281009"/>
    <w:rsid w:val="00283422"/>
    <w:rsid w:val="00285501"/>
    <w:rsid w:val="00287A25"/>
    <w:rsid w:val="00297CFC"/>
    <w:rsid w:val="002A3A79"/>
    <w:rsid w:val="002A6EE6"/>
    <w:rsid w:val="002A7694"/>
    <w:rsid w:val="002A7B02"/>
    <w:rsid w:val="002B0F40"/>
    <w:rsid w:val="002B3C27"/>
    <w:rsid w:val="002B789B"/>
    <w:rsid w:val="002C008F"/>
    <w:rsid w:val="002C0D25"/>
    <w:rsid w:val="002C3453"/>
    <w:rsid w:val="002C53FD"/>
    <w:rsid w:val="002C56AA"/>
    <w:rsid w:val="002D2437"/>
    <w:rsid w:val="002D25B2"/>
    <w:rsid w:val="002D2AD3"/>
    <w:rsid w:val="002D343E"/>
    <w:rsid w:val="002D58EF"/>
    <w:rsid w:val="002D5B02"/>
    <w:rsid w:val="002D71A3"/>
    <w:rsid w:val="002D7C58"/>
    <w:rsid w:val="002E0433"/>
    <w:rsid w:val="002E195A"/>
    <w:rsid w:val="002E1A43"/>
    <w:rsid w:val="002E1D07"/>
    <w:rsid w:val="002E1D93"/>
    <w:rsid w:val="002E267B"/>
    <w:rsid w:val="002E34BE"/>
    <w:rsid w:val="002E4359"/>
    <w:rsid w:val="002E55C3"/>
    <w:rsid w:val="002E7036"/>
    <w:rsid w:val="002E761D"/>
    <w:rsid w:val="002F0506"/>
    <w:rsid w:val="002F33F5"/>
    <w:rsid w:val="002F622E"/>
    <w:rsid w:val="002F7F8A"/>
    <w:rsid w:val="003005F5"/>
    <w:rsid w:val="00301886"/>
    <w:rsid w:val="00302BEA"/>
    <w:rsid w:val="00303618"/>
    <w:rsid w:val="0030691A"/>
    <w:rsid w:val="003072FE"/>
    <w:rsid w:val="003077F0"/>
    <w:rsid w:val="003102D8"/>
    <w:rsid w:val="00312993"/>
    <w:rsid w:val="003136B6"/>
    <w:rsid w:val="00313B1C"/>
    <w:rsid w:val="00314DBE"/>
    <w:rsid w:val="00315247"/>
    <w:rsid w:val="00327746"/>
    <w:rsid w:val="00327F23"/>
    <w:rsid w:val="003300B4"/>
    <w:rsid w:val="003302B2"/>
    <w:rsid w:val="0033047A"/>
    <w:rsid w:val="00331091"/>
    <w:rsid w:val="00334AB4"/>
    <w:rsid w:val="0033689D"/>
    <w:rsid w:val="00336C59"/>
    <w:rsid w:val="003406BC"/>
    <w:rsid w:val="003411F2"/>
    <w:rsid w:val="00342D19"/>
    <w:rsid w:val="00343CB4"/>
    <w:rsid w:val="0034609D"/>
    <w:rsid w:val="00350E04"/>
    <w:rsid w:val="00351C17"/>
    <w:rsid w:val="0035253E"/>
    <w:rsid w:val="00352D3F"/>
    <w:rsid w:val="00353D88"/>
    <w:rsid w:val="00354D59"/>
    <w:rsid w:val="0035628B"/>
    <w:rsid w:val="00363495"/>
    <w:rsid w:val="00366089"/>
    <w:rsid w:val="00367723"/>
    <w:rsid w:val="00370167"/>
    <w:rsid w:val="003721F6"/>
    <w:rsid w:val="00372666"/>
    <w:rsid w:val="00374A36"/>
    <w:rsid w:val="00380D9D"/>
    <w:rsid w:val="00382A55"/>
    <w:rsid w:val="003831B6"/>
    <w:rsid w:val="0038366C"/>
    <w:rsid w:val="00384EA0"/>
    <w:rsid w:val="003859C3"/>
    <w:rsid w:val="00385E5F"/>
    <w:rsid w:val="003866F3"/>
    <w:rsid w:val="00386AB1"/>
    <w:rsid w:val="00386D9D"/>
    <w:rsid w:val="00391CC0"/>
    <w:rsid w:val="00392141"/>
    <w:rsid w:val="00393C1D"/>
    <w:rsid w:val="003A01F6"/>
    <w:rsid w:val="003A0D5F"/>
    <w:rsid w:val="003A1C96"/>
    <w:rsid w:val="003A2AB7"/>
    <w:rsid w:val="003A53CF"/>
    <w:rsid w:val="003A5DBF"/>
    <w:rsid w:val="003A6518"/>
    <w:rsid w:val="003A6EBC"/>
    <w:rsid w:val="003B015A"/>
    <w:rsid w:val="003B0900"/>
    <w:rsid w:val="003B4756"/>
    <w:rsid w:val="003B4B9F"/>
    <w:rsid w:val="003B65D9"/>
    <w:rsid w:val="003C3D10"/>
    <w:rsid w:val="003C578D"/>
    <w:rsid w:val="003C5A84"/>
    <w:rsid w:val="003C6DF6"/>
    <w:rsid w:val="003D0FE5"/>
    <w:rsid w:val="003D13DD"/>
    <w:rsid w:val="003D174A"/>
    <w:rsid w:val="003D454E"/>
    <w:rsid w:val="003D49F5"/>
    <w:rsid w:val="003D59D0"/>
    <w:rsid w:val="003D65C9"/>
    <w:rsid w:val="003D69B1"/>
    <w:rsid w:val="003D6C00"/>
    <w:rsid w:val="003D71EA"/>
    <w:rsid w:val="003D7890"/>
    <w:rsid w:val="003E3CFB"/>
    <w:rsid w:val="003E540C"/>
    <w:rsid w:val="003E667E"/>
    <w:rsid w:val="003E7C92"/>
    <w:rsid w:val="003F1F91"/>
    <w:rsid w:val="003F2ACC"/>
    <w:rsid w:val="003F439F"/>
    <w:rsid w:val="003F45AA"/>
    <w:rsid w:val="003F5906"/>
    <w:rsid w:val="003F68C2"/>
    <w:rsid w:val="004035EF"/>
    <w:rsid w:val="0040578E"/>
    <w:rsid w:val="004062A9"/>
    <w:rsid w:val="004077D3"/>
    <w:rsid w:val="00412034"/>
    <w:rsid w:val="00412FBF"/>
    <w:rsid w:val="00414FAE"/>
    <w:rsid w:val="00416EDD"/>
    <w:rsid w:val="00421326"/>
    <w:rsid w:val="00422D7E"/>
    <w:rsid w:val="00422DF3"/>
    <w:rsid w:val="004320C4"/>
    <w:rsid w:val="00432ECA"/>
    <w:rsid w:val="00434548"/>
    <w:rsid w:val="00434BB7"/>
    <w:rsid w:val="00441A34"/>
    <w:rsid w:val="004451DA"/>
    <w:rsid w:val="004465AE"/>
    <w:rsid w:val="0044767E"/>
    <w:rsid w:val="00447A6B"/>
    <w:rsid w:val="004539FB"/>
    <w:rsid w:val="004542D3"/>
    <w:rsid w:val="00454805"/>
    <w:rsid w:val="004550D7"/>
    <w:rsid w:val="0045693E"/>
    <w:rsid w:val="00456BED"/>
    <w:rsid w:val="00457C36"/>
    <w:rsid w:val="00462269"/>
    <w:rsid w:val="00464AC3"/>
    <w:rsid w:val="00466E9E"/>
    <w:rsid w:val="00467DB4"/>
    <w:rsid w:val="00471089"/>
    <w:rsid w:val="004753C7"/>
    <w:rsid w:val="0047600D"/>
    <w:rsid w:val="00480B58"/>
    <w:rsid w:val="004829CA"/>
    <w:rsid w:val="00484604"/>
    <w:rsid w:val="0048562A"/>
    <w:rsid w:val="00485D6C"/>
    <w:rsid w:val="004869AF"/>
    <w:rsid w:val="00486AD3"/>
    <w:rsid w:val="004915B9"/>
    <w:rsid w:val="00493A8A"/>
    <w:rsid w:val="0049466A"/>
    <w:rsid w:val="00495DDB"/>
    <w:rsid w:val="004A043F"/>
    <w:rsid w:val="004A2EFD"/>
    <w:rsid w:val="004A3DF7"/>
    <w:rsid w:val="004B0199"/>
    <w:rsid w:val="004B15ED"/>
    <w:rsid w:val="004B178D"/>
    <w:rsid w:val="004B1B54"/>
    <w:rsid w:val="004B20FB"/>
    <w:rsid w:val="004B2373"/>
    <w:rsid w:val="004B6636"/>
    <w:rsid w:val="004B6808"/>
    <w:rsid w:val="004C0F0A"/>
    <w:rsid w:val="004C2073"/>
    <w:rsid w:val="004C2D0F"/>
    <w:rsid w:val="004C4471"/>
    <w:rsid w:val="004C5134"/>
    <w:rsid w:val="004D00AD"/>
    <w:rsid w:val="004D0825"/>
    <w:rsid w:val="004D28ED"/>
    <w:rsid w:val="004D33AF"/>
    <w:rsid w:val="004E34BB"/>
    <w:rsid w:val="004E516B"/>
    <w:rsid w:val="004E6004"/>
    <w:rsid w:val="004E6968"/>
    <w:rsid w:val="004F04AF"/>
    <w:rsid w:val="004F05D3"/>
    <w:rsid w:val="004F1F56"/>
    <w:rsid w:val="004F23CB"/>
    <w:rsid w:val="004F3508"/>
    <w:rsid w:val="004F4CF2"/>
    <w:rsid w:val="004F70F0"/>
    <w:rsid w:val="004F7658"/>
    <w:rsid w:val="004F7A00"/>
    <w:rsid w:val="00501767"/>
    <w:rsid w:val="0051214B"/>
    <w:rsid w:val="00512BFD"/>
    <w:rsid w:val="005138A0"/>
    <w:rsid w:val="00514A97"/>
    <w:rsid w:val="00514E25"/>
    <w:rsid w:val="00515145"/>
    <w:rsid w:val="00515E6A"/>
    <w:rsid w:val="00516E26"/>
    <w:rsid w:val="00520055"/>
    <w:rsid w:val="00523D49"/>
    <w:rsid w:val="00524716"/>
    <w:rsid w:val="005262C8"/>
    <w:rsid w:val="005267ED"/>
    <w:rsid w:val="00532508"/>
    <w:rsid w:val="0053280E"/>
    <w:rsid w:val="00533328"/>
    <w:rsid w:val="005344DC"/>
    <w:rsid w:val="005370CE"/>
    <w:rsid w:val="005413C3"/>
    <w:rsid w:val="00547854"/>
    <w:rsid w:val="00547E4D"/>
    <w:rsid w:val="00550DA2"/>
    <w:rsid w:val="00551DCE"/>
    <w:rsid w:val="005534CF"/>
    <w:rsid w:val="005561E7"/>
    <w:rsid w:val="005571CD"/>
    <w:rsid w:val="00560D42"/>
    <w:rsid w:val="005618A0"/>
    <w:rsid w:val="00563885"/>
    <w:rsid w:val="00563D3D"/>
    <w:rsid w:val="0056448E"/>
    <w:rsid w:val="00565022"/>
    <w:rsid w:val="0056698D"/>
    <w:rsid w:val="00566B7D"/>
    <w:rsid w:val="005672CD"/>
    <w:rsid w:val="005704F6"/>
    <w:rsid w:val="00571BB2"/>
    <w:rsid w:val="00571C3A"/>
    <w:rsid w:val="005720BC"/>
    <w:rsid w:val="00573026"/>
    <w:rsid w:val="005736A1"/>
    <w:rsid w:val="00573D79"/>
    <w:rsid w:val="00576792"/>
    <w:rsid w:val="00576DAA"/>
    <w:rsid w:val="00581F19"/>
    <w:rsid w:val="005824C7"/>
    <w:rsid w:val="0058295D"/>
    <w:rsid w:val="00582C53"/>
    <w:rsid w:val="0058341B"/>
    <w:rsid w:val="00583584"/>
    <w:rsid w:val="00586C63"/>
    <w:rsid w:val="005870EF"/>
    <w:rsid w:val="00587515"/>
    <w:rsid w:val="00590ED7"/>
    <w:rsid w:val="00592958"/>
    <w:rsid w:val="005979B6"/>
    <w:rsid w:val="00597C9F"/>
    <w:rsid w:val="005A0474"/>
    <w:rsid w:val="005A071B"/>
    <w:rsid w:val="005A2947"/>
    <w:rsid w:val="005A308E"/>
    <w:rsid w:val="005B0633"/>
    <w:rsid w:val="005B0C5F"/>
    <w:rsid w:val="005B0FF0"/>
    <w:rsid w:val="005B3E3C"/>
    <w:rsid w:val="005B4200"/>
    <w:rsid w:val="005B54CD"/>
    <w:rsid w:val="005B54EF"/>
    <w:rsid w:val="005B56BF"/>
    <w:rsid w:val="005C1073"/>
    <w:rsid w:val="005C1533"/>
    <w:rsid w:val="005C1BFE"/>
    <w:rsid w:val="005C1C1B"/>
    <w:rsid w:val="005C1EA9"/>
    <w:rsid w:val="005C2B56"/>
    <w:rsid w:val="005C50EF"/>
    <w:rsid w:val="005C66C3"/>
    <w:rsid w:val="005C6853"/>
    <w:rsid w:val="005D16A6"/>
    <w:rsid w:val="005D1E60"/>
    <w:rsid w:val="005D267B"/>
    <w:rsid w:val="005D4644"/>
    <w:rsid w:val="005D4D63"/>
    <w:rsid w:val="005D6AA3"/>
    <w:rsid w:val="005E3D95"/>
    <w:rsid w:val="005E3FB6"/>
    <w:rsid w:val="005E54BF"/>
    <w:rsid w:val="005E668B"/>
    <w:rsid w:val="005E714E"/>
    <w:rsid w:val="005E7758"/>
    <w:rsid w:val="005F02A5"/>
    <w:rsid w:val="005F0856"/>
    <w:rsid w:val="005F0BF0"/>
    <w:rsid w:val="005F0CB0"/>
    <w:rsid w:val="005F60B6"/>
    <w:rsid w:val="005F6424"/>
    <w:rsid w:val="005F65AD"/>
    <w:rsid w:val="005F678F"/>
    <w:rsid w:val="005F71A7"/>
    <w:rsid w:val="005F7885"/>
    <w:rsid w:val="00600360"/>
    <w:rsid w:val="00600D87"/>
    <w:rsid w:val="006015D1"/>
    <w:rsid w:val="00603196"/>
    <w:rsid w:val="0060651F"/>
    <w:rsid w:val="0060749F"/>
    <w:rsid w:val="006134F4"/>
    <w:rsid w:val="006137C1"/>
    <w:rsid w:val="00613A58"/>
    <w:rsid w:val="00614951"/>
    <w:rsid w:val="00616267"/>
    <w:rsid w:val="00616B2D"/>
    <w:rsid w:val="00620BF1"/>
    <w:rsid w:val="00625CD2"/>
    <w:rsid w:val="00625EA3"/>
    <w:rsid w:val="00626BA7"/>
    <w:rsid w:val="00630FC3"/>
    <w:rsid w:val="006319DA"/>
    <w:rsid w:val="00634C0A"/>
    <w:rsid w:val="00635513"/>
    <w:rsid w:val="00635E1D"/>
    <w:rsid w:val="0063622B"/>
    <w:rsid w:val="00636EFD"/>
    <w:rsid w:val="00641C29"/>
    <w:rsid w:val="00642058"/>
    <w:rsid w:val="0064317F"/>
    <w:rsid w:val="00644795"/>
    <w:rsid w:val="00644C36"/>
    <w:rsid w:val="0064741B"/>
    <w:rsid w:val="00647997"/>
    <w:rsid w:val="0065092A"/>
    <w:rsid w:val="00651A22"/>
    <w:rsid w:val="00651D03"/>
    <w:rsid w:val="00652559"/>
    <w:rsid w:val="00654ED4"/>
    <w:rsid w:val="00654F22"/>
    <w:rsid w:val="00655353"/>
    <w:rsid w:val="0065641E"/>
    <w:rsid w:val="00657886"/>
    <w:rsid w:val="006578A9"/>
    <w:rsid w:val="00661CB5"/>
    <w:rsid w:val="0066221D"/>
    <w:rsid w:val="006622A6"/>
    <w:rsid w:val="00663BD9"/>
    <w:rsid w:val="006649E6"/>
    <w:rsid w:val="00665BEF"/>
    <w:rsid w:val="0067000F"/>
    <w:rsid w:val="0067064E"/>
    <w:rsid w:val="00674047"/>
    <w:rsid w:val="0067408A"/>
    <w:rsid w:val="00680272"/>
    <w:rsid w:val="006805D7"/>
    <w:rsid w:val="00685531"/>
    <w:rsid w:val="00687982"/>
    <w:rsid w:val="00690F14"/>
    <w:rsid w:val="00691F0D"/>
    <w:rsid w:val="00695C3D"/>
    <w:rsid w:val="006A0ABA"/>
    <w:rsid w:val="006A2445"/>
    <w:rsid w:val="006A26CD"/>
    <w:rsid w:val="006A29B6"/>
    <w:rsid w:val="006A3601"/>
    <w:rsid w:val="006A5C69"/>
    <w:rsid w:val="006A5E93"/>
    <w:rsid w:val="006A6C17"/>
    <w:rsid w:val="006B0A8B"/>
    <w:rsid w:val="006B2D49"/>
    <w:rsid w:val="006B42DD"/>
    <w:rsid w:val="006B758A"/>
    <w:rsid w:val="006C0049"/>
    <w:rsid w:val="006C21EF"/>
    <w:rsid w:val="006C2E24"/>
    <w:rsid w:val="006C54E3"/>
    <w:rsid w:val="006C7096"/>
    <w:rsid w:val="006D0F12"/>
    <w:rsid w:val="006D36FE"/>
    <w:rsid w:val="006D5532"/>
    <w:rsid w:val="006D6596"/>
    <w:rsid w:val="006D66AE"/>
    <w:rsid w:val="006E00B4"/>
    <w:rsid w:val="006E191E"/>
    <w:rsid w:val="006E59E7"/>
    <w:rsid w:val="006F1A2D"/>
    <w:rsid w:val="006F22A1"/>
    <w:rsid w:val="006F51DC"/>
    <w:rsid w:val="006F5BDA"/>
    <w:rsid w:val="006F61DC"/>
    <w:rsid w:val="006F69EB"/>
    <w:rsid w:val="006F7917"/>
    <w:rsid w:val="007002AE"/>
    <w:rsid w:val="007007B1"/>
    <w:rsid w:val="007060FC"/>
    <w:rsid w:val="00712B68"/>
    <w:rsid w:val="0071341D"/>
    <w:rsid w:val="00714A00"/>
    <w:rsid w:val="007238EE"/>
    <w:rsid w:val="00724126"/>
    <w:rsid w:val="007254C0"/>
    <w:rsid w:val="0073067C"/>
    <w:rsid w:val="0073083C"/>
    <w:rsid w:val="007311D0"/>
    <w:rsid w:val="007314DB"/>
    <w:rsid w:val="00731624"/>
    <w:rsid w:val="00732D83"/>
    <w:rsid w:val="007342EA"/>
    <w:rsid w:val="00734412"/>
    <w:rsid w:val="00734E2B"/>
    <w:rsid w:val="0073519E"/>
    <w:rsid w:val="0073586F"/>
    <w:rsid w:val="00736636"/>
    <w:rsid w:val="00737EAB"/>
    <w:rsid w:val="007425D4"/>
    <w:rsid w:val="00744352"/>
    <w:rsid w:val="00744C0E"/>
    <w:rsid w:val="00747611"/>
    <w:rsid w:val="00751B3B"/>
    <w:rsid w:val="00755286"/>
    <w:rsid w:val="0075637C"/>
    <w:rsid w:val="00756538"/>
    <w:rsid w:val="0076376E"/>
    <w:rsid w:val="007640E6"/>
    <w:rsid w:val="0076417F"/>
    <w:rsid w:val="00764A02"/>
    <w:rsid w:val="00764FED"/>
    <w:rsid w:val="007677A5"/>
    <w:rsid w:val="0077115B"/>
    <w:rsid w:val="00771217"/>
    <w:rsid w:val="0077172C"/>
    <w:rsid w:val="00772E1D"/>
    <w:rsid w:val="00773576"/>
    <w:rsid w:val="00775A9B"/>
    <w:rsid w:val="0077749F"/>
    <w:rsid w:val="007800BE"/>
    <w:rsid w:val="0078246D"/>
    <w:rsid w:val="00784077"/>
    <w:rsid w:val="00787704"/>
    <w:rsid w:val="00790BC9"/>
    <w:rsid w:val="00792FF1"/>
    <w:rsid w:val="007935A5"/>
    <w:rsid w:val="00794936"/>
    <w:rsid w:val="00797EFD"/>
    <w:rsid w:val="007A041C"/>
    <w:rsid w:val="007A3BA8"/>
    <w:rsid w:val="007A40C6"/>
    <w:rsid w:val="007A4236"/>
    <w:rsid w:val="007A53FA"/>
    <w:rsid w:val="007A568E"/>
    <w:rsid w:val="007A77EB"/>
    <w:rsid w:val="007A7F85"/>
    <w:rsid w:val="007B0F66"/>
    <w:rsid w:val="007B1449"/>
    <w:rsid w:val="007B2060"/>
    <w:rsid w:val="007B3792"/>
    <w:rsid w:val="007B44FE"/>
    <w:rsid w:val="007B4E45"/>
    <w:rsid w:val="007B707C"/>
    <w:rsid w:val="007C0B82"/>
    <w:rsid w:val="007C0B8A"/>
    <w:rsid w:val="007C3465"/>
    <w:rsid w:val="007C35CA"/>
    <w:rsid w:val="007C6493"/>
    <w:rsid w:val="007D09BA"/>
    <w:rsid w:val="007D1E68"/>
    <w:rsid w:val="007D2D27"/>
    <w:rsid w:val="007D3656"/>
    <w:rsid w:val="007E345E"/>
    <w:rsid w:val="007E3E30"/>
    <w:rsid w:val="007E4DEA"/>
    <w:rsid w:val="007E6904"/>
    <w:rsid w:val="007F033A"/>
    <w:rsid w:val="007F044B"/>
    <w:rsid w:val="007F0FAA"/>
    <w:rsid w:val="007F4CB1"/>
    <w:rsid w:val="007F57B6"/>
    <w:rsid w:val="007F6576"/>
    <w:rsid w:val="007F76FA"/>
    <w:rsid w:val="00803020"/>
    <w:rsid w:val="0080373A"/>
    <w:rsid w:val="00804319"/>
    <w:rsid w:val="0080484F"/>
    <w:rsid w:val="00804937"/>
    <w:rsid w:val="008049A9"/>
    <w:rsid w:val="00806CCA"/>
    <w:rsid w:val="00807DD3"/>
    <w:rsid w:val="00810267"/>
    <w:rsid w:val="00812C34"/>
    <w:rsid w:val="00813865"/>
    <w:rsid w:val="00813953"/>
    <w:rsid w:val="00815814"/>
    <w:rsid w:val="00821068"/>
    <w:rsid w:val="00822D92"/>
    <w:rsid w:val="0082391B"/>
    <w:rsid w:val="008246C8"/>
    <w:rsid w:val="008255BF"/>
    <w:rsid w:val="0082658E"/>
    <w:rsid w:val="00826E20"/>
    <w:rsid w:val="00833ECE"/>
    <w:rsid w:val="00835834"/>
    <w:rsid w:val="008407AB"/>
    <w:rsid w:val="00840977"/>
    <w:rsid w:val="008414E0"/>
    <w:rsid w:val="0084206D"/>
    <w:rsid w:val="00843079"/>
    <w:rsid w:val="00843B8E"/>
    <w:rsid w:val="00844850"/>
    <w:rsid w:val="00845CE7"/>
    <w:rsid w:val="00846298"/>
    <w:rsid w:val="0084638C"/>
    <w:rsid w:val="0085011E"/>
    <w:rsid w:val="00850429"/>
    <w:rsid w:val="00850A83"/>
    <w:rsid w:val="00852B99"/>
    <w:rsid w:val="00853125"/>
    <w:rsid w:val="00853B79"/>
    <w:rsid w:val="00855253"/>
    <w:rsid w:val="00855666"/>
    <w:rsid w:val="00864FC9"/>
    <w:rsid w:val="00865B50"/>
    <w:rsid w:val="00866077"/>
    <w:rsid w:val="008722E0"/>
    <w:rsid w:val="008729E3"/>
    <w:rsid w:val="00872B59"/>
    <w:rsid w:val="00873ECC"/>
    <w:rsid w:val="00875B5E"/>
    <w:rsid w:val="0088071B"/>
    <w:rsid w:val="00883B4D"/>
    <w:rsid w:val="00885322"/>
    <w:rsid w:val="00885F80"/>
    <w:rsid w:val="00887371"/>
    <w:rsid w:val="0088760E"/>
    <w:rsid w:val="00890340"/>
    <w:rsid w:val="0089096D"/>
    <w:rsid w:val="008924AA"/>
    <w:rsid w:val="00892571"/>
    <w:rsid w:val="0089334C"/>
    <w:rsid w:val="008939A0"/>
    <w:rsid w:val="0089545F"/>
    <w:rsid w:val="008978F4"/>
    <w:rsid w:val="008A0A41"/>
    <w:rsid w:val="008A147A"/>
    <w:rsid w:val="008A3848"/>
    <w:rsid w:val="008A5AC6"/>
    <w:rsid w:val="008A64F3"/>
    <w:rsid w:val="008A7DB6"/>
    <w:rsid w:val="008B0234"/>
    <w:rsid w:val="008B3629"/>
    <w:rsid w:val="008B6285"/>
    <w:rsid w:val="008B63CC"/>
    <w:rsid w:val="008C1E6C"/>
    <w:rsid w:val="008C7D73"/>
    <w:rsid w:val="008C7E4F"/>
    <w:rsid w:val="008D0E4D"/>
    <w:rsid w:val="008D3388"/>
    <w:rsid w:val="008D33FA"/>
    <w:rsid w:val="008D4F5E"/>
    <w:rsid w:val="008D5101"/>
    <w:rsid w:val="008D66B3"/>
    <w:rsid w:val="008E39F3"/>
    <w:rsid w:val="008E501C"/>
    <w:rsid w:val="008E6942"/>
    <w:rsid w:val="008E6987"/>
    <w:rsid w:val="008E71DC"/>
    <w:rsid w:val="00902815"/>
    <w:rsid w:val="00903025"/>
    <w:rsid w:val="00904022"/>
    <w:rsid w:val="009076EA"/>
    <w:rsid w:val="00907AEF"/>
    <w:rsid w:val="009113F1"/>
    <w:rsid w:val="00916310"/>
    <w:rsid w:val="0091640E"/>
    <w:rsid w:val="00916767"/>
    <w:rsid w:val="0091694D"/>
    <w:rsid w:val="00916B66"/>
    <w:rsid w:val="0092187A"/>
    <w:rsid w:val="0092193B"/>
    <w:rsid w:val="009227E4"/>
    <w:rsid w:val="00922CCF"/>
    <w:rsid w:val="0092381E"/>
    <w:rsid w:val="00924DEC"/>
    <w:rsid w:val="00925F73"/>
    <w:rsid w:val="009264EA"/>
    <w:rsid w:val="009276CB"/>
    <w:rsid w:val="0093085F"/>
    <w:rsid w:val="00930BB2"/>
    <w:rsid w:val="00931A6B"/>
    <w:rsid w:val="00931DAD"/>
    <w:rsid w:val="00933AFF"/>
    <w:rsid w:val="00934B78"/>
    <w:rsid w:val="0093609D"/>
    <w:rsid w:val="00937F15"/>
    <w:rsid w:val="0094081F"/>
    <w:rsid w:val="00940E64"/>
    <w:rsid w:val="009418F1"/>
    <w:rsid w:val="009427BA"/>
    <w:rsid w:val="00942D86"/>
    <w:rsid w:val="00943663"/>
    <w:rsid w:val="00944005"/>
    <w:rsid w:val="009442E6"/>
    <w:rsid w:val="009456BE"/>
    <w:rsid w:val="00946BC7"/>
    <w:rsid w:val="009515EB"/>
    <w:rsid w:val="0095167C"/>
    <w:rsid w:val="00952488"/>
    <w:rsid w:val="00952DB0"/>
    <w:rsid w:val="00953174"/>
    <w:rsid w:val="00953E0A"/>
    <w:rsid w:val="00955168"/>
    <w:rsid w:val="00961A9F"/>
    <w:rsid w:val="00961BE8"/>
    <w:rsid w:val="009628D5"/>
    <w:rsid w:val="00966F4A"/>
    <w:rsid w:val="009710D1"/>
    <w:rsid w:val="00972E87"/>
    <w:rsid w:val="00973794"/>
    <w:rsid w:val="00973888"/>
    <w:rsid w:val="0097557B"/>
    <w:rsid w:val="00984694"/>
    <w:rsid w:val="00984BA7"/>
    <w:rsid w:val="00985818"/>
    <w:rsid w:val="0099064C"/>
    <w:rsid w:val="00991812"/>
    <w:rsid w:val="00991BB1"/>
    <w:rsid w:val="0099243D"/>
    <w:rsid w:val="00993E40"/>
    <w:rsid w:val="0099571F"/>
    <w:rsid w:val="00996AE6"/>
    <w:rsid w:val="00996EA8"/>
    <w:rsid w:val="009A000B"/>
    <w:rsid w:val="009A0555"/>
    <w:rsid w:val="009A0DF1"/>
    <w:rsid w:val="009A5B20"/>
    <w:rsid w:val="009A6B2B"/>
    <w:rsid w:val="009B1FB3"/>
    <w:rsid w:val="009B2159"/>
    <w:rsid w:val="009B41CE"/>
    <w:rsid w:val="009B5689"/>
    <w:rsid w:val="009B71F7"/>
    <w:rsid w:val="009C3497"/>
    <w:rsid w:val="009C46DF"/>
    <w:rsid w:val="009C53CF"/>
    <w:rsid w:val="009C5669"/>
    <w:rsid w:val="009C612D"/>
    <w:rsid w:val="009C6DBD"/>
    <w:rsid w:val="009C7A59"/>
    <w:rsid w:val="009C7EF1"/>
    <w:rsid w:val="009C7F2E"/>
    <w:rsid w:val="009D1E3A"/>
    <w:rsid w:val="009D2CBB"/>
    <w:rsid w:val="009D43A5"/>
    <w:rsid w:val="009D48FB"/>
    <w:rsid w:val="009D50B7"/>
    <w:rsid w:val="009D6E5D"/>
    <w:rsid w:val="009D74B7"/>
    <w:rsid w:val="009D74DE"/>
    <w:rsid w:val="009E04F2"/>
    <w:rsid w:val="009E1E19"/>
    <w:rsid w:val="009E4EA1"/>
    <w:rsid w:val="009E54E9"/>
    <w:rsid w:val="009E58A3"/>
    <w:rsid w:val="009E6B3D"/>
    <w:rsid w:val="009E6F03"/>
    <w:rsid w:val="009E70A1"/>
    <w:rsid w:val="009F008E"/>
    <w:rsid w:val="009F0A3D"/>
    <w:rsid w:val="009F0C79"/>
    <w:rsid w:val="009F14AB"/>
    <w:rsid w:val="009F1603"/>
    <w:rsid w:val="009F4998"/>
    <w:rsid w:val="009F4B4D"/>
    <w:rsid w:val="009F6A78"/>
    <w:rsid w:val="00A01AFA"/>
    <w:rsid w:val="00A02D9A"/>
    <w:rsid w:val="00A02EDE"/>
    <w:rsid w:val="00A056A3"/>
    <w:rsid w:val="00A05B7D"/>
    <w:rsid w:val="00A06063"/>
    <w:rsid w:val="00A102BC"/>
    <w:rsid w:val="00A11ABD"/>
    <w:rsid w:val="00A129C0"/>
    <w:rsid w:val="00A13803"/>
    <w:rsid w:val="00A15447"/>
    <w:rsid w:val="00A155D5"/>
    <w:rsid w:val="00A16333"/>
    <w:rsid w:val="00A16BB4"/>
    <w:rsid w:val="00A17FCD"/>
    <w:rsid w:val="00A21788"/>
    <w:rsid w:val="00A22BD3"/>
    <w:rsid w:val="00A23C09"/>
    <w:rsid w:val="00A25F1A"/>
    <w:rsid w:val="00A269A0"/>
    <w:rsid w:val="00A270FC"/>
    <w:rsid w:val="00A303F3"/>
    <w:rsid w:val="00A3125C"/>
    <w:rsid w:val="00A31413"/>
    <w:rsid w:val="00A3155A"/>
    <w:rsid w:val="00A35B92"/>
    <w:rsid w:val="00A362C8"/>
    <w:rsid w:val="00A36804"/>
    <w:rsid w:val="00A414D4"/>
    <w:rsid w:val="00A43179"/>
    <w:rsid w:val="00A44C3C"/>
    <w:rsid w:val="00A46F99"/>
    <w:rsid w:val="00A52540"/>
    <w:rsid w:val="00A53794"/>
    <w:rsid w:val="00A605D1"/>
    <w:rsid w:val="00A60B29"/>
    <w:rsid w:val="00A6146B"/>
    <w:rsid w:val="00A62394"/>
    <w:rsid w:val="00A62416"/>
    <w:rsid w:val="00A62536"/>
    <w:rsid w:val="00A636C5"/>
    <w:rsid w:val="00A636D0"/>
    <w:rsid w:val="00A6445B"/>
    <w:rsid w:val="00A6634C"/>
    <w:rsid w:val="00A6736D"/>
    <w:rsid w:val="00A72CBA"/>
    <w:rsid w:val="00A73E8B"/>
    <w:rsid w:val="00A7680A"/>
    <w:rsid w:val="00A77953"/>
    <w:rsid w:val="00A77A0B"/>
    <w:rsid w:val="00A8023D"/>
    <w:rsid w:val="00A80B25"/>
    <w:rsid w:val="00A80DBB"/>
    <w:rsid w:val="00A80EA1"/>
    <w:rsid w:val="00A8200F"/>
    <w:rsid w:val="00A83CA6"/>
    <w:rsid w:val="00A8562C"/>
    <w:rsid w:val="00A85748"/>
    <w:rsid w:val="00A87F2B"/>
    <w:rsid w:val="00A90BEC"/>
    <w:rsid w:val="00A91345"/>
    <w:rsid w:val="00A9782C"/>
    <w:rsid w:val="00AA0C1F"/>
    <w:rsid w:val="00AA29B8"/>
    <w:rsid w:val="00AA3418"/>
    <w:rsid w:val="00AA37BE"/>
    <w:rsid w:val="00AA5B76"/>
    <w:rsid w:val="00AA7148"/>
    <w:rsid w:val="00AB1CAB"/>
    <w:rsid w:val="00AB2880"/>
    <w:rsid w:val="00AB6B65"/>
    <w:rsid w:val="00AB711D"/>
    <w:rsid w:val="00AB773B"/>
    <w:rsid w:val="00AB77A6"/>
    <w:rsid w:val="00AC169B"/>
    <w:rsid w:val="00AC2392"/>
    <w:rsid w:val="00AC2433"/>
    <w:rsid w:val="00AC2EAC"/>
    <w:rsid w:val="00AC3D03"/>
    <w:rsid w:val="00AC7CA5"/>
    <w:rsid w:val="00AD0878"/>
    <w:rsid w:val="00AD4362"/>
    <w:rsid w:val="00AD4D31"/>
    <w:rsid w:val="00AD4D87"/>
    <w:rsid w:val="00AD726D"/>
    <w:rsid w:val="00AE20FF"/>
    <w:rsid w:val="00AE251E"/>
    <w:rsid w:val="00AE2F29"/>
    <w:rsid w:val="00AE3F30"/>
    <w:rsid w:val="00AE5F5E"/>
    <w:rsid w:val="00AE62D7"/>
    <w:rsid w:val="00AE64AA"/>
    <w:rsid w:val="00AE6509"/>
    <w:rsid w:val="00AE6BDF"/>
    <w:rsid w:val="00AE7E32"/>
    <w:rsid w:val="00AF0FE6"/>
    <w:rsid w:val="00AF1BA1"/>
    <w:rsid w:val="00AF2796"/>
    <w:rsid w:val="00AF2E78"/>
    <w:rsid w:val="00AF708D"/>
    <w:rsid w:val="00B0023E"/>
    <w:rsid w:val="00B00BCF"/>
    <w:rsid w:val="00B02479"/>
    <w:rsid w:val="00B02763"/>
    <w:rsid w:val="00B03F48"/>
    <w:rsid w:val="00B05AE4"/>
    <w:rsid w:val="00B06B05"/>
    <w:rsid w:val="00B07620"/>
    <w:rsid w:val="00B07E13"/>
    <w:rsid w:val="00B10927"/>
    <w:rsid w:val="00B126A3"/>
    <w:rsid w:val="00B12C0A"/>
    <w:rsid w:val="00B136BF"/>
    <w:rsid w:val="00B151F8"/>
    <w:rsid w:val="00B17A67"/>
    <w:rsid w:val="00B17D21"/>
    <w:rsid w:val="00B2035A"/>
    <w:rsid w:val="00B227FE"/>
    <w:rsid w:val="00B23680"/>
    <w:rsid w:val="00B26C22"/>
    <w:rsid w:val="00B31A2F"/>
    <w:rsid w:val="00B31C27"/>
    <w:rsid w:val="00B32F87"/>
    <w:rsid w:val="00B35822"/>
    <w:rsid w:val="00B361B0"/>
    <w:rsid w:val="00B36203"/>
    <w:rsid w:val="00B36FAF"/>
    <w:rsid w:val="00B4200C"/>
    <w:rsid w:val="00B43AEA"/>
    <w:rsid w:val="00B43DA4"/>
    <w:rsid w:val="00B44C82"/>
    <w:rsid w:val="00B45E96"/>
    <w:rsid w:val="00B47540"/>
    <w:rsid w:val="00B51F77"/>
    <w:rsid w:val="00B52C93"/>
    <w:rsid w:val="00B550FA"/>
    <w:rsid w:val="00B55E49"/>
    <w:rsid w:val="00B575CF"/>
    <w:rsid w:val="00B60436"/>
    <w:rsid w:val="00B620BC"/>
    <w:rsid w:val="00B6287F"/>
    <w:rsid w:val="00B62B0C"/>
    <w:rsid w:val="00B6365B"/>
    <w:rsid w:val="00B645B8"/>
    <w:rsid w:val="00B65376"/>
    <w:rsid w:val="00B65491"/>
    <w:rsid w:val="00B67615"/>
    <w:rsid w:val="00B70AE7"/>
    <w:rsid w:val="00B723E9"/>
    <w:rsid w:val="00B72488"/>
    <w:rsid w:val="00B72E14"/>
    <w:rsid w:val="00B751B9"/>
    <w:rsid w:val="00B755C2"/>
    <w:rsid w:val="00B75F5C"/>
    <w:rsid w:val="00B827EF"/>
    <w:rsid w:val="00B83214"/>
    <w:rsid w:val="00B86615"/>
    <w:rsid w:val="00B9080B"/>
    <w:rsid w:val="00B93FFE"/>
    <w:rsid w:val="00B971EB"/>
    <w:rsid w:val="00B9739E"/>
    <w:rsid w:val="00BA06D1"/>
    <w:rsid w:val="00BA0E8B"/>
    <w:rsid w:val="00BA1CB4"/>
    <w:rsid w:val="00BA25B2"/>
    <w:rsid w:val="00BA32D2"/>
    <w:rsid w:val="00BA5609"/>
    <w:rsid w:val="00BA6D6A"/>
    <w:rsid w:val="00BA70CC"/>
    <w:rsid w:val="00BB10BE"/>
    <w:rsid w:val="00BB2BFB"/>
    <w:rsid w:val="00BB2EE0"/>
    <w:rsid w:val="00BB4456"/>
    <w:rsid w:val="00BB5D9F"/>
    <w:rsid w:val="00BB6D39"/>
    <w:rsid w:val="00BB793D"/>
    <w:rsid w:val="00BC1E79"/>
    <w:rsid w:val="00BC3D07"/>
    <w:rsid w:val="00BC496E"/>
    <w:rsid w:val="00BC5811"/>
    <w:rsid w:val="00BC6B2B"/>
    <w:rsid w:val="00BC6D2B"/>
    <w:rsid w:val="00BC6EE7"/>
    <w:rsid w:val="00BC7437"/>
    <w:rsid w:val="00BC74EA"/>
    <w:rsid w:val="00BC7CAC"/>
    <w:rsid w:val="00BD1A52"/>
    <w:rsid w:val="00BD405A"/>
    <w:rsid w:val="00BD5129"/>
    <w:rsid w:val="00BD7691"/>
    <w:rsid w:val="00BE5A68"/>
    <w:rsid w:val="00BF4A57"/>
    <w:rsid w:val="00BF668F"/>
    <w:rsid w:val="00C00AB4"/>
    <w:rsid w:val="00C01ED4"/>
    <w:rsid w:val="00C04A2F"/>
    <w:rsid w:val="00C063E4"/>
    <w:rsid w:val="00C068F8"/>
    <w:rsid w:val="00C11299"/>
    <w:rsid w:val="00C139E9"/>
    <w:rsid w:val="00C145C5"/>
    <w:rsid w:val="00C16DB1"/>
    <w:rsid w:val="00C208E0"/>
    <w:rsid w:val="00C20D94"/>
    <w:rsid w:val="00C2176A"/>
    <w:rsid w:val="00C221CC"/>
    <w:rsid w:val="00C2390E"/>
    <w:rsid w:val="00C252ED"/>
    <w:rsid w:val="00C25D53"/>
    <w:rsid w:val="00C25D70"/>
    <w:rsid w:val="00C26A05"/>
    <w:rsid w:val="00C26C88"/>
    <w:rsid w:val="00C30E3B"/>
    <w:rsid w:val="00C31790"/>
    <w:rsid w:val="00C32B7E"/>
    <w:rsid w:val="00C3499B"/>
    <w:rsid w:val="00C35199"/>
    <w:rsid w:val="00C375FE"/>
    <w:rsid w:val="00C376A8"/>
    <w:rsid w:val="00C377E1"/>
    <w:rsid w:val="00C37FDF"/>
    <w:rsid w:val="00C40168"/>
    <w:rsid w:val="00C408CC"/>
    <w:rsid w:val="00C410CD"/>
    <w:rsid w:val="00C43CE8"/>
    <w:rsid w:val="00C4529D"/>
    <w:rsid w:val="00C46A6F"/>
    <w:rsid w:val="00C479F9"/>
    <w:rsid w:val="00C50C1C"/>
    <w:rsid w:val="00C5104A"/>
    <w:rsid w:val="00C5168B"/>
    <w:rsid w:val="00C538B1"/>
    <w:rsid w:val="00C56729"/>
    <w:rsid w:val="00C57FC3"/>
    <w:rsid w:val="00C62F04"/>
    <w:rsid w:val="00C6380E"/>
    <w:rsid w:val="00C65923"/>
    <w:rsid w:val="00C668A9"/>
    <w:rsid w:val="00C67B39"/>
    <w:rsid w:val="00C70D6D"/>
    <w:rsid w:val="00C70EBC"/>
    <w:rsid w:val="00C71773"/>
    <w:rsid w:val="00C71D0C"/>
    <w:rsid w:val="00C72CCF"/>
    <w:rsid w:val="00C7691D"/>
    <w:rsid w:val="00C7741B"/>
    <w:rsid w:val="00C77460"/>
    <w:rsid w:val="00C775BC"/>
    <w:rsid w:val="00C77F19"/>
    <w:rsid w:val="00C77FBB"/>
    <w:rsid w:val="00C80011"/>
    <w:rsid w:val="00C81262"/>
    <w:rsid w:val="00C818D9"/>
    <w:rsid w:val="00C84C2F"/>
    <w:rsid w:val="00C85071"/>
    <w:rsid w:val="00C872E4"/>
    <w:rsid w:val="00C87EDA"/>
    <w:rsid w:val="00C91989"/>
    <w:rsid w:val="00C91BF1"/>
    <w:rsid w:val="00C93D4E"/>
    <w:rsid w:val="00C94FC9"/>
    <w:rsid w:val="00C9626D"/>
    <w:rsid w:val="00C9675E"/>
    <w:rsid w:val="00CA0586"/>
    <w:rsid w:val="00CA263B"/>
    <w:rsid w:val="00CA3434"/>
    <w:rsid w:val="00CB1A0D"/>
    <w:rsid w:val="00CB44BC"/>
    <w:rsid w:val="00CB61CB"/>
    <w:rsid w:val="00CC03F8"/>
    <w:rsid w:val="00CC1A29"/>
    <w:rsid w:val="00CC2573"/>
    <w:rsid w:val="00CC30F6"/>
    <w:rsid w:val="00CC3BCE"/>
    <w:rsid w:val="00CC5EE9"/>
    <w:rsid w:val="00CC68D5"/>
    <w:rsid w:val="00CC6D38"/>
    <w:rsid w:val="00CD38E0"/>
    <w:rsid w:val="00CD4FF6"/>
    <w:rsid w:val="00CD6006"/>
    <w:rsid w:val="00CD6F05"/>
    <w:rsid w:val="00CD7997"/>
    <w:rsid w:val="00CE08F9"/>
    <w:rsid w:val="00CE100A"/>
    <w:rsid w:val="00CE36C7"/>
    <w:rsid w:val="00CE4564"/>
    <w:rsid w:val="00CE48DA"/>
    <w:rsid w:val="00CE511E"/>
    <w:rsid w:val="00CE57D5"/>
    <w:rsid w:val="00CF0757"/>
    <w:rsid w:val="00CF204E"/>
    <w:rsid w:val="00CF33B7"/>
    <w:rsid w:val="00CF3DB5"/>
    <w:rsid w:val="00CF429C"/>
    <w:rsid w:val="00CF711A"/>
    <w:rsid w:val="00D00706"/>
    <w:rsid w:val="00D0088D"/>
    <w:rsid w:val="00D060C2"/>
    <w:rsid w:val="00D07F1A"/>
    <w:rsid w:val="00D112F4"/>
    <w:rsid w:val="00D13BFC"/>
    <w:rsid w:val="00D16331"/>
    <w:rsid w:val="00D16B7F"/>
    <w:rsid w:val="00D20649"/>
    <w:rsid w:val="00D20C02"/>
    <w:rsid w:val="00D24E42"/>
    <w:rsid w:val="00D267B6"/>
    <w:rsid w:val="00D26F4B"/>
    <w:rsid w:val="00D27754"/>
    <w:rsid w:val="00D30037"/>
    <w:rsid w:val="00D30134"/>
    <w:rsid w:val="00D31B17"/>
    <w:rsid w:val="00D3207D"/>
    <w:rsid w:val="00D33906"/>
    <w:rsid w:val="00D349E4"/>
    <w:rsid w:val="00D4179F"/>
    <w:rsid w:val="00D437EE"/>
    <w:rsid w:val="00D442F5"/>
    <w:rsid w:val="00D45747"/>
    <w:rsid w:val="00D45C9E"/>
    <w:rsid w:val="00D47698"/>
    <w:rsid w:val="00D4778A"/>
    <w:rsid w:val="00D51AFE"/>
    <w:rsid w:val="00D5403D"/>
    <w:rsid w:val="00D55825"/>
    <w:rsid w:val="00D567FA"/>
    <w:rsid w:val="00D60CFE"/>
    <w:rsid w:val="00D60D5B"/>
    <w:rsid w:val="00D63700"/>
    <w:rsid w:val="00D64367"/>
    <w:rsid w:val="00D64592"/>
    <w:rsid w:val="00D6525D"/>
    <w:rsid w:val="00D66F2C"/>
    <w:rsid w:val="00D67093"/>
    <w:rsid w:val="00D67411"/>
    <w:rsid w:val="00D6748D"/>
    <w:rsid w:val="00D67519"/>
    <w:rsid w:val="00D677A5"/>
    <w:rsid w:val="00D70DC7"/>
    <w:rsid w:val="00D7310B"/>
    <w:rsid w:val="00D80B0A"/>
    <w:rsid w:val="00D811BE"/>
    <w:rsid w:val="00D812B5"/>
    <w:rsid w:val="00D83FB9"/>
    <w:rsid w:val="00D863C8"/>
    <w:rsid w:val="00D873D5"/>
    <w:rsid w:val="00D87770"/>
    <w:rsid w:val="00D9193A"/>
    <w:rsid w:val="00D921F0"/>
    <w:rsid w:val="00D927AF"/>
    <w:rsid w:val="00D93575"/>
    <w:rsid w:val="00D94012"/>
    <w:rsid w:val="00D94E2E"/>
    <w:rsid w:val="00D956D9"/>
    <w:rsid w:val="00DA0024"/>
    <w:rsid w:val="00DA15A3"/>
    <w:rsid w:val="00DA18C1"/>
    <w:rsid w:val="00DA2656"/>
    <w:rsid w:val="00DA4C9D"/>
    <w:rsid w:val="00DA6203"/>
    <w:rsid w:val="00DA6CE8"/>
    <w:rsid w:val="00DB08C0"/>
    <w:rsid w:val="00DB4CE6"/>
    <w:rsid w:val="00DB781E"/>
    <w:rsid w:val="00DC5AB2"/>
    <w:rsid w:val="00DC7BA0"/>
    <w:rsid w:val="00DD0529"/>
    <w:rsid w:val="00DD299B"/>
    <w:rsid w:val="00DD35A1"/>
    <w:rsid w:val="00DD484D"/>
    <w:rsid w:val="00DD635B"/>
    <w:rsid w:val="00DE4AE7"/>
    <w:rsid w:val="00DE771F"/>
    <w:rsid w:val="00DF34E2"/>
    <w:rsid w:val="00DF3C21"/>
    <w:rsid w:val="00DF3E11"/>
    <w:rsid w:val="00DF480D"/>
    <w:rsid w:val="00DF4F13"/>
    <w:rsid w:val="00DF5A94"/>
    <w:rsid w:val="00DF71A3"/>
    <w:rsid w:val="00DF769A"/>
    <w:rsid w:val="00E00144"/>
    <w:rsid w:val="00E0087A"/>
    <w:rsid w:val="00E01284"/>
    <w:rsid w:val="00E028B9"/>
    <w:rsid w:val="00E04A3F"/>
    <w:rsid w:val="00E05208"/>
    <w:rsid w:val="00E05A02"/>
    <w:rsid w:val="00E07AFE"/>
    <w:rsid w:val="00E11308"/>
    <w:rsid w:val="00E12224"/>
    <w:rsid w:val="00E15BE2"/>
    <w:rsid w:val="00E16C60"/>
    <w:rsid w:val="00E21180"/>
    <w:rsid w:val="00E212FD"/>
    <w:rsid w:val="00E2232B"/>
    <w:rsid w:val="00E225AC"/>
    <w:rsid w:val="00E22960"/>
    <w:rsid w:val="00E2411E"/>
    <w:rsid w:val="00E267BC"/>
    <w:rsid w:val="00E3007F"/>
    <w:rsid w:val="00E31F1E"/>
    <w:rsid w:val="00E405D3"/>
    <w:rsid w:val="00E4124D"/>
    <w:rsid w:val="00E44CDF"/>
    <w:rsid w:val="00E45347"/>
    <w:rsid w:val="00E4608B"/>
    <w:rsid w:val="00E505E3"/>
    <w:rsid w:val="00E52168"/>
    <w:rsid w:val="00E542BA"/>
    <w:rsid w:val="00E56CCC"/>
    <w:rsid w:val="00E6039B"/>
    <w:rsid w:val="00E603E0"/>
    <w:rsid w:val="00E605B4"/>
    <w:rsid w:val="00E61D4E"/>
    <w:rsid w:val="00E63903"/>
    <w:rsid w:val="00E67236"/>
    <w:rsid w:val="00E67FE8"/>
    <w:rsid w:val="00E728A7"/>
    <w:rsid w:val="00E745AF"/>
    <w:rsid w:val="00E74606"/>
    <w:rsid w:val="00E80B7E"/>
    <w:rsid w:val="00E8290A"/>
    <w:rsid w:val="00E83FBE"/>
    <w:rsid w:val="00E84B00"/>
    <w:rsid w:val="00E86043"/>
    <w:rsid w:val="00E8669E"/>
    <w:rsid w:val="00E866DA"/>
    <w:rsid w:val="00E87B04"/>
    <w:rsid w:val="00E90CB7"/>
    <w:rsid w:val="00E9272C"/>
    <w:rsid w:val="00E9620D"/>
    <w:rsid w:val="00E973C6"/>
    <w:rsid w:val="00EA0633"/>
    <w:rsid w:val="00EA07E6"/>
    <w:rsid w:val="00EA3658"/>
    <w:rsid w:val="00EA3957"/>
    <w:rsid w:val="00EA4B49"/>
    <w:rsid w:val="00EB1C0E"/>
    <w:rsid w:val="00EB38E4"/>
    <w:rsid w:val="00EB5764"/>
    <w:rsid w:val="00EB5C99"/>
    <w:rsid w:val="00EB6CD6"/>
    <w:rsid w:val="00EC0A8F"/>
    <w:rsid w:val="00EC1DA5"/>
    <w:rsid w:val="00EC5D11"/>
    <w:rsid w:val="00EC60EC"/>
    <w:rsid w:val="00EC6C0C"/>
    <w:rsid w:val="00EC73CB"/>
    <w:rsid w:val="00ED0418"/>
    <w:rsid w:val="00ED0F83"/>
    <w:rsid w:val="00ED208B"/>
    <w:rsid w:val="00ED2D69"/>
    <w:rsid w:val="00ED426D"/>
    <w:rsid w:val="00ED4FB6"/>
    <w:rsid w:val="00ED5A92"/>
    <w:rsid w:val="00EE0287"/>
    <w:rsid w:val="00EE1090"/>
    <w:rsid w:val="00EE30E7"/>
    <w:rsid w:val="00EE3BFA"/>
    <w:rsid w:val="00EF1108"/>
    <w:rsid w:val="00EF1D32"/>
    <w:rsid w:val="00EF3754"/>
    <w:rsid w:val="00EF4002"/>
    <w:rsid w:val="00EF4A72"/>
    <w:rsid w:val="00EF55D3"/>
    <w:rsid w:val="00EF646C"/>
    <w:rsid w:val="00EF7576"/>
    <w:rsid w:val="00EF7684"/>
    <w:rsid w:val="00EF7E82"/>
    <w:rsid w:val="00F01D72"/>
    <w:rsid w:val="00F02564"/>
    <w:rsid w:val="00F0274A"/>
    <w:rsid w:val="00F03181"/>
    <w:rsid w:val="00F0517B"/>
    <w:rsid w:val="00F0665A"/>
    <w:rsid w:val="00F123FE"/>
    <w:rsid w:val="00F12659"/>
    <w:rsid w:val="00F128A6"/>
    <w:rsid w:val="00F1358C"/>
    <w:rsid w:val="00F1770F"/>
    <w:rsid w:val="00F2161F"/>
    <w:rsid w:val="00F232BD"/>
    <w:rsid w:val="00F232E3"/>
    <w:rsid w:val="00F23915"/>
    <w:rsid w:val="00F23A3B"/>
    <w:rsid w:val="00F257E0"/>
    <w:rsid w:val="00F268FE"/>
    <w:rsid w:val="00F26A4D"/>
    <w:rsid w:val="00F30115"/>
    <w:rsid w:val="00F30835"/>
    <w:rsid w:val="00F330E2"/>
    <w:rsid w:val="00F3411F"/>
    <w:rsid w:val="00F35502"/>
    <w:rsid w:val="00F35914"/>
    <w:rsid w:val="00F363F4"/>
    <w:rsid w:val="00F37307"/>
    <w:rsid w:val="00F37D77"/>
    <w:rsid w:val="00F42015"/>
    <w:rsid w:val="00F42AF2"/>
    <w:rsid w:val="00F42B11"/>
    <w:rsid w:val="00F431C7"/>
    <w:rsid w:val="00F43ABC"/>
    <w:rsid w:val="00F442E8"/>
    <w:rsid w:val="00F44413"/>
    <w:rsid w:val="00F44C97"/>
    <w:rsid w:val="00F46050"/>
    <w:rsid w:val="00F46C1C"/>
    <w:rsid w:val="00F472DA"/>
    <w:rsid w:val="00F47ED6"/>
    <w:rsid w:val="00F51323"/>
    <w:rsid w:val="00F52F1A"/>
    <w:rsid w:val="00F5388F"/>
    <w:rsid w:val="00F5599A"/>
    <w:rsid w:val="00F56BE5"/>
    <w:rsid w:val="00F61745"/>
    <w:rsid w:val="00F625CE"/>
    <w:rsid w:val="00F63E55"/>
    <w:rsid w:val="00F65A43"/>
    <w:rsid w:val="00F6709D"/>
    <w:rsid w:val="00F70A8C"/>
    <w:rsid w:val="00F71307"/>
    <w:rsid w:val="00F734C5"/>
    <w:rsid w:val="00F7486A"/>
    <w:rsid w:val="00F7783C"/>
    <w:rsid w:val="00F779FC"/>
    <w:rsid w:val="00F83B02"/>
    <w:rsid w:val="00F8426F"/>
    <w:rsid w:val="00F842AA"/>
    <w:rsid w:val="00F85633"/>
    <w:rsid w:val="00F93A65"/>
    <w:rsid w:val="00F946F2"/>
    <w:rsid w:val="00F94B9D"/>
    <w:rsid w:val="00F958D7"/>
    <w:rsid w:val="00F97C73"/>
    <w:rsid w:val="00FA0231"/>
    <w:rsid w:val="00FA2266"/>
    <w:rsid w:val="00FA22EB"/>
    <w:rsid w:val="00FA52DF"/>
    <w:rsid w:val="00FA5E17"/>
    <w:rsid w:val="00FB053E"/>
    <w:rsid w:val="00FB2118"/>
    <w:rsid w:val="00FB2EB8"/>
    <w:rsid w:val="00FB3321"/>
    <w:rsid w:val="00FB4D88"/>
    <w:rsid w:val="00FB4E2B"/>
    <w:rsid w:val="00FB512A"/>
    <w:rsid w:val="00FB5A93"/>
    <w:rsid w:val="00FB75EC"/>
    <w:rsid w:val="00FC4963"/>
    <w:rsid w:val="00FC769C"/>
    <w:rsid w:val="00FD0270"/>
    <w:rsid w:val="00FD6ACD"/>
    <w:rsid w:val="00FE02DA"/>
    <w:rsid w:val="00FE1F78"/>
    <w:rsid w:val="00FE5EDE"/>
    <w:rsid w:val="00FE6C9B"/>
    <w:rsid w:val="00FF2656"/>
    <w:rsid w:val="00FF390F"/>
    <w:rsid w:val="00FF3F37"/>
    <w:rsid w:val="00FF4661"/>
    <w:rsid w:val="00FF51BC"/>
    <w:rsid w:val="00FF5414"/>
    <w:rsid w:val="00FF55E2"/>
    <w:rsid w:val="00FF6523"/>
    <w:rsid w:val="00FF71B0"/>
    <w:rsid w:val="00FF78D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52969D"/>
  <w15:docId w15:val="{22CFC61B-2267-4892-BC8A-087181324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8B9"/>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0F1B7A"/>
    <w:rPr>
      <w:sz w:val="20"/>
      <w:szCs w:val="20"/>
    </w:rPr>
  </w:style>
  <w:style w:type="character" w:customStyle="1" w:styleId="FootnoteTextChar">
    <w:name w:val="Footnote Text Char"/>
    <w:basedOn w:val="DefaultParagraphFont"/>
    <w:link w:val="FootnoteText"/>
    <w:uiPriority w:val="99"/>
    <w:semiHidden/>
    <w:locked/>
    <w:rsid w:val="000F1B7A"/>
    <w:rPr>
      <w:rFonts w:cs="Times New Roman"/>
      <w:sz w:val="20"/>
      <w:szCs w:val="20"/>
      <w:lang w:eastAsia="en-US"/>
    </w:rPr>
  </w:style>
  <w:style w:type="character" w:styleId="FootnoteReference">
    <w:name w:val="footnote reference"/>
    <w:basedOn w:val="DefaultParagraphFont"/>
    <w:uiPriority w:val="99"/>
    <w:semiHidden/>
    <w:rsid w:val="000F1B7A"/>
    <w:rPr>
      <w:rFonts w:cs="Times New Roman"/>
      <w:vertAlign w:val="superscript"/>
    </w:rPr>
  </w:style>
  <w:style w:type="paragraph" w:styleId="Header">
    <w:name w:val="header"/>
    <w:basedOn w:val="Normal"/>
    <w:link w:val="HeaderChar"/>
    <w:uiPriority w:val="99"/>
    <w:rsid w:val="000F1B7A"/>
    <w:pPr>
      <w:tabs>
        <w:tab w:val="center" w:pos="4153"/>
        <w:tab w:val="right" w:pos="8306"/>
      </w:tabs>
    </w:pPr>
  </w:style>
  <w:style w:type="character" w:customStyle="1" w:styleId="HeaderChar">
    <w:name w:val="Header Char"/>
    <w:basedOn w:val="DefaultParagraphFont"/>
    <w:link w:val="Header"/>
    <w:uiPriority w:val="99"/>
    <w:semiHidden/>
    <w:locked/>
    <w:rsid w:val="00B36203"/>
    <w:rPr>
      <w:rFonts w:cs="Times New Roman"/>
      <w:lang w:eastAsia="en-US"/>
    </w:rPr>
  </w:style>
  <w:style w:type="paragraph" w:styleId="Footer">
    <w:name w:val="footer"/>
    <w:basedOn w:val="Normal"/>
    <w:link w:val="FooterChar"/>
    <w:uiPriority w:val="99"/>
    <w:rsid w:val="000F1B7A"/>
    <w:pPr>
      <w:tabs>
        <w:tab w:val="center" w:pos="4153"/>
        <w:tab w:val="right" w:pos="8306"/>
      </w:tabs>
    </w:pPr>
  </w:style>
  <w:style w:type="character" w:customStyle="1" w:styleId="FooterChar">
    <w:name w:val="Footer Char"/>
    <w:basedOn w:val="DefaultParagraphFont"/>
    <w:link w:val="Footer"/>
    <w:uiPriority w:val="99"/>
    <w:semiHidden/>
    <w:locked/>
    <w:rsid w:val="00B36203"/>
    <w:rPr>
      <w:rFonts w:cs="Times New Roman"/>
      <w:lang w:eastAsia="en-US"/>
    </w:rPr>
  </w:style>
  <w:style w:type="character" w:styleId="PageNumber">
    <w:name w:val="page number"/>
    <w:basedOn w:val="DefaultParagraphFont"/>
    <w:uiPriority w:val="99"/>
    <w:rsid w:val="000F1B7A"/>
    <w:rPr>
      <w:rFonts w:cs="Times New Roman"/>
    </w:rPr>
  </w:style>
  <w:style w:type="paragraph" w:styleId="BalloonText">
    <w:name w:val="Balloon Text"/>
    <w:basedOn w:val="Normal"/>
    <w:link w:val="BalloonTextChar"/>
    <w:uiPriority w:val="99"/>
    <w:semiHidden/>
    <w:rsid w:val="00B32F8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C5811"/>
    <w:rPr>
      <w:rFonts w:ascii="Times New Roman" w:hAnsi="Times New Roman" w:cs="Times New Roman"/>
      <w:sz w:val="2"/>
      <w:lang w:eastAsia="en-US"/>
    </w:rPr>
  </w:style>
  <w:style w:type="paragraph" w:customStyle="1" w:styleId="DefaultText">
    <w:name w:val="Default Text"/>
    <w:basedOn w:val="Normal"/>
    <w:link w:val="DefaultTextChar"/>
    <w:uiPriority w:val="99"/>
    <w:rsid w:val="009B5689"/>
    <w:pPr>
      <w:overflowPunct w:val="0"/>
      <w:autoSpaceDE w:val="0"/>
      <w:autoSpaceDN w:val="0"/>
      <w:adjustRightInd w:val="0"/>
      <w:spacing w:after="0" w:line="240" w:lineRule="auto"/>
      <w:textAlignment w:val="baseline"/>
    </w:pPr>
    <w:rPr>
      <w:rFonts w:ascii="Times New Roman" w:hAnsi="Times New Roman"/>
      <w:sz w:val="24"/>
      <w:szCs w:val="20"/>
    </w:rPr>
  </w:style>
  <w:style w:type="character" w:customStyle="1" w:styleId="DefaultTextChar">
    <w:name w:val="Default Text Char"/>
    <w:basedOn w:val="DefaultParagraphFont"/>
    <w:link w:val="DefaultText"/>
    <w:uiPriority w:val="99"/>
    <w:locked/>
    <w:rsid w:val="009B5689"/>
    <w:rPr>
      <w:rFonts w:cs="Times New Roman"/>
      <w:sz w:val="24"/>
      <w:lang w:val="en-GB" w:eastAsia="en-US" w:bidi="ar-SA"/>
    </w:rPr>
  </w:style>
  <w:style w:type="character" w:styleId="CommentReference">
    <w:name w:val="annotation reference"/>
    <w:basedOn w:val="DefaultParagraphFont"/>
    <w:uiPriority w:val="99"/>
    <w:semiHidden/>
    <w:rsid w:val="00480B58"/>
    <w:rPr>
      <w:rFonts w:cs="Times New Roman"/>
      <w:sz w:val="16"/>
      <w:szCs w:val="16"/>
    </w:rPr>
  </w:style>
  <w:style w:type="paragraph" w:styleId="CommentText">
    <w:name w:val="annotation text"/>
    <w:basedOn w:val="Normal"/>
    <w:link w:val="CommentTextChar"/>
    <w:uiPriority w:val="99"/>
    <w:semiHidden/>
    <w:rsid w:val="00480B58"/>
    <w:rPr>
      <w:sz w:val="20"/>
      <w:szCs w:val="20"/>
    </w:rPr>
  </w:style>
  <w:style w:type="character" w:customStyle="1" w:styleId="CommentTextChar">
    <w:name w:val="Comment Text Char"/>
    <w:basedOn w:val="DefaultParagraphFont"/>
    <w:link w:val="CommentText"/>
    <w:uiPriority w:val="99"/>
    <w:semiHidden/>
    <w:locked/>
    <w:rsid w:val="00FD0270"/>
    <w:rPr>
      <w:rFonts w:cs="Times New Roman"/>
      <w:sz w:val="20"/>
      <w:szCs w:val="20"/>
      <w:lang w:eastAsia="en-US"/>
    </w:rPr>
  </w:style>
  <w:style w:type="paragraph" w:styleId="CommentSubject">
    <w:name w:val="annotation subject"/>
    <w:basedOn w:val="CommentText"/>
    <w:next w:val="CommentText"/>
    <w:link w:val="CommentSubjectChar"/>
    <w:uiPriority w:val="99"/>
    <w:semiHidden/>
    <w:rsid w:val="00480B58"/>
    <w:rPr>
      <w:b/>
      <w:bCs/>
    </w:rPr>
  </w:style>
  <w:style w:type="character" w:customStyle="1" w:styleId="CommentSubjectChar">
    <w:name w:val="Comment Subject Char"/>
    <w:basedOn w:val="CommentTextChar"/>
    <w:link w:val="CommentSubject"/>
    <w:uiPriority w:val="99"/>
    <w:semiHidden/>
    <w:locked/>
    <w:rsid w:val="00FD0270"/>
    <w:rPr>
      <w:rFonts w:cs="Times New Roman"/>
      <w:b/>
      <w:bCs/>
      <w:sz w:val="20"/>
      <w:szCs w:val="20"/>
      <w:lang w:eastAsia="en-US"/>
    </w:rPr>
  </w:style>
  <w:style w:type="paragraph" w:customStyle="1" w:styleId="Body">
    <w:name w:val="Body"/>
    <w:basedOn w:val="Normal"/>
    <w:uiPriority w:val="99"/>
    <w:rsid w:val="000D52B7"/>
    <w:pPr>
      <w:tabs>
        <w:tab w:val="left" w:pos="851"/>
        <w:tab w:val="left" w:pos="1843"/>
        <w:tab w:val="left" w:pos="3119"/>
        <w:tab w:val="left" w:pos="4253"/>
      </w:tabs>
      <w:spacing w:after="240" w:line="312" w:lineRule="auto"/>
      <w:jc w:val="both"/>
    </w:pPr>
    <w:rPr>
      <w:rFonts w:ascii="Verdana" w:hAnsi="Verdana"/>
      <w:sz w:val="20"/>
      <w:szCs w:val="20"/>
      <w:lang w:eastAsia="en-GB"/>
    </w:rPr>
  </w:style>
  <w:style w:type="paragraph" w:customStyle="1" w:styleId="Level1">
    <w:name w:val="Level 1"/>
    <w:basedOn w:val="Normal"/>
    <w:uiPriority w:val="99"/>
    <w:rsid w:val="00F734C5"/>
    <w:pPr>
      <w:numPr>
        <w:numId w:val="15"/>
      </w:numPr>
      <w:spacing w:after="240" w:line="312" w:lineRule="auto"/>
      <w:jc w:val="both"/>
      <w:outlineLvl w:val="0"/>
    </w:pPr>
    <w:rPr>
      <w:rFonts w:ascii="Verdana" w:hAnsi="Verdana"/>
      <w:sz w:val="20"/>
      <w:szCs w:val="20"/>
      <w:lang w:eastAsia="en-GB"/>
    </w:rPr>
  </w:style>
  <w:style w:type="paragraph" w:customStyle="1" w:styleId="Level2">
    <w:name w:val="Level 2"/>
    <w:basedOn w:val="Normal"/>
    <w:uiPriority w:val="99"/>
    <w:rsid w:val="00F734C5"/>
    <w:pPr>
      <w:numPr>
        <w:ilvl w:val="1"/>
        <w:numId w:val="15"/>
      </w:numPr>
      <w:spacing w:after="240" w:line="312" w:lineRule="auto"/>
      <w:jc w:val="both"/>
      <w:outlineLvl w:val="1"/>
    </w:pPr>
    <w:rPr>
      <w:rFonts w:ascii="Verdana" w:hAnsi="Verdana"/>
      <w:sz w:val="20"/>
      <w:szCs w:val="20"/>
      <w:lang w:eastAsia="en-GB"/>
    </w:rPr>
  </w:style>
  <w:style w:type="paragraph" w:customStyle="1" w:styleId="Level3">
    <w:name w:val="Level 3"/>
    <w:basedOn w:val="Normal"/>
    <w:uiPriority w:val="99"/>
    <w:rsid w:val="00F734C5"/>
    <w:pPr>
      <w:numPr>
        <w:ilvl w:val="2"/>
        <w:numId w:val="15"/>
      </w:numPr>
      <w:spacing w:after="240" w:line="312" w:lineRule="auto"/>
      <w:jc w:val="both"/>
      <w:outlineLvl w:val="2"/>
    </w:pPr>
    <w:rPr>
      <w:rFonts w:ascii="Verdana" w:hAnsi="Verdana"/>
      <w:sz w:val="20"/>
      <w:szCs w:val="20"/>
      <w:lang w:eastAsia="en-GB"/>
    </w:rPr>
  </w:style>
  <w:style w:type="paragraph" w:customStyle="1" w:styleId="Level4">
    <w:name w:val="Level 4"/>
    <w:basedOn w:val="Normal"/>
    <w:uiPriority w:val="99"/>
    <w:rsid w:val="00F734C5"/>
    <w:pPr>
      <w:numPr>
        <w:ilvl w:val="3"/>
        <w:numId w:val="15"/>
      </w:numPr>
      <w:spacing w:after="240" w:line="312" w:lineRule="auto"/>
      <w:jc w:val="both"/>
      <w:outlineLvl w:val="3"/>
    </w:pPr>
    <w:rPr>
      <w:rFonts w:ascii="Verdana" w:hAnsi="Verdana"/>
      <w:sz w:val="20"/>
      <w:szCs w:val="20"/>
      <w:lang w:eastAsia="en-GB"/>
    </w:rPr>
  </w:style>
  <w:style w:type="paragraph" w:customStyle="1" w:styleId="Level5">
    <w:name w:val="Level 5"/>
    <w:basedOn w:val="Normal"/>
    <w:uiPriority w:val="99"/>
    <w:rsid w:val="00F734C5"/>
    <w:pPr>
      <w:numPr>
        <w:ilvl w:val="4"/>
        <w:numId w:val="15"/>
      </w:numPr>
      <w:spacing w:after="240" w:line="312" w:lineRule="auto"/>
      <w:jc w:val="both"/>
      <w:outlineLvl w:val="4"/>
    </w:pPr>
    <w:rPr>
      <w:rFonts w:ascii="Verdana" w:hAnsi="Verdana"/>
      <w:sz w:val="20"/>
      <w:szCs w:val="20"/>
      <w:lang w:eastAsia="en-GB"/>
    </w:rPr>
  </w:style>
  <w:style w:type="character" w:customStyle="1" w:styleId="CrossReference">
    <w:name w:val="Cross Reference"/>
    <w:uiPriority w:val="99"/>
    <w:rsid w:val="00F734C5"/>
    <w:rPr>
      <w:b/>
    </w:rPr>
  </w:style>
  <w:style w:type="paragraph" w:customStyle="1" w:styleId="ScheduleSubHeading">
    <w:name w:val="Schedule SubHeading"/>
    <w:basedOn w:val="Normal"/>
    <w:next w:val="ScheduleLevel1"/>
    <w:uiPriority w:val="99"/>
    <w:rsid w:val="00C221CC"/>
    <w:pPr>
      <w:spacing w:before="240" w:after="0" w:line="240" w:lineRule="auto"/>
      <w:jc w:val="center"/>
    </w:pPr>
    <w:rPr>
      <w:rFonts w:ascii="Arial" w:hAnsi="Arial"/>
      <w:b/>
      <w:szCs w:val="24"/>
      <w:u w:val="single"/>
      <w:lang w:eastAsia="en-GB"/>
    </w:rPr>
  </w:style>
  <w:style w:type="paragraph" w:customStyle="1" w:styleId="ScheduleLevel1">
    <w:name w:val="Schedule Level 1"/>
    <w:basedOn w:val="Normal"/>
    <w:link w:val="ScheduleLevel1Char"/>
    <w:uiPriority w:val="99"/>
    <w:rsid w:val="00C221CC"/>
    <w:pPr>
      <w:numPr>
        <w:numId w:val="33"/>
      </w:numPr>
      <w:spacing w:before="240" w:after="0" w:line="240" w:lineRule="auto"/>
      <w:jc w:val="both"/>
    </w:pPr>
    <w:rPr>
      <w:rFonts w:ascii="Arial" w:hAnsi="Arial"/>
      <w:sz w:val="24"/>
      <w:szCs w:val="20"/>
      <w:lang w:eastAsia="en-GB"/>
    </w:rPr>
  </w:style>
  <w:style w:type="paragraph" w:customStyle="1" w:styleId="ScheduleLevel2">
    <w:name w:val="Schedule Level 2"/>
    <w:basedOn w:val="ScheduleLevel1"/>
    <w:uiPriority w:val="99"/>
    <w:rsid w:val="00C221CC"/>
    <w:pPr>
      <w:numPr>
        <w:ilvl w:val="1"/>
      </w:numPr>
      <w:tabs>
        <w:tab w:val="num" w:pos="643"/>
      </w:tabs>
      <w:ind w:left="643" w:hanging="360"/>
    </w:pPr>
  </w:style>
  <w:style w:type="paragraph" w:customStyle="1" w:styleId="ScheduleLevel3">
    <w:name w:val="Schedule Level 3"/>
    <w:basedOn w:val="ScheduleLevel2"/>
    <w:uiPriority w:val="99"/>
    <w:rsid w:val="00C221CC"/>
    <w:pPr>
      <w:numPr>
        <w:ilvl w:val="2"/>
      </w:numPr>
      <w:tabs>
        <w:tab w:val="num" w:pos="643"/>
        <w:tab w:val="num" w:pos="1440"/>
      </w:tabs>
    </w:pPr>
  </w:style>
  <w:style w:type="paragraph" w:customStyle="1" w:styleId="ScheduleLevel4">
    <w:name w:val="Schedule Level 4"/>
    <w:basedOn w:val="ScheduleLevel3"/>
    <w:uiPriority w:val="99"/>
    <w:rsid w:val="00C221CC"/>
    <w:pPr>
      <w:numPr>
        <w:ilvl w:val="3"/>
      </w:numPr>
      <w:tabs>
        <w:tab w:val="num" w:pos="643"/>
        <w:tab w:val="num" w:pos="1440"/>
      </w:tabs>
    </w:pPr>
  </w:style>
  <w:style w:type="paragraph" w:customStyle="1" w:styleId="ScheduleLevel5">
    <w:name w:val="Schedule Level 5"/>
    <w:basedOn w:val="ScheduleLevel4"/>
    <w:uiPriority w:val="99"/>
    <w:rsid w:val="00C221CC"/>
    <w:pPr>
      <w:numPr>
        <w:ilvl w:val="4"/>
      </w:numPr>
      <w:tabs>
        <w:tab w:val="num" w:pos="643"/>
        <w:tab w:val="num" w:pos="1440"/>
      </w:tabs>
    </w:pPr>
  </w:style>
  <w:style w:type="character" w:customStyle="1" w:styleId="ScheduleLevel1Char">
    <w:name w:val="Schedule Level 1 Char"/>
    <w:link w:val="ScheduleLevel1"/>
    <w:uiPriority w:val="99"/>
    <w:locked/>
    <w:rsid w:val="00C221CC"/>
    <w:rPr>
      <w:rFonts w:ascii="Arial" w:hAnsi="Arial"/>
      <w:sz w:val="24"/>
      <w:lang w:val="en-GB" w:eastAsia="en-GB"/>
    </w:rPr>
  </w:style>
  <w:style w:type="paragraph" w:styleId="ListParagraph">
    <w:name w:val="List Paragraph"/>
    <w:basedOn w:val="Normal"/>
    <w:uiPriority w:val="34"/>
    <w:qFormat/>
    <w:rsid w:val="007E3E30"/>
    <w:pPr>
      <w:ind w:left="720"/>
      <w:contextualSpacing/>
    </w:pPr>
  </w:style>
  <w:style w:type="paragraph" w:customStyle="1" w:styleId="SHScheduleText1">
    <w:name w:val="SH Schedule Text 1"/>
    <w:basedOn w:val="Normal"/>
    <w:rsid w:val="005B0633"/>
    <w:pPr>
      <w:numPr>
        <w:numId w:val="39"/>
      </w:numPr>
      <w:spacing w:after="240" w:line="264" w:lineRule="auto"/>
      <w:jc w:val="both"/>
    </w:pPr>
    <w:rPr>
      <w:rFonts w:ascii="Arial" w:eastAsia="Times New Roman" w:hAnsi="Arial"/>
      <w:sz w:val="20"/>
      <w:szCs w:val="20"/>
    </w:rPr>
  </w:style>
  <w:style w:type="paragraph" w:customStyle="1" w:styleId="SHScheduleText3">
    <w:name w:val="SH Schedule Text 3"/>
    <w:basedOn w:val="Normal"/>
    <w:rsid w:val="005B0633"/>
    <w:pPr>
      <w:numPr>
        <w:ilvl w:val="2"/>
        <w:numId w:val="39"/>
      </w:numPr>
      <w:spacing w:after="240" w:line="264" w:lineRule="auto"/>
      <w:jc w:val="both"/>
    </w:pPr>
    <w:rPr>
      <w:rFonts w:ascii="Arial" w:eastAsia="Times New Roman" w:hAnsi="Arial"/>
      <w:sz w:val="20"/>
      <w:szCs w:val="20"/>
    </w:rPr>
  </w:style>
  <w:style w:type="paragraph" w:customStyle="1" w:styleId="SHScheduleText4">
    <w:name w:val="SH Schedule Text 4"/>
    <w:basedOn w:val="Normal"/>
    <w:rsid w:val="005B0633"/>
    <w:pPr>
      <w:numPr>
        <w:ilvl w:val="3"/>
        <w:numId w:val="39"/>
      </w:numPr>
      <w:spacing w:after="240" w:line="264" w:lineRule="auto"/>
      <w:jc w:val="both"/>
    </w:pPr>
    <w:rPr>
      <w:rFonts w:ascii="Arial" w:eastAsia="Times New Roman" w:hAnsi="Arial"/>
      <w:sz w:val="20"/>
      <w:szCs w:val="20"/>
    </w:rPr>
  </w:style>
  <w:style w:type="paragraph" w:customStyle="1" w:styleId="SHScheduleText5">
    <w:name w:val="SH Schedule Text 5"/>
    <w:basedOn w:val="SHScheduleText4"/>
    <w:rsid w:val="005B0633"/>
    <w:pPr>
      <w:numPr>
        <w:ilvl w:val="4"/>
      </w:numPr>
    </w:pPr>
  </w:style>
  <w:style w:type="character" w:customStyle="1" w:styleId="Level1asHeadingtext">
    <w:name w:val="Level 1 as Heading (text)"/>
    <w:basedOn w:val="DefaultParagraphFont"/>
    <w:uiPriority w:val="1"/>
    <w:rsid w:val="005B0633"/>
    <w:rPr>
      <w:b/>
      <w:caps/>
      <w:smallCaps w:val="0"/>
    </w:rPr>
  </w:style>
  <w:style w:type="paragraph" w:styleId="Revision">
    <w:name w:val="Revision"/>
    <w:hidden/>
    <w:uiPriority w:val="99"/>
    <w:semiHidden/>
    <w:rsid w:val="00930BB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62"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5E66A7-670F-4B3E-A0BC-CED251FD52B6}">
  <we:reference id="40b16dfe-5837-4c32-bc63-1eca60e7b822" version="1.0.0.6" store="EXCatalog" storeType="EXCatalog"/>
  <we:alternateReferences>
    <we:reference id="WA200007558" version="1.0.0.6"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roperties xmlns="http://www.imanage.com/work/xmlschema">
  <documentid>UK!734681698.2</documentid>
  <senderid>ASPT</senderid>
  <senderemail>ASHNA.PATEL@CMS-CMNO.COM</senderemail>
  <lastmodified>2026-10-22T18:36:00.0000000+01:00</lastmodified>
  <database>UK</database>
</properties>
</file>

<file path=customXml/itemProps1.xml><?xml version="1.0" encoding="utf-8"?>
<ds:datastoreItem xmlns:ds="http://schemas.openxmlformats.org/officeDocument/2006/customXml" ds:itemID="{7501E110-88A7-4035-8957-D118291013BF}">
  <ds:schemaRefs>
    <ds:schemaRef ds:uri="http://schemas.openxmlformats.org/officeDocument/2006/bibliography"/>
  </ds:schemaRefs>
</ds:datastoreItem>
</file>

<file path=customXml/itemProps2.xml><?xml version="1.0" encoding="utf-8"?>
<ds:datastoreItem xmlns:ds="http://schemas.openxmlformats.org/officeDocument/2006/customXml" ds:itemID="{D21227A5-DDEB-44A1-A4E1-A66F542EEC60}">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3029</Words>
  <Characters>17268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DATED                                                       2014</vt:lpstr>
    </vt:vector>
  </TitlesOfParts>
  <Company/>
  <LinksUpToDate>false</LinksUpToDate>
  <CharactersWithSpaces>20257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                                                       2014</dc:title>
  <dc:subject/>
  <dc:creator>heartyb</dc:creator>
  <cp:keywords/>
  <dc:description/>
  <cp:lastModifiedBy>Manchester City Council</cp:lastModifiedBy>
  <cp:revision>3</cp:revision>
  <cp:lastPrinted>2017-01-17T16:40:00Z</cp:lastPrinted>
  <dcterms:created xsi:type="dcterms:W3CDTF">2026-10-27T14:01:00Z</dcterms:created>
  <dcterms:modified xsi:type="dcterms:W3CDTF">2026-10-27T14:01:00Z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doc7170f8765ecfe3fe">
    <vt:lpwstr>01a14126-c460-7526-a29a-f6a57a368f58</vt:lpwstr>
  </property>
</Properties>
</file>