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132F2607" wp14:editId="12D2A93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PLA-2026-001118</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Temporary location of a mobile food unit (catering van) to assist the delivery of meals for students (period of 12 months).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451 Mauldeth Road West Manchester M21 7SX</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Chorlton Park</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22 July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Andy Park</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Pablo Iglesias</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38370133" w:rsidR="00D3474F" w:rsidRDefault="00AB37E4" w:rsidP="00D3474F">
            <w:r>
              <w:t>Approve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24D5E091" w:rsidR="00D3474F" w:rsidRDefault="00AB37E4" w:rsidP="00D3474F">
            <w:r w:rsidRPr="00C57ACF">
              <w:t>11 September 2026</w:t>
            </w:r>
            <w:r>
              <w:t xml:space="preserve">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60912114" w14:textId="77777777" w:rsidR="008645D6" w:rsidRDefault="008645D6" w:rsidP="008645D6">
      <w:r>
        <w:t>The application site relates to 451 Mauldeth Road West CHS South within the Chorlton Park ward of south Manchester. The site relates to a three storey new build development characterised by light red bricks and grey cladding, and a further part single, part two storey building attached to the main building.</w:t>
      </w:r>
    </w:p>
    <w:p w14:paraId="3AAEE444" w14:textId="77777777" w:rsidR="008645D6" w:rsidRDefault="008645D6" w:rsidP="008645D6"/>
    <w:p w14:paraId="6277E309" w14:textId="77777777" w:rsidR="008645D6" w:rsidRDefault="008645D6" w:rsidP="008645D6">
      <w:r>
        <w:t>The school premise benefits from a car park to the front of the school, accessed from Mauldeth</w:t>
      </w:r>
    </w:p>
    <w:p w14:paraId="2C4DC469" w14:textId="77777777" w:rsidR="008645D6" w:rsidRDefault="008645D6" w:rsidP="008645D6">
      <w:r>
        <w:t>Road West and external space for the pupils in the form of playing pitches, a MUGA and a</w:t>
      </w:r>
    </w:p>
    <w:p w14:paraId="3E74B873" w14:textId="77777777" w:rsidR="008645D6" w:rsidRDefault="008645D6" w:rsidP="008645D6">
      <w:r>
        <w:t>playground immediately to the south of the school building.</w:t>
      </w:r>
    </w:p>
    <w:p w14:paraId="1ED4F87C" w14:textId="77777777" w:rsidR="008645D6" w:rsidRDefault="008645D6" w:rsidP="008645D6"/>
    <w:p w14:paraId="1334BE14" w14:textId="2BD23DF6" w:rsidR="008645D6" w:rsidRDefault="00FC5BF8" w:rsidP="008645D6">
      <w:r w:rsidRPr="00FC5BF8">
        <w:t>The site subject to the current planning application relates to a small area within the hardstand playground to the rear of the main school building</w:t>
      </w:r>
      <w:r>
        <w:t>.</w:t>
      </w:r>
    </w:p>
    <w:p w14:paraId="7DAB96F8" w14:textId="77777777" w:rsidR="00FC5BF8" w:rsidRDefault="00FC5BF8" w:rsidP="008645D6"/>
    <w:p w14:paraId="696CBD3C" w14:textId="77777777" w:rsidR="008645D6" w:rsidRDefault="008645D6" w:rsidP="008645D6">
      <w:r>
        <w:t>The applicant site sits within the context of the school.</w:t>
      </w:r>
    </w:p>
    <w:p w14:paraId="0BA49AF0" w14:textId="77777777" w:rsidR="008645D6" w:rsidRDefault="008645D6" w:rsidP="008645D6"/>
    <w:p w14:paraId="44D8B17E" w14:textId="77777777" w:rsidR="008645D6" w:rsidRDefault="008645D6" w:rsidP="008645D6">
      <w:r>
        <w:t>The wider context is residential in nature, except for the land to the north east of the site which</w:t>
      </w:r>
    </w:p>
    <w:p w14:paraId="481E137A" w14:textId="77777777" w:rsidR="008645D6" w:rsidRDefault="008645D6" w:rsidP="008645D6">
      <w:r>
        <w:t>is a mixed use site consisting of sports and community facilities.</w:t>
      </w:r>
    </w:p>
    <w:p w14:paraId="0B874C92" w14:textId="77777777" w:rsidR="008645D6" w:rsidRPr="008645D6" w:rsidRDefault="008645D6" w:rsidP="008645D6"/>
    <w:p w14:paraId="0B49DAD0" w14:textId="403606FA" w:rsidR="00EF3E10" w:rsidRDefault="00EF3E10" w:rsidP="00EF3E10">
      <w:pPr>
        <w:pStyle w:val="Heading1"/>
      </w:pPr>
      <w:r>
        <w:t>Description of development</w:t>
      </w:r>
    </w:p>
    <w:p w14:paraId="239B27F1" w14:textId="2AF36AEE" w:rsidR="00306170" w:rsidRDefault="000E570F" w:rsidP="000E570F">
      <w:pPr>
        <w:rPr>
          <w:rFonts w:cs="Arial"/>
        </w:rPr>
      </w:pPr>
      <w:r w:rsidRPr="00306170">
        <w:t xml:space="preserve">The submitted application seeks planning permission for </w:t>
      </w:r>
      <w:r w:rsidR="00E723C6">
        <w:rPr>
          <w:rFonts w:cs="Arial"/>
        </w:rPr>
        <w:t>t</w:t>
      </w:r>
      <w:r w:rsidR="00306170" w:rsidRPr="00306170">
        <w:rPr>
          <w:rFonts w:cs="Arial"/>
        </w:rPr>
        <w:t>emporary location of a mobile food unit (catering van) to assist the delivery of meals for students (period of 12 months).</w:t>
      </w:r>
    </w:p>
    <w:p w14:paraId="591B1449" w14:textId="77777777" w:rsidR="00306170" w:rsidRDefault="00306170" w:rsidP="000E570F">
      <w:pPr>
        <w:rPr>
          <w:rFonts w:cs="Arial"/>
        </w:rPr>
      </w:pPr>
    </w:p>
    <w:p w14:paraId="7CCA285D" w14:textId="77777777" w:rsidR="00306170" w:rsidRDefault="000E570F" w:rsidP="000E570F">
      <w:r w:rsidRPr="00306170">
        <w:lastRenderedPageBreak/>
        <w:t xml:space="preserve">The catering van would be a self-contained van with all electric appliances. The van would have dimensions of Height: 2.9 x Width: 2.1 x Length: </w:t>
      </w:r>
      <w:proofErr w:type="gramStart"/>
      <w:r w:rsidRPr="00306170">
        <w:t>6</w:t>
      </w:r>
      <w:proofErr w:type="gramEnd"/>
      <w:r w:rsidRPr="00306170">
        <w:t xml:space="preserve"> metres. The van would operate between the hours of 10:00am to 2:00pm on school days only.</w:t>
      </w:r>
    </w:p>
    <w:p w14:paraId="28BA94C5" w14:textId="77777777" w:rsidR="00902AAE" w:rsidRPr="000E570F" w:rsidRDefault="00902AAE" w:rsidP="000E570F"/>
    <w:p w14:paraId="364A3D62" w14:textId="7F2C3818" w:rsidR="00EF3E10" w:rsidRDefault="00EF3E10" w:rsidP="00EF3E10">
      <w:pPr>
        <w:pStyle w:val="Heading1"/>
      </w:pPr>
      <w:r>
        <w:t>Relevant planning history</w:t>
      </w:r>
    </w:p>
    <w:p w14:paraId="02AFFA85" w14:textId="283B26D2" w:rsidR="00685B7B" w:rsidRDefault="005402AF" w:rsidP="00685B7B">
      <w:r w:rsidRPr="005402AF">
        <w:t>PLA-2026-001062</w:t>
      </w:r>
      <w:r>
        <w:t xml:space="preserve">- </w:t>
      </w:r>
      <w:r w:rsidRPr="005402AF">
        <w:t>Erection of a food kiosk and installation of a detached canopy to form an external dining area, together with associated landscaping and external works.</w:t>
      </w:r>
    </w:p>
    <w:p w14:paraId="59BD7A89" w14:textId="2151AB42" w:rsidR="00685B7B" w:rsidRDefault="005402AF" w:rsidP="00685B7B">
      <w:r>
        <w:t xml:space="preserve">Approved 10 September 2026. </w:t>
      </w:r>
    </w:p>
    <w:p w14:paraId="4941FC30" w14:textId="77777777" w:rsidR="00685B7B" w:rsidRDefault="00685B7B" w:rsidP="00685B7B"/>
    <w:p w14:paraId="60A7FEBF" w14:textId="5512B1F6" w:rsidR="00685B7B" w:rsidRDefault="00685B7B" w:rsidP="00685B7B">
      <w:r w:rsidRPr="00F21EF2">
        <w:t>143544/FO/2025</w:t>
      </w:r>
      <w:r>
        <w:t xml:space="preserve">- </w:t>
      </w:r>
      <w:r w:rsidRPr="00E32BE4">
        <w:t>Temporary consent for a mobile food unit (catering van) for period of 12 months to assist the delivery of meals for students</w:t>
      </w:r>
      <w:r>
        <w:t>.</w:t>
      </w:r>
    </w:p>
    <w:p w14:paraId="27E4BC88" w14:textId="77777777" w:rsidR="00685B7B" w:rsidRDefault="00685B7B" w:rsidP="00685B7B">
      <w:r>
        <w:t xml:space="preserve">Approved 3 October 2025. </w:t>
      </w:r>
    </w:p>
    <w:p w14:paraId="0D216A67" w14:textId="77777777" w:rsidR="00685B7B" w:rsidRDefault="00685B7B" w:rsidP="00685B7B"/>
    <w:p w14:paraId="55FB9F59" w14:textId="77777777" w:rsidR="00685B7B" w:rsidRDefault="00685B7B" w:rsidP="00685B7B">
      <w:r w:rsidRPr="00F213E4">
        <w:t>132778/FO/2022</w:t>
      </w:r>
      <w:r>
        <w:t xml:space="preserve">- </w:t>
      </w:r>
      <w:r w:rsidRPr="006746E8">
        <w:t>Installation of two shipping containers in service yard area for storage purposes</w:t>
      </w:r>
      <w:r>
        <w:t>.</w:t>
      </w:r>
    </w:p>
    <w:p w14:paraId="311D006F" w14:textId="77777777" w:rsidR="00685B7B" w:rsidRDefault="00685B7B" w:rsidP="00685B7B">
      <w:r>
        <w:t xml:space="preserve">Approved 31 March 2022. </w:t>
      </w:r>
    </w:p>
    <w:p w14:paraId="40A679C4" w14:textId="77777777" w:rsidR="00685B7B" w:rsidRDefault="00685B7B" w:rsidP="00685B7B"/>
    <w:p w14:paraId="4D9A2D11" w14:textId="77777777" w:rsidR="00685B7B" w:rsidRDefault="00685B7B" w:rsidP="00685B7B">
      <w:r>
        <w:t>130610/JO/2021-Variation of condition numbers: 22 (Sports Facilities Use Times) to allow the</w:t>
      </w:r>
    </w:p>
    <w:p w14:paraId="2EBFCF5A" w14:textId="77777777" w:rsidR="00685B7B" w:rsidRDefault="00685B7B" w:rsidP="00685B7B">
      <w:r>
        <w:t>use of the facilities Monday to Fridays 08.30 to 21.00hrs, Saturdays 09.00 to 21.00hrs, Sunday</w:t>
      </w:r>
    </w:p>
    <w:p w14:paraId="0F8271EF" w14:textId="77777777" w:rsidR="00685B7B" w:rsidRDefault="00685B7B" w:rsidP="00685B7B">
      <w:r>
        <w:t>and Bank Holidays 09:00 to 17:00hrs; Condition 23 (Delivery Times) to allow Deliveries,</w:t>
      </w:r>
    </w:p>
    <w:p w14:paraId="1A59A72F" w14:textId="77777777" w:rsidR="00685B7B" w:rsidRDefault="00685B7B" w:rsidP="00685B7B">
      <w:r>
        <w:t>servicing and collections, including waste collections from 06.30 to 20.00hrs, Monday to</w:t>
      </w:r>
    </w:p>
    <w:p w14:paraId="7C6F62E1" w14:textId="77777777" w:rsidR="00685B7B" w:rsidRDefault="00685B7B" w:rsidP="00685B7B">
      <w:r>
        <w:t>Saturday, no deliveries/waste collections on Sundays/Bank Holidays; and, condition 21 (school</w:t>
      </w:r>
    </w:p>
    <w:p w14:paraId="58314367" w14:textId="77777777" w:rsidR="00685B7B" w:rsidRDefault="00685B7B" w:rsidP="00685B7B">
      <w:r>
        <w:t>opening times) from 06.30 to 22.00hrs Mondays to Friday; 08.00 to 21.00hrs on Saturdays; and</w:t>
      </w:r>
    </w:p>
    <w:p w14:paraId="74F3B562" w14:textId="77777777" w:rsidR="00685B7B" w:rsidRDefault="00685B7B" w:rsidP="00685B7B">
      <w:r>
        <w:t>08.00 to 17.00hrs on Sundays and Bank Holidays - from planning approval reference</w:t>
      </w:r>
    </w:p>
    <w:p w14:paraId="4482712E" w14:textId="77777777" w:rsidR="00685B7B" w:rsidRDefault="00685B7B" w:rsidP="00685B7B">
      <w:r>
        <w:t>124685/FO/2019.</w:t>
      </w:r>
    </w:p>
    <w:p w14:paraId="5B3CBFDC" w14:textId="77777777" w:rsidR="00685B7B" w:rsidRDefault="00685B7B" w:rsidP="00685B7B">
      <w:r>
        <w:t>Approved 12.08.2021.</w:t>
      </w:r>
    </w:p>
    <w:p w14:paraId="44994612" w14:textId="77777777" w:rsidR="00685B7B" w:rsidRDefault="00685B7B" w:rsidP="00685B7B"/>
    <w:p w14:paraId="4721F0A3" w14:textId="77777777" w:rsidR="00685B7B" w:rsidRDefault="00685B7B" w:rsidP="00685B7B">
      <w:r>
        <w:t>CDN/20/0133, CDN/20/0271, CDN/21/0422, CDN/20/0110, CDN/21/0198, CDN/21/0563,</w:t>
      </w:r>
    </w:p>
    <w:p w14:paraId="7C197DB8" w14:textId="77777777" w:rsidR="00685B7B" w:rsidRDefault="00685B7B" w:rsidP="00685B7B">
      <w:r>
        <w:t>CDN/20/0551, CDN/20/0079, CDN/20/0036- Requests to discharge conditions attached to</w:t>
      </w:r>
    </w:p>
    <w:p w14:paraId="78F8FA3F" w14:textId="77777777" w:rsidR="00685B7B" w:rsidRDefault="00685B7B" w:rsidP="00685B7B">
      <w:r>
        <w:t>planning permission 124685/FO/2019.</w:t>
      </w:r>
    </w:p>
    <w:p w14:paraId="02A52D37" w14:textId="77777777" w:rsidR="00685B7B" w:rsidRDefault="00685B7B" w:rsidP="00685B7B"/>
    <w:p w14:paraId="15C440DE" w14:textId="77777777" w:rsidR="00685B7B" w:rsidRDefault="00685B7B" w:rsidP="00685B7B">
      <w:r>
        <w:t>130651/AO/2021-Installation of 2 no. non-illuminated building mounted signs together with free</w:t>
      </w:r>
    </w:p>
    <w:p w14:paraId="24F94CBC" w14:textId="77777777" w:rsidR="00685B7B" w:rsidRDefault="00685B7B" w:rsidP="00685B7B">
      <w:r>
        <w:t>standing non-illuminated vehicle and pedestrian entrance signs.</w:t>
      </w:r>
    </w:p>
    <w:p w14:paraId="0B0188BD" w14:textId="77777777" w:rsidR="00685B7B" w:rsidRDefault="00685B7B" w:rsidP="00685B7B">
      <w:r>
        <w:t>Approved 28 July 2021.</w:t>
      </w:r>
    </w:p>
    <w:p w14:paraId="54E7763A" w14:textId="77777777" w:rsidR="00685B7B" w:rsidRDefault="00685B7B" w:rsidP="00685B7B"/>
    <w:p w14:paraId="4EAF786B" w14:textId="77777777" w:rsidR="00685B7B" w:rsidRDefault="00685B7B" w:rsidP="00685B7B">
      <w:r>
        <w:t>129336/NMC/2021-Non-material change application to application 124685/FO/2019 to allow</w:t>
      </w:r>
    </w:p>
    <w:p w14:paraId="3CAB898C" w14:textId="77777777" w:rsidR="00685B7B" w:rsidRDefault="00685B7B" w:rsidP="00685B7B">
      <w:r>
        <w:t>amendments to previously approved soft landscaping and planting plans and to car park layout.</w:t>
      </w:r>
    </w:p>
    <w:p w14:paraId="1BC8902F" w14:textId="77777777" w:rsidR="00685B7B" w:rsidRDefault="00685B7B" w:rsidP="00685B7B">
      <w:r>
        <w:t>Approved 12.03.2021.</w:t>
      </w:r>
    </w:p>
    <w:p w14:paraId="78502A1F" w14:textId="77777777" w:rsidR="00685B7B" w:rsidRDefault="00685B7B" w:rsidP="00685B7B"/>
    <w:p w14:paraId="366CD94E" w14:textId="77777777" w:rsidR="00685B7B" w:rsidRDefault="00685B7B" w:rsidP="00685B7B">
      <w:r>
        <w:t>CHR/0018-Request for temporary revised construction activity working hours in relation to</w:t>
      </w:r>
    </w:p>
    <w:p w14:paraId="08D94A80" w14:textId="77777777" w:rsidR="00685B7B" w:rsidRDefault="00685B7B" w:rsidP="00685B7B">
      <w:r>
        <w:t>planning permission 124685/FO/2019 comprising allowing works to continue until 21:00 Monday</w:t>
      </w:r>
    </w:p>
    <w:p w14:paraId="130BB6B7" w14:textId="77777777" w:rsidR="00685B7B" w:rsidRDefault="00685B7B" w:rsidP="00685B7B">
      <w:r>
        <w:t>to Friday.</w:t>
      </w:r>
    </w:p>
    <w:p w14:paraId="436D5662" w14:textId="77777777" w:rsidR="00685B7B" w:rsidRDefault="00685B7B" w:rsidP="00685B7B">
      <w:r>
        <w:t>Approved 10.07.2020.</w:t>
      </w:r>
    </w:p>
    <w:p w14:paraId="5497C784" w14:textId="77777777" w:rsidR="00685B7B" w:rsidRDefault="00685B7B" w:rsidP="00685B7B"/>
    <w:p w14:paraId="5DCDEB98" w14:textId="77777777" w:rsidR="00685B7B" w:rsidRDefault="00685B7B" w:rsidP="00685B7B">
      <w:r>
        <w:t>124685/FO/2019-Construction of a part three storey, part two storey, part single storey building</w:t>
      </w:r>
    </w:p>
    <w:p w14:paraId="3FD3FB7D" w14:textId="77777777" w:rsidR="00685B7B" w:rsidRDefault="00685B7B" w:rsidP="00685B7B">
      <w:r>
        <w:t>to provide a new secondary school with associated sports facilities and floodlighting, external</w:t>
      </w:r>
    </w:p>
    <w:p w14:paraId="4263B903" w14:textId="77777777" w:rsidR="00685B7B" w:rsidRDefault="00685B7B" w:rsidP="00685B7B">
      <w:r>
        <w:t>landscaping, car park, cycle store and access as well as replacement outdoor provision for a</w:t>
      </w:r>
    </w:p>
    <w:p w14:paraId="06BD7053" w14:textId="77777777" w:rsidR="00685B7B" w:rsidRDefault="00685B7B" w:rsidP="00685B7B">
      <w:r>
        <w:t>police dog training area and police horse paddocks.</w:t>
      </w:r>
    </w:p>
    <w:p w14:paraId="2C8AD787" w14:textId="77777777" w:rsidR="00685B7B" w:rsidRDefault="00685B7B" w:rsidP="00685B7B">
      <w:r>
        <w:t>Approved 15 November 2019.</w:t>
      </w:r>
    </w:p>
    <w:p w14:paraId="657B126F" w14:textId="77777777" w:rsidR="00685B7B" w:rsidRDefault="00685B7B" w:rsidP="00685B7B"/>
    <w:p w14:paraId="3D7F1599" w14:textId="77777777" w:rsidR="00685B7B" w:rsidRDefault="00685B7B" w:rsidP="00685B7B">
      <w:r>
        <w:t xml:space="preserve">Further planning history can </w:t>
      </w:r>
      <w:proofErr w:type="gramStart"/>
      <w:r>
        <w:t>be found</w:t>
      </w:r>
      <w:proofErr w:type="gramEnd"/>
      <w:r>
        <w:t xml:space="preserve"> prior to the erection of the secondary school.</w:t>
      </w:r>
    </w:p>
    <w:p w14:paraId="34A6F21C" w14:textId="77777777" w:rsidR="00685B7B" w:rsidRPr="00685B7B" w:rsidRDefault="00685B7B" w:rsidP="00685B7B"/>
    <w:p w14:paraId="2A6AA701" w14:textId="1115ED58" w:rsidR="00EF3E10" w:rsidRDefault="00C62A32" w:rsidP="00C62A32">
      <w:pPr>
        <w:pStyle w:val="Heading1"/>
      </w:pPr>
      <w:r>
        <w:lastRenderedPageBreak/>
        <w:t>Consultation, notification and publicity responses</w:t>
      </w:r>
    </w:p>
    <w:p w14:paraId="3875D271" w14:textId="0D264C4D" w:rsidR="00C62A32" w:rsidRPr="00C62A32" w:rsidRDefault="00C62A32" w:rsidP="00C62A32">
      <w:pPr>
        <w:pStyle w:val="Heading2"/>
      </w:pPr>
      <w:r>
        <w:t>Consultations</w:t>
      </w:r>
    </w:p>
    <w:p w14:paraId="191AC483" w14:textId="4255A0E7" w:rsidR="00AB37E4" w:rsidRDefault="001861F0" w:rsidP="00C62A32">
      <w:pPr>
        <w:pStyle w:val="Heading2"/>
        <w:rPr>
          <w:b w:val="0"/>
          <w:bCs/>
          <w:i/>
          <w:iCs/>
        </w:rPr>
      </w:pPr>
      <w:r w:rsidRPr="001861F0">
        <w:rPr>
          <w:b w:val="0"/>
          <w:bCs/>
          <w:i/>
          <w:iCs/>
        </w:rPr>
        <w:t>MCC Flood Risk Management Team</w:t>
      </w:r>
    </w:p>
    <w:p w14:paraId="0C09C4D7" w14:textId="77777777" w:rsidR="00AC3F38" w:rsidRDefault="00AC3F38" w:rsidP="00AC3F38"/>
    <w:p w14:paraId="5BD735EF" w14:textId="2084F41A" w:rsidR="00AC3F38" w:rsidRDefault="0097180E" w:rsidP="00AC3F38">
      <w:r>
        <w:t>The Team confirm t</w:t>
      </w:r>
      <w:r w:rsidR="00AC3F38">
        <w:t xml:space="preserve">he site is located within Flood Zone 3. A Flood Risk Statement has </w:t>
      </w:r>
      <w:proofErr w:type="gramStart"/>
      <w:r w:rsidR="00AC3F38">
        <w:t>been provided (dated 08 August 2025)</w:t>
      </w:r>
      <w:proofErr w:type="gramEnd"/>
      <w:r w:rsidR="00AC3F38">
        <w:t>, which confirms that:</w:t>
      </w:r>
    </w:p>
    <w:p w14:paraId="6A3CF94C" w14:textId="2A7BD4AB" w:rsidR="00AC3F38" w:rsidRDefault="00AC3F38" w:rsidP="00AC3F38">
      <w:r>
        <w:t xml:space="preserve">-The proposed unit </w:t>
      </w:r>
      <w:proofErr w:type="gramStart"/>
      <w:r>
        <w:t>is not permanently connected</w:t>
      </w:r>
      <w:proofErr w:type="gramEnd"/>
      <w:r>
        <w:t xml:space="preserve"> to any mains services, and no excavation, permanent structures or fixed infrastructure </w:t>
      </w:r>
      <w:proofErr w:type="gramStart"/>
      <w:r>
        <w:t>is proposed</w:t>
      </w:r>
      <w:proofErr w:type="gramEnd"/>
      <w:r>
        <w:t>.</w:t>
      </w:r>
    </w:p>
    <w:p w14:paraId="4034D2E5" w14:textId="2795453D" w:rsidR="00AC3F38" w:rsidRDefault="00AC3F38" w:rsidP="00AC3F38">
      <w:r>
        <w:t xml:space="preserve">-The unit remains mobile at all times and can </w:t>
      </w:r>
      <w:proofErr w:type="gramStart"/>
      <w:r>
        <w:t>be quickly relocated</w:t>
      </w:r>
      <w:proofErr w:type="gramEnd"/>
      <w:r>
        <w:t xml:space="preserve"> or removed from site, in line with the school’s emergency planning procedures.</w:t>
      </w:r>
    </w:p>
    <w:p w14:paraId="458B5F73" w14:textId="248E0D0E" w:rsidR="00AC3F38" w:rsidRDefault="00AC3F38" w:rsidP="00AC3F38">
      <w:r>
        <w:t>-The van will be unoccupied outside school hours, and there is no residential or overnight use.</w:t>
      </w:r>
    </w:p>
    <w:p w14:paraId="45128A5C" w14:textId="01751D84" w:rsidR="00AC3F38" w:rsidRDefault="00AC3F38" w:rsidP="00AC3F38">
      <w:r>
        <w:t xml:space="preserve">On the basis of the above, </w:t>
      </w:r>
      <w:r w:rsidR="0097180E">
        <w:t>the LLFA</w:t>
      </w:r>
      <w:r>
        <w:t xml:space="preserve"> have no objection to the proposed development and no condition </w:t>
      </w:r>
      <w:proofErr w:type="gramStart"/>
      <w:r>
        <w:t>is required</w:t>
      </w:r>
      <w:proofErr w:type="gramEnd"/>
      <w:r>
        <w:t>.</w:t>
      </w:r>
      <w:r w:rsidR="0097180E">
        <w:t xml:space="preserve"> The Team request an informative </w:t>
      </w:r>
      <w:proofErr w:type="gramStart"/>
      <w:r w:rsidR="0097180E">
        <w:t>is attached</w:t>
      </w:r>
      <w:proofErr w:type="gramEnd"/>
      <w:r w:rsidR="0097180E">
        <w:t xml:space="preserve"> to any approval granted. </w:t>
      </w:r>
    </w:p>
    <w:p w14:paraId="5B353D5E" w14:textId="77777777" w:rsidR="001861F0" w:rsidRDefault="001861F0" w:rsidP="001861F0"/>
    <w:p w14:paraId="50122A0E" w14:textId="40F1A6CA" w:rsidR="001861F0" w:rsidRDefault="001861F0" w:rsidP="001861F0">
      <w:pPr>
        <w:rPr>
          <w:i/>
          <w:iCs/>
        </w:rPr>
      </w:pPr>
      <w:r w:rsidRPr="001861F0">
        <w:rPr>
          <w:i/>
          <w:iCs/>
        </w:rPr>
        <w:t xml:space="preserve">Environmental Health </w:t>
      </w:r>
    </w:p>
    <w:p w14:paraId="20BDBE60" w14:textId="77777777" w:rsidR="00A35A68" w:rsidRDefault="00A35A68" w:rsidP="001861F0">
      <w:pPr>
        <w:rPr>
          <w:i/>
          <w:iCs/>
        </w:rPr>
      </w:pPr>
    </w:p>
    <w:p w14:paraId="064750EE" w14:textId="2F103EEE" w:rsidR="00A35A68" w:rsidRPr="00A35A68" w:rsidRDefault="00A35A68" w:rsidP="001861F0">
      <w:r w:rsidRPr="00A35A68">
        <w:t>Environmental Health confirmed they ha</w:t>
      </w:r>
      <w:r w:rsidR="00E723C6">
        <w:t>d</w:t>
      </w:r>
      <w:r w:rsidRPr="00A35A68">
        <w:t xml:space="preserve"> no objections or comments to make on the application. </w:t>
      </w:r>
    </w:p>
    <w:p w14:paraId="61B5CECC" w14:textId="77777777" w:rsidR="001861F0" w:rsidRPr="001861F0" w:rsidRDefault="001861F0" w:rsidP="001861F0"/>
    <w:p w14:paraId="3574B3A1" w14:textId="46ED4FCA" w:rsidR="00EF3E10" w:rsidRDefault="00C62A32" w:rsidP="00C62A32">
      <w:pPr>
        <w:pStyle w:val="Heading2"/>
      </w:pPr>
      <w:r>
        <w:t>Notifications and publicity</w:t>
      </w:r>
    </w:p>
    <w:p w14:paraId="2C8B3A0B" w14:textId="078B9151" w:rsidR="002E48E7" w:rsidRDefault="002E48E7" w:rsidP="002E48E7">
      <w:r>
        <w:t xml:space="preserve">No responses </w:t>
      </w:r>
      <w:proofErr w:type="gramStart"/>
      <w:r>
        <w:t>were received</w:t>
      </w:r>
      <w:proofErr w:type="gramEnd"/>
      <w:r>
        <w:t xml:space="preserve"> from local representatives during the neighbour notification process.</w:t>
      </w:r>
    </w:p>
    <w:p w14:paraId="46002498" w14:textId="77777777" w:rsidR="002E48E7" w:rsidRPr="002E48E7" w:rsidRDefault="002E48E7" w:rsidP="002E48E7"/>
    <w:p w14:paraId="2CF4C969" w14:textId="5D5D899B" w:rsidR="00EF3E10" w:rsidRDefault="00EF3E10" w:rsidP="00EF3E10">
      <w:pPr>
        <w:pStyle w:val="Heading1"/>
      </w:pPr>
      <w:r>
        <w:t>Relevant policies</w:t>
      </w:r>
    </w:p>
    <w:p w14:paraId="4A3811E1" w14:textId="77777777" w:rsidR="00C75985" w:rsidRDefault="00C75985" w:rsidP="00C75985">
      <w:pPr>
        <w:rPr>
          <w:rFonts w:cs="Arial"/>
          <w:i/>
          <w:iCs/>
        </w:rPr>
      </w:pPr>
      <w:r w:rsidRPr="00E3436C">
        <w:rPr>
          <w:rFonts w:cs="Arial"/>
          <w:i/>
          <w:iCs/>
        </w:rPr>
        <w:t>The National Planning Policy Framework (NPPF) (</w:t>
      </w:r>
      <w:r>
        <w:rPr>
          <w:rFonts w:cs="Arial"/>
          <w:i/>
          <w:iCs/>
        </w:rPr>
        <w:t>August 2026</w:t>
      </w:r>
      <w:r w:rsidRPr="00E3436C">
        <w:rPr>
          <w:rFonts w:cs="Arial"/>
          <w:i/>
          <w:iCs/>
        </w:rPr>
        <w:t>)</w:t>
      </w:r>
    </w:p>
    <w:p w14:paraId="6412D162" w14:textId="77777777" w:rsidR="00C75985" w:rsidRPr="00E3436C" w:rsidRDefault="00C75985" w:rsidP="00C75985">
      <w:pPr>
        <w:rPr>
          <w:rFonts w:cs="Arial"/>
          <w:i/>
          <w:iCs/>
        </w:rPr>
      </w:pPr>
    </w:p>
    <w:p w14:paraId="40F784FA" w14:textId="77777777" w:rsidR="00C75985" w:rsidRDefault="00C75985" w:rsidP="00C75985">
      <w:r>
        <w:t>The document sets out the Government's Planning Policies for England and how these are</w:t>
      </w:r>
    </w:p>
    <w:p w14:paraId="72B545A1" w14:textId="77777777" w:rsidR="00C75985" w:rsidRDefault="00C75985" w:rsidP="00C75985">
      <w:r>
        <w:t xml:space="preserve">expected to </w:t>
      </w:r>
      <w:proofErr w:type="gramStart"/>
      <w:r>
        <w:t>be applied</w:t>
      </w:r>
      <w:proofErr w:type="gramEnd"/>
      <w:r>
        <w:t xml:space="preserve">. </w:t>
      </w:r>
    </w:p>
    <w:p w14:paraId="2F3D3763" w14:textId="77777777" w:rsidR="00C75985" w:rsidRDefault="00C75985" w:rsidP="00C75985"/>
    <w:p w14:paraId="5A829B38" w14:textId="77777777" w:rsidR="00C75985" w:rsidRDefault="00C75985" w:rsidP="00C75985">
      <w:r w:rsidRPr="00036909">
        <w:t>The purpose of the planning system is to contribute to the achievement of sustainable development, by managing the use and development of land in the long-term public interest.</w:t>
      </w:r>
    </w:p>
    <w:p w14:paraId="5F898D68" w14:textId="77777777" w:rsidR="00C75985" w:rsidRDefault="00C75985" w:rsidP="00C75985">
      <w:r w:rsidRPr="00EE53AE">
        <w:t xml:space="preserve">Achieving sustainable development means that the planning system has three overarching objectives in providing for the homes, commercial development, facilities and infrastructure which society needs. These objectives are interdependent and need to </w:t>
      </w:r>
      <w:proofErr w:type="gramStart"/>
      <w:r w:rsidRPr="00EE53AE">
        <w:t>be pursued</w:t>
      </w:r>
      <w:proofErr w:type="gramEnd"/>
      <w:r w:rsidRPr="00EE53AE">
        <w:t xml:space="preserve"> in mutually supportive ways (so that opportunities can </w:t>
      </w:r>
      <w:proofErr w:type="gramStart"/>
      <w:r w:rsidRPr="00EE53AE">
        <w:t>be taken</w:t>
      </w:r>
      <w:proofErr w:type="gramEnd"/>
      <w:r w:rsidRPr="00EE53AE">
        <w:t xml:space="preserve"> to secure net gains across all three):</w:t>
      </w:r>
    </w:p>
    <w:p w14:paraId="3B02B55C" w14:textId="77777777" w:rsidR="00C75985" w:rsidRDefault="00C75985" w:rsidP="00C75985">
      <w:r>
        <w:t>a) an economic objective</w:t>
      </w:r>
    </w:p>
    <w:p w14:paraId="71F45772" w14:textId="77777777" w:rsidR="00C75985" w:rsidRDefault="00C75985" w:rsidP="00C75985">
      <w:r>
        <w:t>b) a social objective and</w:t>
      </w:r>
    </w:p>
    <w:p w14:paraId="45CBA620" w14:textId="77777777" w:rsidR="00C75985" w:rsidRDefault="00C75985" w:rsidP="00C75985">
      <w:r>
        <w:t>c) an environmental objective.</w:t>
      </w:r>
    </w:p>
    <w:p w14:paraId="30B10141" w14:textId="77777777" w:rsidR="00C75985" w:rsidRDefault="00C75985" w:rsidP="00C75985">
      <w:pPr>
        <w:rPr>
          <w:i/>
          <w:iCs/>
        </w:rPr>
      </w:pPr>
    </w:p>
    <w:p w14:paraId="1189D61C" w14:textId="77777777" w:rsidR="00C75985" w:rsidRDefault="00C75985" w:rsidP="00C75985">
      <w:r>
        <w:t>The following specific chapters and policies are considered to be particularly relevant to the proposed development:</w:t>
      </w:r>
    </w:p>
    <w:p w14:paraId="6FE7AC30" w14:textId="77777777" w:rsidR="00C75985" w:rsidRPr="005D2CAD" w:rsidRDefault="00C75985" w:rsidP="00C75985">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25C59A3C" w14:textId="77777777" w:rsidR="00C75985" w:rsidRDefault="00C75985" w:rsidP="00C75985">
      <w:r>
        <w:rPr>
          <w:rFonts w:cs="Arial"/>
        </w:rPr>
        <w:t>&gt;Policy DP3: Key principles for well-designed places</w:t>
      </w:r>
    </w:p>
    <w:p w14:paraId="28BABFBF" w14:textId="77777777" w:rsidR="00C75985" w:rsidRDefault="00C75985" w:rsidP="00C75985">
      <w:r>
        <w:t xml:space="preserve">&gt;Policy </w:t>
      </w:r>
      <w:r w:rsidRPr="009B7A8F">
        <w:t>DP4: The design process</w:t>
      </w:r>
    </w:p>
    <w:p w14:paraId="1F5AD4F6" w14:textId="77777777" w:rsidR="00C75985" w:rsidRDefault="00C75985" w:rsidP="00C75985"/>
    <w:p w14:paraId="7AA89B49" w14:textId="77777777" w:rsidR="00C75985" w:rsidRPr="00195A5B" w:rsidRDefault="00C75985" w:rsidP="00C75985">
      <w:pPr>
        <w:rPr>
          <w:i/>
          <w:iCs/>
        </w:rPr>
      </w:pPr>
      <w:r w:rsidRPr="00195A5B">
        <w:rPr>
          <w:i/>
          <w:iCs/>
        </w:rPr>
        <w:t>The Manchester Core Strategy Development Plan Document 2012-2027 ("the Core Strategy")</w:t>
      </w:r>
    </w:p>
    <w:p w14:paraId="315A2905" w14:textId="77777777" w:rsidR="00C75985" w:rsidRPr="00195A5B" w:rsidRDefault="00C75985" w:rsidP="00C75985">
      <w:pPr>
        <w:rPr>
          <w:i/>
          <w:iCs/>
        </w:rPr>
      </w:pPr>
      <w:proofErr w:type="gramStart"/>
      <w:r w:rsidRPr="00195A5B">
        <w:rPr>
          <w:i/>
          <w:iCs/>
        </w:rPr>
        <w:t>was adopted</w:t>
      </w:r>
      <w:proofErr w:type="gramEnd"/>
      <w:r w:rsidRPr="00195A5B">
        <w:rPr>
          <w:i/>
          <w:iCs/>
        </w:rPr>
        <w:t xml:space="preserve"> by the City Council on 11th July 2012. Updated March 2024 following the adoption</w:t>
      </w:r>
    </w:p>
    <w:p w14:paraId="6AE47510" w14:textId="77777777" w:rsidR="00C75985" w:rsidRDefault="00C75985" w:rsidP="00C75985">
      <w:pPr>
        <w:rPr>
          <w:i/>
          <w:iCs/>
        </w:rPr>
      </w:pPr>
      <w:r w:rsidRPr="00195A5B">
        <w:rPr>
          <w:i/>
          <w:iCs/>
        </w:rPr>
        <w:t>of the Places for Everyone Joint Development Plan.</w:t>
      </w:r>
    </w:p>
    <w:p w14:paraId="596BD541" w14:textId="77777777" w:rsidR="00C75985" w:rsidRPr="00195A5B" w:rsidRDefault="00C75985" w:rsidP="00C75985">
      <w:pPr>
        <w:rPr>
          <w:i/>
          <w:iCs/>
        </w:rPr>
      </w:pPr>
    </w:p>
    <w:p w14:paraId="18E114EE" w14:textId="77777777" w:rsidR="00C75985" w:rsidRDefault="00C75985" w:rsidP="00C75985">
      <w:r>
        <w:t>The Core Strategy is the key document in Manchester's Local Development Framework. It</w:t>
      </w:r>
    </w:p>
    <w:p w14:paraId="0DEC9AAC" w14:textId="77777777" w:rsidR="00C75985" w:rsidRDefault="00C75985" w:rsidP="00C75985">
      <w:r>
        <w:lastRenderedPageBreak/>
        <w:t>replaces significant elements of the Unitary Development Plan (UDP) as the document that sets</w:t>
      </w:r>
    </w:p>
    <w:p w14:paraId="48F67267" w14:textId="77777777" w:rsidR="00C75985" w:rsidRDefault="00C75985" w:rsidP="00C75985">
      <w:r>
        <w:t>out the long term strategic planning policies for Manchester's future development.</w:t>
      </w:r>
    </w:p>
    <w:p w14:paraId="318FC2EB" w14:textId="77777777" w:rsidR="00C75985" w:rsidRDefault="00C75985" w:rsidP="00C75985">
      <w:r>
        <w:t>Of relevance are:</w:t>
      </w:r>
    </w:p>
    <w:p w14:paraId="7335819E" w14:textId="77777777" w:rsidR="00C75985" w:rsidRDefault="00C75985" w:rsidP="00C75985">
      <w:r>
        <w:t>Policy SP1 (Spatial Principles) (last bullet point of the policy removed following the adoption of</w:t>
      </w:r>
    </w:p>
    <w:p w14:paraId="66BA78D7" w14:textId="77777777" w:rsidR="00C75985" w:rsidRDefault="00C75985" w:rsidP="00C75985">
      <w:r>
        <w:t>the Places for Everyone Joint Development Plan).</w:t>
      </w:r>
    </w:p>
    <w:p w14:paraId="1ABAC66B" w14:textId="77777777" w:rsidR="00C75985" w:rsidRDefault="00C75985" w:rsidP="00C75985">
      <w:r>
        <w:t>Policy EN1 (Design Principles and Strategic Character Areas)</w:t>
      </w:r>
    </w:p>
    <w:p w14:paraId="0A5AC972" w14:textId="77777777" w:rsidR="00C75985" w:rsidRDefault="00C75985" w:rsidP="00C75985">
      <w:r>
        <w:t>Policy EN10 (Safeguarding Open Space, Sport and Recreation Facilities)</w:t>
      </w:r>
    </w:p>
    <w:p w14:paraId="57EED455" w14:textId="77777777" w:rsidR="00C75985" w:rsidRDefault="00C75985" w:rsidP="00C75985">
      <w:r>
        <w:t>Policy EN14 (Flood Risk) (part of policy replaced by PfE Policy JP-S4)</w:t>
      </w:r>
    </w:p>
    <w:p w14:paraId="0054AA62" w14:textId="77777777" w:rsidR="00C75985" w:rsidRDefault="00C75985" w:rsidP="00C75985">
      <w:r>
        <w:t>Policy EN15 (</w:t>
      </w:r>
      <w:r w:rsidRPr="00D82476">
        <w:t>Biodiversity and Geological Conservation</w:t>
      </w:r>
      <w:r>
        <w:t>) (part of policy</w:t>
      </w:r>
      <w:r w:rsidRPr="00D82476">
        <w:t xml:space="preserve"> replaced by PfE Policy JP-G 8</w:t>
      </w:r>
      <w:r>
        <w:t>)</w:t>
      </w:r>
    </w:p>
    <w:p w14:paraId="4B191B7C" w14:textId="40958B45" w:rsidR="00C75985" w:rsidRDefault="00C75985" w:rsidP="00C75985">
      <w:r>
        <w:t>Policy EN18 (Contaminated Land and Ground Stability)</w:t>
      </w:r>
      <w:r w:rsidR="00C6129D">
        <w:t>;</w:t>
      </w:r>
    </w:p>
    <w:p w14:paraId="337223BA" w14:textId="288C26D7" w:rsidR="00C6129D" w:rsidRDefault="00C6129D" w:rsidP="00C75985">
      <w:r>
        <w:t>Policy EN19 (Waste);</w:t>
      </w:r>
    </w:p>
    <w:p w14:paraId="1D40527F" w14:textId="77777777" w:rsidR="00C75985" w:rsidRDefault="00C75985" w:rsidP="00C75985">
      <w:r>
        <w:t>Policy DM1 (Development Management).</w:t>
      </w:r>
    </w:p>
    <w:p w14:paraId="47A989F5" w14:textId="77777777" w:rsidR="00C75985" w:rsidRDefault="00C75985" w:rsidP="00C75985"/>
    <w:p w14:paraId="4E1E6235" w14:textId="77777777" w:rsidR="00C75985" w:rsidRPr="00195A5B" w:rsidRDefault="00C75985" w:rsidP="00C75985">
      <w:pPr>
        <w:rPr>
          <w:i/>
          <w:iCs/>
        </w:rPr>
      </w:pPr>
      <w:r w:rsidRPr="00195A5B">
        <w:rPr>
          <w:i/>
          <w:iCs/>
        </w:rPr>
        <w:t>Unitary Development Plan (1995)</w:t>
      </w:r>
    </w:p>
    <w:p w14:paraId="7EAA5BCC" w14:textId="77777777" w:rsidR="00C75985" w:rsidRDefault="00C75985" w:rsidP="00C75985"/>
    <w:p w14:paraId="6890AB6D" w14:textId="77777777" w:rsidR="00C75985" w:rsidRDefault="00C75985" w:rsidP="00C75985">
      <w:r>
        <w:t xml:space="preserve">Saved Policies Large elements of the UDP have </w:t>
      </w:r>
      <w:proofErr w:type="gramStart"/>
      <w:r>
        <w:t>been superseded</w:t>
      </w:r>
      <w:proofErr w:type="gramEnd"/>
      <w:r>
        <w:t xml:space="preserve"> by the Core Strategy.</w:t>
      </w:r>
    </w:p>
    <w:p w14:paraId="110D5A6E" w14:textId="77777777" w:rsidR="00C75985" w:rsidRDefault="00C75985" w:rsidP="00C75985">
      <w:r>
        <w:t>The following saved policies are of relevance in the consideration of this application:</w:t>
      </w:r>
    </w:p>
    <w:p w14:paraId="4852DBAB" w14:textId="77777777" w:rsidR="00C75985" w:rsidRDefault="00C75985" w:rsidP="00C75985">
      <w:r>
        <w:t>DC26- Development and noise.</w:t>
      </w:r>
    </w:p>
    <w:p w14:paraId="2DC20152" w14:textId="77777777" w:rsidR="00C75985" w:rsidRDefault="00C75985" w:rsidP="00C75985"/>
    <w:p w14:paraId="06B9643C" w14:textId="77777777" w:rsidR="00C75985" w:rsidRDefault="00C75985" w:rsidP="00C75985">
      <w:pPr>
        <w:rPr>
          <w:i/>
          <w:iCs/>
        </w:rPr>
      </w:pPr>
      <w:r w:rsidRPr="00195A5B">
        <w:rPr>
          <w:i/>
          <w:iCs/>
        </w:rPr>
        <w:t>Places for Everyone (2022-2039)</w:t>
      </w:r>
    </w:p>
    <w:p w14:paraId="1147032E" w14:textId="77777777" w:rsidR="00C75985" w:rsidRPr="00195A5B" w:rsidRDefault="00C75985" w:rsidP="00C75985">
      <w:pPr>
        <w:rPr>
          <w:i/>
          <w:iCs/>
        </w:rPr>
      </w:pPr>
    </w:p>
    <w:p w14:paraId="6C51A3B8" w14:textId="77777777" w:rsidR="00C75985" w:rsidRDefault="00C75985" w:rsidP="00C75985">
      <w:r>
        <w:t>Places for Everyone is a long-term plan of nine Greater Manchester districts for jobs, new</w:t>
      </w:r>
    </w:p>
    <w:p w14:paraId="1302C9E6" w14:textId="77777777" w:rsidR="00C75985" w:rsidRDefault="00C75985" w:rsidP="00C75985">
      <w:r>
        <w:t xml:space="preserve">homes, and sustainable growth. It has </w:t>
      </w:r>
      <w:proofErr w:type="gramStart"/>
      <w:r>
        <w:t>been published</w:t>
      </w:r>
      <w:proofErr w:type="gramEnd"/>
      <w:r>
        <w:t xml:space="preserve"> by the GMCA on behalf of the nine</w:t>
      </w:r>
    </w:p>
    <w:p w14:paraId="6D08405D" w14:textId="77777777" w:rsidR="00C75985" w:rsidRDefault="00C75985" w:rsidP="00C75985">
      <w:r>
        <w:t>districts and took effect and became part of the statutory development plan on March 21, 2024.</w:t>
      </w:r>
    </w:p>
    <w:p w14:paraId="709A1862" w14:textId="77777777" w:rsidR="00C75985" w:rsidRDefault="00C75985" w:rsidP="00C75985">
      <w:r>
        <w:t>The Plan and its policies are now a material planning consideration in the determination of</w:t>
      </w:r>
    </w:p>
    <w:p w14:paraId="62A65751" w14:textId="77777777" w:rsidR="00C75985" w:rsidRDefault="00C75985" w:rsidP="00C75985">
      <w:r>
        <w:t xml:space="preserve">planning applications. The Plan and its policies must therefore </w:t>
      </w:r>
      <w:proofErr w:type="gramStart"/>
      <w:r>
        <w:t>be given</w:t>
      </w:r>
      <w:proofErr w:type="gramEnd"/>
      <w:r>
        <w:t xml:space="preserve"> full weight in the</w:t>
      </w:r>
    </w:p>
    <w:p w14:paraId="2270B809" w14:textId="77777777" w:rsidR="00C75985" w:rsidRDefault="00C75985" w:rsidP="00C75985">
      <w:r>
        <w:t>planning balance.</w:t>
      </w:r>
    </w:p>
    <w:p w14:paraId="5951038A" w14:textId="77777777" w:rsidR="00C75985" w:rsidRDefault="00C75985" w:rsidP="00C75985"/>
    <w:p w14:paraId="1401AFE9" w14:textId="77777777" w:rsidR="00C75985" w:rsidRDefault="00C75985" w:rsidP="00C75985">
      <w:r>
        <w:t>The policies of relevance are:</w:t>
      </w:r>
    </w:p>
    <w:p w14:paraId="1FC62AE7" w14:textId="77777777" w:rsidR="00C75985" w:rsidRDefault="00C75985" w:rsidP="00C75985">
      <w:r>
        <w:t xml:space="preserve">&gt;PfE Policy JP-S4- </w:t>
      </w:r>
      <w:r w:rsidRPr="00522228">
        <w:t>Flood Risk and the Water Environment</w:t>
      </w:r>
    </w:p>
    <w:p w14:paraId="1068AEAC" w14:textId="77777777" w:rsidR="00C75985" w:rsidRDefault="00C75985" w:rsidP="00C75985">
      <w:r>
        <w:t>&gt;</w:t>
      </w:r>
      <w:r w:rsidRPr="00D82476">
        <w:t>Policy JP-G 8</w:t>
      </w:r>
      <w:r>
        <w:t xml:space="preserve">- </w:t>
      </w:r>
      <w:r w:rsidRPr="004A75B0">
        <w:t>A Net Enhancement of Biodiversity and Geodiversity</w:t>
      </w:r>
    </w:p>
    <w:p w14:paraId="658213A2" w14:textId="77777777" w:rsidR="00C75985" w:rsidRPr="00C75985" w:rsidRDefault="00C75985" w:rsidP="00C75985"/>
    <w:p w14:paraId="594BCC1D" w14:textId="61DE16D6" w:rsidR="00EF3E10" w:rsidRDefault="00EF3E10" w:rsidP="00EF3E10">
      <w:pPr>
        <w:pStyle w:val="Heading1"/>
      </w:pPr>
      <w:r>
        <w:t>Assessment</w:t>
      </w:r>
    </w:p>
    <w:p w14:paraId="5B56B632" w14:textId="77777777" w:rsidR="000309B0" w:rsidRPr="00884F7B" w:rsidRDefault="000309B0" w:rsidP="000309B0">
      <w:pPr>
        <w:rPr>
          <w:i/>
          <w:iCs/>
        </w:rPr>
      </w:pPr>
      <w:r w:rsidRPr="00884F7B">
        <w:rPr>
          <w:i/>
          <w:iCs/>
        </w:rPr>
        <w:t xml:space="preserve">Principle of Development  </w:t>
      </w:r>
    </w:p>
    <w:p w14:paraId="24D94A0D" w14:textId="77777777" w:rsidR="00884F7B" w:rsidRPr="00884F7B" w:rsidRDefault="00884F7B" w:rsidP="000309B0"/>
    <w:p w14:paraId="57D9E75C" w14:textId="0E159C2D" w:rsidR="00884F7B" w:rsidRPr="00E13CBC" w:rsidRDefault="00884F7B" w:rsidP="00884F7B">
      <w:pPr>
        <w:rPr>
          <w:rFonts w:cs="Arial"/>
        </w:rPr>
      </w:pPr>
      <w:r w:rsidRPr="00E13CBC">
        <w:t xml:space="preserve">The current application seeks planning permission for </w:t>
      </w:r>
      <w:r w:rsidRPr="00E13CBC">
        <w:rPr>
          <w:rFonts w:cs="Arial"/>
        </w:rPr>
        <w:t>temporary location of a mobile food unit (catering van) to assist the delivery of meals for students (period of 12 months).</w:t>
      </w:r>
      <w:r w:rsidR="00563695" w:rsidRPr="00E13CBC">
        <w:rPr>
          <w:rFonts w:cs="Arial"/>
        </w:rPr>
        <w:t xml:space="preserve"> </w:t>
      </w:r>
      <w:r w:rsidRPr="00E13CBC">
        <w:t xml:space="preserve">Such development and consent </w:t>
      </w:r>
      <w:proofErr w:type="gramStart"/>
      <w:r w:rsidRPr="00E13CBC">
        <w:t>is sought</w:t>
      </w:r>
      <w:proofErr w:type="gramEnd"/>
      <w:r w:rsidRPr="00E13CBC">
        <w:t xml:space="preserve"> as the existing school catering facilities are currently unable to meet the demand during lunchtime, resulting in overcrowding and reduced time for pupils to eat and enjoy their breaks. To alleviate this pressure and improve the lunchtime experience, the school has been operating a temporary catering van offering a ‘Grab &amp; Go’ service providing hot and cold meals for up to </w:t>
      </w:r>
      <w:proofErr w:type="gramStart"/>
      <w:r w:rsidRPr="00E13CBC">
        <w:t>200</w:t>
      </w:r>
      <w:proofErr w:type="gramEnd"/>
      <w:r w:rsidRPr="00E13CBC">
        <w:t xml:space="preserve"> pupils per day, approved under planning ref: 143544/FO/2025. The school has a permanent solution for outside additional lunch facilities and siting approved th</w:t>
      </w:r>
      <w:r w:rsidR="00F63AF7">
        <w:t>r</w:t>
      </w:r>
      <w:r w:rsidRPr="00E13CBC">
        <w:t>ough planning ref: PLA-2026-001062. The current application</w:t>
      </w:r>
      <w:r w:rsidR="00E13CBC" w:rsidRPr="00E13CBC">
        <w:t xml:space="preserve"> and van ‘Grab&amp; Go’ service</w:t>
      </w:r>
      <w:r w:rsidRPr="00E13CBC">
        <w:t xml:space="preserve"> will </w:t>
      </w:r>
      <w:proofErr w:type="gramStart"/>
      <w:r w:rsidRPr="00E13CBC">
        <w:t>be used</w:t>
      </w:r>
      <w:proofErr w:type="gramEnd"/>
      <w:r w:rsidRPr="00E13CBC">
        <w:t xml:space="preserve"> until such permanent structure </w:t>
      </w:r>
      <w:proofErr w:type="gramStart"/>
      <w:r w:rsidRPr="00E13CBC">
        <w:t>is built</w:t>
      </w:r>
      <w:proofErr w:type="gramEnd"/>
      <w:r w:rsidRPr="00E13CBC">
        <w:t xml:space="preserve"> and ready for </w:t>
      </w:r>
      <w:proofErr w:type="gramStart"/>
      <w:r w:rsidRPr="00E13CBC">
        <w:t>use</w:t>
      </w:r>
      <w:r w:rsidR="00F63AF7">
        <w:t>, and</w:t>
      </w:r>
      <w:proofErr w:type="gramEnd"/>
      <w:r w:rsidR="00F63AF7">
        <w:t xml:space="preserve"> seeks the continuation of consent until 3 October 2027</w:t>
      </w:r>
      <w:r w:rsidRPr="00E13CBC">
        <w:t xml:space="preserve">. </w:t>
      </w:r>
    </w:p>
    <w:p w14:paraId="5D8DA2B7" w14:textId="77777777" w:rsidR="00884F7B" w:rsidRPr="00E13CBC" w:rsidRDefault="00884F7B" w:rsidP="00884F7B"/>
    <w:p w14:paraId="57B0C08A" w14:textId="6E153520" w:rsidR="000309B0" w:rsidRPr="00E13CBC" w:rsidRDefault="000309B0" w:rsidP="000309B0">
      <w:r w:rsidRPr="00E13CBC">
        <w:t xml:space="preserve">Given the proposed van is </w:t>
      </w:r>
      <w:r w:rsidR="00E13CBC" w:rsidRPr="00E13CBC">
        <w:t xml:space="preserve">the </w:t>
      </w:r>
      <w:r w:rsidRPr="00E13CBC">
        <w:t xml:space="preserve">temporary solution and given the needs of the pupils, the principle </w:t>
      </w:r>
      <w:r w:rsidR="00E13CBC" w:rsidRPr="00E13CBC">
        <w:t xml:space="preserve"> </w:t>
      </w:r>
      <w:r w:rsidRPr="00E13CBC">
        <w:t xml:space="preserve">of development in this instance can </w:t>
      </w:r>
      <w:proofErr w:type="gramStart"/>
      <w:r w:rsidRPr="00E13CBC">
        <w:t>be supported</w:t>
      </w:r>
      <w:proofErr w:type="gramEnd"/>
      <w:r w:rsidRPr="00E13CBC">
        <w:t xml:space="preserve">. The proposal would not result in any </w:t>
      </w:r>
      <w:r w:rsidR="00E13CBC" w:rsidRPr="00E13CBC">
        <w:t xml:space="preserve"> </w:t>
      </w:r>
      <w:r w:rsidRPr="00E13CBC">
        <w:t xml:space="preserve">additional pupils and so would have no implications in terms of capacity for the school or in </w:t>
      </w:r>
    </w:p>
    <w:p w14:paraId="32D74D11" w14:textId="77777777" w:rsidR="000309B0" w:rsidRPr="00E13CBC" w:rsidRDefault="000309B0" w:rsidP="000309B0">
      <w:r w:rsidRPr="00E13CBC">
        <w:t xml:space="preserve">terms of parking. However, consideration must </w:t>
      </w:r>
      <w:proofErr w:type="gramStart"/>
      <w:r w:rsidRPr="00E13CBC">
        <w:t>be given</w:t>
      </w:r>
      <w:proofErr w:type="gramEnd"/>
      <w:r w:rsidRPr="00E13CBC">
        <w:t xml:space="preserve"> in relation to amenity implications, the </w:t>
      </w:r>
    </w:p>
    <w:p w14:paraId="08B46457" w14:textId="77777777" w:rsidR="000309B0" w:rsidRPr="00E13CBC" w:rsidRDefault="000309B0" w:rsidP="000309B0">
      <w:r w:rsidRPr="00E13CBC">
        <w:t xml:space="preserve">design and appearance, flood risk, environmental implications and the impact on external </w:t>
      </w:r>
    </w:p>
    <w:p w14:paraId="0B7A04F2" w14:textId="77777777" w:rsidR="000309B0" w:rsidRPr="00E13CBC" w:rsidRDefault="000309B0" w:rsidP="000309B0">
      <w:r w:rsidRPr="00E13CBC">
        <w:lastRenderedPageBreak/>
        <w:t xml:space="preserve">facilities for the pupils. </w:t>
      </w:r>
    </w:p>
    <w:p w14:paraId="34752AD9" w14:textId="77777777" w:rsidR="00E13CBC" w:rsidRPr="000309B0" w:rsidRDefault="00E13CBC" w:rsidP="000309B0">
      <w:pPr>
        <w:rPr>
          <w:highlight w:val="yellow"/>
        </w:rPr>
      </w:pPr>
    </w:p>
    <w:p w14:paraId="631C7940" w14:textId="34B6A4BF" w:rsidR="000309B0" w:rsidRPr="00387B14" w:rsidRDefault="000309B0" w:rsidP="000309B0">
      <w:pPr>
        <w:rPr>
          <w:i/>
          <w:iCs/>
        </w:rPr>
      </w:pPr>
      <w:r w:rsidRPr="00387B14">
        <w:rPr>
          <w:i/>
          <w:iCs/>
        </w:rPr>
        <w:t xml:space="preserve">Visual </w:t>
      </w:r>
      <w:r w:rsidR="00387B14">
        <w:rPr>
          <w:i/>
          <w:iCs/>
        </w:rPr>
        <w:t xml:space="preserve">and </w:t>
      </w:r>
      <w:r w:rsidRPr="00387B14">
        <w:rPr>
          <w:i/>
          <w:iCs/>
        </w:rPr>
        <w:t xml:space="preserve">Residential Amenity  </w:t>
      </w:r>
    </w:p>
    <w:p w14:paraId="6FCBBCBA" w14:textId="77777777" w:rsidR="00387B14" w:rsidRDefault="00387B14" w:rsidP="000309B0">
      <w:pPr>
        <w:rPr>
          <w:highlight w:val="yellow"/>
        </w:rPr>
      </w:pPr>
    </w:p>
    <w:p w14:paraId="66EC3829" w14:textId="0BAFD87E" w:rsidR="000309B0" w:rsidRPr="00401D4E" w:rsidRDefault="009F49AB" w:rsidP="000309B0">
      <w:r>
        <w:t>The proposal</w:t>
      </w:r>
      <w:r w:rsidRPr="0047068E">
        <w:t xml:space="preserve"> would sit within the school grounds which is </w:t>
      </w:r>
      <w:proofErr w:type="gramStart"/>
      <w:r w:rsidRPr="0047068E">
        <w:t>largely hidden</w:t>
      </w:r>
      <w:proofErr w:type="gramEnd"/>
      <w:r w:rsidRPr="0047068E">
        <w:t xml:space="preserve"> from landscaping </w:t>
      </w:r>
      <w:r w:rsidRPr="00401D4E">
        <w:t xml:space="preserve">along Mauldeth Road West and the Metrolink line to the south. </w:t>
      </w:r>
      <w:r w:rsidR="000309B0" w:rsidRPr="00401D4E">
        <w:t xml:space="preserve">As such, the van would only be </w:t>
      </w:r>
    </w:p>
    <w:p w14:paraId="0F336A11" w14:textId="77777777" w:rsidR="000309B0" w:rsidRPr="00401D4E" w:rsidRDefault="000309B0" w:rsidP="000309B0">
      <w:r w:rsidRPr="00401D4E">
        <w:t xml:space="preserve">visible from the secure grounds of the school and so not be visible from any surrounding </w:t>
      </w:r>
    </w:p>
    <w:p w14:paraId="4278DA9A" w14:textId="77777777" w:rsidR="000309B0" w:rsidRPr="00401D4E" w:rsidRDefault="000309B0" w:rsidP="000309B0">
      <w:r w:rsidRPr="00401D4E">
        <w:t xml:space="preserve">properties. </w:t>
      </w:r>
    </w:p>
    <w:p w14:paraId="4F75080E" w14:textId="77777777" w:rsidR="002B6AC3" w:rsidRPr="00401D4E" w:rsidRDefault="002B6AC3" w:rsidP="000309B0"/>
    <w:p w14:paraId="31672A47" w14:textId="74111C3B" w:rsidR="000309B0" w:rsidRPr="00401D4E" w:rsidRDefault="000309B0" w:rsidP="000309B0">
      <w:r w:rsidRPr="00401D4E">
        <w:t xml:space="preserve">As such, consideration must </w:t>
      </w:r>
      <w:proofErr w:type="gramStart"/>
      <w:r w:rsidRPr="00401D4E">
        <w:t>be given</w:t>
      </w:r>
      <w:proofErr w:type="gramEnd"/>
      <w:r w:rsidRPr="00401D4E">
        <w:t xml:space="preserve"> to the impact to the school pupils. Given the </w:t>
      </w:r>
      <w:proofErr w:type="gramStart"/>
      <w:r w:rsidRPr="00401D4E">
        <w:t>9</w:t>
      </w:r>
      <w:proofErr w:type="gramEnd"/>
      <w:r w:rsidRPr="00401D4E">
        <w:t xml:space="preserve"> metre set </w:t>
      </w:r>
    </w:p>
    <w:p w14:paraId="5DCDA196" w14:textId="77777777" w:rsidR="000309B0" w:rsidRPr="00401D4E" w:rsidRDefault="000309B0" w:rsidP="000309B0">
      <w:r w:rsidRPr="00401D4E">
        <w:t xml:space="preserve">away of the van from the school building and associated windows to the east, such structure is </w:t>
      </w:r>
    </w:p>
    <w:p w14:paraId="34BCCF62" w14:textId="77777777" w:rsidR="000309B0" w:rsidRPr="00401D4E" w:rsidRDefault="000309B0" w:rsidP="000309B0">
      <w:r w:rsidRPr="00401D4E">
        <w:t xml:space="preserve">not considered to give rise to adverse loss of light implications to those classrooms closest to </w:t>
      </w:r>
    </w:p>
    <w:p w14:paraId="4A6CBEEA" w14:textId="77777777" w:rsidR="000309B0" w:rsidRPr="00401D4E" w:rsidRDefault="000309B0" w:rsidP="000309B0">
      <w:r w:rsidRPr="00401D4E">
        <w:t>the development</w:t>
      </w:r>
      <w:proofErr w:type="gramStart"/>
      <w:r w:rsidRPr="00401D4E">
        <w:t xml:space="preserve">.  </w:t>
      </w:r>
      <w:proofErr w:type="gramEnd"/>
    </w:p>
    <w:p w14:paraId="499C9373" w14:textId="77777777" w:rsidR="00401D4E" w:rsidRPr="000309B0" w:rsidRDefault="00401D4E" w:rsidP="000309B0">
      <w:pPr>
        <w:rPr>
          <w:highlight w:val="yellow"/>
        </w:rPr>
      </w:pPr>
    </w:p>
    <w:p w14:paraId="48E4E874" w14:textId="77777777" w:rsidR="000309B0" w:rsidRPr="00401D4E" w:rsidRDefault="000309B0" w:rsidP="000309B0">
      <w:r w:rsidRPr="00401D4E">
        <w:t xml:space="preserve">The catering van would be a self-contained van and would have dimensions of Height: 2.9 x </w:t>
      </w:r>
    </w:p>
    <w:p w14:paraId="10B694FE" w14:textId="77777777" w:rsidR="000309B0" w:rsidRPr="00401D4E" w:rsidRDefault="000309B0" w:rsidP="000309B0">
      <w:r w:rsidRPr="00401D4E">
        <w:t xml:space="preserve">Width: 2.1 x Length: </w:t>
      </w:r>
      <w:proofErr w:type="gramStart"/>
      <w:r w:rsidRPr="00401D4E">
        <w:t>6</w:t>
      </w:r>
      <w:proofErr w:type="gramEnd"/>
      <w:r w:rsidRPr="00401D4E">
        <w:t xml:space="preserve"> metres. As such, adequate space would </w:t>
      </w:r>
      <w:proofErr w:type="gramStart"/>
      <w:r w:rsidRPr="00401D4E">
        <w:t>be retained</w:t>
      </w:r>
      <w:proofErr w:type="gramEnd"/>
      <w:r w:rsidRPr="00401D4E">
        <w:t xml:space="preserve"> for pupils to </w:t>
      </w:r>
      <w:proofErr w:type="gramStart"/>
      <w:r w:rsidRPr="00401D4E">
        <w:t>utilise</w:t>
      </w:r>
      <w:proofErr w:type="gramEnd"/>
      <w:r w:rsidRPr="00401D4E">
        <w:t xml:space="preserve"> </w:t>
      </w:r>
    </w:p>
    <w:p w14:paraId="477E8880" w14:textId="6EEC95C9" w:rsidR="000309B0" w:rsidRPr="00401D4E" w:rsidRDefault="000309B0" w:rsidP="000309B0">
      <w:r w:rsidRPr="00401D4E">
        <w:t xml:space="preserve">the </w:t>
      </w:r>
      <w:r w:rsidR="008E1C02" w:rsidRPr="00401D4E">
        <w:t>playground</w:t>
      </w:r>
      <w:r w:rsidRPr="00401D4E">
        <w:t xml:space="preserve"> and would not impact the enjoyment of such area</w:t>
      </w:r>
      <w:proofErr w:type="gramStart"/>
      <w:r w:rsidRPr="00401D4E">
        <w:t xml:space="preserve">.  </w:t>
      </w:r>
      <w:proofErr w:type="gramEnd"/>
    </w:p>
    <w:p w14:paraId="7E27F3A2" w14:textId="77777777" w:rsidR="00401D4E" w:rsidRPr="00401D4E" w:rsidRDefault="00401D4E" w:rsidP="000309B0"/>
    <w:p w14:paraId="5C476121" w14:textId="77777777" w:rsidR="000309B0" w:rsidRPr="00401D4E" w:rsidRDefault="000309B0" w:rsidP="000309B0">
      <w:r w:rsidRPr="00401D4E">
        <w:t xml:space="preserve">Overall, the proposal does not give rise to any concerns in relation to amenity, pursuant to </w:t>
      </w:r>
    </w:p>
    <w:p w14:paraId="39660588" w14:textId="77777777" w:rsidR="000309B0" w:rsidRPr="00401D4E" w:rsidRDefault="000309B0" w:rsidP="000309B0">
      <w:r w:rsidRPr="00401D4E">
        <w:t xml:space="preserve">Policy SP1 and DM1 of the Core Strategy, and UDP policy DC26. </w:t>
      </w:r>
    </w:p>
    <w:p w14:paraId="59139EF7" w14:textId="77777777" w:rsidR="00401D4E" w:rsidRPr="00401D4E" w:rsidRDefault="00401D4E" w:rsidP="000309B0">
      <w:pPr>
        <w:rPr>
          <w:i/>
          <w:iCs/>
        </w:rPr>
      </w:pPr>
    </w:p>
    <w:p w14:paraId="19EF0461" w14:textId="3EA3F11B" w:rsidR="000309B0" w:rsidRPr="00401D4E" w:rsidRDefault="00401D4E" w:rsidP="000309B0">
      <w:pPr>
        <w:rPr>
          <w:i/>
          <w:iCs/>
        </w:rPr>
      </w:pPr>
      <w:r w:rsidRPr="00401D4E">
        <w:rPr>
          <w:i/>
          <w:iCs/>
        </w:rPr>
        <w:t>Siting, Scale, Massing</w:t>
      </w:r>
      <w:r w:rsidR="00F63AF7">
        <w:rPr>
          <w:i/>
          <w:iCs/>
        </w:rPr>
        <w:t>,</w:t>
      </w:r>
      <w:r w:rsidRPr="00401D4E">
        <w:rPr>
          <w:i/>
          <w:iCs/>
        </w:rPr>
        <w:t xml:space="preserve"> </w:t>
      </w:r>
      <w:r w:rsidR="000309B0" w:rsidRPr="00401D4E">
        <w:rPr>
          <w:i/>
          <w:iCs/>
        </w:rPr>
        <w:t xml:space="preserve">Design and </w:t>
      </w:r>
      <w:r w:rsidRPr="00401D4E">
        <w:rPr>
          <w:i/>
          <w:iCs/>
        </w:rPr>
        <w:t>Appearance</w:t>
      </w:r>
    </w:p>
    <w:p w14:paraId="6684AB82" w14:textId="77777777" w:rsidR="00401D4E" w:rsidRPr="000309B0" w:rsidRDefault="00401D4E" w:rsidP="000309B0">
      <w:pPr>
        <w:rPr>
          <w:highlight w:val="yellow"/>
        </w:rPr>
      </w:pPr>
    </w:p>
    <w:p w14:paraId="0187CC24" w14:textId="77777777" w:rsidR="000309B0" w:rsidRPr="00401D4E" w:rsidRDefault="000309B0" w:rsidP="000309B0">
      <w:r w:rsidRPr="00401D4E">
        <w:t xml:space="preserve">The catering van would have dimensions of Height: 2.9 x Width: 2.1 x Length: </w:t>
      </w:r>
      <w:proofErr w:type="gramStart"/>
      <w:r w:rsidRPr="00401D4E">
        <w:t>6</w:t>
      </w:r>
      <w:proofErr w:type="gramEnd"/>
      <w:r w:rsidRPr="00401D4E">
        <w:t xml:space="preserve"> metres. The </w:t>
      </w:r>
    </w:p>
    <w:p w14:paraId="51AF3ED1" w14:textId="220782F9" w:rsidR="000309B0" w:rsidRPr="00401D4E" w:rsidRDefault="000309B0" w:rsidP="000309B0">
      <w:r w:rsidRPr="00401D4E">
        <w:t>van would be standard in scale for such van</w:t>
      </w:r>
      <w:r w:rsidR="00F63AF7">
        <w:t xml:space="preserve">, and the siting would </w:t>
      </w:r>
      <w:r w:rsidR="00703746">
        <w:t>be appropriate in the playground for school lunches/ breaks</w:t>
      </w:r>
      <w:r w:rsidRPr="00401D4E">
        <w:t xml:space="preserve">. Given such van is a temporary solution, the design </w:t>
      </w:r>
    </w:p>
    <w:p w14:paraId="51D25CDA" w14:textId="209E0505" w:rsidR="000309B0" w:rsidRPr="00401D4E" w:rsidRDefault="00703746" w:rsidP="000309B0">
      <w:r>
        <w:t xml:space="preserve">siting and </w:t>
      </w:r>
      <w:r w:rsidR="000309B0" w:rsidRPr="00401D4E">
        <w:t xml:space="preserve">scale of such development can </w:t>
      </w:r>
      <w:proofErr w:type="gramStart"/>
      <w:r w:rsidR="000309B0" w:rsidRPr="00401D4E">
        <w:t>be considered</w:t>
      </w:r>
      <w:proofErr w:type="gramEnd"/>
      <w:r w:rsidR="000309B0" w:rsidRPr="00401D4E">
        <w:t xml:space="preserve"> acceptable, pursuant to Policy EN1 and DM1 of the Core Strategy</w:t>
      </w:r>
      <w:proofErr w:type="gramStart"/>
      <w:r w:rsidR="000309B0" w:rsidRPr="00401D4E">
        <w:t xml:space="preserve">.  </w:t>
      </w:r>
      <w:proofErr w:type="gramEnd"/>
    </w:p>
    <w:p w14:paraId="358A5288" w14:textId="77777777" w:rsidR="00401D4E" w:rsidRPr="000309B0" w:rsidRDefault="00401D4E" w:rsidP="000309B0">
      <w:pPr>
        <w:rPr>
          <w:highlight w:val="yellow"/>
        </w:rPr>
      </w:pPr>
    </w:p>
    <w:p w14:paraId="0E40EA5E" w14:textId="77777777" w:rsidR="000309B0" w:rsidRPr="00E75699" w:rsidRDefault="000309B0" w:rsidP="000309B0">
      <w:pPr>
        <w:rPr>
          <w:i/>
          <w:iCs/>
        </w:rPr>
      </w:pPr>
      <w:r w:rsidRPr="00E75699">
        <w:rPr>
          <w:i/>
          <w:iCs/>
        </w:rPr>
        <w:t xml:space="preserve">Environmental Considerations </w:t>
      </w:r>
    </w:p>
    <w:p w14:paraId="3602F5E6" w14:textId="77777777" w:rsidR="008A0D79" w:rsidRPr="00E75699" w:rsidRDefault="008A0D79" w:rsidP="000309B0"/>
    <w:p w14:paraId="0292187E" w14:textId="57539AA2" w:rsidR="000309B0" w:rsidRPr="00E75699" w:rsidRDefault="008A0D79" w:rsidP="000309B0">
      <w:r w:rsidRPr="00E75699">
        <w:t>During the course of the application, t</w:t>
      </w:r>
      <w:r w:rsidR="00401D4E" w:rsidRPr="00E75699">
        <w:t xml:space="preserve">he </w:t>
      </w:r>
      <w:r w:rsidR="000309B0" w:rsidRPr="00E75699">
        <w:t xml:space="preserve">agent confirmed the additional waste from the van and food provided from the van would </w:t>
      </w:r>
      <w:proofErr w:type="gramStart"/>
      <w:r w:rsidR="000309B0" w:rsidRPr="00E75699">
        <w:t>be dealt</w:t>
      </w:r>
      <w:proofErr w:type="gramEnd"/>
      <w:r w:rsidR="000309B0" w:rsidRPr="00E75699">
        <w:t xml:space="preserve"> with by the school’s existing waste management and segregation procedures that will </w:t>
      </w:r>
      <w:proofErr w:type="gramStart"/>
      <w:r w:rsidR="000309B0" w:rsidRPr="00E75699">
        <w:t>be extended</w:t>
      </w:r>
      <w:proofErr w:type="gramEnd"/>
      <w:r w:rsidR="000309B0" w:rsidRPr="00E75699">
        <w:t xml:space="preserve"> to cover any waste generated by the van/ facility. </w:t>
      </w:r>
      <w:r w:rsidR="000D386C" w:rsidRPr="00E75699">
        <w:t xml:space="preserve">The catering van provides an alternative point of distribution within the school; it does not result in an increase in the overall number of meals provided by the school. </w:t>
      </w:r>
      <w:r w:rsidR="000309B0" w:rsidRPr="00E75699">
        <w:t xml:space="preserve">Bins can </w:t>
      </w:r>
      <w:proofErr w:type="gramStart"/>
      <w:r w:rsidR="000309B0" w:rsidRPr="00E75699">
        <w:t>be seen</w:t>
      </w:r>
      <w:proofErr w:type="gramEnd"/>
      <w:r w:rsidR="000309B0" w:rsidRPr="00E75699">
        <w:t xml:space="preserve"> in the </w:t>
      </w:r>
      <w:r w:rsidR="00EB6F44" w:rsidRPr="00E75699">
        <w:t xml:space="preserve"> </w:t>
      </w:r>
      <w:r w:rsidR="000309B0" w:rsidRPr="00E75699">
        <w:t xml:space="preserve">playground for the pupils’ use. As such, given the volume of food produced would not increase and rather the van would assist with its distribution, it </w:t>
      </w:r>
      <w:proofErr w:type="gramStart"/>
      <w:r w:rsidR="000309B0" w:rsidRPr="00E75699">
        <w:t>is not considered</w:t>
      </w:r>
      <w:proofErr w:type="gramEnd"/>
      <w:r w:rsidR="000309B0" w:rsidRPr="00E75699">
        <w:t xml:space="preserve"> any further detail </w:t>
      </w:r>
      <w:proofErr w:type="gramStart"/>
      <w:r w:rsidR="000309B0" w:rsidRPr="00E75699">
        <w:t>is required</w:t>
      </w:r>
      <w:proofErr w:type="gramEnd"/>
      <w:r w:rsidR="000309B0" w:rsidRPr="00E75699">
        <w:t xml:space="preserve"> in respect of waste</w:t>
      </w:r>
      <w:proofErr w:type="gramStart"/>
      <w:r w:rsidR="000309B0" w:rsidRPr="00E75699">
        <w:t xml:space="preserve">.  </w:t>
      </w:r>
      <w:proofErr w:type="gramEnd"/>
    </w:p>
    <w:p w14:paraId="35BCF210" w14:textId="77777777" w:rsidR="00EB6F44" w:rsidRDefault="00EB6F44" w:rsidP="000309B0">
      <w:pPr>
        <w:rPr>
          <w:highlight w:val="yellow"/>
        </w:rPr>
      </w:pPr>
    </w:p>
    <w:p w14:paraId="39C24B01" w14:textId="003102B7" w:rsidR="000309B0" w:rsidRPr="00E75699" w:rsidRDefault="000309B0" w:rsidP="000309B0">
      <w:r w:rsidRPr="00E75699">
        <w:t xml:space="preserve">The van is to offer a ‘Grab &amp; Go’ service providing hot and cold meals for up to </w:t>
      </w:r>
      <w:proofErr w:type="gramStart"/>
      <w:r w:rsidRPr="00E75699">
        <w:t>200</w:t>
      </w:r>
      <w:proofErr w:type="gramEnd"/>
      <w:r w:rsidRPr="00E75699">
        <w:t xml:space="preserve"> pupils per </w:t>
      </w:r>
    </w:p>
    <w:p w14:paraId="6DC425CD" w14:textId="77777777" w:rsidR="000309B0" w:rsidRPr="00E75699" w:rsidRDefault="000309B0" w:rsidP="000309B0">
      <w:r w:rsidRPr="00E75699">
        <w:t xml:space="preserve">day. However, it </w:t>
      </w:r>
      <w:proofErr w:type="gramStart"/>
      <w:r w:rsidRPr="00E75699">
        <w:t>is understood</w:t>
      </w:r>
      <w:proofErr w:type="gramEnd"/>
      <w:r w:rsidRPr="00E75699">
        <w:t xml:space="preserve"> that no meals would </w:t>
      </w:r>
      <w:proofErr w:type="gramStart"/>
      <w:r w:rsidRPr="00E75699">
        <w:t>be made</w:t>
      </w:r>
      <w:proofErr w:type="gramEnd"/>
      <w:r w:rsidRPr="00E75699">
        <w:t xml:space="preserve"> in such van and so no concern </w:t>
      </w:r>
    </w:p>
    <w:p w14:paraId="18EB2269" w14:textId="77777777" w:rsidR="000309B0" w:rsidRPr="00E75699" w:rsidRDefault="000309B0" w:rsidP="000309B0">
      <w:r w:rsidRPr="00E75699">
        <w:t xml:space="preserve">has </w:t>
      </w:r>
      <w:proofErr w:type="gramStart"/>
      <w:r w:rsidRPr="00E75699">
        <w:t>been expressed</w:t>
      </w:r>
      <w:proofErr w:type="gramEnd"/>
      <w:r w:rsidRPr="00E75699">
        <w:t xml:space="preserve"> by colleagues in Environmental Health in relation to noise and fume </w:t>
      </w:r>
    </w:p>
    <w:p w14:paraId="0F93D038" w14:textId="77777777" w:rsidR="000309B0" w:rsidRPr="00E75699" w:rsidRDefault="000309B0" w:rsidP="000309B0">
      <w:r w:rsidRPr="00E75699">
        <w:t>extraction</w:t>
      </w:r>
      <w:proofErr w:type="gramStart"/>
      <w:r w:rsidRPr="00E75699">
        <w:t xml:space="preserve">.  </w:t>
      </w:r>
      <w:proofErr w:type="gramEnd"/>
    </w:p>
    <w:p w14:paraId="270E1953" w14:textId="77777777" w:rsidR="00E75699" w:rsidRPr="00E75699" w:rsidRDefault="00E75699" w:rsidP="000309B0"/>
    <w:p w14:paraId="34A79F0E" w14:textId="04D98556" w:rsidR="000309B0" w:rsidRPr="00E75699" w:rsidRDefault="000309B0" w:rsidP="000309B0">
      <w:r w:rsidRPr="00E75699">
        <w:t xml:space="preserve">The proposal </w:t>
      </w:r>
      <w:proofErr w:type="gramStart"/>
      <w:r w:rsidRPr="00E75699">
        <w:t>is therefore considered</w:t>
      </w:r>
      <w:proofErr w:type="gramEnd"/>
      <w:r w:rsidRPr="00E75699">
        <w:t xml:space="preserve"> pursuant to Policy EN19, DM1 and EN1 of the Core </w:t>
      </w:r>
    </w:p>
    <w:p w14:paraId="1D8DA418" w14:textId="77777777" w:rsidR="000309B0" w:rsidRPr="00E75699" w:rsidRDefault="000309B0" w:rsidP="000309B0">
      <w:r w:rsidRPr="00E75699">
        <w:t>Strategy and UDP policy DC26</w:t>
      </w:r>
      <w:proofErr w:type="gramStart"/>
      <w:r w:rsidRPr="00E75699">
        <w:t xml:space="preserve">.  </w:t>
      </w:r>
      <w:proofErr w:type="gramEnd"/>
    </w:p>
    <w:p w14:paraId="3F4EAB87" w14:textId="77777777" w:rsidR="00EB6F44" w:rsidRDefault="00EB6F44" w:rsidP="000309B0">
      <w:pPr>
        <w:rPr>
          <w:highlight w:val="yellow"/>
        </w:rPr>
      </w:pPr>
    </w:p>
    <w:p w14:paraId="5DDCF58C" w14:textId="77777777" w:rsidR="000309B0" w:rsidRDefault="000309B0" w:rsidP="000309B0">
      <w:pPr>
        <w:rPr>
          <w:i/>
          <w:iCs/>
        </w:rPr>
      </w:pPr>
      <w:r w:rsidRPr="001D7490">
        <w:rPr>
          <w:i/>
          <w:iCs/>
        </w:rPr>
        <w:t xml:space="preserve">Flood Risk </w:t>
      </w:r>
    </w:p>
    <w:p w14:paraId="47874E9D" w14:textId="77777777" w:rsidR="001D7490" w:rsidRPr="001D7490" w:rsidRDefault="001D7490" w:rsidP="000309B0">
      <w:pPr>
        <w:rPr>
          <w:i/>
          <w:iCs/>
        </w:rPr>
      </w:pPr>
    </w:p>
    <w:p w14:paraId="3F3B6895" w14:textId="27DCF1D6" w:rsidR="001D7490" w:rsidRDefault="001D7490" w:rsidP="000309B0">
      <w:pPr>
        <w:rPr>
          <w:highlight w:val="yellow"/>
        </w:rPr>
      </w:pPr>
      <w:r w:rsidRPr="00FB52A4">
        <w:t xml:space="preserve">The site is located within Flood Zone 3 and 2, and such </w:t>
      </w:r>
      <w:proofErr w:type="gramStart"/>
      <w:r w:rsidRPr="00FB52A4">
        <w:t>is noted</w:t>
      </w:r>
      <w:proofErr w:type="gramEnd"/>
      <w:r w:rsidRPr="00FB52A4">
        <w:t xml:space="preserve"> by the LLFA</w:t>
      </w:r>
      <w:r w:rsidR="000D08A3">
        <w:t>.</w:t>
      </w:r>
    </w:p>
    <w:p w14:paraId="45435440" w14:textId="77777777" w:rsidR="00EE4EA4" w:rsidRDefault="00EE4EA4" w:rsidP="000309B0">
      <w:pPr>
        <w:rPr>
          <w:highlight w:val="yellow"/>
        </w:rPr>
      </w:pPr>
    </w:p>
    <w:p w14:paraId="7223873D" w14:textId="62365E0E" w:rsidR="00EE4EA4" w:rsidRDefault="00EE4EA4" w:rsidP="00EE4EA4">
      <w:r>
        <w:t>A Flood Risk Statement confirms that:</w:t>
      </w:r>
    </w:p>
    <w:p w14:paraId="58082DA3" w14:textId="77777777" w:rsidR="00EE4EA4" w:rsidRDefault="00EE4EA4" w:rsidP="00EE4EA4">
      <w:r>
        <w:lastRenderedPageBreak/>
        <w:t xml:space="preserve">-The proposed unit </w:t>
      </w:r>
      <w:proofErr w:type="gramStart"/>
      <w:r>
        <w:t>is not permanently connected</w:t>
      </w:r>
      <w:proofErr w:type="gramEnd"/>
      <w:r>
        <w:t xml:space="preserve"> to any mains services, and no excavation, permanent structures or fixed infrastructure </w:t>
      </w:r>
      <w:proofErr w:type="gramStart"/>
      <w:r>
        <w:t>is proposed</w:t>
      </w:r>
      <w:proofErr w:type="gramEnd"/>
      <w:r>
        <w:t>.</w:t>
      </w:r>
    </w:p>
    <w:p w14:paraId="4CCBB76E" w14:textId="77777777" w:rsidR="00EE4EA4" w:rsidRDefault="00EE4EA4" w:rsidP="00EE4EA4">
      <w:r>
        <w:t xml:space="preserve">-The unit remains mobile at all times and can </w:t>
      </w:r>
      <w:proofErr w:type="gramStart"/>
      <w:r>
        <w:t>be quickly relocated</w:t>
      </w:r>
      <w:proofErr w:type="gramEnd"/>
      <w:r>
        <w:t xml:space="preserve"> or removed from site, in line with the school’s emergency planning procedures.</w:t>
      </w:r>
    </w:p>
    <w:p w14:paraId="3E48E269" w14:textId="77777777" w:rsidR="00EE4EA4" w:rsidRDefault="00EE4EA4" w:rsidP="00EE4EA4">
      <w:r>
        <w:t>-The van will be unoccupied outside school hours, and there is no residential or overnight use.</w:t>
      </w:r>
    </w:p>
    <w:p w14:paraId="0C6BCD92" w14:textId="77777777" w:rsidR="000D08A3" w:rsidRDefault="000D08A3" w:rsidP="00EE4EA4"/>
    <w:p w14:paraId="0D229BC2" w14:textId="5AC32B95" w:rsidR="00EE4EA4" w:rsidRDefault="00EE4EA4" w:rsidP="00EE4EA4">
      <w:r>
        <w:t xml:space="preserve">On the basis of the above, the LLFA have no objection to the proposed development and no condition </w:t>
      </w:r>
      <w:proofErr w:type="gramStart"/>
      <w:r>
        <w:t>is required</w:t>
      </w:r>
      <w:proofErr w:type="gramEnd"/>
      <w:r>
        <w:t xml:space="preserve">. The Team request an informative </w:t>
      </w:r>
      <w:proofErr w:type="gramStart"/>
      <w:r>
        <w:t>is attached</w:t>
      </w:r>
      <w:proofErr w:type="gramEnd"/>
      <w:r>
        <w:t xml:space="preserve"> to any approval granted</w:t>
      </w:r>
      <w:r w:rsidR="00845A8F">
        <w:t xml:space="preserve">, which would </w:t>
      </w:r>
      <w:proofErr w:type="gramStart"/>
      <w:r w:rsidR="00845A8F">
        <w:t>be attached</w:t>
      </w:r>
      <w:proofErr w:type="gramEnd"/>
      <w:r w:rsidR="00845A8F">
        <w:t xml:space="preserve"> to any decision notice issued. </w:t>
      </w:r>
    </w:p>
    <w:p w14:paraId="0903CEDC" w14:textId="77777777" w:rsidR="00EE4EA4" w:rsidRPr="00845A8F" w:rsidRDefault="00EE4EA4" w:rsidP="000309B0"/>
    <w:p w14:paraId="22802057" w14:textId="77777777" w:rsidR="000309B0" w:rsidRPr="00845A8F" w:rsidRDefault="000309B0" w:rsidP="000309B0">
      <w:r w:rsidRPr="00845A8F">
        <w:t xml:space="preserve">The proposal </w:t>
      </w:r>
      <w:proofErr w:type="gramStart"/>
      <w:r w:rsidRPr="00845A8F">
        <w:t>is therefore considered</w:t>
      </w:r>
      <w:proofErr w:type="gramEnd"/>
      <w:r w:rsidRPr="00845A8F">
        <w:t xml:space="preserve"> pursuant to Policy EN14 of the Core Strategy</w:t>
      </w:r>
      <w:proofErr w:type="gramStart"/>
      <w:r w:rsidRPr="00845A8F">
        <w:t xml:space="preserve">.  </w:t>
      </w:r>
      <w:proofErr w:type="gramEnd"/>
    </w:p>
    <w:p w14:paraId="72EF0C0B" w14:textId="77777777" w:rsidR="00845A8F" w:rsidRPr="000309B0" w:rsidRDefault="00845A8F" w:rsidP="000309B0">
      <w:pPr>
        <w:rPr>
          <w:highlight w:val="yellow"/>
        </w:rPr>
      </w:pPr>
    </w:p>
    <w:p w14:paraId="286566D3" w14:textId="502CA0BC" w:rsidR="000309B0" w:rsidRPr="00845A8F" w:rsidRDefault="000309B0" w:rsidP="000309B0">
      <w:pPr>
        <w:rPr>
          <w:i/>
          <w:iCs/>
        </w:rPr>
      </w:pPr>
      <w:r w:rsidRPr="00845A8F">
        <w:rPr>
          <w:i/>
          <w:iCs/>
        </w:rPr>
        <w:t xml:space="preserve">Impact of Playing Fields </w:t>
      </w:r>
    </w:p>
    <w:p w14:paraId="48F077C6" w14:textId="77777777" w:rsidR="00845A8F" w:rsidRPr="00845A8F" w:rsidRDefault="00845A8F" w:rsidP="000309B0">
      <w:pPr>
        <w:rPr>
          <w:i/>
          <w:iCs/>
        </w:rPr>
      </w:pPr>
    </w:p>
    <w:p w14:paraId="55266F7D" w14:textId="77777777" w:rsidR="000309B0" w:rsidRPr="00845A8F" w:rsidRDefault="000309B0" w:rsidP="000309B0">
      <w:r w:rsidRPr="00845A8F">
        <w:t xml:space="preserve">The proposed van would </w:t>
      </w:r>
      <w:proofErr w:type="gramStart"/>
      <w:r w:rsidRPr="00845A8F">
        <w:t>be sited</w:t>
      </w:r>
      <w:proofErr w:type="gramEnd"/>
      <w:r w:rsidRPr="00845A8F">
        <w:t xml:space="preserve"> on the hardstanding connected with the playground and not </w:t>
      </w:r>
    </w:p>
    <w:p w14:paraId="3E8FE926" w14:textId="77777777" w:rsidR="000309B0" w:rsidRPr="00845A8F" w:rsidRDefault="000309B0" w:rsidP="000309B0">
      <w:r w:rsidRPr="00845A8F">
        <w:t xml:space="preserve">on any playing fields or green spaces. As such, the proposal does not give rise to any concerns </w:t>
      </w:r>
    </w:p>
    <w:p w14:paraId="31F02F5F" w14:textId="77777777" w:rsidR="000309B0" w:rsidRPr="00845A8F" w:rsidRDefault="000309B0" w:rsidP="000309B0">
      <w:r w:rsidRPr="00845A8F">
        <w:t xml:space="preserve">as per the provisions of Policy EN10 Safeguarding Open Space, Sport and Recreation Facilities </w:t>
      </w:r>
    </w:p>
    <w:p w14:paraId="0B87D55C" w14:textId="66561DCF" w:rsidR="000309B0" w:rsidRDefault="000309B0" w:rsidP="000309B0">
      <w:r w:rsidRPr="00845A8F">
        <w:t>of the Core Strategy.</w:t>
      </w:r>
    </w:p>
    <w:p w14:paraId="7B6CBA82" w14:textId="77777777" w:rsidR="001D7490" w:rsidRPr="000309B0" w:rsidRDefault="001D7490" w:rsidP="000309B0"/>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w:t>
      </w:r>
      <w:proofErr w:type="gramStart"/>
      <w:r w:rsidRPr="006F7F26">
        <w:rPr>
          <w:rFonts w:eastAsia="Times New Roman" w:cs="Arial"/>
          <w:kern w:val="0"/>
          <w14:ligatures w14:val="none"/>
        </w:rPr>
        <w:t>be considered</w:t>
      </w:r>
      <w:proofErr w:type="gramEnd"/>
      <w:r w:rsidRPr="006F7F26">
        <w:rPr>
          <w:rFonts w:eastAsia="Times New Roman" w:cs="Arial"/>
          <w:kern w:val="0"/>
          <w14:ligatures w14:val="none"/>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4879C4B2"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027BAAB3" w:rsidR="00C62A32" w:rsidRDefault="00C62A32" w:rsidP="002A509A">
            <w:pPr>
              <w:pStyle w:val="Heading2"/>
            </w:pPr>
            <w:r>
              <w:lastRenderedPageBreak/>
              <w:t>Article 35 Declaration</w:t>
            </w:r>
          </w:p>
          <w:p w14:paraId="4D405BB8" w14:textId="7A788DB4" w:rsidR="00C62A32" w:rsidRDefault="00AE42A0" w:rsidP="00D3474F">
            <w:r w:rsidRPr="00AE42A0">
              <w:t xml:space="preserve">The proposal </w:t>
            </w:r>
            <w:proofErr w:type="gramStart"/>
            <w:r w:rsidRPr="00AE42A0">
              <w:t>was assessed</w:t>
            </w:r>
            <w:proofErr w:type="gramEnd"/>
            <w:r w:rsidRPr="00AE42A0">
              <w:t xml:space="preserve"> with regards to policies outlined in the National Planning Policy Framework, Unitary Development Plan Saved Policies, Local Development Framework Core Strategy Development Plan and other material considerations. In this instance officers have </w:t>
            </w:r>
            <w:proofErr w:type="gramStart"/>
            <w:r w:rsidRPr="00AE42A0">
              <w:t>worked</w:t>
            </w:r>
            <w:proofErr w:type="gramEnd"/>
            <w:r w:rsidRPr="00AE42A0">
              <w:t xml:space="preserve"> with the applicant in a positive and </w:t>
            </w:r>
            <w:proofErr w:type="gramStart"/>
            <w:r w:rsidRPr="00AE42A0">
              <w:t>proactive</w:t>
            </w:r>
            <w:proofErr w:type="gramEnd"/>
            <w:r w:rsidRPr="00AE42A0">
              <w:t xml:space="preserve"> manner, information has </w:t>
            </w:r>
            <w:proofErr w:type="gramStart"/>
            <w:r w:rsidRPr="00AE42A0">
              <w:t>been supplied</w:t>
            </w:r>
            <w:proofErr w:type="gramEnd"/>
            <w:r w:rsidRPr="00AE42A0">
              <w:t xml:space="preserve"> for the purpose of clarification, and appropriate conditions have </w:t>
            </w:r>
            <w:proofErr w:type="gramStart"/>
            <w:r w:rsidRPr="00AE42A0">
              <w:t>been placed</w:t>
            </w:r>
            <w:proofErr w:type="gramEnd"/>
            <w:r w:rsidRPr="00AE42A0">
              <w:t xml:space="preserve"> on the approval granted.</w:t>
            </w:r>
          </w:p>
        </w:tc>
      </w:tr>
    </w:tbl>
    <w:p w14:paraId="765EF151" w14:textId="77777777" w:rsidR="00EF3E10" w:rsidRDefault="00EF3E10" w:rsidP="00D3474F"/>
    <w:p w14:paraId="0E359CAC" w14:textId="7B7D3FD7" w:rsidR="00C62A32" w:rsidRDefault="005C02B9" w:rsidP="00B75EB9">
      <w:pPr>
        <w:spacing w:after="120"/>
      </w:pPr>
      <w:r w:rsidRPr="005C02B9">
        <w:rPr>
          <w:rStyle w:val="Heading2Char"/>
        </w:rPr>
        <w:t>Recommendation</w:t>
      </w:r>
      <w:r>
        <w:t xml:space="preserve">: </w:t>
      </w:r>
      <w:r w:rsidR="00AB37E4">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4D62D466" w14:textId="5E6010C5" w:rsidR="00A40D82" w:rsidRPr="00A40D82" w:rsidRDefault="00A40D82" w:rsidP="00A40D82"/>
        </w:tc>
      </w:tr>
    </w:tbl>
    <w:p w14:paraId="5B5621C0" w14:textId="77777777" w:rsidR="00BA1D7F" w:rsidRDefault="00BA1D7F" w:rsidP="00A331F9"/>
    <w:p w14:paraId="26E55863" w14:textId="77777777" w:rsidR="00A331F9" w:rsidRDefault="00A331F9">
      <w:pPr>
        <w:rPr>
          <w:rFonts w:ascii="Times New Roman" w:eastAsia="Times New Roman" w:hAnsi="Times New Roman"/>
        </w:rPr>
      </w:pPr>
    </w:p>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570"/>
    <w:multiLevelType w:val="hybridMultilevel"/>
    <w:tmpl w:val="75D025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9A642D0"/>
    <w:multiLevelType w:val="hybridMultilevel"/>
    <w:tmpl w:val="C54462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6"/>
  </w:num>
  <w:num w:numId="6" w16cid:durableId="2044942560">
    <w:abstractNumId w:val="5"/>
  </w:num>
  <w:num w:numId="7" w16cid:durableId="102783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09B0"/>
    <w:rsid w:val="00064E6F"/>
    <w:rsid w:val="000C0FB6"/>
    <w:rsid w:val="000D08A3"/>
    <w:rsid w:val="000D386C"/>
    <w:rsid w:val="000E570F"/>
    <w:rsid w:val="0015073C"/>
    <w:rsid w:val="00165B68"/>
    <w:rsid w:val="0017537E"/>
    <w:rsid w:val="001861F0"/>
    <w:rsid w:val="001D7490"/>
    <w:rsid w:val="002202D8"/>
    <w:rsid w:val="00264A72"/>
    <w:rsid w:val="00271DE1"/>
    <w:rsid w:val="00274422"/>
    <w:rsid w:val="002A509A"/>
    <w:rsid w:val="002B6AC3"/>
    <w:rsid w:val="002E48E7"/>
    <w:rsid w:val="00306170"/>
    <w:rsid w:val="0032349F"/>
    <w:rsid w:val="003501F3"/>
    <w:rsid w:val="00387B14"/>
    <w:rsid w:val="00392BB2"/>
    <w:rsid w:val="003E4005"/>
    <w:rsid w:val="00401D4E"/>
    <w:rsid w:val="00467C0E"/>
    <w:rsid w:val="005402AF"/>
    <w:rsid w:val="00563695"/>
    <w:rsid w:val="00590D4A"/>
    <w:rsid w:val="005B68AB"/>
    <w:rsid w:val="005C02B9"/>
    <w:rsid w:val="0060008F"/>
    <w:rsid w:val="006175C6"/>
    <w:rsid w:val="00654330"/>
    <w:rsid w:val="00685B7B"/>
    <w:rsid w:val="006954E2"/>
    <w:rsid w:val="006B1081"/>
    <w:rsid w:val="006B3B30"/>
    <w:rsid w:val="006E0A90"/>
    <w:rsid w:val="006F7F26"/>
    <w:rsid w:val="0070357C"/>
    <w:rsid w:val="00703746"/>
    <w:rsid w:val="007524AB"/>
    <w:rsid w:val="007901E8"/>
    <w:rsid w:val="0080452B"/>
    <w:rsid w:val="008057CA"/>
    <w:rsid w:val="00814420"/>
    <w:rsid w:val="00845A8F"/>
    <w:rsid w:val="00861156"/>
    <w:rsid w:val="008645D6"/>
    <w:rsid w:val="00871882"/>
    <w:rsid w:val="00884F7B"/>
    <w:rsid w:val="008A0D79"/>
    <w:rsid w:val="008E1C02"/>
    <w:rsid w:val="00902AAE"/>
    <w:rsid w:val="0097180E"/>
    <w:rsid w:val="00982188"/>
    <w:rsid w:val="009C4420"/>
    <w:rsid w:val="009F49AB"/>
    <w:rsid w:val="00A04F27"/>
    <w:rsid w:val="00A331F9"/>
    <w:rsid w:val="00A35A68"/>
    <w:rsid w:val="00A40D82"/>
    <w:rsid w:val="00A82292"/>
    <w:rsid w:val="00A96B8E"/>
    <w:rsid w:val="00AB37E4"/>
    <w:rsid w:val="00AC3F38"/>
    <w:rsid w:val="00AD3AB2"/>
    <w:rsid w:val="00AD61E8"/>
    <w:rsid w:val="00AE42A0"/>
    <w:rsid w:val="00B17001"/>
    <w:rsid w:val="00B70032"/>
    <w:rsid w:val="00B75EB9"/>
    <w:rsid w:val="00BA1D7F"/>
    <w:rsid w:val="00BD13DB"/>
    <w:rsid w:val="00BD216A"/>
    <w:rsid w:val="00BE7747"/>
    <w:rsid w:val="00C573B6"/>
    <w:rsid w:val="00C57ACF"/>
    <w:rsid w:val="00C6129D"/>
    <w:rsid w:val="00C62A32"/>
    <w:rsid w:val="00C75985"/>
    <w:rsid w:val="00C82168"/>
    <w:rsid w:val="00CB31F6"/>
    <w:rsid w:val="00CD07B2"/>
    <w:rsid w:val="00CF74CA"/>
    <w:rsid w:val="00D3474F"/>
    <w:rsid w:val="00D66B55"/>
    <w:rsid w:val="00D73A5C"/>
    <w:rsid w:val="00E0137E"/>
    <w:rsid w:val="00E13CBC"/>
    <w:rsid w:val="00E1769F"/>
    <w:rsid w:val="00E34D56"/>
    <w:rsid w:val="00E723C6"/>
    <w:rsid w:val="00E75699"/>
    <w:rsid w:val="00EB6F44"/>
    <w:rsid w:val="00EE0337"/>
    <w:rsid w:val="00EE4EA4"/>
    <w:rsid w:val="00EF3E10"/>
    <w:rsid w:val="00F63AF7"/>
    <w:rsid w:val="00F736CA"/>
    <w:rsid w:val="00F96A58"/>
    <w:rsid w:val="00FC368B"/>
    <w:rsid w:val="00FC3E6D"/>
    <w:rsid w:val="00FC5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50F91BD-2B51-4645-96E0-A9195B21239B}">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AC9321-2093-4B5A-BB62-98CC42589BB1}">
  <ds:schemaRefs>
    <ds:schemaRef ds:uri="http://schemas.microsoft.com/sharepoint/v3/contenttype/forms"/>
  </ds:schemaRefs>
</ds:datastoreItem>
</file>

<file path=customXml/itemProps2.xml><?xml version="1.0" encoding="utf-8"?>
<ds:datastoreItem xmlns:ds="http://schemas.openxmlformats.org/officeDocument/2006/customXml" ds:itemID="{66BF0883-74D9-483F-84CB-3DE33E6CF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211DB-9F66-484F-809C-0841CD77FB0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2544</Words>
  <Characters>13876</Characters>
  <Application>Microsoft Office Word</Application>
  <DocSecurity>0</DocSecurity>
  <Lines>320</Lines>
  <Paragraphs>181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salesforceId:028e42bc-7ebe-4446-ab38-9cdf56704cdd</dc:subject>
  <dc:creator>Anthony Moore</dc:creator>
  <cp:keywords/>
  <dc:description/>
  <cp:lastModifiedBy>Katie Raw</cp:lastModifiedBy>
  <cp:revision>62</cp:revision>
  <dcterms:created xsi:type="dcterms:W3CDTF">2026-07-21T10:45:00Z</dcterms:created>
  <dcterms:modified xsi:type="dcterms:W3CDTF">2026-09-11T12:30:00Z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069Sl00000bP6mcIAC</vt:lpwstr>
  </property>
  <property fmtid="{D5CDD505-2E9C-101B-9397-08002B2CF9AE}" pid="3" name="ContentTypeId">
    <vt:lpwstr>0x010100D192DAB28F75A4458A6283DC0AA8BFF3</vt:lpwstr>
  </property>
</Properties>
</file>