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6AB33" w14:textId="7CCBD36D" w:rsidR="00AB4285" w:rsidRPr="003873D4" w:rsidRDefault="005F76D0" w:rsidP="002435DB">
      <w:pPr>
        <w:pStyle w:val="Heading1"/>
      </w:pPr>
      <w:r w:rsidRPr="003873D4">
        <w:t>Waste management stra</w:t>
      </w:r>
      <w:r w:rsidR="00AB4285" w:rsidRPr="003873D4">
        <w:t>t</w:t>
      </w:r>
      <w:r w:rsidRPr="003873D4">
        <w:t>e</w:t>
      </w:r>
      <w:r w:rsidR="00AB4285" w:rsidRPr="003873D4">
        <w:t>g</w:t>
      </w:r>
      <w:r w:rsidRPr="003873D4">
        <w:t>y</w:t>
      </w:r>
      <w:r w:rsidR="00C06B29" w:rsidRPr="003873D4">
        <w:t>-</w:t>
      </w:r>
      <w:r w:rsidR="00AB4285" w:rsidRPr="003873D4">
        <w:t>193 Ashley Lane</w:t>
      </w:r>
      <w:r w:rsidR="00C06B29" w:rsidRPr="003873D4">
        <w:t xml:space="preserve"> Man </w:t>
      </w:r>
      <w:r w:rsidR="00AB4285" w:rsidRPr="003873D4">
        <w:t>M9 4NQ</w:t>
      </w:r>
    </w:p>
    <w:p w14:paraId="7F22E50D" w14:textId="79719CE5" w:rsidR="008209B7" w:rsidRPr="003873D4" w:rsidRDefault="00EF6938" w:rsidP="00CE36EA">
      <w:pPr>
        <w:rPr>
          <w:rFonts w:ascii="Arial" w:hAnsi="Arial" w:cs="Arial"/>
        </w:rPr>
      </w:pPr>
      <w:r w:rsidRPr="003873D4">
        <w:rPr>
          <w:rFonts w:ascii="Arial" w:hAnsi="Arial" w:cs="Arial"/>
        </w:rPr>
        <w:t xml:space="preserve">Planning permission for </w:t>
      </w:r>
      <w:r w:rsidR="00C06B29" w:rsidRPr="003873D4">
        <w:rPr>
          <w:rFonts w:ascii="Arial" w:hAnsi="Arial" w:cs="Arial"/>
        </w:rPr>
        <w:t xml:space="preserve">193 </w:t>
      </w:r>
      <w:r w:rsidR="008209B7" w:rsidRPr="003873D4">
        <w:rPr>
          <w:rFonts w:ascii="Arial" w:hAnsi="Arial" w:cs="Arial"/>
        </w:rPr>
        <w:t>Ashley Lane</w:t>
      </w:r>
      <w:r w:rsidR="00C06B29" w:rsidRPr="003873D4">
        <w:rPr>
          <w:rFonts w:ascii="Arial" w:hAnsi="Arial" w:cs="Arial"/>
        </w:rPr>
        <w:t xml:space="preserve"> </w:t>
      </w:r>
      <w:r w:rsidRPr="003873D4">
        <w:rPr>
          <w:rFonts w:ascii="Arial" w:hAnsi="Arial" w:cs="Arial"/>
        </w:rPr>
        <w:t>is being sought for six two bedroom apartments</w:t>
      </w:r>
      <w:r w:rsidR="008209B7" w:rsidRPr="003873D4">
        <w:rPr>
          <w:rFonts w:ascii="Arial" w:hAnsi="Arial" w:cs="Arial"/>
        </w:rPr>
        <w:t xml:space="preserve"> over 3 floors. </w:t>
      </w:r>
    </w:p>
    <w:p w14:paraId="463F924D" w14:textId="096AE838" w:rsidR="00EE40F8" w:rsidRPr="003873D4" w:rsidRDefault="00FE1E07" w:rsidP="00CE36EA">
      <w:pPr>
        <w:rPr>
          <w:rFonts w:ascii="Arial" w:hAnsi="Arial" w:cs="Arial"/>
        </w:rPr>
      </w:pPr>
      <w:r w:rsidRPr="003873D4">
        <w:rPr>
          <w:rFonts w:ascii="Arial" w:hAnsi="Arial" w:cs="Arial"/>
        </w:rPr>
        <w:t>This</w:t>
      </w:r>
      <w:r w:rsidR="00CE36EA" w:rsidRPr="003873D4">
        <w:rPr>
          <w:rFonts w:ascii="Arial" w:hAnsi="Arial" w:cs="Arial"/>
        </w:rPr>
        <w:t xml:space="preserve"> waste management plan outlines strategies to reduce, recycle, and responsibly dispose of waste</w:t>
      </w:r>
      <w:r w:rsidRPr="003873D4">
        <w:rPr>
          <w:rFonts w:ascii="Arial" w:hAnsi="Arial" w:cs="Arial"/>
        </w:rPr>
        <w:t xml:space="preserve"> to</w:t>
      </w:r>
      <w:r w:rsidR="00CE36EA" w:rsidRPr="003873D4">
        <w:rPr>
          <w:rFonts w:ascii="Arial" w:hAnsi="Arial" w:cs="Arial"/>
        </w:rPr>
        <w:t xml:space="preserve"> </w:t>
      </w:r>
      <w:r w:rsidR="00EE40F8" w:rsidRPr="003873D4">
        <w:rPr>
          <w:rFonts w:ascii="Arial" w:hAnsi="Arial" w:cs="Arial"/>
        </w:rPr>
        <w:t>ensures compliance with regulations, and promotes sustainable practices</w:t>
      </w:r>
      <w:r w:rsidR="00230CCB" w:rsidRPr="003873D4">
        <w:rPr>
          <w:rFonts w:ascii="Arial" w:hAnsi="Arial" w:cs="Arial"/>
        </w:rPr>
        <w:t>.</w:t>
      </w:r>
    </w:p>
    <w:p w14:paraId="1587A095" w14:textId="259174E3" w:rsidR="00EE40F8" w:rsidRPr="003873D4" w:rsidRDefault="00DD50A1" w:rsidP="00CE36EA">
      <w:pPr>
        <w:rPr>
          <w:rFonts w:ascii="Arial" w:hAnsi="Arial" w:cs="Arial"/>
          <w:b/>
          <w:bCs/>
          <w:sz w:val="28"/>
          <w:szCs w:val="28"/>
        </w:rPr>
      </w:pPr>
      <w:r w:rsidRPr="003873D4">
        <w:rPr>
          <w:rFonts w:ascii="Arial" w:hAnsi="Arial" w:cs="Arial"/>
          <w:b/>
          <w:bCs/>
          <w:sz w:val="28"/>
          <w:szCs w:val="28"/>
        </w:rPr>
        <w:t>Design and storage area</w:t>
      </w:r>
    </w:p>
    <w:p w14:paraId="725C04F3" w14:textId="028FFEB2" w:rsidR="00DD50A1" w:rsidRPr="003873D4" w:rsidRDefault="00DD50A1" w:rsidP="00CE36EA">
      <w:pPr>
        <w:rPr>
          <w:rFonts w:ascii="Arial" w:hAnsi="Arial" w:cs="Arial"/>
        </w:rPr>
      </w:pPr>
      <w:r w:rsidRPr="003873D4">
        <w:rPr>
          <w:rFonts w:ascii="Arial" w:hAnsi="Arial" w:cs="Arial"/>
        </w:rPr>
        <w:t xml:space="preserve">A designated </w:t>
      </w:r>
      <w:r w:rsidR="009808D4" w:rsidRPr="003873D4">
        <w:rPr>
          <w:rFonts w:ascii="Arial" w:hAnsi="Arial" w:cs="Arial"/>
        </w:rPr>
        <w:t xml:space="preserve">curtilage has been </w:t>
      </w:r>
      <w:r w:rsidR="008C009A" w:rsidRPr="003873D4">
        <w:rPr>
          <w:rFonts w:ascii="Arial" w:hAnsi="Arial" w:cs="Arial"/>
        </w:rPr>
        <w:t>identified on the plans/design, th</w:t>
      </w:r>
      <w:r w:rsidR="0020706B" w:rsidRPr="003873D4">
        <w:rPr>
          <w:rFonts w:ascii="Arial" w:hAnsi="Arial" w:cs="Arial"/>
        </w:rPr>
        <w:t xml:space="preserve">is </w:t>
      </w:r>
      <w:r w:rsidR="00665B1E" w:rsidRPr="003873D4">
        <w:rPr>
          <w:rFonts w:ascii="Arial" w:hAnsi="Arial" w:cs="Arial"/>
        </w:rPr>
        <w:t>will be used by all occupants of the building</w:t>
      </w:r>
      <w:r w:rsidR="007C5593" w:rsidRPr="003873D4">
        <w:rPr>
          <w:rFonts w:ascii="Arial" w:hAnsi="Arial" w:cs="Arial"/>
        </w:rPr>
        <w:t xml:space="preserve">. This will be in an enclosure </w:t>
      </w:r>
      <w:r w:rsidR="00F01BE5" w:rsidRPr="003873D4">
        <w:rPr>
          <w:rFonts w:ascii="Arial" w:hAnsi="Arial" w:cs="Arial"/>
        </w:rPr>
        <w:t xml:space="preserve">with </w:t>
      </w:r>
      <w:r w:rsidR="006C3D32" w:rsidRPr="003873D4">
        <w:rPr>
          <w:rFonts w:ascii="Arial" w:hAnsi="Arial" w:cs="Arial"/>
        </w:rPr>
        <w:t>disabled</w:t>
      </w:r>
      <w:r w:rsidR="00F01BE5" w:rsidRPr="003873D4">
        <w:rPr>
          <w:rFonts w:ascii="Arial" w:hAnsi="Arial" w:cs="Arial"/>
        </w:rPr>
        <w:t xml:space="preserve"> access </w:t>
      </w:r>
      <w:r w:rsidR="007C5593" w:rsidRPr="003873D4">
        <w:rPr>
          <w:rFonts w:ascii="Arial" w:hAnsi="Arial" w:cs="Arial"/>
        </w:rPr>
        <w:t>which can be shut</w:t>
      </w:r>
      <w:r w:rsidR="00435D7F" w:rsidRPr="003873D4">
        <w:rPr>
          <w:rFonts w:ascii="Arial" w:hAnsi="Arial" w:cs="Arial"/>
        </w:rPr>
        <w:t xml:space="preserve"> when not being used</w:t>
      </w:r>
      <w:r w:rsidR="00F01BE5" w:rsidRPr="003873D4">
        <w:rPr>
          <w:rFonts w:ascii="Arial" w:hAnsi="Arial" w:cs="Arial"/>
        </w:rPr>
        <w:t xml:space="preserve">. </w:t>
      </w:r>
    </w:p>
    <w:p w14:paraId="1C268DEC" w14:textId="18A58AE3" w:rsidR="00F60738" w:rsidRPr="003873D4" w:rsidRDefault="00AA56E8" w:rsidP="00CE36EA">
      <w:pPr>
        <w:rPr>
          <w:rFonts w:ascii="Arial" w:hAnsi="Arial" w:cs="Arial"/>
        </w:rPr>
      </w:pPr>
      <w:r>
        <w:rPr>
          <w:rFonts w:ascii="Arial" w:hAnsi="Arial" w:cs="Arial"/>
        </w:rPr>
        <w:t>See waste proforma for types of bi</w:t>
      </w:r>
      <w:r w:rsidR="00157D8E">
        <w:rPr>
          <w:rFonts w:ascii="Arial" w:hAnsi="Arial" w:cs="Arial"/>
        </w:rPr>
        <w:t>n</w:t>
      </w:r>
      <w:r>
        <w:rPr>
          <w:rFonts w:ascii="Arial" w:hAnsi="Arial" w:cs="Arial"/>
        </w:rPr>
        <w:t>s</w:t>
      </w:r>
      <w:r w:rsidR="00157D8E">
        <w:rPr>
          <w:rFonts w:ascii="Arial" w:hAnsi="Arial" w:cs="Arial"/>
        </w:rPr>
        <w:t xml:space="preserve"> and size</w:t>
      </w:r>
      <w:r>
        <w:rPr>
          <w:rFonts w:ascii="Arial" w:hAnsi="Arial" w:cs="Arial"/>
        </w:rPr>
        <w:t xml:space="preserve"> to be used for each </w:t>
      </w:r>
      <w:r w:rsidR="00157D8E">
        <w:rPr>
          <w:rFonts w:ascii="Arial" w:hAnsi="Arial" w:cs="Arial"/>
        </w:rPr>
        <w:t xml:space="preserve">type of waste. </w:t>
      </w:r>
    </w:p>
    <w:p w14:paraId="18BF9580" w14:textId="076BB040" w:rsidR="00CE36EA" w:rsidRPr="003873D4" w:rsidRDefault="00302696" w:rsidP="00CE36EA">
      <w:pPr>
        <w:rPr>
          <w:rFonts w:ascii="Arial" w:hAnsi="Arial" w:cs="Arial"/>
          <w:b/>
          <w:bCs/>
          <w:sz w:val="28"/>
          <w:szCs w:val="28"/>
        </w:rPr>
      </w:pPr>
      <w:r w:rsidRPr="003873D4">
        <w:rPr>
          <w:rFonts w:ascii="Arial" w:hAnsi="Arial" w:cs="Arial"/>
          <w:b/>
          <w:bCs/>
          <w:sz w:val="28"/>
          <w:szCs w:val="28"/>
        </w:rPr>
        <w:t xml:space="preserve">Types of waste </w:t>
      </w:r>
      <w:r w:rsidR="00FC3892" w:rsidRPr="003873D4">
        <w:rPr>
          <w:rFonts w:ascii="Arial" w:hAnsi="Arial" w:cs="Arial"/>
          <w:b/>
          <w:bCs/>
          <w:sz w:val="28"/>
          <w:szCs w:val="28"/>
        </w:rPr>
        <w:t>likely to be generated</w:t>
      </w:r>
    </w:p>
    <w:p w14:paraId="6702747F" w14:textId="4CBD7691" w:rsidR="00FC3892" w:rsidRPr="003873D4" w:rsidRDefault="00CD2F45" w:rsidP="00CE36EA">
      <w:pPr>
        <w:rPr>
          <w:rFonts w:ascii="Arial" w:hAnsi="Arial" w:cs="Arial"/>
        </w:rPr>
      </w:pPr>
      <w:r w:rsidRPr="003873D4">
        <w:rPr>
          <w:rFonts w:ascii="Arial" w:hAnsi="Arial" w:cs="Arial"/>
        </w:rPr>
        <w:t>Type of waste likely to be generated by the occupant includes f</w:t>
      </w:r>
      <w:r w:rsidR="00E41CF5" w:rsidRPr="003873D4">
        <w:rPr>
          <w:rFonts w:ascii="Arial" w:hAnsi="Arial" w:cs="Arial"/>
        </w:rPr>
        <w:t xml:space="preserve">ood </w:t>
      </w:r>
      <w:r w:rsidRPr="003873D4">
        <w:rPr>
          <w:rFonts w:ascii="Arial" w:hAnsi="Arial" w:cs="Arial"/>
        </w:rPr>
        <w:t>w</w:t>
      </w:r>
      <w:r w:rsidR="00E41CF5" w:rsidRPr="003873D4">
        <w:rPr>
          <w:rFonts w:ascii="Arial" w:hAnsi="Arial" w:cs="Arial"/>
        </w:rPr>
        <w:t>aste</w:t>
      </w:r>
      <w:r w:rsidR="00E15630" w:rsidRPr="003873D4">
        <w:rPr>
          <w:rFonts w:ascii="Arial" w:hAnsi="Arial" w:cs="Arial"/>
        </w:rPr>
        <w:t xml:space="preserve">, </w:t>
      </w:r>
      <w:r w:rsidRPr="003873D4">
        <w:rPr>
          <w:rFonts w:ascii="Arial" w:hAnsi="Arial" w:cs="Arial"/>
        </w:rPr>
        <w:t>m</w:t>
      </w:r>
      <w:r w:rsidR="00E15630" w:rsidRPr="003873D4">
        <w:rPr>
          <w:rFonts w:ascii="Arial" w:hAnsi="Arial" w:cs="Arial"/>
        </w:rPr>
        <w:t xml:space="preserve">ixed </w:t>
      </w:r>
      <w:r w:rsidRPr="003873D4">
        <w:rPr>
          <w:rFonts w:ascii="Arial" w:hAnsi="Arial" w:cs="Arial"/>
        </w:rPr>
        <w:t>r</w:t>
      </w:r>
      <w:r w:rsidR="00E15630" w:rsidRPr="003873D4">
        <w:rPr>
          <w:rFonts w:ascii="Arial" w:hAnsi="Arial" w:cs="Arial"/>
        </w:rPr>
        <w:t xml:space="preserve">ecycling, </w:t>
      </w:r>
      <w:r w:rsidRPr="003873D4">
        <w:rPr>
          <w:rFonts w:ascii="Arial" w:hAnsi="Arial" w:cs="Arial"/>
        </w:rPr>
        <w:t>g</w:t>
      </w:r>
      <w:r w:rsidR="00E15630" w:rsidRPr="003873D4">
        <w:rPr>
          <w:rFonts w:ascii="Arial" w:hAnsi="Arial" w:cs="Arial"/>
        </w:rPr>
        <w:t xml:space="preserve">arden </w:t>
      </w:r>
      <w:r w:rsidRPr="003873D4">
        <w:rPr>
          <w:rFonts w:ascii="Arial" w:hAnsi="Arial" w:cs="Arial"/>
        </w:rPr>
        <w:t>w</w:t>
      </w:r>
      <w:r w:rsidR="00E15630" w:rsidRPr="003873D4">
        <w:rPr>
          <w:rFonts w:ascii="Arial" w:hAnsi="Arial" w:cs="Arial"/>
        </w:rPr>
        <w:t xml:space="preserve">aste, </w:t>
      </w:r>
      <w:r w:rsidRPr="003873D4">
        <w:rPr>
          <w:rFonts w:ascii="Arial" w:hAnsi="Arial" w:cs="Arial"/>
        </w:rPr>
        <w:t>pulpable recycling, general refuse and bulk</w:t>
      </w:r>
      <w:r w:rsidR="001E637B" w:rsidRPr="003873D4">
        <w:rPr>
          <w:rFonts w:ascii="Arial" w:hAnsi="Arial" w:cs="Arial"/>
        </w:rPr>
        <w:t xml:space="preserve">y waste. </w:t>
      </w:r>
    </w:p>
    <w:p w14:paraId="495BB631" w14:textId="4D35AD00" w:rsidR="00157D8E" w:rsidRDefault="00157D8E" w:rsidP="00CE36EA">
      <w:pPr>
        <w:rPr>
          <w:rFonts w:ascii="Arial" w:hAnsi="Arial" w:cs="Arial"/>
        </w:rPr>
      </w:pPr>
      <w:r w:rsidRPr="00157D8E">
        <w:rPr>
          <w:rFonts w:ascii="Arial" w:hAnsi="Arial" w:cs="Arial"/>
        </w:rPr>
        <w:t>See waste proforma for types of bi</w:t>
      </w:r>
      <w:r>
        <w:rPr>
          <w:rFonts w:ascii="Arial" w:hAnsi="Arial" w:cs="Arial"/>
        </w:rPr>
        <w:t>n</w:t>
      </w:r>
      <w:r w:rsidRPr="00157D8E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and size</w:t>
      </w:r>
      <w:r w:rsidRPr="00157D8E">
        <w:rPr>
          <w:rFonts w:ascii="Arial" w:hAnsi="Arial" w:cs="Arial"/>
        </w:rPr>
        <w:t xml:space="preserve"> to be used for each type of waste. </w:t>
      </w:r>
    </w:p>
    <w:p w14:paraId="23F3A6B2" w14:textId="79A4FBC5" w:rsidR="003142D5" w:rsidRPr="003873D4" w:rsidRDefault="003142D5" w:rsidP="00CE36EA">
      <w:pPr>
        <w:rPr>
          <w:rFonts w:ascii="Arial" w:hAnsi="Arial" w:cs="Arial"/>
          <w:b/>
          <w:bCs/>
          <w:sz w:val="28"/>
          <w:szCs w:val="28"/>
        </w:rPr>
      </w:pPr>
      <w:r w:rsidRPr="003873D4">
        <w:rPr>
          <w:rFonts w:ascii="Arial" w:hAnsi="Arial" w:cs="Arial"/>
          <w:b/>
          <w:bCs/>
          <w:sz w:val="28"/>
          <w:szCs w:val="28"/>
        </w:rPr>
        <w:t>Collection arrangements</w:t>
      </w:r>
    </w:p>
    <w:p w14:paraId="12295A46" w14:textId="668AD234" w:rsidR="009B562E" w:rsidRPr="003873D4" w:rsidRDefault="003142D5" w:rsidP="00CE36EA">
      <w:pPr>
        <w:rPr>
          <w:rFonts w:ascii="Arial" w:hAnsi="Arial" w:cs="Arial"/>
        </w:rPr>
      </w:pPr>
      <w:r w:rsidRPr="003873D4">
        <w:rPr>
          <w:rFonts w:ascii="Arial" w:hAnsi="Arial" w:cs="Arial"/>
        </w:rPr>
        <w:t>The management agent will be respo</w:t>
      </w:r>
      <w:r w:rsidR="0011565C" w:rsidRPr="003873D4">
        <w:rPr>
          <w:rFonts w:ascii="Arial" w:hAnsi="Arial" w:cs="Arial"/>
        </w:rPr>
        <w:t xml:space="preserve">nsible for </w:t>
      </w:r>
      <w:r w:rsidR="00B958CC" w:rsidRPr="003873D4">
        <w:rPr>
          <w:rFonts w:ascii="Arial" w:hAnsi="Arial" w:cs="Arial"/>
        </w:rPr>
        <w:t xml:space="preserve">arranging for the bins to be </w:t>
      </w:r>
      <w:r w:rsidR="008936D2">
        <w:rPr>
          <w:rFonts w:ascii="Arial" w:hAnsi="Arial" w:cs="Arial"/>
        </w:rPr>
        <w:t xml:space="preserve">placed </w:t>
      </w:r>
      <w:r w:rsidR="0063174A">
        <w:rPr>
          <w:rFonts w:ascii="Arial" w:hAnsi="Arial" w:cs="Arial"/>
        </w:rPr>
        <w:t xml:space="preserve">outside </w:t>
      </w:r>
      <w:r w:rsidR="00B958CC" w:rsidRPr="003873D4">
        <w:rPr>
          <w:rFonts w:ascii="Arial" w:hAnsi="Arial" w:cs="Arial"/>
        </w:rPr>
        <w:t xml:space="preserve">and replaced </w:t>
      </w:r>
      <w:r w:rsidR="000615F0" w:rsidRPr="003873D4">
        <w:rPr>
          <w:rFonts w:ascii="Arial" w:hAnsi="Arial" w:cs="Arial"/>
        </w:rPr>
        <w:t>as</w:t>
      </w:r>
      <w:r w:rsidR="0011565C" w:rsidRPr="003873D4">
        <w:rPr>
          <w:rFonts w:ascii="Arial" w:hAnsi="Arial" w:cs="Arial"/>
        </w:rPr>
        <w:t xml:space="preserve"> well as ensure the storage curtilage is </w:t>
      </w:r>
      <w:r w:rsidR="009B562E" w:rsidRPr="003873D4">
        <w:rPr>
          <w:rFonts w:ascii="Arial" w:hAnsi="Arial" w:cs="Arial"/>
        </w:rPr>
        <w:t xml:space="preserve">cleaned regularly for hygiene and safety reasons. </w:t>
      </w:r>
      <w:r w:rsidR="00066A96" w:rsidRPr="003873D4">
        <w:rPr>
          <w:rFonts w:ascii="Arial" w:hAnsi="Arial" w:cs="Arial"/>
        </w:rPr>
        <w:t xml:space="preserve">Occasionally, the management agent </w:t>
      </w:r>
      <w:r w:rsidR="0037640B" w:rsidRPr="003873D4">
        <w:rPr>
          <w:rFonts w:ascii="Arial" w:hAnsi="Arial" w:cs="Arial"/>
        </w:rPr>
        <w:t>may</w:t>
      </w:r>
      <w:r w:rsidR="00066A96" w:rsidRPr="003873D4">
        <w:rPr>
          <w:rFonts w:ascii="Arial" w:hAnsi="Arial" w:cs="Arial"/>
        </w:rPr>
        <w:t xml:space="preserve"> </w:t>
      </w:r>
      <w:r w:rsidR="001D4ED9" w:rsidRPr="003873D4">
        <w:rPr>
          <w:rFonts w:ascii="Arial" w:hAnsi="Arial" w:cs="Arial"/>
        </w:rPr>
        <w:t>be required to</w:t>
      </w:r>
      <w:r w:rsidR="00731DC9" w:rsidRPr="003873D4">
        <w:rPr>
          <w:rFonts w:ascii="Arial" w:hAnsi="Arial" w:cs="Arial"/>
        </w:rPr>
        <w:t xml:space="preserve"> call out a local contract</w:t>
      </w:r>
      <w:r w:rsidR="00A529B0" w:rsidRPr="003873D4">
        <w:rPr>
          <w:rFonts w:ascii="Arial" w:hAnsi="Arial" w:cs="Arial"/>
        </w:rPr>
        <w:t>or</w:t>
      </w:r>
      <w:r w:rsidR="00731DC9" w:rsidRPr="003873D4">
        <w:rPr>
          <w:rFonts w:ascii="Arial" w:hAnsi="Arial" w:cs="Arial"/>
        </w:rPr>
        <w:t xml:space="preserve"> to</w:t>
      </w:r>
      <w:r w:rsidR="001D4ED9" w:rsidRPr="003873D4">
        <w:rPr>
          <w:rFonts w:ascii="Arial" w:hAnsi="Arial" w:cs="Arial"/>
        </w:rPr>
        <w:t xml:space="preserve"> take some of the waste to a </w:t>
      </w:r>
      <w:r w:rsidR="00CA0227" w:rsidRPr="003873D4">
        <w:rPr>
          <w:rFonts w:ascii="Arial" w:hAnsi="Arial" w:cs="Arial"/>
        </w:rPr>
        <w:t>commercial</w:t>
      </w:r>
      <w:r w:rsidR="001D4ED9" w:rsidRPr="003873D4">
        <w:rPr>
          <w:rFonts w:ascii="Arial" w:hAnsi="Arial" w:cs="Arial"/>
        </w:rPr>
        <w:t xml:space="preserve"> recycling centre</w:t>
      </w:r>
      <w:r w:rsidR="00CA0227" w:rsidRPr="003873D4">
        <w:rPr>
          <w:rFonts w:ascii="Arial" w:hAnsi="Arial" w:cs="Arial"/>
        </w:rPr>
        <w:t xml:space="preserve"> if the bins are </w:t>
      </w:r>
      <w:r w:rsidR="00CB430E" w:rsidRPr="003873D4">
        <w:rPr>
          <w:rFonts w:ascii="Arial" w:hAnsi="Arial" w:cs="Arial"/>
        </w:rPr>
        <w:t xml:space="preserve">full before collection date. </w:t>
      </w:r>
    </w:p>
    <w:p w14:paraId="2CF52C51" w14:textId="633B071F" w:rsidR="009B562E" w:rsidRPr="003873D4" w:rsidRDefault="00066A96" w:rsidP="00CE36EA">
      <w:pPr>
        <w:rPr>
          <w:rFonts w:ascii="Arial" w:hAnsi="Arial" w:cs="Arial"/>
          <w:b/>
          <w:bCs/>
          <w:sz w:val="28"/>
          <w:szCs w:val="28"/>
        </w:rPr>
      </w:pPr>
      <w:r w:rsidRPr="003873D4">
        <w:rPr>
          <w:rFonts w:ascii="Arial" w:hAnsi="Arial" w:cs="Arial"/>
          <w:b/>
          <w:bCs/>
          <w:sz w:val="28"/>
          <w:szCs w:val="28"/>
        </w:rPr>
        <w:t>Bulky Waste</w:t>
      </w:r>
    </w:p>
    <w:p w14:paraId="1C027EA8" w14:textId="3C7DB621" w:rsidR="00E21688" w:rsidRPr="003873D4" w:rsidRDefault="00BD2AEF" w:rsidP="0060405C">
      <w:pPr>
        <w:rPr>
          <w:rFonts w:ascii="Arial" w:hAnsi="Arial" w:cs="Arial"/>
        </w:rPr>
      </w:pPr>
      <w:r w:rsidRPr="003873D4">
        <w:rPr>
          <w:rFonts w:ascii="Arial" w:hAnsi="Arial" w:cs="Arial"/>
        </w:rPr>
        <w:t xml:space="preserve">Occupants will be encouraged to book the collection of bulk items with </w:t>
      </w:r>
      <w:r w:rsidR="0060405C" w:rsidRPr="003873D4">
        <w:rPr>
          <w:rFonts w:ascii="Arial" w:hAnsi="Arial" w:cs="Arial"/>
        </w:rPr>
        <w:t xml:space="preserve">Manchester City </w:t>
      </w:r>
      <w:r w:rsidR="00BD345E" w:rsidRPr="003873D4">
        <w:rPr>
          <w:rFonts w:ascii="Arial" w:hAnsi="Arial" w:cs="Arial"/>
        </w:rPr>
        <w:t>Council who</w:t>
      </w:r>
      <w:r w:rsidRPr="003873D4">
        <w:rPr>
          <w:rFonts w:ascii="Arial" w:hAnsi="Arial" w:cs="Arial"/>
        </w:rPr>
        <w:t xml:space="preserve"> </w:t>
      </w:r>
      <w:r w:rsidR="0060405C" w:rsidRPr="003873D4">
        <w:rPr>
          <w:rFonts w:ascii="Arial" w:hAnsi="Arial" w:cs="Arial"/>
        </w:rPr>
        <w:t xml:space="preserve">offer a collection service for the removal of </w:t>
      </w:r>
      <w:r w:rsidRPr="003873D4">
        <w:rPr>
          <w:rFonts w:ascii="Arial" w:hAnsi="Arial" w:cs="Arial"/>
        </w:rPr>
        <w:t xml:space="preserve">items such </w:t>
      </w:r>
      <w:r w:rsidR="00BD345E" w:rsidRPr="003873D4">
        <w:rPr>
          <w:rFonts w:ascii="Arial" w:hAnsi="Arial" w:cs="Arial"/>
        </w:rPr>
        <w:t>as fridges</w:t>
      </w:r>
      <w:r w:rsidR="0060405C" w:rsidRPr="003873D4">
        <w:rPr>
          <w:rFonts w:ascii="Arial" w:hAnsi="Arial" w:cs="Arial"/>
        </w:rPr>
        <w:t>, furniture, mattresses</w:t>
      </w:r>
      <w:r w:rsidR="00E21688" w:rsidRPr="003873D4">
        <w:rPr>
          <w:rFonts w:ascii="Arial" w:hAnsi="Arial" w:cs="Arial"/>
        </w:rPr>
        <w:t xml:space="preserve"> and</w:t>
      </w:r>
      <w:r w:rsidR="0060405C" w:rsidRPr="003873D4">
        <w:rPr>
          <w:rFonts w:ascii="Arial" w:hAnsi="Arial" w:cs="Arial"/>
        </w:rPr>
        <w:t xml:space="preserve"> IT </w:t>
      </w:r>
      <w:r w:rsidR="00E21688" w:rsidRPr="003873D4">
        <w:rPr>
          <w:rFonts w:ascii="Arial" w:hAnsi="Arial" w:cs="Arial"/>
        </w:rPr>
        <w:t>equipment from</w:t>
      </w:r>
      <w:r w:rsidR="0060405C" w:rsidRPr="003873D4">
        <w:rPr>
          <w:rFonts w:ascii="Arial" w:hAnsi="Arial" w:cs="Arial"/>
        </w:rPr>
        <w:t xml:space="preserve"> residential properties.</w:t>
      </w:r>
      <w:r w:rsidR="00E21688" w:rsidRPr="003873D4">
        <w:rPr>
          <w:rFonts w:ascii="Arial" w:hAnsi="Arial" w:cs="Arial"/>
        </w:rPr>
        <w:t xml:space="preserve"> Alternatively, they will be advised they can take these items to the local recycling centre themselves. </w:t>
      </w:r>
    </w:p>
    <w:p w14:paraId="78B48D93" w14:textId="07200D6E" w:rsidR="00A930FF" w:rsidRPr="003873D4" w:rsidRDefault="00A930FF" w:rsidP="0060405C">
      <w:pPr>
        <w:rPr>
          <w:rFonts w:ascii="Arial" w:hAnsi="Arial" w:cs="Arial"/>
        </w:rPr>
      </w:pPr>
      <w:r w:rsidRPr="003873D4">
        <w:rPr>
          <w:rFonts w:ascii="Arial" w:hAnsi="Arial" w:cs="Arial"/>
        </w:rPr>
        <w:t xml:space="preserve">In all situations, the managing agent </w:t>
      </w:r>
      <w:r w:rsidR="00176A99" w:rsidRPr="003873D4">
        <w:rPr>
          <w:rFonts w:ascii="Arial" w:hAnsi="Arial" w:cs="Arial"/>
        </w:rPr>
        <w:t xml:space="preserve">will </w:t>
      </w:r>
      <w:r w:rsidR="00BD345E" w:rsidRPr="003873D4">
        <w:rPr>
          <w:rFonts w:ascii="Arial" w:hAnsi="Arial" w:cs="Arial"/>
        </w:rPr>
        <w:t>on behalf</w:t>
      </w:r>
      <w:r w:rsidR="00176A99" w:rsidRPr="003873D4">
        <w:rPr>
          <w:rFonts w:ascii="Arial" w:hAnsi="Arial" w:cs="Arial"/>
        </w:rPr>
        <w:t xml:space="preserve"> of the landlord remain responsible for </w:t>
      </w:r>
      <w:r w:rsidR="00E9526D" w:rsidRPr="003873D4">
        <w:rPr>
          <w:rFonts w:ascii="Arial" w:hAnsi="Arial" w:cs="Arial"/>
        </w:rPr>
        <w:t xml:space="preserve">the </w:t>
      </w:r>
      <w:r w:rsidR="00BD345E" w:rsidRPr="003873D4">
        <w:rPr>
          <w:rFonts w:ascii="Arial" w:hAnsi="Arial" w:cs="Arial"/>
        </w:rPr>
        <w:t>handling and disposal</w:t>
      </w:r>
      <w:r w:rsidR="00E9526D" w:rsidRPr="003873D4">
        <w:rPr>
          <w:rFonts w:ascii="Arial" w:hAnsi="Arial" w:cs="Arial"/>
        </w:rPr>
        <w:t xml:space="preserve"> of</w:t>
      </w:r>
      <w:r w:rsidR="00BD345E" w:rsidRPr="003873D4">
        <w:rPr>
          <w:rFonts w:ascii="Arial" w:hAnsi="Arial" w:cs="Arial"/>
        </w:rPr>
        <w:t xml:space="preserve"> </w:t>
      </w:r>
      <w:r w:rsidR="00176A99" w:rsidRPr="003873D4">
        <w:rPr>
          <w:rFonts w:ascii="Arial" w:hAnsi="Arial" w:cs="Arial"/>
        </w:rPr>
        <w:t xml:space="preserve">all items which cannot be </w:t>
      </w:r>
      <w:r w:rsidR="00BD345E" w:rsidRPr="003873D4">
        <w:rPr>
          <w:rFonts w:ascii="Arial" w:hAnsi="Arial" w:cs="Arial"/>
        </w:rPr>
        <w:t>collected</w:t>
      </w:r>
      <w:r w:rsidR="00E9526D" w:rsidRPr="003873D4">
        <w:rPr>
          <w:rFonts w:ascii="Arial" w:hAnsi="Arial" w:cs="Arial"/>
        </w:rPr>
        <w:t xml:space="preserve"> by MCC bulk waste </w:t>
      </w:r>
      <w:r w:rsidR="006465C8" w:rsidRPr="003873D4">
        <w:rPr>
          <w:rFonts w:ascii="Arial" w:hAnsi="Arial" w:cs="Arial"/>
        </w:rPr>
        <w:t xml:space="preserve">team. </w:t>
      </w:r>
    </w:p>
    <w:p w14:paraId="25F98B4A" w14:textId="77777777" w:rsidR="00870F10" w:rsidRPr="003873D4" w:rsidRDefault="00870F10" w:rsidP="0060405C">
      <w:pPr>
        <w:rPr>
          <w:rFonts w:ascii="Arial" w:hAnsi="Arial" w:cs="Arial"/>
        </w:rPr>
      </w:pPr>
    </w:p>
    <w:p w14:paraId="41A06289" w14:textId="4F6C523C" w:rsidR="00870F10" w:rsidRPr="003873D4" w:rsidRDefault="00870F10" w:rsidP="0060405C">
      <w:pPr>
        <w:rPr>
          <w:rFonts w:ascii="Arial" w:hAnsi="Arial" w:cs="Arial"/>
          <w:b/>
          <w:bCs/>
        </w:rPr>
      </w:pPr>
      <w:r w:rsidRPr="003873D4">
        <w:rPr>
          <w:rFonts w:ascii="Arial" w:hAnsi="Arial" w:cs="Arial"/>
          <w:b/>
          <w:bCs/>
        </w:rPr>
        <w:t>Road, Vehicle and Waste Operative Access Specification</w:t>
      </w:r>
      <w:r w:rsidR="00264CE5" w:rsidRPr="003873D4">
        <w:rPr>
          <w:rFonts w:ascii="Arial" w:hAnsi="Arial" w:cs="Arial"/>
          <w:b/>
          <w:bCs/>
        </w:rPr>
        <w:t xml:space="preserve"> </w:t>
      </w:r>
    </w:p>
    <w:p w14:paraId="4EB8D8DB" w14:textId="0ADA0702" w:rsidR="005E5662" w:rsidRPr="003873D4" w:rsidRDefault="00737107" w:rsidP="0060405C">
      <w:pPr>
        <w:rPr>
          <w:rFonts w:ascii="Arial" w:hAnsi="Arial" w:cs="Arial"/>
        </w:rPr>
      </w:pPr>
      <w:r w:rsidRPr="003873D4">
        <w:rPr>
          <w:rFonts w:ascii="Arial" w:hAnsi="Arial" w:cs="Arial"/>
        </w:rPr>
        <w:lastRenderedPageBreak/>
        <w:t xml:space="preserve">Collection will be off Ashley Lane and </w:t>
      </w:r>
      <w:r w:rsidR="00E452FC" w:rsidRPr="003873D4">
        <w:rPr>
          <w:rFonts w:ascii="Arial" w:hAnsi="Arial" w:cs="Arial"/>
        </w:rPr>
        <w:t>collection vehicles will not be required to enter the premises</w:t>
      </w:r>
      <w:r w:rsidR="00763F47">
        <w:rPr>
          <w:rFonts w:ascii="Arial" w:hAnsi="Arial" w:cs="Arial"/>
        </w:rPr>
        <w:t xml:space="preserve">. The occupants </w:t>
      </w:r>
      <w:r w:rsidR="00D46CF0">
        <w:rPr>
          <w:rFonts w:ascii="Arial" w:hAnsi="Arial" w:cs="Arial"/>
        </w:rPr>
        <w:t>will be required by the managing</w:t>
      </w:r>
      <w:r w:rsidR="00883802">
        <w:rPr>
          <w:rFonts w:ascii="Arial" w:hAnsi="Arial" w:cs="Arial"/>
        </w:rPr>
        <w:t xml:space="preserve"> to look after the bins before and after collection.</w:t>
      </w:r>
      <w:r w:rsidR="00E95903" w:rsidRPr="00E95903">
        <w:t xml:space="preserve"> </w:t>
      </w:r>
      <w:r w:rsidR="00883802" w:rsidRPr="00883802">
        <w:t xml:space="preserve">See waste proforma for types of </w:t>
      </w:r>
      <w:r w:rsidR="001E4E90" w:rsidRPr="00883802">
        <w:t>bi</w:t>
      </w:r>
      <w:r w:rsidR="001E4E90">
        <w:t>n</w:t>
      </w:r>
      <w:r w:rsidR="001E4E90" w:rsidRPr="00883802">
        <w:t xml:space="preserve">s </w:t>
      </w:r>
      <w:r w:rsidR="001E4E90">
        <w:t>and</w:t>
      </w:r>
      <w:r w:rsidR="00883802">
        <w:t xml:space="preserve"> size </w:t>
      </w:r>
      <w:r w:rsidR="00883802" w:rsidRPr="00883802">
        <w:t>to be used for each type of waste.</w:t>
      </w:r>
    </w:p>
    <w:p w14:paraId="4D333776" w14:textId="77777777" w:rsidR="005E5662" w:rsidRPr="003873D4" w:rsidRDefault="005E5662" w:rsidP="005E5662">
      <w:pPr>
        <w:pStyle w:val="Default"/>
        <w:rPr>
          <w:sz w:val="28"/>
          <w:szCs w:val="28"/>
        </w:rPr>
      </w:pPr>
      <w:r w:rsidRPr="003873D4">
        <w:rPr>
          <w:b/>
          <w:bCs/>
          <w:sz w:val="28"/>
          <w:szCs w:val="28"/>
        </w:rPr>
        <w:t xml:space="preserve">Waste Operative Access </w:t>
      </w:r>
    </w:p>
    <w:p w14:paraId="20E7F1B6" w14:textId="77777777" w:rsidR="00B337B2" w:rsidRDefault="005A5462" w:rsidP="005E5662">
      <w:pPr>
        <w:pStyle w:val="Default"/>
      </w:pPr>
      <w:r>
        <w:t>W</w:t>
      </w:r>
      <w:r w:rsidR="005E5662" w:rsidRPr="0039164F">
        <w:t xml:space="preserve">aste and recycling containers </w:t>
      </w:r>
      <w:r>
        <w:t>will be</w:t>
      </w:r>
      <w:r w:rsidR="005E5662" w:rsidRPr="0039164F">
        <w:t xml:space="preserve"> presented for collection outside of any locked doors and gates</w:t>
      </w:r>
      <w:r>
        <w:t xml:space="preserve"> as stated above</w:t>
      </w:r>
      <w:r w:rsidR="00B337B2">
        <w:t xml:space="preserve">. </w:t>
      </w:r>
    </w:p>
    <w:p w14:paraId="72396F77" w14:textId="7DC1CEB7" w:rsidR="00782D69" w:rsidRPr="0039164F" w:rsidRDefault="00F66DE8" w:rsidP="005E5662">
      <w:pPr>
        <w:pStyle w:val="Default"/>
      </w:pPr>
      <w:r w:rsidRPr="0039164F">
        <w:t xml:space="preserve">The </w:t>
      </w:r>
      <w:r w:rsidR="005E5662" w:rsidRPr="0039164F">
        <w:t>bin storage area</w:t>
      </w:r>
      <w:r w:rsidR="00782D69" w:rsidRPr="0039164F">
        <w:t xml:space="preserve"> will </w:t>
      </w:r>
      <w:r w:rsidR="005E5662" w:rsidRPr="0039164F">
        <w:t>operate controlled access with locking</w:t>
      </w:r>
      <w:r w:rsidR="00065E82" w:rsidRPr="0039164F">
        <w:t xml:space="preserve"> </w:t>
      </w:r>
      <w:r w:rsidR="005E5662" w:rsidRPr="0039164F">
        <w:t xml:space="preserve">mechanisms that do not require keys. </w:t>
      </w:r>
    </w:p>
    <w:p w14:paraId="77226AA7" w14:textId="0DE74AFC" w:rsidR="00870F10" w:rsidRPr="0039164F" w:rsidRDefault="00D16009" w:rsidP="003873D4">
      <w:pPr>
        <w:pStyle w:val="Default"/>
      </w:pPr>
      <w:r w:rsidRPr="0039164F">
        <w:t>The</w:t>
      </w:r>
      <w:r w:rsidR="005E5662" w:rsidRPr="0039164F">
        <w:t xml:space="preserve"> locks to storage </w:t>
      </w:r>
      <w:r w:rsidR="0044255F" w:rsidRPr="0039164F">
        <w:t xml:space="preserve">curtilage </w:t>
      </w:r>
      <w:r w:rsidRPr="0039164F">
        <w:t xml:space="preserve">will </w:t>
      </w:r>
      <w:r w:rsidR="005E5662" w:rsidRPr="0039164F">
        <w:t xml:space="preserve">be suitable for </w:t>
      </w:r>
      <w:r w:rsidR="003873D4" w:rsidRPr="0039164F">
        <w:t xml:space="preserve">disable </w:t>
      </w:r>
      <w:r w:rsidR="0044255F" w:rsidRPr="0039164F">
        <w:t xml:space="preserve">access use </w:t>
      </w:r>
      <w:r w:rsidR="005E5662" w:rsidRPr="0039164F">
        <w:t xml:space="preserve">and comply with all relevant legislation </w:t>
      </w:r>
      <w:r w:rsidRPr="0039164F">
        <w:t xml:space="preserve">as well as prevent </w:t>
      </w:r>
      <w:r w:rsidR="00E76D59" w:rsidRPr="0039164F">
        <w:t>illicit access.</w:t>
      </w:r>
    </w:p>
    <w:p w14:paraId="7A20CBB0" w14:textId="77777777" w:rsidR="003873D4" w:rsidRPr="003873D4" w:rsidRDefault="003873D4" w:rsidP="003873D4">
      <w:pPr>
        <w:pStyle w:val="Default"/>
      </w:pPr>
    </w:p>
    <w:p w14:paraId="39949A89" w14:textId="77777777" w:rsidR="001E4BE3" w:rsidRPr="003873D4" w:rsidRDefault="001E4BE3" w:rsidP="001E4BE3">
      <w:pPr>
        <w:pStyle w:val="Default"/>
        <w:rPr>
          <w:sz w:val="28"/>
          <w:szCs w:val="28"/>
        </w:rPr>
      </w:pPr>
      <w:r w:rsidRPr="003873D4">
        <w:rPr>
          <w:b/>
          <w:bCs/>
          <w:sz w:val="28"/>
          <w:szCs w:val="28"/>
        </w:rPr>
        <w:t xml:space="preserve">Health, Hygiene and Safety </w:t>
      </w:r>
    </w:p>
    <w:p w14:paraId="14F95EA0" w14:textId="49C92F44" w:rsidR="001E4BE3" w:rsidRPr="003873D4" w:rsidRDefault="00DA7EC5" w:rsidP="001E4BE3">
      <w:pPr>
        <w:pStyle w:val="Default"/>
      </w:pPr>
      <w:r w:rsidRPr="003873D4">
        <w:t>The</w:t>
      </w:r>
      <w:r w:rsidR="001E4BE3" w:rsidRPr="003873D4">
        <w:t xml:space="preserve"> waste storage area</w:t>
      </w:r>
      <w:r w:rsidRPr="003873D4">
        <w:t xml:space="preserve"> at 193 Ashley Lane will have</w:t>
      </w:r>
      <w:r w:rsidR="001E4BE3" w:rsidRPr="003873D4">
        <w:t xml:space="preserve"> adequate lighting</w:t>
      </w:r>
      <w:r w:rsidR="00D84775" w:rsidRPr="003873D4">
        <w:t>;</w:t>
      </w:r>
      <w:r w:rsidR="001E4BE3" w:rsidRPr="003873D4">
        <w:t xml:space="preserve"> artificial</w:t>
      </w:r>
      <w:r w:rsidR="004B2085" w:rsidRPr="003873D4">
        <w:t xml:space="preserve"> at night and </w:t>
      </w:r>
      <w:r w:rsidR="001E4BE3" w:rsidRPr="003873D4">
        <w:t>natural</w:t>
      </w:r>
      <w:r w:rsidR="004B2085" w:rsidRPr="003873D4">
        <w:t xml:space="preserve"> during the </w:t>
      </w:r>
      <w:r w:rsidR="00D84775" w:rsidRPr="003873D4">
        <w:t>day. Also,</w:t>
      </w:r>
      <w:r w:rsidR="0057189C" w:rsidRPr="003873D4">
        <w:t xml:space="preserve"> the</w:t>
      </w:r>
      <w:r w:rsidR="001E4BE3" w:rsidRPr="003873D4">
        <w:t xml:space="preserve"> floor</w:t>
      </w:r>
      <w:r w:rsidR="00D84775" w:rsidRPr="003873D4">
        <w:t>ing</w:t>
      </w:r>
      <w:r w:rsidR="001E4BE3" w:rsidRPr="003873D4">
        <w:t xml:space="preserve"> </w:t>
      </w:r>
      <w:r w:rsidR="004B2085" w:rsidRPr="003873D4">
        <w:t>will</w:t>
      </w:r>
      <w:r w:rsidR="001E4BE3" w:rsidRPr="003873D4">
        <w:t xml:space="preserve"> be a surface that can be easily cleaned</w:t>
      </w:r>
      <w:r w:rsidR="00583330" w:rsidRPr="003873D4">
        <w:t xml:space="preserve"> with b</w:t>
      </w:r>
      <w:r w:rsidR="001E4BE3" w:rsidRPr="003873D4">
        <w:t>ump Strips placed around the edge at bin height to prevent damage caused when using the bins</w:t>
      </w:r>
      <w:r w:rsidR="00977BC2" w:rsidRPr="003873D4">
        <w:t>.</w:t>
      </w:r>
      <w:r w:rsidR="001E4BE3" w:rsidRPr="003873D4">
        <w:t xml:space="preserve"> </w:t>
      </w:r>
      <w:r w:rsidR="00977BC2" w:rsidRPr="003873D4">
        <w:t>The</w:t>
      </w:r>
      <w:r w:rsidR="001E4BE3" w:rsidRPr="003873D4">
        <w:t xml:space="preserve"> doors </w:t>
      </w:r>
      <w:r w:rsidR="00977BC2" w:rsidRPr="003873D4">
        <w:t>will have</w:t>
      </w:r>
      <w:r w:rsidR="001E4BE3" w:rsidRPr="003873D4">
        <w:t xml:space="preserve"> a </w:t>
      </w:r>
      <w:r w:rsidR="00977BC2" w:rsidRPr="003873D4">
        <w:t xml:space="preserve">holding </w:t>
      </w:r>
      <w:r w:rsidR="001E4BE3" w:rsidRPr="003873D4">
        <w:t xml:space="preserve">facility </w:t>
      </w:r>
      <w:r w:rsidR="002A0235" w:rsidRPr="003873D4">
        <w:t xml:space="preserve">that can allow the door </w:t>
      </w:r>
      <w:r w:rsidR="001E4BE3" w:rsidRPr="003873D4">
        <w:t>to be held open during collection</w:t>
      </w:r>
      <w:r w:rsidR="002A0235" w:rsidRPr="003873D4">
        <w:t xml:space="preserve"> and replacement of bins. </w:t>
      </w:r>
    </w:p>
    <w:p w14:paraId="25801FBD" w14:textId="5A5AE165" w:rsidR="00BD345E" w:rsidRPr="003873D4" w:rsidRDefault="002A0235" w:rsidP="001E4BE3">
      <w:pPr>
        <w:rPr>
          <w:rFonts w:ascii="Arial" w:hAnsi="Arial" w:cs="Arial"/>
        </w:rPr>
      </w:pPr>
      <w:r w:rsidRPr="003873D4">
        <w:rPr>
          <w:rFonts w:ascii="Arial" w:hAnsi="Arial" w:cs="Arial"/>
        </w:rPr>
        <w:t xml:space="preserve">The managing agent will be </w:t>
      </w:r>
      <w:r w:rsidR="001E4BE3" w:rsidRPr="003873D4">
        <w:rPr>
          <w:rFonts w:ascii="Arial" w:hAnsi="Arial" w:cs="Arial"/>
        </w:rPr>
        <w:t>responsible for washing the bins on a regular basis, arranging for replacement bins when necessary and for keeping the communal bin compound clean</w:t>
      </w:r>
      <w:r w:rsidR="00C14AE1" w:rsidRPr="003873D4">
        <w:rPr>
          <w:rFonts w:ascii="Arial" w:hAnsi="Arial" w:cs="Arial"/>
        </w:rPr>
        <w:t xml:space="preserve">, </w:t>
      </w:r>
      <w:r w:rsidR="001E4BE3" w:rsidRPr="003873D4">
        <w:rPr>
          <w:rFonts w:ascii="Arial" w:hAnsi="Arial" w:cs="Arial"/>
        </w:rPr>
        <w:t>safe</w:t>
      </w:r>
      <w:r w:rsidR="0058068D" w:rsidRPr="003873D4">
        <w:rPr>
          <w:rFonts w:ascii="Arial" w:hAnsi="Arial" w:cs="Arial"/>
        </w:rPr>
        <w:t xml:space="preserve"> and tidy. </w:t>
      </w:r>
    </w:p>
    <w:p w14:paraId="5D33C973" w14:textId="2CEAD18D" w:rsidR="00CE36EA" w:rsidRPr="003873D4" w:rsidRDefault="00074BA4" w:rsidP="00CE36EA">
      <w:pPr>
        <w:rPr>
          <w:rFonts w:ascii="Arial" w:hAnsi="Arial" w:cs="Arial"/>
          <w:b/>
          <w:bCs/>
          <w:sz w:val="28"/>
          <w:szCs w:val="28"/>
        </w:rPr>
      </w:pPr>
      <w:r w:rsidRPr="003873D4">
        <w:rPr>
          <w:rFonts w:ascii="Arial" w:hAnsi="Arial" w:cs="Arial"/>
          <w:b/>
          <w:bCs/>
          <w:sz w:val="28"/>
          <w:szCs w:val="28"/>
        </w:rPr>
        <w:t>Conclusion</w:t>
      </w:r>
    </w:p>
    <w:p w14:paraId="0CD99317" w14:textId="781AC537" w:rsidR="00074BA4" w:rsidRPr="003873D4" w:rsidRDefault="00074BA4" w:rsidP="00CE36EA">
      <w:pPr>
        <w:rPr>
          <w:rFonts w:ascii="Arial" w:hAnsi="Arial" w:cs="Arial"/>
        </w:rPr>
      </w:pPr>
      <w:r w:rsidRPr="003873D4">
        <w:rPr>
          <w:rFonts w:ascii="Arial" w:hAnsi="Arial" w:cs="Arial"/>
        </w:rPr>
        <w:t xml:space="preserve">In applying for planning permission, </w:t>
      </w:r>
      <w:r w:rsidR="003873D4" w:rsidRPr="003873D4">
        <w:rPr>
          <w:rFonts w:ascii="Arial" w:hAnsi="Arial" w:cs="Arial"/>
        </w:rPr>
        <w:t xml:space="preserve">Sandbrook and Kingston Property Service Ltd will welcome any recommendation or amendment suggested by the planning team at MCC. </w:t>
      </w:r>
      <w:r w:rsidR="009231E3">
        <w:rPr>
          <w:rFonts w:ascii="Arial" w:hAnsi="Arial" w:cs="Arial"/>
        </w:rPr>
        <w:t xml:space="preserve">Please see waste </w:t>
      </w:r>
      <w:r w:rsidR="001E4E90">
        <w:rPr>
          <w:rFonts w:ascii="Arial" w:hAnsi="Arial" w:cs="Arial"/>
        </w:rPr>
        <w:t xml:space="preserve">management proforma. </w:t>
      </w:r>
    </w:p>
    <w:sectPr w:rsidR="00074BA4" w:rsidRPr="003873D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AE48DB" w14:textId="77777777" w:rsidR="00013769" w:rsidRDefault="00013769" w:rsidP="002435DB">
      <w:pPr>
        <w:spacing w:after="0" w:line="240" w:lineRule="auto"/>
      </w:pPr>
      <w:r>
        <w:separator/>
      </w:r>
    </w:p>
  </w:endnote>
  <w:endnote w:type="continuationSeparator" w:id="0">
    <w:p w14:paraId="12144442" w14:textId="77777777" w:rsidR="00013769" w:rsidRDefault="00013769" w:rsidP="00243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1005034"/>
      <w:docPartObj>
        <w:docPartGallery w:val="Page Numbers (Bottom of Page)"/>
        <w:docPartUnique/>
      </w:docPartObj>
    </w:sdtPr>
    <w:sdtEndPr/>
    <w:sdtContent>
      <w:p w14:paraId="1745B59B" w14:textId="7F04A86F" w:rsidR="002435DB" w:rsidRDefault="002435D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B2861E" w14:textId="77777777" w:rsidR="002435DB" w:rsidRDefault="002435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A1FC8" w14:textId="77777777" w:rsidR="00013769" w:rsidRDefault="00013769" w:rsidP="002435DB">
      <w:pPr>
        <w:spacing w:after="0" w:line="240" w:lineRule="auto"/>
      </w:pPr>
      <w:r>
        <w:separator/>
      </w:r>
    </w:p>
  </w:footnote>
  <w:footnote w:type="continuationSeparator" w:id="0">
    <w:p w14:paraId="3A2559E8" w14:textId="77777777" w:rsidR="00013769" w:rsidRDefault="00013769" w:rsidP="002435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301C2"/>
    <w:multiLevelType w:val="multilevel"/>
    <w:tmpl w:val="58368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5777D3"/>
    <w:multiLevelType w:val="multilevel"/>
    <w:tmpl w:val="6BA4E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0B37AE"/>
    <w:multiLevelType w:val="multilevel"/>
    <w:tmpl w:val="8FF88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5964044">
    <w:abstractNumId w:val="1"/>
  </w:num>
  <w:num w:numId="2" w16cid:durableId="652416900">
    <w:abstractNumId w:val="0"/>
  </w:num>
  <w:num w:numId="3" w16cid:durableId="1253931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6EA"/>
    <w:rsid w:val="00013769"/>
    <w:rsid w:val="00022D55"/>
    <w:rsid w:val="000615F0"/>
    <w:rsid w:val="00065E82"/>
    <w:rsid w:val="00066A96"/>
    <w:rsid w:val="00074BA4"/>
    <w:rsid w:val="000C73DB"/>
    <w:rsid w:val="0011565C"/>
    <w:rsid w:val="00157D8E"/>
    <w:rsid w:val="00176A99"/>
    <w:rsid w:val="00195EA6"/>
    <w:rsid w:val="001D4ED9"/>
    <w:rsid w:val="001E4BE3"/>
    <w:rsid w:val="001E4E90"/>
    <w:rsid w:val="001E637B"/>
    <w:rsid w:val="0020706B"/>
    <w:rsid w:val="00230CCB"/>
    <w:rsid w:val="002435DB"/>
    <w:rsid w:val="00264CE5"/>
    <w:rsid w:val="00276161"/>
    <w:rsid w:val="002A0235"/>
    <w:rsid w:val="002A2A56"/>
    <w:rsid w:val="002B1D07"/>
    <w:rsid w:val="00302696"/>
    <w:rsid w:val="003142D5"/>
    <w:rsid w:val="00326286"/>
    <w:rsid w:val="0037640B"/>
    <w:rsid w:val="003873D4"/>
    <w:rsid w:val="0039164F"/>
    <w:rsid w:val="003D0CC0"/>
    <w:rsid w:val="003D3590"/>
    <w:rsid w:val="004161C4"/>
    <w:rsid w:val="00435D7F"/>
    <w:rsid w:val="0044255F"/>
    <w:rsid w:val="004711EA"/>
    <w:rsid w:val="00476A68"/>
    <w:rsid w:val="004A30BF"/>
    <w:rsid w:val="004B2085"/>
    <w:rsid w:val="004E1F9E"/>
    <w:rsid w:val="00546DFF"/>
    <w:rsid w:val="0057189C"/>
    <w:rsid w:val="0058068D"/>
    <w:rsid w:val="00583330"/>
    <w:rsid w:val="00586D0C"/>
    <w:rsid w:val="005A5462"/>
    <w:rsid w:val="005E5662"/>
    <w:rsid w:val="005F76D0"/>
    <w:rsid w:val="0060405C"/>
    <w:rsid w:val="0063174A"/>
    <w:rsid w:val="006346F7"/>
    <w:rsid w:val="006349DE"/>
    <w:rsid w:val="006465C8"/>
    <w:rsid w:val="00665B1E"/>
    <w:rsid w:val="00683140"/>
    <w:rsid w:val="006C3D32"/>
    <w:rsid w:val="00731DC9"/>
    <w:rsid w:val="00737107"/>
    <w:rsid w:val="00763F47"/>
    <w:rsid w:val="00782D69"/>
    <w:rsid w:val="00786729"/>
    <w:rsid w:val="007C5593"/>
    <w:rsid w:val="007E270B"/>
    <w:rsid w:val="0080009F"/>
    <w:rsid w:val="008209B7"/>
    <w:rsid w:val="00870F10"/>
    <w:rsid w:val="00883802"/>
    <w:rsid w:val="008936D2"/>
    <w:rsid w:val="008C009A"/>
    <w:rsid w:val="008E2BF4"/>
    <w:rsid w:val="008E4380"/>
    <w:rsid w:val="009231E3"/>
    <w:rsid w:val="00977BC2"/>
    <w:rsid w:val="009808D4"/>
    <w:rsid w:val="009B562E"/>
    <w:rsid w:val="00A529B0"/>
    <w:rsid w:val="00A930FF"/>
    <w:rsid w:val="00AA56E8"/>
    <w:rsid w:val="00AB4285"/>
    <w:rsid w:val="00AC0356"/>
    <w:rsid w:val="00AD1DC1"/>
    <w:rsid w:val="00B337B2"/>
    <w:rsid w:val="00B94E2D"/>
    <w:rsid w:val="00B958CC"/>
    <w:rsid w:val="00BD2AEF"/>
    <w:rsid w:val="00BD345E"/>
    <w:rsid w:val="00BD45BB"/>
    <w:rsid w:val="00C06B29"/>
    <w:rsid w:val="00C14AE1"/>
    <w:rsid w:val="00C3181E"/>
    <w:rsid w:val="00C51D8C"/>
    <w:rsid w:val="00C67A44"/>
    <w:rsid w:val="00C950BB"/>
    <w:rsid w:val="00CA0227"/>
    <w:rsid w:val="00CB430E"/>
    <w:rsid w:val="00CD2F45"/>
    <w:rsid w:val="00CD31B7"/>
    <w:rsid w:val="00CE36EA"/>
    <w:rsid w:val="00D16009"/>
    <w:rsid w:val="00D43CA1"/>
    <w:rsid w:val="00D46CF0"/>
    <w:rsid w:val="00D5799F"/>
    <w:rsid w:val="00D84775"/>
    <w:rsid w:val="00DA7EC5"/>
    <w:rsid w:val="00DD50A1"/>
    <w:rsid w:val="00E1414C"/>
    <w:rsid w:val="00E15630"/>
    <w:rsid w:val="00E20FF0"/>
    <w:rsid w:val="00E21688"/>
    <w:rsid w:val="00E41CF5"/>
    <w:rsid w:val="00E452FC"/>
    <w:rsid w:val="00E62B41"/>
    <w:rsid w:val="00E67EA6"/>
    <w:rsid w:val="00E76D59"/>
    <w:rsid w:val="00E91131"/>
    <w:rsid w:val="00E9526D"/>
    <w:rsid w:val="00E95903"/>
    <w:rsid w:val="00EA5EE9"/>
    <w:rsid w:val="00EE40F8"/>
    <w:rsid w:val="00EF6938"/>
    <w:rsid w:val="00F01BE5"/>
    <w:rsid w:val="00F3260F"/>
    <w:rsid w:val="00F51637"/>
    <w:rsid w:val="00F60738"/>
    <w:rsid w:val="00F65EBE"/>
    <w:rsid w:val="00F66DE8"/>
    <w:rsid w:val="00F909B4"/>
    <w:rsid w:val="00F9562A"/>
    <w:rsid w:val="00FC3892"/>
    <w:rsid w:val="00FC5EBE"/>
    <w:rsid w:val="00FE1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36642"/>
  <w15:chartTrackingRefBased/>
  <w15:docId w15:val="{F59571BD-6285-42C1-B31E-7F7DFDF52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3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3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3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3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3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3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3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3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3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3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3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3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3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3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3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3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3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3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3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3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3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3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3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3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3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36E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E4BE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Header">
    <w:name w:val="header"/>
    <w:basedOn w:val="Normal"/>
    <w:link w:val="HeaderChar"/>
    <w:uiPriority w:val="99"/>
    <w:unhideWhenUsed/>
    <w:rsid w:val="002435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35DB"/>
  </w:style>
  <w:style w:type="paragraph" w:styleId="Footer">
    <w:name w:val="footer"/>
    <w:basedOn w:val="Normal"/>
    <w:link w:val="FooterChar"/>
    <w:uiPriority w:val="99"/>
    <w:unhideWhenUsed/>
    <w:rsid w:val="002435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5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Ekolle Kingsley</dc:creator>
  <cp:keywords/>
  <dc:description/>
  <cp:lastModifiedBy>Ekolle Kingsley</cp:lastModifiedBy>
  <cp:revision>125</cp:revision>
  <dcterms:created xsi:type="dcterms:W3CDTF">2026-08-20T01:06:00Z</dcterms:created>
  <dcterms:modified xsi:type="dcterms:W3CDTF">2026-08-25T12:29:00Z</dcterms:modified>
</cp:coreProperties>
</file>