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0C613" w14:textId="77777777" w:rsidR="00BE7747" w:rsidRDefault="00D3474F" w:rsidP="00D3474F">
      <w:pPr>
        <w:jc w:val="right"/>
      </w:pPr>
      <w:r>
        <w:rPr>
          <w:noProof/>
        </w:rPr>
        <w:drawing>
          <wp:inline distT="0" distB="0" distL="0" distR="0" wp14:anchorId="54ECA89E" wp14:editId="160D8846">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26B8E9C" w14:textId="77777777" w:rsidR="00D3474F" w:rsidRDefault="00D3474F" w:rsidP="00D3474F">
      <w:pPr>
        <w:pStyle w:val="Title"/>
      </w:pPr>
      <w:r>
        <w:t>Planning</w:t>
      </w:r>
    </w:p>
    <w:p w14:paraId="334AC9FE" w14:textId="77777777" w:rsidR="00D3474F" w:rsidRDefault="00D3474F" w:rsidP="00D3474F">
      <w:pPr>
        <w:pStyle w:val="Title"/>
      </w:pPr>
      <w:r>
        <w:t>Delegated Officer Report</w:t>
      </w:r>
    </w:p>
    <w:p w14:paraId="5733EE83"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73840D9E" w14:textId="77777777" w:rsidTr="003E4005">
        <w:tc>
          <w:tcPr>
            <w:tcW w:w="2830" w:type="dxa"/>
          </w:tcPr>
          <w:p w14:paraId="7E51FE3D" w14:textId="77777777" w:rsidR="00D3474F" w:rsidRDefault="00D3474F" w:rsidP="00D3474F">
            <w:pPr>
              <w:pStyle w:val="Heading2"/>
            </w:pPr>
            <w:r>
              <w:t>Application reference:</w:t>
            </w:r>
          </w:p>
        </w:tc>
        <w:tc>
          <w:tcPr>
            <w:tcW w:w="7364" w:type="dxa"/>
          </w:tcPr>
          <w:p w14:paraId="2A936485" w14:textId="77777777" w:rsidR="00D3474F" w:rsidRDefault="00D3474F" w:rsidP="00D3474F">
            <w:r>
              <w:t>OTH-2026-001192</w:t>
            </w:r>
          </w:p>
        </w:tc>
      </w:tr>
      <w:tr w:rsidR="00D3474F" w14:paraId="62E4410B" w14:textId="77777777" w:rsidTr="003E4005">
        <w:tc>
          <w:tcPr>
            <w:tcW w:w="2830" w:type="dxa"/>
          </w:tcPr>
          <w:p w14:paraId="2C0B554B" w14:textId="77777777" w:rsidR="00D3474F" w:rsidRDefault="00D3474F" w:rsidP="00D3474F">
            <w:pPr>
              <w:pStyle w:val="Heading2"/>
            </w:pPr>
            <w:r>
              <w:t>Application type:</w:t>
            </w:r>
          </w:p>
        </w:tc>
        <w:tc>
          <w:tcPr>
            <w:tcW w:w="7364" w:type="dxa"/>
          </w:tcPr>
          <w:p w14:paraId="49D3F17E" w14:textId="77777777" w:rsidR="00D3474F" w:rsidRDefault="003E4005" w:rsidP="00D3474F">
            <w:r>
              <w:t>Non-Material Amendment</w:t>
            </w:r>
          </w:p>
        </w:tc>
      </w:tr>
      <w:tr w:rsidR="00D3474F" w14:paraId="05A8AA31" w14:textId="77777777" w:rsidTr="003E4005">
        <w:tc>
          <w:tcPr>
            <w:tcW w:w="2830" w:type="dxa"/>
          </w:tcPr>
          <w:p w14:paraId="69A02DC4" w14:textId="77777777" w:rsidR="00D3474F" w:rsidRDefault="00D3474F" w:rsidP="00D3474F">
            <w:pPr>
              <w:pStyle w:val="Heading2"/>
            </w:pPr>
            <w:r>
              <w:t>Proposal:</w:t>
            </w:r>
          </w:p>
        </w:tc>
        <w:tc>
          <w:tcPr>
            <w:tcW w:w="7364" w:type="dxa"/>
          </w:tcPr>
          <w:p w14:paraId="4108B230" w14:textId="1AA61D73" w:rsidR="00D3474F" w:rsidRDefault="00D3474F" w:rsidP="00D3474F">
            <w:r w:rsidRPr="00F01B50">
              <w:rPr>
                <w:rFonts w:cs="Arial"/>
              </w:rPr>
              <w:t>Non-material amendment to planning permission 145358/FO/2026 to amend trigger points of conditions 7</w:t>
            </w:r>
            <w:r w:rsidR="00EA5482">
              <w:rPr>
                <w:rFonts w:cs="Arial"/>
              </w:rPr>
              <w:t>b</w:t>
            </w:r>
            <w:r w:rsidRPr="00F01B50">
              <w:rPr>
                <w:rFonts w:cs="Arial"/>
              </w:rPr>
              <w:t xml:space="preserve"> and 7c (Ground Conditions), 15a (Public Realm and Landscaping), 17 (Surface Water Drainage), 26a (Plant Noise), 38 (Gibbon Street Detection Loops) and 39a (Highway Works), and attachment of new condition to allow for a phased development.</w:t>
            </w:r>
          </w:p>
        </w:tc>
      </w:tr>
      <w:tr w:rsidR="00D3474F" w14:paraId="157EDFFB" w14:textId="77777777" w:rsidTr="003E4005">
        <w:tc>
          <w:tcPr>
            <w:tcW w:w="2830" w:type="dxa"/>
          </w:tcPr>
          <w:p w14:paraId="3295C99B" w14:textId="77777777" w:rsidR="00D3474F" w:rsidRDefault="00D3474F" w:rsidP="00D3474F">
            <w:pPr>
              <w:pStyle w:val="Heading2"/>
            </w:pPr>
            <w:r>
              <w:t>Site address:</w:t>
            </w:r>
          </w:p>
        </w:tc>
        <w:tc>
          <w:tcPr>
            <w:tcW w:w="7364" w:type="dxa"/>
          </w:tcPr>
          <w:p w14:paraId="376414CD" w14:textId="77777777" w:rsidR="00D3474F" w:rsidRDefault="00F96A58" w:rsidP="00D3474F">
            <w:r w:rsidRPr="00F96A58">
              <w:rPr>
                <w:rFonts w:cs="Arial"/>
              </w:rPr>
              <w:t>Land Bounded By Metrolink Line To The North, Alan Turing Way To The East, Gibbon Street To The South, And Loverose Street To The West Manchester</w:t>
            </w:r>
          </w:p>
        </w:tc>
      </w:tr>
      <w:tr w:rsidR="00D3474F" w14:paraId="667A5551" w14:textId="77777777" w:rsidTr="003E4005">
        <w:tc>
          <w:tcPr>
            <w:tcW w:w="2830" w:type="dxa"/>
          </w:tcPr>
          <w:p w14:paraId="3F635C0D" w14:textId="77777777" w:rsidR="00D3474F" w:rsidRDefault="00D3474F" w:rsidP="00D3474F">
            <w:pPr>
              <w:pStyle w:val="Heading2"/>
            </w:pPr>
            <w:r>
              <w:t>Ward(s):</w:t>
            </w:r>
          </w:p>
        </w:tc>
        <w:tc>
          <w:tcPr>
            <w:tcW w:w="7364" w:type="dxa"/>
          </w:tcPr>
          <w:p w14:paraId="61CF3D95" w14:textId="77777777" w:rsidR="00D3474F" w:rsidRDefault="00D3474F" w:rsidP="00D3474F">
            <w:r w:rsidRPr="00F01B50">
              <w:rPr>
                <w:rFonts w:cs="Arial"/>
                <w:bCs/>
              </w:rPr>
              <w:t>Ancoats &amp; Beswick</w:t>
            </w:r>
          </w:p>
        </w:tc>
      </w:tr>
      <w:tr w:rsidR="00D3474F" w14:paraId="705BCA0E" w14:textId="77777777" w:rsidTr="003E4005">
        <w:tc>
          <w:tcPr>
            <w:tcW w:w="2830" w:type="dxa"/>
          </w:tcPr>
          <w:p w14:paraId="7E27FC9B" w14:textId="77777777" w:rsidR="00D3474F" w:rsidRDefault="00D3474F" w:rsidP="00D3474F">
            <w:pPr>
              <w:pStyle w:val="Heading2"/>
            </w:pPr>
            <w:r>
              <w:t>Date application valid:</w:t>
            </w:r>
          </w:p>
        </w:tc>
        <w:tc>
          <w:tcPr>
            <w:tcW w:w="7364" w:type="dxa"/>
          </w:tcPr>
          <w:p w14:paraId="5F12D3FF" w14:textId="77777777" w:rsidR="00D3474F" w:rsidRPr="00F01B50" w:rsidRDefault="00D3474F" w:rsidP="00D3474F">
            <w:pPr>
              <w:rPr>
                <w:rFonts w:cs="Arial"/>
                <w:bCs/>
              </w:rPr>
            </w:pPr>
            <w:r w:rsidRPr="00F01B50">
              <w:rPr>
                <w:rFonts w:eastAsia="MS Mincho" w:cs="Arial"/>
                <w:kern w:val="0"/>
                <w14:ligatures w14:val="none"/>
              </w:rPr>
              <w:t>30 July 2026</w:t>
            </w:r>
          </w:p>
        </w:tc>
      </w:tr>
      <w:tr w:rsidR="00D3474F" w14:paraId="52D09302" w14:textId="77777777" w:rsidTr="003E4005">
        <w:tc>
          <w:tcPr>
            <w:tcW w:w="2830" w:type="dxa"/>
          </w:tcPr>
          <w:p w14:paraId="0C6374EC" w14:textId="77777777" w:rsidR="00D3474F" w:rsidRDefault="00D3474F" w:rsidP="00D3474F">
            <w:pPr>
              <w:pStyle w:val="Heading2"/>
            </w:pPr>
            <w:r>
              <w:t>Applicant name:</w:t>
            </w:r>
          </w:p>
        </w:tc>
        <w:tc>
          <w:tcPr>
            <w:tcW w:w="7364" w:type="dxa"/>
          </w:tcPr>
          <w:p w14:paraId="5E8942B2" w14:textId="77777777" w:rsidR="00D3474F" w:rsidRDefault="00D3474F" w:rsidP="00D3474F">
            <w:r w:rsidRPr="00F01B50">
              <w:rPr>
                <w:rFonts w:cs="Arial"/>
              </w:rPr>
              <w:t>Manchester City Football Club</w:t>
            </w:r>
          </w:p>
        </w:tc>
      </w:tr>
      <w:tr w:rsidR="00D3474F" w14:paraId="7D98E833" w14:textId="77777777" w:rsidTr="003E4005">
        <w:tc>
          <w:tcPr>
            <w:tcW w:w="2830" w:type="dxa"/>
          </w:tcPr>
          <w:p w14:paraId="26A4A698" w14:textId="77777777" w:rsidR="00D3474F" w:rsidRDefault="00D3474F" w:rsidP="00D3474F">
            <w:pPr>
              <w:pStyle w:val="Heading2"/>
            </w:pPr>
            <w:r>
              <w:t>Agent (if any):</w:t>
            </w:r>
          </w:p>
        </w:tc>
        <w:tc>
          <w:tcPr>
            <w:tcW w:w="7364" w:type="dxa"/>
          </w:tcPr>
          <w:p w14:paraId="1597DA28" w14:textId="77777777" w:rsidR="00D3474F" w:rsidRDefault="00D3474F" w:rsidP="00D3474F">
            <w:r>
              <w:t>Mr John Cooper</w:t>
            </w:r>
          </w:p>
        </w:tc>
      </w:tr>
      <w:tr w:rsidR="00D3474F" w14:paraId="7AA88ACF" w14:textId="77777777" w:rsidTr="003E4005">
        <w:tc>
          <w:tcPr>
            <w:tcW w:w="2830" w:type="dxa"/>
          </w:tcPr>
          <w:p w14:paraId="6E10EB27" w14:textId="77777777" w:rsidR="00D3474F" w:rsidRDefault="00D3474F" w:rsidP="00D3474F">
            <w:pPr>
              <w:pStyle w:val="Heading2"/>
            </w:pPr>
            <w:r>
              <w:t>Case officer:</w:t>
            </w:r>
          </w:p>
        </w:tc>
        <w:tc>
          <w:tcPr>
            <w:tcW w:w="7364" w:type="dxa"/>
          </w:tcPr>
          <w:p w14:paraId="1A1A3679" w14:textId="77777777" w:rsidR="00D3474F" w:rsidRDefault="00D3474F" w:rsidP="00D3474F">
            <w:r>
              <w:t>Sam Elliott</w:t>
            </w:r>
          </w:p>
        </w:tc>
      </w:tr>
      <w:tr w:rsidR="00D3474F" w14:paraId="332AB3C6" w14:textId="77777777" w:rsidTr="003E4005">
        <w:tc>
          <w:tcPr>
            <w:tcW w:w="2830" w:type="dxa"/>
          </w:tcPr>
          <w:p w14:paraId="2EE212A6" w14:textId="77777777" w:rsidR="00D3474F" w:rsidRDefault="00D3474F" w:rsidP="00D3474F">
            <w:pPr>
              <w:pStyle w:val="Heading2"/>
            </w:pPr>
            <w:r>
              <w:t>Recommendation:</w:t>
            </w:r>
          </w:p>
        </w:tc>
        <w:tc>
          <w:tcPr>
            <w:tcW w:w="7364" w:type="dxa"/>
          </w:tcPr>
          <w:p w14:paraId="31F23010" w14:textId="65E357B1" w:rsidR="00D3474F" w:rsidRDefault="00BB3D22" w:rsidP="00D3474F">
            <w:r>
              <w:t>Approve</w:t>
            </w:r>
          </w:p>
        </w:tc>
      </w:tr>
      <w:tr w:rsidR="00D3474F" w14:paraId="7F475D03" w14:textId="77777777" w:rsidTr="003E4005">
        <w:tc>
          <w:tcPr>
            <w:tcW w:w="2830" w:type="dxa"/>
          </w:tcPr>
          <w:p w14:paraId="083F843B" w14:textId="77777777" w:rsidR="00D3474F" w:rsidRDefault="00D3474F" w:rsidP="00D3474F">
            <w:pPr>
              <w:pStyle w:val="Heading2"/>
            </w:pPr>
            <w:r>
              <w:t>Date of recommendation:</w:t>
            </w:r>
          </w:p>
        </w:tc>
        <w:tc>
          <w:tcPr>
            <w:tcW w:w="7364" w:type="dxa"/>
          </w:tcPr>
          <w:p w14:paraId="07C081FC" w14:textId="68A058DD" w:rsidR="00D3474F" w:rsidRDefault="00BB3D22" w:rsidP="00D3474F">
            <w:r>
              <w:t>10/08/2026</w:t>
            </w:r>
          </w:p>
        </w:tc>
      </w:tr>
    </w:tbl>
    <w:p w14:paraId="6FC82C54" w14:textId="77777777" w:rsidR="00D3474F" w:rsidRDefault="00D3474F" w:rsidP="00D3474F"/>
    <w:p w14:paraId="6D59969D" w14:textId="77777777" w:rsidR="00EF3E10" w:rsidRPr="00EA5482" w:rsidRDefault="00EF3E10" w:rsidP="00EF3E10">
      <w:pPr>
        <w:pStyle w:val="Heading1"/>
        <w:rPr>
          <w:u w:val="single"/>
        </w:rPr>
      </w:pPr>
      <w:r w:rsidRPr="00EA5482">
        <w:rPr>
          <w:u w:val="single"/>
        </w:rPr>
        <w:t>Description of site, building and/or area</w:t>
      </w:r>
    </w:p>
    <w:p w14:paraId="79AF618D" w14:textId="77777777" w:rsidR="00BB3D22" w:rsidRDefault="00BB3D22" w:rsidP="00D3474F">
      <w:r w:rsidRPr="00BB3D22">
        <w:t xml:space="preserve">This 0.63ha site is a construction compound for the North Stand expansion at the Etihad Stadium (136763). It is bounded by the Metrolink line, Alan Turing Way, Gibbon Street and </w:t>
      </w:r>
      <w:proofErr w:type="spellStart"/>
      <w:r w:rsidRPr="00BB3D22">
        <w:t>Loverose</w:t>
      </w:r>
      <w:proofErr w:type="spellEnd"/>
      <w:r w:rsidRPr="00BB3D22">
        <w:t xml:space="preserve"> Street. </w:t>
      </w:r>
    </w:p>
    <w:p w14:paraId="6C7704CE" w14:textId="77777777" w:rsidR="00BB3D22" w:rsidRDefault="00BB3D22" w:rsidP="00D3474F"/>
    <w:p w14:paraId="0EED53D4" w14:textId="77777777" w:rsidR="00BB3D22" w:rsidRDefault="00BB3D22" w:rsidP="00D3474F">
      <w:r w:rsidRPr="00BB3D22">
        <w:t xml:space="preserve">The site forms part of the Etihad Campus, with the Co-op Live Arena to the north, Medlock Square and the House of Sport to the west. A hotel forms part of the North Stand expansion. </w:t>
      </w:r>
    </w:p>
    <w:p w14:paraId="72CAF2E1" w14:textId="77777777" w:rsidR="00BB3D22" w:rsidRDefault="00BB3D22" w:rsidP="00D3474F"/>
    <w:p w14:paraId="461A98DF" w14:textId="41B5B419" w:rsidR="00EA5482" w:rsidRDefault="00BB3D22" w:rsidP="00D3474F">
      <w:r w:rsidRPr="00BB3D22">
        <w:t>There are homes nearby and a mix of commercial and institutional uses including the Sport City retail park and the Velodrome.</w:t>
      </w:r>
    </w:p>
    <w:p w14:paraId="4A7A808F" w14:textId="77777777" w:rsidR="00BB3D22" w:rsidRDefault="00BB3D22" w:rsidP="00D3474F"/>
    <w:p w14:paraId="78DA166A" w14:textId="6E2001D5" w:rsidR="00BB3D22" w:rsidRDefault="00BB3D22" w:rsidP="00D3474F">
      <w:r w:rsidRPr="00BB3D22">
        <w:t>The site is in Flood Zone 1 with a low probability of flooding. It is also within the Air Quality Management Area (AQMA).</w:t>
      </w:r>
    </w:p>
    <w:p w14:paraId="3F21E3DF" w14:textId="77777777" w:rsidR="00BB3D22" w:rsidRDefault="00BB3D22" w:rsidP="00D3474F"/>
    <w:p w14:paraId="6F023F4B" w14:textId="7FEF93C6" w:rsidR="00EA5482" w:rsidRPr="00BE2D68" w:rsidRDefault="00EA5482" w:rsidP="00D3474F">
      <w:pPr>
        <w:rPr>
          <w:b/>
          <w:bCs/>
          <w:u w:val="single"/>
        </w:rPr>
      </w:pPr>
      <w:r w:rsidRPr="00BE2D68">
        <w:rPr>
          <w:b/>
          <w:bCs/>
          <w:u w:val="single"/>
        </w:rPr>
        <w:t>Background</w:t>
      </w:r>
    </w:p>
    <w:p w14:paraId="5021964E" w14:textId="77777777" w:rsidR="00EA5482" w:rsidRDefault="00EA5482" w:rsidP="00D3474F"/>
    <w:p w14:paraId="3F912D02" w14:textId="2F098A84" w:rsidR="00BE2D68" w:rsidRDefault="00BE2D68" w:rsidP="00BE2D68">
      <w:pPr>
        <w:rPr>
          <w:rFonts w:cs="Arial"/>
        </w:rPr>
      </w:pPr>
      <w:r w:rsidRPr="00E8415B">
        <w:rPr>
          <w:rFonts w:cs="Arial"/>
        </w:rPr>
        <w:t xml:space="preserve">Planning application referenced </w:t>
      </w:r>
      <w:r w:rsidRPr="00BE2D68">
        <w:rPr>
          <w:rFonts w:cs="Arial"/>
        </w:rPr>
        <w:t>145358/FO/2026</w:t>
      </w:r>
      <w:r>
        <w:rPr>
          <w:rFonts w:cs="Arial"/>
        </w:rPr>
        <w:t xml:space="preserve"> </w:t>
      </w:r>
      <w:r w:rsidRPr="00E8415B">
        <w:rPr>
          <w:rFonts w:cs="Arial"/>
        </w:rPr>
        <w:t>was approved</w:t>
      </w:r>
      <w:r>
        <w:rPr>
          <w:rFonts w:cs="Arial"/>
        </w:rPr>
        <w:t xml:space="preserve"> at committee</w:t>
      </w:r>
      <w:r w:rsidRPr="00E8415B">
        <w:rPr>
          <w:rFonts w:cs="Arial"/>
        </w:rPr>
        <w:t xml:space="preserve"> </w:t>
      </w:r>
      <w:r>
        <w:rPr>
          <w:rFonts w:cs="Arial"/>
        </w:rPr>
        <w:t xml:space="preserve">on </w:t>
      </w:r>
      <w:r w:rsidRPr="00BE2D68">
        <w:rPr>
          <w:rFonts w:cs="Arial"/>
        </w:rPr>
        <w:t>12 June 2026</w:t>
      </w:r>
      <w:r>
        <w:rPr>
          <w:rFonts w:cs="Arial"/>
        </w:rPr>
        <w:t xml:space="preserve"> for </w:t>
      </w:r>
      <w:r w:rsidRPr="00BE2D68">
        <w:rPr>
          <w:rFonts w:cs="Arial"/>
        </w:rPr>
        <w:t>a three-storey entertainment venue (Sui Generis) with a 600</w:t>
      </w:r>
      <w:r>
        <w:rPr>
          <w:rFonts w:cs="Arial"/>
        </w:rPr>
        <w:t>-person capacity</w:t>
      </w:r>
      <w:r w:rsidRPr="00BE2D68">
        <w:rPr>
          <w:rFonts w:cs="Arial"/>
        </w:rPr>
        <w:t>, including associated infrastructure, access and servicing, management and public realm improvements, at the Etihad Campus.</w:t>
      </w:r>
    </w:p>
    <w:p w14:paraId="0D00E59A" w14:textId="77777777" w:rsidR="00BE2D68" w:rsidRDefault="00BE2D68" w:rsidP="00D3474F"/>
    <w:p w14:paraId="4812F99A" w14:textId="77777777" w:rsidR="00EF3E10" w:rsidRPr="00EA5482" w:rsidRDefault="00EF3E10" w:rsidP="00EF3E10">
      <w:pPr>
        <w:pStyle w:val="Heading1"/>
        <w:rPr>
          <w:u w:val="single"/>
        </w:rPr>
      </w:pPr>
      <w:r w:rsidRPr="00EA5482">
        <w:rPr>
          <w:u w:val="single"/>
        </w:rPr>
        <w:t>Description of development</w:t>
      </w:r>
    </w:p>
    <w:p w14:paraId="1AFE6D80" w14:textId="01B303A7" w:rsidR="00EF3E10" w:rsidRDefault="00EA5482" w:rsidP="00D3474F">
      <w:r w:rsidRPr="00E8415B">
        <w:rPr>
          <w:rFonts w:cs="Arial"/>
        </w:rPr>
        <w:t>This application seeks a non-original amendment to application referenced</w:t>
      </w:r>
      <w:r w:rsidR="00BE2D68" w:rsidRPr="00BE2D68">
        <w:t xml:space="preserve"> </w:t>
      </w:r>
      <w:r w:rsidR="00BE2D68" w:rsidRPr="00BE2D68">
        <w:rPr>
          <w:rFonts w:cs="Arial"/>
        </w:rPr>
        <w:t>145358/FO/2026</w:t>
      </w:r>
      <w:r w:rsidR="00A33D7C">
        <w:rPr>
          <w:rFonts w:cs="Arial"/>
        </w:rPr>
        <w:t>.</w:t>
      </w:r>
    </w:p>
    <w:p w14:paraId="61EE9081" w14:textId="77777777" w:rsidR="00EA5482" w:rsidRDefault="00EA5482" w:rsidP="00D3474F"/>
    <w:p w14:paraId="27DBC750" w14:textId="30801AC7" w:rsidR="00362D89" w:rsidRPr="00BE2D68" w:rsidRDefault="00BE2D68" w:rsidP="00362D89">
      <w:r>
        <w:t xml:space="preserve">The objective is to amend the triggers to a number of conditions to facilitate enabling works (Conditions 7b and c, and 17); to </w:t>
      </w:r>
      <w:r w:rsidR="00C073AC">
        <w:t xml:space="preserve">change the point at which hard and soft landscaping details are considered (Condition 15); to </w:t>
      </w:r>
      <w:r>
        <w:t xml:space="preserve">alter the trigger for highways works to ‘prior to first occupation’ (Conditions 38 and 39a); and to remove redundant wording (Condition 26a) </w:t>
      </w:r>
    </w:p>
    <w:p w14:paraId="357A0189" w14:textId="77777777" w:rsidR="00362D89" w:rsidRDefault="00362D89" w:rsidP="00362D89">
      <w:pPr>
        <w:rPr>
          <w:rFonts w:cs="Arial"/>
        </w:rPr>
      </w:pPr>
    </w:p>
    <w:tbl>
      <w:tblPr>
        <w:tblStyle w:val="TableGrid"/>
        <w:tblW w:w="0" w:type="auto"/>
        <w:tblLook w:val="04A0" w:firstRow="1" w:lastRow="0" w:firstColumn="1" w:lastColumn="0" w:noHBand="0" w:noVBand="1"/>
      </w:tblPr>
      <w:tblGrid>
        <w:gridCol w:w="670"/>
        <w:gridCol w:w="4712"/>
        <w:gridCol w:w="4812"/>
      </w:tblGrid>
      <w:tr w:rsidR="00362D89" w14:paraId="0D36BC1A" w14:textId="77777777" w:rsidTr="00E519EE">
        <w:tc>
          <w:tcPr>
            <w:tcW w:w="670" w:type="dxa"/>
          </w:tcPr>
          <w:p w14:paraId="2499A476" w14:textId="77777777" w:rsidR="00362D89" w:rsidRDefault="00362D89" w:rsidP="00E519EE">
            <w:r>
              <w:t>7b/c</w:t>
            </w:r>
          </w:p>
        </w:tc>
        <w:tc>
          <w:tcPr>
            <w:tcW w:w="4712" w:type="dxa"/>
          </w:tcPr>
          <w:p w14:paraId="3547057B" w14:textId="77777777" w:rsidR="00362D89" w:rsidRPr="00BB3D22" w:rsidRDefault="00362D89" w:rsidP="00E519EE">
            <w:pPr>
              <w:rPr>
                <w:rFonts w:cs="Arial"/>
                <w:sz w:val="20"/>
                <w:szCs w:val="20"/>
              </w:rPr>
            </w:pPr>
            <w:r w:rsidRPr="00BB3D22">
              <w:rPr>
                <w:rFonts w:cs="Arial"/>
                <w:sz w:val="20"/>
                <w:szCs w:val="20"/>
              </w:rPr>
              <w:t>B) Any addition mitigation agreed by part (a) of this planning condition shall be implemented prior to the commencement of any development at the site to ensure the land is made safe and stable for the development proposed.</w:t>
            </w:r>
          </w:p>
          <w:p w14:paraId="00AA0585" w14:textId="77777777" w:rsidR="00362D89" w:rsidRPr="00BB3D22" w:rsidRDefault="00362D89" w:rsidP="00E519EE">
            <w:pPr>
              <w:rPr>
                <w:rFonts w:cs="Arial"/>
                <w:sz w:val="20"/>
                <w:szCs w:val="20"/>
              </w:rPr>
            </w:pPr>
          </w:p>
          <w:p w14:paraId="15A27DE2" w14:textId="77777777" w:rsidR="00362D89" w:rsidRPr="00BB3D22" w:rsidRDefault="00362D89" w:rsidP="00E519EE">
            <w:pPr>
              <w:rPr>
                <w:rFonts w:cs="Arial"/>
                <w:sz w:val="20"/>
                <w:szCs w:val="20"/>
              </w:rPr>
            </w:pPr>
            <w:r w:rsidRPr="00BB3D22">
              <w:rPr>
                <w:rFonts w:cs="Arial"/>
                <w:sz w:val="20"/>
                <w:szCs w:val="20"/>
              </w:rPr>
              <w:t xml:space="preserve">c) Prior to the commencement of the </w:t>
            </w:r>
          </w:p>
          <w:p w14:paraId="15C41448" w14:textId="77777777" w:rsidR="00362D89" w:rsidRPr="00BB3D22" w:rsidRDefault="00362D89" w:rsidP="00E519EE">
            <w:pPr>
              <w:rPr>
                <w:rFonts w:cs="Arial"/>
                <w:sz w:val="20"/>
                <w:szCs w:val="20"/>
              </w:rPr>
            </w:pPr>
            <w:r w:rsidRPr="00BB3D22">
              <w:rPr>
                <w:rFonts w:cs="Arial"/>
                <w:sz w:val="20"/>
                <w:szCs w:val="20"/>
              </w:rPr>
              <w:t xml:space="preserve">development, a signed statement or </w:t>
            </w:r>
          </w:p>
          <w:p w14:paraId="1E4AD095" w14:textId="77777777" w:rsidR="00362D89" w:rsidRPr="00BB3D22" w:rsidRDefault="00362D89" w:rsidP="00E519EE">
            <w:pPr>
              <w:rPr>
                <w:rFonts w:cs="Arial"/>
                <w:sz w:val="20"/>
                <w:szCs w:val="20"/>
              </w:rPr>
            </w:pPr>
            <w:r w:rsidRPr="00BB3D22">
              <w:rPr>
                <w:rFonts w:cs="Arial"/>
                <w:sz w:val="20"/>
                <w:szCs w:val="20"/>
              </w:rPr>
              <w:t xml:space="preserve">declaration prepared by a suitably </w:t>
            </w:r>
          </w:p>
          <w:p w14:paraId="3730ABB9" w14:textId="77777777" w:rsidR="00362D89" w:rsidRPr="00BB3D22" w:rsidRDefault="00362D89" w:rsidP="00E519EE">
            <w:pPr>
              <w:rPr>
                <w:rFonts w:cs="Arial"/>
                <w:sz w:val="20"/>
                <w:szCs w:val="20"/>
              </w:rPr>
            </w:pPr>
            <w:r w:rsidRPr="00BB3D22">
              <w:rPr>
                <w:rFonts w:cs="Arial"/>
                <w:sz w:val="20"/>
                <w:szCs w:val="20"/>
              </w:rPr>
              <w:t xml:space="preserve">competent person confirming that the </w:t>
            </w:r>
          </w:p>
          <w:p w14:paraId="6138B441" w14:textId="77777777" w:rsidR="00362D89" w:rsidRPr="00BB3D22" w:rsidRDefault="00362D89" w:rsidP="00E519EE">
            <w:pPr>
              <w:rPr>
                <w:rFonts w:cs="Arial"/>
                <w:sz w:val="20"/>
                <w:szCs w:val="20"/>
              </w:rPr>
            </w:pPr>
            <w:r w:rsidRPr="00BB3D22">
              <w:rPr>
                <w:rFonts w:cs="Arial"/>
                <w:sz w:val="20"/>
                <w:szCs w:val="20"/>
              </w:rPr>
              <w:t xml:space="preserve">site is, or has been made, safe and </w:t>
            </w:r>
          </w:p>
          <w:p w14:paraId="57681441" w14:textId="77777777" w:rsidR="00362D89" w:rsidRPr="00BB3D22" w:rsidRDefault="00362D89" w:rsidP="00E519EE">
            <w:pPr>
              <w:rPr>
                <w:rFonts w:cs="Arial"/>
                <w:sz w:val="20"/>
                <w:szCs w:val="20"/>
              </w:rPr>
            </w:pPr>
            <w:r w:rsidRPr="00BB3D22">
              <w:rPr>
                <w:rFonts w:cs="Arial"/>
                <w:sz w:val="20"/>
                <w:szCs w:val="20"/>
              </w:rPr>
              <w:t xml:space="preserve">stable for the approved development </w:t>
            </w:r>
          </w:p>
          <w:p w14:paraId="4EDDD801" w14:textId="77777777" w:rsidR="00362D89" w:rsidRPr="00BB3D22" w:rsidRDefault="00362D89" w:rsidP="00E519EE">
            <w:pPr>
              <w:rPr>
                <w:rFonts w:cs="Arial"/>
                <w:sz w:val="20"/>
                <w:szCs w:val="20"/>
              </w:rPr>
            </w:pPr>
            <w:r w:rsidRPr="00BB3D22">
              <w:rPr>
                <w:rFonts w:cs="Arial"/>
                <w:sz w:val="20"/>
                <w:szCs w:val="20"/>
              </w:rPr>
              <w:t xml:space="preserve">shall be submitted for approval in </w:t>
            </w:r>
          </w:p>
          <w:p w14:paraId="2FB488C3" w14:textId="77777777" w:rsidR="00362D89" w:rsidRPr="00BB3D22" w:rsidRDefault="00362D89" w:rsidP="00E519EE">
            <w:pPr>
              <w:rPr>
                <w:rFonts w:cs="Arial"/>
                <w:sz w:val="20"/>
                <w:szCs w:val="20"/>
              </w:rPr>
            </w:pPr>
            <w:r w:rsidRPr="00BB3D22">
              <w:rPr>
                <w:rFonts w:cs="Arial"/>
                <w:sz w:val="20"/>
                <w:szCs w:val="20"/>
              </w:rPr>
              <w:t xml:space="preserve">writing by the City Council, as Local </w:t>
            </w:r>
          </w:p>
          <w:p w14:paraId="3BEF77FB" w14:textId="77777777" w:rsidR="00362D89" w:rsidRPr="00BB3D22" w:rsidRDefault="00362D89" w:rsidP="00E519EE">
            <w:pPr>
              <w:rPr>
                <w:rFonts w:cs="Arial"/>
                <w:sz w:val="20"/>
                <w:szCs w:val="20"/>
              </w:rPr>
            </w:pPr>
            <w:r w:rsidRPr="00BB3D22">
              <w:rPr>
                <w:rFonts w:cs="Arial"/>
                <w:sz w:val="20"/>
                <w:szCs w:val="20"/>
              </w:rPr>
              <w:t xml:space="preserve">Planning Authority. This document </w:t>
            </w:r>
          </w:p>
          <w:p w14:paraId="6CDABB89" w14:textId="77777777" w:rsidR="00362D89" w:rsidRPr="00BB3D22" w:rsidRDefault="00362D89" w:rsidP="00E519EE">
            <w:pPr>
              <w:rPr>
                <w:rFonts w:cs="Arial"/>
                <w:sz w:val="20"/>
                <w:szCs w:val="20"/>
              </w:rPr>
            </w:pPr>
            <w:r w:rsidRPr="00BB3D22">
              <w:rPr>
                <w:rFonts w:cs="Arial"/>
                <w:sz w:val="20"/>
                <w:szCs w:val="20"/>
              </w:rPr>
              <w:t xml:space="preserve">shall confirm the methods and </w:t>
            </w:r>
          </w:p>
          <w:p w14:paraId="1E59716E" w14:textId="77777777" w:rsidR="00362D89" w:rsidRPr="00BB3D22" w:rsidRDefault="00362D89" w:rsidP="00E519EE">
            <w:pPr>
              <w:rPr>
                <w:rFonts w:cs="Arial"/>
                <w:sz w:val="20"/>
                <w:szCs w:val="20"/>
              </w:rPr>
            </w:pPr>
            <w:r w:rsidRPr="00BB3D22">
              <w:rPr>
                <w:rFonts w:cs="Arial"/>
                <w:sz w:val="20"/>
                <w:szCs w:val="20"/>
              </w:rPr>
              <w:t xml:space="preserve">findings of the intrusive site </w:t>
            </w:r>
          </w:p>
          <w:p w14:paraId="686149C6" w14:textId="77777777" w:rsidR="00362D89" w:rsidRPr="00BB3D22" w:rsidRDefault="00362D89" w:rsidP="00E519EE">
            <w:pPr>
              <w:rPr>
                <w:rFonts w:cs="Arial"/>
                <w:sz w:val="20"/>
                <w:szCs w:val="20"/>
              </w:rPr>
            </w:pPr>
            <w:r w:rsidRPr="00BB3D22">
              <w:rPr>
                <w:rFonts w:cs="Arial"/>
                <w:sz w:val="20"/>
                <w:szCs w:val="20"/>
              </w:rPr>
              <w:t xml:space="preserve">investigations and the completion of </w:t>
            </w:r>
          </w:p>
          <w:p w14:paraId="77580F56" w14:textId="77777777" w:rsidR="00362D89" w:rsidRPr="00BB3D22" w:rsidRDefault="00362D89" w:rsidP="00E519EE">
            <w:pPr>
              <w:rPr>
                <w:rFonts w:cs="Arial"/>
                <w:sz w:val="20"/>
                <w:szCs w:val="20"/>
              </w:rPr>
            </w:pPr>
            <w:r w:rsidRPr="00BB3D22">
              <w:rPr>
                <w:rFonts w:cs="Arial"/>
                <w:sz w:val="20"/>
                <w:szCs w:val="20"/>
              </w:rPr>
              <w:t xml:space="preserve">any remedial works and/or mitigation </w:t>
            </w:r>
          </w:p>
          <w:p w14:paraId="0851515A" w14:textId="77777777" w:rsidR="00362D89" w:rsidRPr="00BB3D22" w:rsidRDefault="00362D89" w:rsidP="00E519EE">
            <w:pPr>
              <w:rPr>
                <w:rFonts w:cs="Arial"/>
                <w:sz w:val="20"/>
                <w:szCs w:val="20"/>
              </w:rPr>
            </w:pPr>
            <w:r w:rsidRPr="00BB3D22">
              <w:rPr>
                <w:rFonts w:cs="Arial"/>
                <w:sz w:val="20"/>
                <w:szCs w:val="20"/>
              </w:rPr>
              <w:t xml:space="preserve">necessary to address the risks posed </w:t>
            </w:r>
          </w:p>
          <w:p w14:paraId="32AAADF5" w14:textId="77777777" w:rsidR="00362D89" w:rsidRPr="00BB3D22" w:rsidRDefault="00362D89" w:rsidP="00E519EE">
            <w:pPr>
              <w:rPr>
                <w:rFonts w:cs="Arial"/>
                <w:sz w:val="20"/>
                <w:szCs w:val="20"/>
              </w:rPr>
            </w:pPr>
            <w:r w:rsidRPr="00BB3D22">
              <w:rPr>
                <w:rFonts w:cs="Arial"/>
                <w:sz w:val="20"/>
                <w:szCs w:val="20"/>
              </w:rPr>
              <w:t xml:space="preserve">by past coal mining activity.  </w:t>
            </w:r>
          </w:p>
        </w:tc>
        <w:tc>
          <w:tcPr>
            <w:tcW w:w="4812" w:type="dxa"/>
          </w:tcPr>
          <w:p w14:paraId="58E055B0" w14:textId="77777777" w:rsidR="00362D89" w:rsidRPr="00BB3D22" w:rsidRDefault="00362D89" w:rsidP="00E519EE">
            <w:pPr>
              <w:rPr>
                <w:rFonts w:cs="Arial"/>
                <w:sz w:val="20"/>
                <w:szCs w:val="20"/>
              </w:rPr>
            </w:pPr>
            <w:r w:rsidRPr="00BB3D22">
              <w:rPr>
                <w:rFonts w:cs="Arial"/>
                <w:sz w:val="20"/>
                <w:szCs w:val="20"/>
              </w:rPr>
              <w:t xml:space="preserve">Any addition mitigation agreed by part (a) of this planning condition shall be implemented </w:t>
            </w:r>
            <w:r w:rsidRPr="00BB3D22">
              <w:rPr>
                <w:rFonts w:cs="Arial"/>
                <w:sz w:val="20"/>
                <w:szCs w:val="20"/>
                <w:u w:val="single"/>
              </w:rPr>
              <w:t xml:space="preserve">as part of the Enabling Phase pursuant to condition 45 attached to this Planning Permission </w:t>
            </w:r>
            <w:r w:rsidRPr="00BB3D22">
              <w:rPr>
                <w:rFonts w:cs="Arial"/>
                <w:sz w:val="20"/>
                <w:szCs w:val="20"/>
              </w:rPr>
              <w:t>to ensure the land is made safe and stable for the development proposed.</w:t>
            </w:r>
          </w:p>
          <w:p w14:paraId="314417EE" w14:textId="77777777" w:rsidR="00362D89" w:rsidRPr="00BB3D22" w:rsidRDefault="00362D89" w:rsidP="00E519EE">
            <w:pPr>
              <w:rPr>
                <w:rFonts w:cs="Arial"/>
                <w:sz w:val="20"/>
                <w:szCs w:val="20"/>
              </w:rPr>
            </w:pPr>
          </w:p>
          <w:p w14:paraId="28344425" w14:textId="7554B39A" w:rsidR="00362D89" w:rsidRPr="00BB3D22" w:rsidRDefault="00362D89" w:rsidP="00E519EE">
            <w:pPr>
              <w:rPr>
                <w:rFonts w:cs="Arial"/>
                <w:sz w:val="20"/>
                <w:szCs w:val="20"/>
              </w:rPr>
            </w:pPr>
            <w:r w:rsidRPr="00BB3D22">
              <w:rPr>
                <w:rFonts w:cs="Arial"/>
                <w:sz w:val="20"/>
                <w:szCs w:val="20"/>
              </w:rPr>
              <w:t xml:space="preserve">c) Prior to the commencement of the development, </w:t>
            </w:r>
            <w:r w:rsidRPr="00BB3D22">
              <w:rPr>
                <w:rFonts w:cs="Arial"/>
                <w:sz w:val="20"/>
                <w:szCs w:val="20"/>
                <w:u w:val="single"/>
              </w:rPr>
              <w:t>save for enabling phase pursuant to condition 45 attached to this Planning Permission</w:t>
            </w:r>
            <w:r w:rsidRPr="00BB3D22">
              <w:rPr>
                <w:rFonts w:cs="Arial"/>
                <w:sz w:val="20"/>
                <w:szCs w:val="20"/>
              </w:rPr>
              <w:t xml:space="preserve">, a signed </w:t>
            </w:r>
          </w:p>
          <w:p w14:paraId="0FD2456E" w14:textId="3051B03A" w:rsidR="00362D89" w:rsidRPr="00BB3D22" w:rsidRDefault="00362D89" w:rsidP="00E519EE">
            <w:pPr>
              <w:rPr>
                <w:rFonts w:cs="Arial"/>
                <w:sz w:val="20"/>
                <w:szCs w:val="20"/>
              </w:rPr>
            </w:pPr>
            <w:r w:rsidRPr="00BB3D22">
              <w:rPr>
                <w:rFonts w:cs="Arial"/>
                <w:sz w:val="20"/>
                <w:szCs w:val="20"/>
              </w:rPr>
              <w:t xml:space="preserve">statement or declaration prepared by a suitably competent person confirming that the site is, or has been made, safe and stable for the approved development shall be submitted for approval in writing by the City Council, as Local Planning </w:t>
            </w:r>
          </w:p>
          <w:p w14:paraId="421D750C" w14:textId="4FC748E6" w:rsidR="00362D89" w:rsidRPr="00BB3D22" w:rsidRDefault="00362D89" w:rsidP="00E519EE">
            <w:pPr>
              <w:rPr>
                <w:rFonts w:cs="Arial"/>
                <w:sz w:val="20"/>
                <w:szCs w:val="20"/>
              </w:rPr>
            </w:pPr>
            <w:r w:rsidRPr="00BB3D22">
              <w:rPr>
                <w:rFonts w:cs="Arial"/>
                <w:sz w:val="20"/>
                <w:szCs w:val="20"/>
              </w:rPr>
              <w:t xml:space="preserve">Authority. This document shall confirm the methods and findings of the intrusive site investigations and the completion of any remedial works and/or mitigation necessary to address the risks posed by </w:t>
            </w:r>
          </w:p>
          <w:p w14:paraId="7F20179C" w14:textId="77777777" w:rsidR="00362D89" w:rsidRPr="00BB3D22" w:rsidRDefault="00362D89" w:rsidP="00E519EE">
            <w:pPr>
              <w:rPr>
                <w:rFonts w:cs="Arial"/>
                <w:sz w:val="20"/>
                <w:szCs w:val="20"/>
              </w:rPr>
            </w:pPr>
            <w:r w:rsidRPr="00BB3D22">
              <w:rPr>
                <w:rFonts w:cs="Arial"/>
                <w:sz w:val="20"/>
                <w:szCs w:val="20"/>
              </w:rPr>
              <w:t>past coal mining activity.</w:t>
            </w:r>
          </w:p>
        </w:tc>
      </w:tr>
      <w:tr w:rsidR="00362D89" w14:paraId="315F3DAD" w14:textId="77777777" w:rsidTr="00E519EE">
        <w:tc>
          <w:tcPr>
            <w:tcW w:w="670" w:type="dxa"/>
          </w:tcPr>
          <w:p w14:paraId="07DAF1D0" w14:textId="77777777" w:rsidR="00362D89" w:rsidRDefault="00362D89" w:rsidP="00E519EE">
            <w:r>
              <w:t>15a</w:t>
            </w:r>
          </w:p>
        </w:tc>
        <w:tc>
          <w:tcPr>
            <w:tcW w:w="4712" w:type="dxa"/>
          </w:tcPr>
          <w:p w14:paraId="757B6D29" w14:textId="77777777" w:rsidR="00362D89" w:rsidRPr="00BB3D22" w:rsidRDefault="00362D89" w:rsidP="00E519EE">
            <w:pPr>
              <w:rPr>
                <w:rFonts w:cs="Arial"/>
                <w:sz w:val="20"/>
                <w:szCs w:val="20"/>
              </w:rPr>
            </w:pPr>
            <w:r w:rsidRPr="00BB3D22">
              <w:rPr>
                <w:rFonts w:cs="Arial"/>
                <w:sz w:val="20"/>
                <w:szCs w:val="20"/>
              </w:rPr>
              <w:t xml:space="preserve">Notwithstanding the details of Condition 2 above, prior to commencement of the development hereby approved, the public realm and landscaping works (hard and soft) shall be submitted for approval by the City Council as Local Planning Authority. </w:t>
            </w:r>
          </w:p>
          <w:p w14:paraId="1B17AB5E" w14:textId="77777777" w:rsidR="00362D89" w:rsidRPr="00BB3D22" w:rsidRDefault="00362D89" w:rsidP="00E519EE">
            <w:pPr>
              <w:rPr>
                <w:rFonts w:cs="Arial"/>
                <w:sz w:val="20"/>
                <w:szCs w:val="20"/>
              </w:rPr>
            </w:pPr>
          </w:p>
          <w:p w14:paraId="7615F728" w14:textId="77777777" w:rsidR="00362D89" w:rsidRPr="00BB3D22" w:rsidRDefault="00362D89" w:rsidP="00E519EE">
            <w:pPr>
              <w:rPr>
                <w:rFonts w:cs="Arial"/>
                <w:sz w:val="20"/>
                <w:szCs w:val="20"/>
              </w:rPr>
            </w:pPr>
            <w:r w:rsidRPr="00BB3D22">
              <w:rPr>
                <w:rFonts w:cs="Arial"/>
                <w:sz w:val="20"/>
                <w:szCs w:val="20"/>
              </w:rPr>
              <w:t xml:space="preserve">The details shall include: </w:t>
            </w:r>
          </w:p>
          <w:p w14:paraId="43B7BAB5" w14:textId="77777777" w:rsidR="00362D89" w:rsidRPr="00BB3D22" w:rsidRDefault="00362D89" w:rsidP="00E519EE">
            <w:pPr>
              <w:rPr>
                <w:rFonts w:cs="Arial"/>
                <w:sz w:val="20"/>
                <w:szCs w:val="20"/>
              </w:rPr>
            </w:pPr>
          </w:p>
          <w:p w14:paraId="7A829149" w14:textId="77777777" w:rsidR="00362D89" w:rsidRPr="00BB3D22" w:rsidRDefault="00362D89" w:rsidP="00E519EE">
            <w:pPr>
              <w:rPr>
                <w:rFonts w:cs="Arial"/>
                <w:sz w:val="20"/>
                <w:szCs w:val="20"/>
              </w:rPr>
            </w:pPr>
            <w:r w:rsidRPr="00BB3D22">
              <w:rPr>
                <w:rFonts w:cs="Arial"/>
                <w:sz w:val="20"/>
                <w:szCs w:val="20"/>
              </w:rPr>
              <w:t xml:space="preserve">1. Details of the proposed hard landscape materials; </w:t>
            </w:r>
          </w:p>
          <w:p w14:paraId="7E0C8E0F" w14:textId="77777777" w:rsidR="00362D89" w:rsidRPr="00BB3D22" w:rsidRDefault="00362D89" w:rsidP="00E519EE">
            <w:pPr>
              <w:rPr>
                <w:rFonts w:cs="Arial"/>
                <w:sz w:val="20"/>
                <w:szCs w:val="20"/>
              </w:rPr>
            </w:pPr>
          </w:p>
          <w:p w14:paraId="42B2CF0F" w14:textId="77777777" w:rsidR="00362D89" w:rsidRPr="00BB3D22" w:rsidRDefault="00362D89" w:rsidP="00E519EE">
            <w:pPr>
              <w:rPr>
                <w:rFonts w:cs="Arial"/>
                <w:sz w:val="20"/>
                <w:szCs w:val="20"/>
              </w:rPr>
            </w:pPr>
            <w:r w:rsidRPr="00BB3D22">
              <w:rPr>
                <w:rFonts w:cs="Arial"/>
                <w:sz w:val="20"/>
                <w:szCs w:val="20"/>
              </w:rPr>
              <w:t xml:space="preserve">2. Details of the materials, including natural stone or other high-quality materials to be used for the reinstatement of the pavements and for the areas between the pavement and the line of the proposed building; </w:t>
            </w:r>
          </w:p>
          <w:p w14:paraId="60BE44CB" w14:textId="77777777" w:rsidR="00362D89" w:rsidRPr="00BB3D22" w:rsidRDefault="00362D89" w:rsidP="00E519EE">
            <w:pPr>
              <w:rPr>
                <w:rFonts w:cs="Arial"/>
                <w:sz w:val="20"/>
                <w:szCs w:val="20"/>
              </w:rPr>
            </w:pPr>
          </w:p>
          <w:p w14:paraId="7E62117C" w14:textId="77777777" w:rsidR="00362D89" w:rsidRPr="00BB3D22" w:rsidRDefault="00362D89" w:rsidP="00E519EE">
            <w:pPr>
              <w:rPr>
                <w:rFonts w:cs="Arial"/>
                <w:sz w:val="20"/>
                <w:szCs w:val="20"/>
              </w:rPr>
            </w:pPr>
            <w:r w:rsidRPr="00BB3D22">
              <w:rPr>
                <w:rFonts w:cs="Arial"/>
                <w:sz w:val="20"/>
                <w:szCs w:val="20"/>
              </w:rPr>
              <w:t xml:space="preserve">3. Details of the proposed soft landscaping, including species, size and planting specification. </w:t>
            </w:r>
          </w:p>
          <w:p w14:paraId="1345B7EA" w14:textId="77777777" w:rsidR="00362D89" w:rsidRPr="00BB3D22" w:rsidRDefault="00362D89" w:rsidP="00E519EE">
            <w:pPr>
              <w:rPr>
                <w:rFonts w:cs="Arial"/>
                <w:sz w:val="20"/>
                <w:szCs w:val="20"/>
              </w:rPr>
            </w:pPr>
          </w:p>
          <w:p w14:paraId="74AD34D7" w14:textId="77777777" w:rsidR="00362D89" w:rsidRPr="00BB3D22" w:rsidRDefault="00362D89" w:rsidP="00E519EE">
            <w:pPr>
              <w:rPr>
                <w:rFonts w:cs="Arial"/>
                <w:sz w:val="20"/>
                <w:szCs w:val="20"/>
              </w:rPr>
            </w:pPr>
            <w:r w:rsidRPr="00BB3D22">
              <w:rPr>
                <w:rFonts w:cs="Arial"/>
                <w:sz w:val="20"/>
                <w:szCs w:val="20"/>
              </w:rPr>
              <w:t xml:space="preserve">4. Details of the proposed street furniture including concrete planters, bollards, lighting columns, concrete blocks, timber posts and rail fences, including product specifications where relevant; </w:t>
            </w:r>
          </w:p>
          <w:p w14:paraId="33D11C16" w14:textId="77777777" w:rsidR="00362D89" w:rsidRPr="00BB3D22" w:rsidRDefault="00362D89" w:rsidP="00E519EE">
            <w:pPr>
              <w:rPr>
                <w:rFonts w:cs="Arial"/>
                <w:sz w:val="20"/>
                <w:szCs w:val="20"/>
              </w:rPr>
            </w:pPr>
          </w:p>
          <w:p w14:paraId="782F34C2" w14:textId="77777777" w:rsidR="00362D89" w:rsidRPr="00BB3D22" w:rsidRDefault="00362D89" w:rsidP="00E519EE">
            <w:pPr>
              <w:rPr>
                <w:rFonts w:cs="Arial"/>
                <w:sz w:val="20"/>
                <w:szCs w:val="20"/>
              </w:rPr>
            </w:pPr>
            <w:r w:rsidRPr="00BB3D22">
              <w:rPr>
                <w:rFonts w:cs="Arial"/>
                <w:sz w:val="20"/>
                <w:szCs w:val="20"/>
              </w:rPr>
              <w:t xml:space="preserve">5. Details of any external steps and handrails; A strategy providing details of constraints to further planting and details of on-going maintenance and management of all soft and hard landscaping on site. </w:t>
            </w:r>
          </w:p>
          <w:p w14:paraId="4607DC3B" w14:textId="77777777" w:rsidR="00362D89" w:rsidRPr="00BB3D22" w:rsidRDefault="00362D89" w:rsidP="00E519EE">
            <w:pPr>
              <w:rPr>
                <w:rFonts w:cs="Arial"/>
                <w:sz w:val="20"/>
                <w:szCs w:val="20"/>
              </w:rPr>
            </w:pPr>
          </w:p>
          <w:p w14:paraId="369890B0" w14:textId="77777777" w:rsidR="00362D89" w:rsidRPr="00BB3D22" w:rsidRDefault="00362D89" w:rsidP="00E519EE">
            <w:pPr>
              <w:rPr>
                <w:rFonts w:cs="Arial"/>
                <w:sz w:val="20"/>
                <w:szCs w:val="20"/>
              </w:rPr>
            </w:pPr>
            <w:r w:rsidRPr="00BB3D22">
              <w:rPr>
                <w:rFonts w:cs="Arial"/>
                <w:sz w:val="20"/>
                <w:szCs w:val="20"/>
              </w:rPr>
              <w:lastRenderedPageBreak/>
              <w:t>The development shall then proceed in accordance with the approved details.</w:t>
            </w:r>
          </w:p>
        </w:tc>
        <w:tc>
          <w:tcPr>
            <w:tcW w:w="4812" w:type="dxa"/>
          </w:tcPr>
          <w:p w14:paraId="15F36DD5" w14:textId="77777777" w:rsidR="00362D89" w:rsidRPr="00BB3D22" w:rsidRDefault="00362D89" w:rsidP="00E519EE">
            <w:pPr>
              <w:rPr>
                <w:rFonts w:cs="Arial"/>
                <w:sz w:val="20"/>
                <w:szCs w:val="20"/>
              </w:rPr>
            </w:pPr>
            <w:r w:rsidRPr="00BB3D22">
              <w:rPr>
                <w:rFonts w:cs="Arial"/>
                <w:sz w:val="20"/>
                <w:szCs w:val="20"/>
              </w:rPr>
              <w:lastRenderedPageBreak/>
              <w:t xml:space="preserve">Notwithstanding the details of Condition 2 above, prior to commencement of </w:t>
            </w:r>
            <w:r w:rsidRPr="00BB3D22">
              <w:rPr>
                <w:rFonts w:cs="Arial"/>
                <w:sz w:val="20"/>
                <w:szCs w:val="20"/>
                <w:u w:val="single"/>
              </w:rPr>
              <w:t>above ground works</w:t>
            </w:r>
            <w:r w:rsidRPr="00BB3D22">
              <w:rPr>
                <w:rFonts w:cs="Arial"/>
                <w:sz w:val="20"/>
                <w:szCs w:val="20"/>
              </w:rPr>
              <w:t xml:space="preserve">, the public realm and landscaping works (hard and soft) shall be submitted for approval by the City Council as Local Planning Authority. </w:t>
            </w:r>
          </w:p>
          <w:p w14:paraId="36C93934" w14:textId="77777777" w:rsidR="00362D89" w:rsidRPr="00BB3D22" w:rsidRDefault="00362D89" w:rsidP="00E519EE">
            <w:pPr>
              <w:rPr>
                <w:rFonts w:cs="Arial"/>
                <w:sz w:val="20"/>
                <w:szCs w:val="20"/>
              </w:rPr>
            </w:pPr>
          </w:p>
          <w:p w14:paraId="60A45BE7" w14:textId="77777777" w:rsidR="00362D89" w:rsidRPr="00BB3D22" w:rsidRDefault="00362D89" w:rsidP="00E519EE">
            <w:pPr>
              <w:rPr>
                <w:rFonts w:cs="Arial"/>
                <w:sz w:val="20"/>
                <w:szCs w:val="20"/>
              </w:rPr>
            </w:pPr>
            <w:r w:rsidRPr="00BB3D22">
              <w:rPr>
                <w:rFonts w:cs="Arial"/>
                <w:sz w:val="20"/>
                <w:szCs w:val="20"/>
              </w:rPr>
              <w:t xml:space="preserve">The details shall include: </w:t>
            </w:r>
          </w:p>
          <w:p w14:paraId="1C6688DC" w14:textId="77777777" w:rsidR="00362D89" w:rsidRPr="00BB3D22" w:rsidRDefault="00362D89" w:rsidP="00E519EE">
            <w:pPr>
              <w:rPr>
                <w:rFonts w:cs="Arial"/>
                <w:sz w:val="20"/>
                <w:szCs w:val="20"/>
              </w:rPr>
            </w:pPr>
          </w:p>
          <w:p w14:paraId="249D0E87" w14:textId="77777777" w:rsidR="00362D89" w:rsidRPr="00BB3D22" w:rsidRDefault="00362D89" w:rsidP="00E519EE">
            <w:pPr>
              <w:rPr>
                <w:rFonts w:cs="Arial"/>
                <w:sz w:val="20"/>
                <w:szCs w:val="20"/>
              </w:rPr>
            </w:pPr>
            <w:r w:rsidRPr="00BB3D22">
              <w:rPr>
                <w:rFonts w:cs="Arial"/>
                <w:sz w:val="20"/>
                <w:szCs w:val="20"/>
              </w:rPr>
              <w:t xml:space="preserve">1. Details of the proposed hard landscape materials; </w:t>
            </w:r>
          </w:p>
          <w:p w14:paraId="38432A22" w14:textId="77777777" w:rsidR="00362D89" w:rsidRPr="00BB3D22" w:rsidRDefault="00362D89" w:rsidP="00E519EE">
            <w:pPr>
              <w:rPr>
                <w:rFonts w:cs="Arial"/>
                <w:sz w:val="20"/>
                <w:szCs w:val="20"/>
              </w:rPr>
            </w:pPr>
          </w:p>
          <w:p w14:paraId="03B43312" w14:textId="77777777" w:rsidR="00362D89" w:rsidRPr="00BB3D22" w:rsidRDefault="00362D89" w:rsidP="00E519EE">
            <w:pPr>
              <w:rPr>
                <w:rFonts w:cs="Arial"/>
                <w:sz w:val="20"/>
                <w:szCs w:val="20"/>
              </w:rPr>
            </w:pPr>
            <w:r w:rsidRPr="00BB3D22">
              <w:rPr>
                <w:rFonts w:cs="Arial"/>
                <w:sz w:val="20"/>
                <w:szCs w:val="20"/>
              </w:rPr>
              <w:t xml:space="preserve">2. Details of the materials, including natural stone or other high-quality materials to be used for the reinstatement of the pavements and for the areas between the pavement and the line of the proposed building; </w:t>
            </w:r>
          </w:p>
          <w:p w14:paraId="3317EF6A" w14:textId="77777777" w:rsidR="00362D89" w:rsidRPr="00BB3D22" w:rsidRDefault="00362D89" w:rsidP="00E519EE">
            <w:pPr>
              <w:rPr>
                <w:rFonts w:cs="Arial"/>
                <w:sz w:val="20"/>
                <w:szCs w:val="20"/>
              </w:rPr>
            </w:pPr>
          </w:p>
          <w:p w14:paraId="38487FFD" w14:textId="77777777" w:rsidR="00362D89" w:rsidRPr="00BB3D22" w:rsidRDefault="00362D89" w:rsidP="00E519EE">
            <w:pPr>
              <w:rPr>
                <w:rFonts w:cs="Arial"/>
                <w:sz w:val="20"/>
                <w:szCs w:val="20"/>
              </w:rPr>
            </w:pPr>
            <w:r w:rsidRPr="00BB3D22">
              <w:rPr>
                <w:rFonts w:cs="Arial"/>
                <w:sz w:val="20"/>
                <w:szCs w:val="20"/>
              </w:rPr>
              <w:t xml:space="preserve">3. Details of the proposed soft landscaping, including species, size and planting specification. </w:t>
            </w:r>
          </w:p>
          <w:p w14:paraId="5062D584" w14:textId="77777777" w:rsidR="00362D89" w:rsidRPr="00BB3D22" w:rsidRDefault="00362D89" w:rsidP="00E519EE">
            <w:pPr>
              <w:rPr>
                <w:rFonts w:cs="Arial"/>
                <w:sz w:val="20"/>
                <w:szCs w:val="20"/>
              </w:rPr>
            </w:pPr>
          </w:p>
          <w:p w14:paraId="7AA6032A" w14:textId="77777777" w:rsidR="00362D89" w:rsidRPr="00BB3D22" w:rsidRDefault="00362D89" w:rsidP="00E519EE">
            <w:pPr>
              <w:rPr>
                <w:rFonts w:cs="Arial"/>
                <w:sz w:val="20"/>
                <w:szCs w:val="20"/>
              </w:rPr>
            </w:pPr>
            <w:r w:rsidRPr="00BB3D22">
              <w:rPr>
                <w:rFonts w:cs="Arial"/>
                <w:sz w:val="20"/>
                <w:szCs w:val="20"/>
              </w:rPr>
              <w:t xml:space="preserve">4. Details of the proposed street furniture including concrete planters, bollards, lighting columns, concrete blocks, timber posts and rail fences, including product specifications where relevant; </w:t>
            </w:r>
          </w:p>
          <w:p w14:paraId="4DD456C5" w14:textId="77777777" w:rsidR="00362D89" w:rsidRPr="00BB3D22" w:rsidRDefault="00362D89" w:rsidP="00E519EE">
            <w:pPr>
              <w:rPr>
                <w:rFonts w:cs="Arial"/>
                <w:sz w:val="20"/>
                <w:szCs w:val="20"/>
              </w:rPr>
            </w:pPr>
          </w:p>
          <w:p w14:paraId="6611AEC9" w14:textId="77777777" w:rsidR="00362D89" w:rsidRPr="00BB3D22" w:rsidRDefault="00362D89" w:rsidP="00E519EE">
            <w:pPr>
              <w:rPr>
                <w:rFonts w:cs="Arial"/>
                <w:sz w:val="20"/>
                <w:szCs w:val="20"/>
              </w:rPr>
            </w:pPr>
            <w:r w:rsidRPr="00BB3D22">
              <w:rPr>
                <w:rFonts w:cs="Arial"/>
                <w:sz w:val="20"/>
                <w:szCs w:val="20"/>
              </w:rPr>
              <w:t xml:space="preserve">5. Details of any external steps and handrails; A strategy providing details of constraints to further planting and details of on-going maintenance and management of all soft and hard landscaping on site. </w:t>
            </w:r>
          </w:p>
          <w:p w14:paraId="4F6B5273" w14:textId="77777777" w:rsidR="00362D89" w:rsidRPr="00BB3D22" w:rsidRDefault="00362D89" w:rsidP="00E519EE">
            <w:pPr>
              <w:rPr>
                <w:rFonts w:cs="Arial"/>
                <w:sz w:val="20"/>
                <w:szCs w:val="20"/>
              </w:rPr>
            </w:pPr>
          </w:p>
          <w:p w14:paraId="6346E229" w14:textId="77777777" w:rsidR="00362D89" w:rsidRPr="00BB3D22" w:rsidRDefault="00362D89" w:rsidP="00E519EE">
            <w:pPr>
              <w:rPr>
                <w:rFonts w:cs="Arial"/>
                <w:sz w:val="20"/>
                <w:szCs w:val="20"/>
              </w:rPr>
            </w:pPr>
            <w:r w:rsidRPr="00BB3D22">
              <w:rPr>
                <w:rFonts w:cs="Arial"/>
                <w:sz w:val="20"/>
                <w:szCs w:val="20"/>
              </w:rPr>
              <w:lastRenderedPageBreak/>
              <w:t>The development shall then proceed in accordance with the approved details.</w:t>
            </w:r>
          </w:p>
        </w:tc>
      </w:tr>
      <w:tr w:rsidR="00362D89" w14:paraId="665477C0" w14:textId="77777777" w:rsidTr="00E519EE">
        <w:tc>
          <w:tcPr>
            <w:tcW w:w="670" w:type="dxa"/>
          </w:tcPr>
          <w:p w14:paraId="2DCDD636" w14:textId="77777777" w:rsidR="00362D89" w:rsidRDefault="00362D89" w:rsidP="00E519EE">
            <w:r>
              <w:lastRenderedPageBreak/>
              <w:t>17</w:t>
            </w:r>
          </w:p>
        </w:tc>
        <w:tc>
          <w:tcPr>
            <w:tcW w:w="4712" w:type="dxa"/>
          </w:tcPr>
          <w:p w14:paraId="4C9FB094" w14:textId="77777777" w:rsidR="00362D89" w:rsidRPr="00BB3D22" w:rsidRDefault="00362D89" w:rsidP="00E519EE">
            <w:pPr>
              <w:rPr>
                <w:rFonts w:cs="Arial"/>
                <w:sz w:val="20"/>
                <w:szCs w:val="20"/>
              </w:rPr>
            </w:pPr>
            <w:r w:rsidRPr="00BB3D22">
              <w:rPr>
                <w:rFonts w:cs="Arial"/>
                <w:sz w:val="20"/>
                <w:szCs w:val="20"/>
              </w:rPr>
              <w:t xml:space="preserve">Prior to the commencement of the development hereby approved, a surface water drainage scheme for the development site, based on sustainable drainage principles, shall be submitted for approval in writing by the City Council, as Local Planning Authority. This shall include: </w:t>
            </w:r>
            <w:r w:rsidRPr="00BB3D22">
              <w:rPr>
                <w:rFonts w:cs="Arial"/>
                <w:sz w:val="20"/>
                <w:szCs w:val="20"/>
              </w:rPr>
              <w:br/>
            </w:r>
          </w:p>
          <w:p w14:paraId="25460B3D" w14:textId="77777777" w:rsidR="00362D89" w:rsidRPr="00BB3D22" w:rsidRDefault="00362D89" w:rsidP="00E519EE">
            <w:pPr>
              <w:rPr>
                <w:rFonts w:cs="Arial"/>
                <w:sz w:val="20"/>
                <w:szCs w:val="20"/>
              </w:rPr>
            </w:pPr>
            <w:r w:rsidRPr="00BB3D22">
              <w:rPr>
                <w:rFonts w:cs="Arial"/>
                <w:sz w:val="20"/>
                <w:szCs w:val="20"/>
              </w:rPr>
              <w:t xml:space="preserve">- Details of the filter drain </w:t>
            </w:r>
          </w:p>
          <w:p w14:paraId="0B29E51A" w14:textId="77777777" w:rsidR="00362D89" w:rsidRPr="00BB3D22" w:rsidRDefault="00362D89" w:rsidP="00E519EE">
            <w:pPr>
              <w:rPr>
                <w:rFonts w:cs="Arial"/>
                <w:sz w:val="20"/>
                <w:szCs w:val="20"/>
              </w:rPr>
            </w:pPr>
            <w:r w:rsidRPr="00BB3D22">
              <w:rPr>
                <w:rFonts w:cs="Arial"/>
                <w:sz w:val="20"/>
                <w:szCs w:val="20"/>
              </w:rPr>
              <w:t xml:space="preserve">- Construction details of flow control and </w:t>
            </w:r>
            <w:proofErr w:type="spellStart"/>
            <w:r w:rsidRPr="00BB3D22">
              <w:rPr>
                <w:rFonts w:cs="Arial"/>
                <w:sz w:val="20"/>
                <w:szCs w:val="20"/>
              </w:rPr>
              <w:t>SuDS</w:t>
            </w:r>
            <w:proofErr w:type="spellEnd"/>
            <w:r w:rsidRPr="00BB3D22">
              <w:rPr>
                <w:rFonts w:cs="Arial"/>
                <w:sz w:val="20"/>
                <w:szCs w:val="20"/>
              </w:rPr>
              <w:t xml:space="preserve"> components. </w:t>
            </w:r>
          </w:p>
          <w:p w14:paraId="6146C3ED" w14:textId="77777777" w:rsidR="00362D89" w:rsidRPr="00BB3D22" w:rsidRDefault="00362D89" w:rsidP="00E519EE">
            <w:pPr>
              <w:rPr>
                <w:rFonts w:cs="Arial"/>
                <w:sz w:val="20"/>
                <w:szCs w:val="20"/>
              </w:rPr>
            </w:pPr>
          </w:p>
          <w:p w14:paraId="72D73EC0" w14:textId="77777777" w:rsidR="00362D89" w:rsidRPr="00BB3D22" w:rsidRDefault="00362D89" w:rsidP="00E519EE">
            <w:pPr>
              <w:rPr>
                <w:rFonts w:cs="Arial"/>
                <w:sz w:val="20"/>
                <w:szCs w:val="20"/>
              </w:rPr>
            </w:pPr>
            <w:r w:rsidRPr="00BB3D22">
              <w:rPr>
                <w:rFonts w:cs="Arial"/>
                <w:sz w:val="20"/>
                <w:szCs w:val="20"/>
              </w:rPr>
              <w:t xml:space="preserve">The development shall be constructed and completed in accordance with the approved details </w:t>
            </w:r>
          </w:p>
          <w:p w14:paraId="468F3BEB" w14:textId="77777777" w:rsidR="00362D89" w:rsidRPr="00BB3D22" w:rsidRDefault="00362D89" w:rsidP="00E519EE">
            <w:pPr>
              <w:rPr>
                <w:rFonts w:cs="Arial"/>
                <w:sz w:val="20"/>
                <w:szCs w:val="20"/>
              </w:rPr>
            </w:pPr>
            <w:r w:rsidRPr="00BB3D22">
              <w:rPr>
                <w:rFonts w:cs="Arial"/>
                <w:sz w:val="20"/>
                <w:szCs w:val="20"/>
              </w:rPr>
              <w:t>prior to the first occupation/use of the development.</w:t>
            </w:r>
          </w:p>
        </w:tc>
        <w:tc>
          <w:tcPr>
            <w:tcW w:w="4812" w:type="dxa"/>
          </w:tcPr>
          <w:p w14:paraId="7FFA7D0F" w14:textId="77777777" w:rsidR="00362D89" w:rsidRPr="00BB3D22" w:rsidRDefault="00362D89" w:rsidP="00E519EE">
            <w:pPr>
              <w:rPr>
                <w:rFonts w:cs="Arial"/>
                <w:sz w:val="20"/>
                <w:szCs w:val="20"/>
                <w:u w:val="single"/>
              </w:rPr>
            </w:pPr>
            <w:r w:rsidRPr="00BB3D22">
              <w:rPr>
                <w:rFonts w:cs="Arial"/>
                <w:sz w:val="20"/>
                <w:szCs w:val="20"/>
                <w:u w:val="single"/>
              </w:rPr>
              <w:t xml:space="preserve">(a) Prior to the commencement of the enabling phase specified under Condition 45 of this Planning </w:t>
            </w:r>
          </w:p>
          <w:p w14:paraId="479CAEB8" w14:textId="77777777" w:rsidR="00362D89" w:rsidRPr="00BB3D22" w:rsidRDefault="00362D89" w:rsidP="00E519EE">
            <w:pPr>
              <w:rPr>
                <w:rFonts w:cs="Arial"/>
                <w:sz w:val="20"/>
                <w:szCs w:val="20"/>
                <w:u w:val="single"/>
              </w:rPr>
            </w:pPr>
            <w:r w:rsidRPr="00BB3D22">
              <w:rPr>
                <w:rFonts w:cs="Arial"/>
                <w:sz w:val="20"/>
                <w:szCs w:val="20"/>
                <w:u w:val="single"/>
              </w:rPr>
              <w:t xml:space="preserve">Permission, an Enabling Works/Construction Management Plan for the enabling phase specified </w:t>
            </w:r>
          </w:p>
          <w:p w14:paraId="60E7B5DD" w14:textId="77777777" w:rsidR="00362D89" w:rsidRPr="00BB3D22" w:rsidRDefault="00362D89" w:rsidP="00E519EE">
            <w:pPr>
              <w:rPr>
                <w:rFonts w:cs="Arial"/>
                <w:sz w:val="20"/>
                <w:szCs w:val="20"/>
                <w:u w:val="single"/>
              </w:rPr>
            </w:pPr>
            <w:r w:rsidRPr="00BB3D22">
              <w:rPr>
                <w:rFonts w:cs="Arial"/>
                <w:sz w:val="20"/>
                <w:szCs w:val="20"/>
                <w:u w:val="single"/>
              </w:rPr>
              <w:t xml:space="preserve">under Condition 45 of this Planning Permission shall be submitted for approval in writing by the City Council, as Local Planning Authority. This shall </w:t>
            </w:r>
          </w:p>
          <w:p w14:paraId="3438C424" w14:textId="77777777" w:rsidR="00362D89" w:rsidRPr="00BB3D22" w:rsidRDefault="00362D89" w:rsidP="00E519EE">
            <w:pPr>
              <w:rPr>
                <w:rFonts w:cs="Arial"/>
                <w:sz w:val="20"/>
                <w:szCs w:val="20"/>
                <w:u w:val="single"/>
              </w:rPr>
            </w:pPr>
            <w:r w:rsidRPr="00BB3D22">
              <w:rPr>
                <w:rFonts w:cs="Arial"/>
                <w:sz w:val="20"/>
                <w:szCs w:val="20"/>
                <w:u w:val="single"/>
              </w:rPr>
              <w:t>provide details of surface water drainage management during this phase.</w:t>
            </w:r>
          </w:p>
          <w:p w14:paraId="00C95F4A" w14:textId="77777777" w:rsidR="00362D89" w:rsidRPr="00BB3D22" w:rsidRDefault="00362D89" w:rsidP="00E519EE">
            <w:pPr>
              <w:rPr>
                <w:rFonts w:cs="Arial"/>
                <w:sz w:val="20"/>
                <w:szCs w:val="20"/>
                <w:u w:val="single"/>
              </w:rPr>
            </w:pPr>
          </w:p>
          <w:p w14:paraId="485954ED" w14:textId="77777777" w:rsidR="00362D89" w:rsidRPr="00BB3D22" w:rsidRDefault="00362D89" w:rsidP="00E519EE">
            <w:pPr>
              <w:rPr>
                <w:rFonts w:cs="Arial"/>
                <w:sz w:val="20"/>
                <w:szCs w:val="20"/>
                <w:u w:val="single"/>
              </w:rPr>
            </w:pPr>
            <w:r w:rsidRPr="00BB3D22">
              <w:rPr>
                <w:rFonts w:cs="Arial"/>
                <w:sz w:val="20"/>
                <w:szCs w:val="20"/>
                <w:u w:val="single"/>
              </w:rPr>
              <w:t xml:space="preserve">(b) Prior to the commencement of the development, save for enabling phase specified under Condition 45 of this Planning Permission, a surface water drainage scheme for the development site, based on sustainable drainage principles, shall be submitted for approval in writing by the City Council, as Local Planning Authority. This shall include: </w:t>
            </w:r>
          </w:p>
          <w:p w14:paraId="261BE709" w14:textId="77777777" w:rsidR="00362D89" w:rsidRPr="00BB3D22" w:rsidRDefault="00362D89" w:rsidP="00E519EE">
            <w:pPr>
              <w:rPr>
                <w:rFonts w:cs="Arial"/>
                <w:sz w:val="20"/>
                <w:szCs w:val="20"/>
                <w:u w:val="single"/>
              </w:rPr>
            </w:pPr>
          </w:p>
          <w:p w14:paraId="177B0888" w14:textId="77777777" w:rsidR="00362D89" w:rsidRPr="00BB3D22" w:rsidRDefault="00362D89" w:rsidP="00E519EE">
            <w:pPr>
              <w:rPr>
                <w:rFonts w:cs="Arial"/>
                <w:sz w:val="20"/>
                <w:szCs w:val="20"/>
                <w:u w:val="single"/>
              </w:rPr>
            </w:pPr>
            <w:r w:rsidRPr="00BB3D22">
              <w:rPr>
                <w:rFonts w:cs="Arial"/>
                <w:sz w:val="20"/>
                <w:szCs w:val="20"/>
                <w:u w:val="single"/>
              </w:rPr>
              <w:t xml:space="preserve">- Details of the filter drain </w:t>
            </w:r>
          </w:p>
          <w:p w14:paraId="66030F16" w14:textId="77777777" w:rsidR="00362D89" w:rsidRPr="00BB3D22" w:rsidRDefault="00362D89" w:rsidP="00E519EE">
            <w:pPr>
              <w:rPr>
                <w:rFonts w:cs="Arial"/>
                <w:sz w:val="20"/>
                <w:szCs w:val="20"/>
                <w:u w:val="single"/>
              </w:rPr>
            </w:pPr>
            <w:r w:rsidRPr="00BB3D22">
              <w:rPr>
                <w:rFonts w:cs="Arial"/>
                <w:sz w:val="20"/>
                <w:szCs w:val="20"/>
                <w:u w:val="single"/>
              </w:rPr>
              <w:t xml:space="preserve">- Construction details of flow control and </w:t>
            </w:r>
            <w:proofErr w:type="spellStart"/>
            <w:r w:rsidRPr="00BB3D22">
              <w:rPr>
                <w:rFonts w:cs="Arial"/>
                <w:sz w:val="20"/>
                <w:szCs w:val="20"/>
                <w:u w:val="single"/>
              </w:rPr>
              <w:t>SuDS</w:t>
            </w:r>
            <w:proofErr w:type="spellEnd"/>
            <w:r w:rsidRPr="00BB3D22">
              <w:rPr>
                <w:rFonts w:cs="Arial"/>
                <w:sz w:val="20"/>
                <w:szCs w:val="20"/>
                <w:u w:val="single"/>
              </w:rPr>
              <w:t xml:space="preserve"> components. </w:t>
            </w:r>
          </w:p>
          <w:p w14:paraId="1E66BC59" w14:textId="77777777" w:rsidR="00362D89" w:rsidRPr="00BB3D22" w:rsidRDefault="00362D89" w:rsidP="00E519EE">
            <w:pPr>
              <w:rPr>
                <w:rFonts w:cs="Arial"/>
                <w:sz w:val="20"/>
                <w:szCs w:val="20"/>
              </w:rPr>
            </w:pPr>
            <w:r w:rsidRPr="00BB3D22">
              <w:rPr>
                <w:rFonts w:cs="Arial"/>
                <w:sz w:val="20"/>
                <w:szCs w:val="20"/>
                <w:u w:val="single"/>
              </w:rPr>
              <w:t>The development shall be constructed and completed in accordance with the approved details prior to the first occupation/use of the development.</w:t>
            </w:r>
          </w:p>
        </w:tc>
      </w:tr>
      <w:tr w:rsidR="00362D89" w14:paraId="5DB1BFD9" w14:textId="77777777" w:rsidTr="00E519EE">
        <w:tc>
          <w:tcPr>
            <w:tcW w:w="670" w:type="dxa"/>
          </w:tcPr>
          <w:p w14:paraId="5182DD49" w14:textId="77777777" w:rsidR="00362D89" w:rsidRDefault="00362D89" w:rsidP="00E519EE">
            <w:r>
              <w:t>26a</w:t>
            </w:r>
          </w:p>
        </w:tc>
        <w:tc>
          <w:tcPr>
            <w:tcW w:w="4712" w:type="dxa"/>
          </w:tcPr>
          <w:p w14:paraId="24701FE0" w14:textId="77777777" w:rsidR="00362D89" w:rsidRPr="00BB3D22" w:rsidRDefault="00362D89" w:rsidP="00E519EE">
            <w:pPr>
              <w:rPr>
                <w:rFonts w:cs="Arial"/>
                <w:sz w:val="20"/>
                <w:szCs w:val="20"/>
              </w:rPr>
            </w:pPr>
            <w:r w:rsidRPr="00BB3D22">
              <w:rPr>
                <w:rFonts w:cs="Arial"/>
                <w:sz w:val="20"/>
                <w:szCs w:val="20"/>
              </w:rPr>
              <w:t>a) Notwithstanding the details of condition 2 above, prior to the installation of any plant, servicing equipment or associated louvres, either a scheme that demonstrates that the external plant, servicing equipment or associated louvres will achieve a rating level of 5dB (</w:t>
            </w:r>
            <w:proofErr w:type="spellStart"/>
            <w:r w:rsidRPr="00BB3D22">
              <w:rPr>
                <w:rFonts w:cs="Arial"/>
                <w:sz w:val="20"/>
                <w:szCs w:val="20"/>
              </w:rPr>
              <w:t>LAeq</w:t>
            </w:r>
            <w:proofErr w:type="spellEnd"/>
            <w:r w:rsidRPr="00BB3D22">
              <w:rPr>
                <w:rFonts w:cs="Arial"/>
                <w:sz w:val="20"/>
                <w:szCs w:val="20"/>
              </w:rPr>
              <w:t xml:space="preserve">) below the typical background (LA90) level </w:t>
            </w:r>
            <w:r w:rsidRPr="000D0D81">
              <w:rPr>
                <w:rFonts w:cs="Arial"/>
                <w:sz w:val="20"/>
                <w:szCs w:val="20"/>
                <w:u w:val="single"/>
              </w:rPr>
              <w:t>in each octave band</w:t>
            </w:r>
            <w:r w:rsidRPr="00BB3D22">
              <w:rPr>
                <w:rFonts w:cs="Arial"/>
                <w:sz w:val="20"/>
                <w:szCs w:val="20"/>
              </w:rPr>
              <w:t xml:space="preserve"> at the nearest noise sensitive location, or a scheme showing a method to acoustically treat/insulate the external plant, servicing equipment or associated louvres so as to achieve a rating level of 5dB (</w:t>
            </w:r>
            <w:proofErr w:type="spellStart"/>
            <w:r w:rsidRPr="00BB3D22">
              <w:rPr>
                <w:rFonts w:cs="Arial"/>
                <w:sz w:val="20"/>
                <w:szCs w:val="20"/>
              </w:rPr>
              <w:t>LAeq</w:t>
            </w:r>
            <w:proofErr w:type="spellEnd"/>
            <w:r w:rsidRPr="00BB3D22">
              <w:rPr>
                <w:rFonts w:cs="Arial"/>
                <w:sz w:val="20"/>
                <w:szCs w:val="20"/>
              </w:rPr>
              <w:t xml:space="preserve">) below the typical background (LA90) level </w:t>
            </w:r>
            <w:r w:rsidRPr="00BB3D22">
              <w:rPr>
                <w:rFonts w:cs="Arial"/>
                <w:sz w:val="20"/>
                <w:szCs w:val="20"/>
                <w:u w:val="single"/>
              </w:rPr>
              <w:t>in each octave band</w:t>
            </w:r>
            <w:r w:rsidRPr="00BB3D22">
              <w:rPr>
                <w:rFonts w:cs="Arial"/>
                <w:sz w:val="20"/>
                <w:szCs w:val="20"/>
              </w:rPr>
              <w:t xml:space="preserve"> at the nearest noise sensitive location, shall be submitted to and approved by the Local Planning Authority.</w:t>
            </w:r>
          </w:p>
        </w:tc>
        <w:tc>
          <w:tcPr>
            <w:tcW w:w="4812" w:type="dxa"/>
          </w:tcPr>
          <w:p w14:paraId="7C838C7E" w14:textId="195602B8" w:rsidR="00362D89" w:rsidRPr="00BB3D22" w:rsidRDefault="00362D89" w:rsidP="00E519EE">
            <w:pPr>
              <w:rPr>
                <w:rFonts w:cs="Arial"/>
                <w:sz w:val="20"/>
                <w:szCs w:val="20"/>
              </w:rPr>
            </w:pPr>
            <w:r w:rsidRPr="00BB3D22">
              <w:rPr>
                <w:rFonts w:cs="Arial"/>
                <w:sz w:val="20"/>
                <w:szCs w:val="20"/>
              </w:rPr>
              <w:t>a) Notwithstanding the details of condition 2 above, prior to the installation of any plant, servicing equipment or associated louvres, either a scheme that demonstrates that the external plant, servicing equipment or associated louvres will achieve a rating level of 5dB (</w:t>
            </w:r>
            <w:proofErr w:type="spellStart"/>
            <w:r w:rsidRPr="00BB3D22">
              <w:rPr>
                <w:rFonts w:cs="Arial"/>
                <w:sz w:val="20"/>
                <w:szCs w:val="20"/>
              </w:rPr>
              <w:t>LAeq</w:t>
            </w:r>
            <w:proofErr w:type="spellEnd"/>
            <w:r w:rsidRPr="00BB3D22">
              <w:rPr>
                <w:rFonts w:cs="Arial"/>
                <w:sz w:val="20"/>
                <w:szCs w:val="20"/>
              </w:rPr>
              <w:t>) below the typical background (LA90) level at the nearest noise sensitive location, or a scheme showing a method to acoustically treat/insulate the external plant, servicing equipment or associated louvres so as to achieve a rating level of 5dB (</w:t>
            </w:r>
            <w:proofErr w:type="spellStart"/>
            <w:r w:rsidRPr="00BB3D22">
              <w:rPr>
                <w:rFonts w:cs="Arial"/>
                <w:sz w:val="20"/>
                <w:szCs w:val="20"/>
              </w:rPr>
              <w:t>LAeq</w:t>
            </w:r>
            <w:proofErr w:type="spellEnd"/>
            <w:r w:rsidRPr="00BB3D22">
              <w:rPr>
                <w:rFonts w:cs="Arial"/>
                <w:sz w:val="20"/>
                <w:szCs w:val="20"/>
              </w:rPr>
              <w:t>) below the typical background (LA90) level at the nearest noise sensitive location, shall be submitted to and approved by the Local Planning Authority.</w:t>
            </w:r>
          </w:p>
        </w:tc>
      </w:tr>
      <w:tr w:rsidR="00362D89" w14:paraId="7461097C" w14:textId="77777777" w:rsidTr="00E519EE">
        <w:tc>
          <w:tcPr>
            <w:tcW w:w="670" w:type="dxa"/>
          </w:tcPr>
          <w:p w14:paraId="0719CE43" w14:textId="77777777" w:rsidR="00362D89" w:rsidRDefault="00362D89" w:rsidP="00E519EE">
            <w:r>
              <w:t>38</w:t>
            </w:r>
          </w:p>
        </w:tc>
        <w:tc>
          <w:tcPr>
            <w:tcW w:w="4712" w:type="dxa"/>
          </w:tcPr>
          <w:p w14:paraId="040A9F6F" w14:textId="77777777" w:rsidR="00362D89" w:rsidRPr="00BB3D22" w:rsidRDefault="00362D89" w:rsidP="00E519EE">
            <w:pPr>
              <w:rPr>
                <w:rFonts w:cs="Arial"/>
                <w:sz w:val="20"/>
                <w:szCs w:val="20"/>
              </w:rPr>
            </w:pPr>
            <w:r w:rsidRPr="00BB3D22">
              <w:rPr>
                <w:rFonts w:cs="Arial"/>
                <w:sz w:val="20"/>
                <w:szCs w:val="20"/>
              </w:rPr>
              <w:t xml:space="preserve">Prior to any above ground works, a scheme for the implementation of vehicular detection loops to Gibbon Street shall be submitted in writing to the City Council as Local Planning Authority. </w:t>
            </w:r>
          </w:p>
          <w:p w14:paraId="2693168E" w14:textId="77777777" w:rsidR="00362D89" w:rsidRPr="00BB3D22" w:rsidRDefault="00362D89" w:rsidP="00E519EE">
            <w:pPr>
              <w:rPr>
                <w:rFonts w:cs="Arial"/>
                <w:sz w:val="20"/>
                <w:szCs w:val="20"/>
              </w:rPr>
            </w:pPr>
          </w:p>
          <w:p w14:paraId="73D50605" w14:textId="77777777" w:rsidR="00362D89" w:rsidRPr="00BB3D22" w:rsidRDefault="00362D89" w:rsidP="00E519EE">
            <w:pPr>
              <w:rPr>
                <w:rFonts w:cs="Arial"/>
                <w:sz w:val="20"/>
                <w:szCs w:val="20"/>
              </w:rPr>
            </w:pPr>
            <w:r w:rsidRPr="00BB3D22">
              <w:rPr>
                <w:rFonts w:cs="Arial"/>
                <w:sz w:val="20"/>
                <w:szCs w:val="20"/>
              </w:rPr>
              <w:t>The approved scheme shall be implemented prior to the first use of the venue and remain in place and retained thereafter.</w:t>
            </w:r>
          </w:p>
        </w:tc>
        <w:tc>
          <w:tcPr>
            <w:tcW w:w="4812" w:type="dxa"/>
          </w:tcPr>
          <w:p w14:paraId="4E54F61C" w14:textId="77777777" w:rsidR="00362D89" w:rsidRPr="00BB3D22" w:rsidRDefault="00362D89" w:rsidP="00E519EE">
            <w:pPr>
              <w:rPr>
                <w:rFonts w:cs="Arial"/>
                <w:sz w:val="20"/>
                <w:szCs w:val="20"/>
              </w:rPr>
            </w:pPr>
            <w:r w:rsidRPr="00BB3D22">
              <w:rPr>
                <w:rFonts w:cs="Arial"/>
                <w:sz w:val="20"/>
                <w:szCs w:val="20"/>
              </w:rPr>
              <w:t xml:space="preserve">Prior to </w:t>
            </w:r>
            <w:r w:rsidRPr="00BB3D22">
              <w:rPr>
                <w:rFonts w:cs="Arial"/>
                <w:sz w:val="20"/>
                <w:szCs w:val="20"/>
                <w:u w:val="single"/>
              </w:rPr>
              <w:t>the first occupation of the development hereby approved</w:t>
            </w:r>
            <w:r w:rsidRPr="00BB3D22">
              <w:rPr>
                <w:rFonts w:cs="Arial"/>
                <w:sz w:val="20"/>
                <w:szCs w:val="20"/>
              </w:rPr>
              <w:t xml:space="preserve">, a scheme for the implementation of vehicular detection loops to Gibbon Street shall be submitted in writing to the City Council as Local Planning Authority. </w:t>
            </w:r>
          </w:p>
          <w:p w14:paraId="2C727999" w14:textId="77777777" w:rsidR="00362D89" w:rsidRPr="00BB3D22" w:rsidRDefault="00362D89" w:rsidP="00E519EE">
            <w:pPr>
              <w:rPr>
                <w:rFonts w:cs="Arial"/>
                <w:sz w:val="20"/>
                <w:szCs w:val="20"/>
              </w:rPr>
            </w:pPr>
          </w:p>
          <w:p w14:paraId="3EAFABDD" w14:textId="77777777" w:rsidR="00362D89" w:rsidRPr="00BB3D22" w:rsidRDefault="00362D89" w:rsidP="00E519EE">
            <w:pPr>
              <w:rPr>
                <w:rFonts w:cs="Arial"/>
                <w:sz w:val="20"/>
                <w:szCs w:val="20"/>
              </w:rPr>
            </w:pPr>
            <w:r w:rsidRPr="00BB3D22">
              <w:rPr>
                <w:rFonts w:cs="Arial"/>
                <w:sz w:val="20"/>
                <w:szCs w:val="20"/>
              </w:rPr>
              <w:t>The approved scheme shall be implemented prior to the first use of the venue and remain in place and retained thereafter.</w:t>
            </w:r>
          </w:p>
        </w:tc>
      </w:tr>
      <w:tr w:rsidR="00362D89" w14:paraId="718CF2AA" w14:textId="77777777" w:rsidTr="00E519EE">
        <w:tc>
          <w:tcPr>
            <w:tcW w:w="670" w:type="dxa"/>
          </w:tcPr>
          <w:p w14:paraId="49B5CFD5" w14:textId="77777777" w:rsidR="00362D89" w:rsidRDefault="00362D89" w:rsidP="00E519EE">
            <w:r>
              <w:t>39a</w:t>
            </w:r>
          </w:p>
        </w:tc>
        <w:tc>
          <w:tcPr>
            <w:tcW w:w="4712" w:type="dxa"/>
          </w:tcPr>
          <w:p w14:paraId="19639EC1" w14:textId="77777777" w:rsidR="00362D89" w:rsidRPr="00BB3D22" w:rsidRDefault="00362D89" w:rsidP="00E519EE">
            <w:pPr>
              <w:rPr>
                <w:rFonts w:cs="Arial"/>
                <w:sz w:val="20"/>
                <w:szCs w:val="20"/>
              </w:rPr>
            </w:pPr>
            <w:r w:rsidRPr="00BB3D22">
              <w:rPr>
                <w:rFonts w:cs="Arial"/>
                <w:sz w:val="20"/>
                <w:szCs w:val="20"/>
              </w:rPr>
              <w:t xml:space="preserve">Prior to any above ground works, hereby approved, a scheme of highway works and details of footpaths reinstatement/public realm shall be submitted for approval to the City Council, as Local Planning Authority. This shall include the following: </w:t>
            </w:r>
          </w:p>
          <w:p w14:paraId="726CB4E0" w14:textId="77777777" w:rsidR="00362D89" w:rsidRPr="00BB3D22" w:rsidRDefault="00362D89" w:rsidP="00E519EE">
            <w:pPr>
              <w:rPr>
                <w:rFonts w:cs="Arial"/>
                <w:sz w:val="20"/>
                <w:szCs w:val="20"/>
              </w:rPr>
            </w:pPr>
          </w:p>
          <w:p w14:paraId="06AD4185" w14:textId="77777777" w:rsidR="00362D89" w:rsidRPr="00BB3D22" w:rsidRDefault="00362D89" w:rsidP="00E519EE">
            <w:pPr>
              <w:rPr>
                <w:rFonts w:cs="Arial"/>
                <w:sz w:val="20"/>
                <w:szCs w:val="20"/>
              </w:rPr>
            </w:pPr>
            <w:r w:rsidRPr="00BB3D22">
              <w:rPr>
                <w:rFonts w:cs="Arial"/>
                <w:sz w:val="20"/>
                <w:szCs w:val="20"/>
              </w:rPr>
              <w:sym w:font="Symbol" w:char="F0B7"/>
            </w:r>
            <w:r w:rsidRPr="00BB3D22">
              <w:rPr>
                <w:rFonts w:cs="Arial"/>
                <w:sz w:val="20"/>
                <w:szCs w:val="20"/>
              </w:rPr>
              <w:t xml:space="preserve"> resurfacing works along Gibbon Street </w:t>
            </w:r>
          </w:p>
          <w:p w14:paraId="45E2C257" w14:textId="77777777" w:rsidR="00362D89" w:rsidRPr="00BB3D22" w:rsidRDefault="00362D89" w:rsidP="00E519EE">
            <w:pPr>
              <w:rPr>
                <w:rFonts w:cs="Arial"/>
                <w:sz w:val="20"/>
                <w:szCs w:val="20"/>
              </w:rPr>
            </w:pPr>
            <w:r w:rsidRPr="00BB3D22">
              <w:rPr>
                <w:rFonts w:cs="Arial"/>
                <w:sz w:val="20"/>
                <w:szCs w:val="20"/>
              </w:rPr>
              <w:sym w:font="Symbol" w:char="F0B7"/>
            </w:r>
            <w:r w:rsidRPr="00BB3D22">
              <w:rPr>
                <w:rFonts w:cs="Arial"/>
                <w:sz w:val="20"/>
                <w:szCs w:val="20"/>
              </w:rPr>
              <w:t xml:space="preserve"> Footway improvement and reinstatement </w:t>
            </w:r>
            <w:proofErr w:type="gramStart"/>
            <w:r w:rsidRPr="00BB3D22">
              <w:rPr>
                <w:rFonts w:cs="Arial"/>
                <w:sz w:val="20"/>
                <w:szCs w:val="20"/>
              </w:rPr>
              <w:t>works</w:t>
            </w:r>
            <w:proofErr w:type="gramEnd"/>
            <w:r w:rsidRPr="00BB3D22">
              <w:rPr>
                <w:rFonts w:cs="Arial"/>
                <w:sz w:val="20"/>
                <w:szCs w:val="20"/>
              </w:rPr>
              <w:t xml:space="preserve"> around the perimeter of the application site, including material samples.</w:t>
            </w:r>
          </w:p>
          <w:p w14:paraId="53B7B659" w14:textId="77777777" w:rsidR="00362D89" w:rsidRPr="00BB3D22" w:rsidRDefault="00362D89" w:rsidP="00E519EE">
            <w:pPr>
              <w:rPr>
                <w:rFonts w:cs="Arial"/>
                <w:sz w:val="20"/>
                <w:szCs w:val="20"/>
              </w:rPr>
            </w:pPr>
          </w:p>
          <w:p w14:paraId="5EF30CE6" w14:textId="74D7F5CE" w:rsidR="00362D89" w:rsidRPr="00BB3D22" w:rsidRDefault="00362D89" w:rsidP="00E519EE">
            <w:pPr>
              <w:rPr>
                <w:rFonts w:cs="Arial"/>
                <w:sz w:val="20"/>
                <w:szCs w:val="20"/>
              </w:rPr>
            </w:pPr>
            <w:r w:rsidRPr="00BB3D22">
              <w:rPr>
                <w:rFonts w:cs="Arial"/>
                <w:sz w:val="20"/>
                <w:szCs w:val="20"/>
              </w:rPr>
              <w:lastRenderedPageBreak/>
              <w:t>Details of materials to be used in the closure of the vehicular access and reconfiguration into pedestrian access and public realm.</w:t>
            </w:r>
          </w:p>
        </w:tc>
        <w:tc>
          <w:tcPr>
            <w:tcW w:w="4812" w:type="dxa"/>
          </w:tcPr>
          <w:p w14:paraId="5DE2E4D4" w14:textId="77777777" w:rsidR="00362D89" w:rsidRPr="00BB3D22" w:rsidRDefault="00362D89" w:rsidP="00362D89">
            <w:pPr>
              <w:rPr>
                <w:rFonts w:cs="Arial"/>
                <w:sz w:val="20"/>
                <w:szCs w:val="20"/>
              </w:rPr>
            </w:pPr>
            <w:r w:rsidRPr="00BB3D22">
              <w:rPr>
                <w:rFonts w:cs="Arial"/>
                <w:sz w:val="20"/>
                <w:szCs w:val="20"/>
              </w:rPr>
              <w:lastRenderedPageBreak/>
              <w:t xml:space="preserve">Prior to </w:t>
            </w:r>
            <w:r w:rsidRPr="00BB3D22">
              <w:rPr>
                <w:rFonts w:cs="Arial"/>
                <w:sz w:val="20"/>
                <w:szCs w:val="20"/>
                <w:u w:val="single"/>
              </w:rPr>
              <w:t>the first occupation of the development hereby approved</w:t>
            </w:r>
            <w:r w:rsidRPr="00BB3D22">
              <w:rPr>
                <w:rFonts w:cs="Arial"/>
                <w:sz w:val="20"/>
                <w:szCs w:val="20"/>
              </w:rPr>
              <w:t xml:space="preserve">, hereby approved, a scheme of highway works and details of footpaths reinstatement/public realm shall be submitted for approval to the City Council, as Local Planning Authority. This shall include the following: </w:t>
            </w:r>
          </w:p>
          <w:p w14:paraId="647179AC" w14:textId="77777777" w:rsidR="00362D89" w:rsidRPr="00BB3D22" w:rsidRDefault="00362D89" w:rsidP="00362D89">
            <w:pPr>
              <w:rPr>
                <w:rFonts w:cs="Arial"/>
                <w:sz w:val="20"/>
                <w:szCs w:val="20"/>
              </w:rPr>
            </w:pPr>
          </w:p>
          <w:p w14:paraId="7055A176" w14:textId="77777777" w:rsidR="00362D89" w:rsidRPr="00BB3D22" w:rsidRDefault="00362D89" w:rsidP="00362D89">
            <w:pPr>
              <w:rPr>
                <w:rFonts w:cs="Arial"/>
                <w:sz w:val="20"/>
                <w:szCs w:val="20"/>
              </w:rPr>
            </w:pPr>
            <w:r w:rsidRPr="00BB3D22">
              <w:rPr>
                <w:rFonts w:cs="Arial"/>
                <w:sz w:val="20"/>
                <w:szCs w:val="20"/>
              </w:rPr>
              <w:sym w:font="Symbol" w:char="F0B7"/>
            </w:r>
            <w:r w:rsidRPr="00BB3D22">
              <w:rPr>
                <w:rFonts w:cs="Arial"/>
                <w:sz w:val="20"/>
                <w:szCs w:val="20"/>
              </w:rPr>
              <w:t xml:space="preserve"> resurfacing works along Gibbon Street </w:t>
            </w:r>
          </w:p>
          <w:p w14:paraId="20200DE0" w14:textId="77777777" w:rsidR="00362D89" w:rsidRPr="00BB3D22" w:rsidRDefault="00362D89" w:rsidP="00362D89">
            <w:pPr>
              <w:rPr>
                <w:rFonts w:cs="Arial"/>
                <w:sz w:val="20"/>
                <w:szCs w:val="20"/>
              </w:rPr>
            </w:pPr>
            <w:r w:rsidRPr="00BB3D22">
              <w:rPr>
                <w:rFonts w:cs="Arial"/>
                <w:sz w:val="20"/>
                <w:szCs w:val="20"/>
              </w:rPr>
              <w:sym w:font="Symbol" w:char="F0B7"/>
            </w:r>
            <w:r w:rsidRPr="00BB3D22">
              <w:rPr>
                <w:rFonts w:cs="Arial"/>
                <w:sz w:val="20"/>
                <w:szCs w:val="20"/>
              </w:rPr>
              <w:t xml:space="preserve"> Footway improvement and reinstatement </w:t>
            </w:r>
            <w:proofErr w:type="gramStart"/>
            <w:r w:rsidRPr="00BB3D22">
              <w:rPr>
                <w:rFonts w:cs="Arial"/>
                <w:sz w:val="20"/>
                <w:szCs w:val="20"/>
              </w:rPr>
              <w:t>works</w:t>
            </w:r>
            <w:proofErr w:type="gramEnd"/>
            <w:r w:rsidRPr="00BB3D22">
              <w:rPr>
                <w:rFonts w:cs="Arial"/>
                <w:sz w:val="20"/>
                <w:szCs w:val="20"/>
              </w:rPr>
              <w:t xml:space="preserve"> around the perimeter of the application site, including material samples.</w:t>
            </w:r>
          </w:p>
          <w:p w14:paraId="08C11455" w14:textId="77777777" w:rsidR="00362D89" w:rsidRPr="00BB3D22" w:rsidRDefault="00362D89" w:rsidP="00362D89">
            <w:pPr>
              <w:rPr>
                <w:rFonts w:cs="Arial"/>
                <w:sz w:val="20"/>
                <w:szCs w:val="20"/>
              </w:rPr>
            </w:pPr>
          </w:p>
          <w:p w14:paraId="2D42AA53" w14:textId="7235BF11" w:rsidR="00362D89" w:rsidRPr="00BB3D22" w:rsidRDefault="00362D89" w:rsidP="00362D89">
            <w:pPr>
              <w:rPr>
                <w:rFonts w:cs="Arial"/>
                <w:sz w:val="20"/>
                <w:szCs w:val="20"/>
              </w:rPr>
            </w:pPr>
            <w:r w:rsidRPr="00BB3D22">
              <w:rPr>
                <w:rFonts w:cs="Arial"/>
                <w:sz w:val="20"/>
                <w:szCs w:val="20"/>
              </w:rPr>
              <w:lastRenderedPageBreak/>
              <w:t>Details of materials to be used in the closure of the vehicular access and reconfiguration into pedestrian access and public realm.</w:t>
            </w:r>
          </w:p>
        </w:tc>
      </w:tr>
    </w:tbl>
    <w:p w14:paraId="3439CF4F" w14:textId="77777777" w:rsidR="00EA5482" w:rsidRDefault="00EA5482" w:rsidP="00D3474F"/>
    <w:p w14:paraId="3D281A0A" w14:textId="5CB84F15" w:rsidR="00EA5482" w:rsidRDefault="00362D89" w:rsidP="00D3474F">
      <w:r>
        <w:t>The above changes would be supported by a new condition 45 to define the Enabling Phase and Construction Phase works:</w:t>
      </w:r>
    </w:p>
    <w:p w14:paraId="212A67C0" w14:textId="77777777" w:rsidR="00362D89" w:rsidRDefault="00362D89" w:rsidP="00D3474F"/>
    <w:p w14:paraId="49C28E02" w14:textId="4F38E15C" w:rsidR="00362D89" w:rsidRPr="00362D89" w:rsidRDefault="00362D89" w:rsidP="00362D89">
      <w:pPr>
        <w:ind w:left="720"/>
        <w:rPr>
          <w:i/>
          <w:iCs/>
          <w:sz w:val="22"/>
          <w:szCs w:val="22"/>
        </w:rPr>
      </w:pPr>
      <w:r w:rsidRPr="00362D89">
        <w:rPr>
          <w:i/>
          <w:iCs/>
          <w:sz w:val="22"/>
          <w:szCs w:val="22"/>
        </w:rPr>
        <w:t xml:space="preserve">In this permission, the following definitions are applicable: </w:t>
      </w:r>
      <w:r w:rsidRPr="00362D89">
        <w:rPr>
          <w:i/>
          <w:iCs/>
          <w:sz w:val="22"/>
          <w:szCs w:val="22"/>
        </w:rPr>
        <w:br/>
      </w:r>
    </w:p>
    <w:p w14:paraId="618C53B1" w14:textId="77777777" w:rsidR="00362D89" w:rsidRPr="00362D89" w:rsidRDefault="00362D89" w:rsidP="00362D89">
      <w:pPr>
        <w:ind w:left="720"/>
        <w:rPr>
          <w:i/>
          <w:iCs/>
          <w:sz w:val="22"/>
          <w:szCs w:val="22"/>
        </w:rPr>
      </w:pPr>
      <w:r w:rsidRPr="00362D89">
        <w:rPr>
          <w:i/>
          <w:iCs/>
          <w:sz w:val="22"/>
          <w:szCs w:val="22"/>
        </w:rPr>
        <w:sym w:font="Symbol" w:char="F0B7"/>
      </w:r>
      <w:r w:rsidRPr="00362D89">
        <w:rPr>
          <w:i/>
          <w:iCs/>
          <w:sz w:val="22"/>
          <w:szCs w:val="22"/>
        </w:rPr>
        <w:t xml:space="preserve"> Enabling Phase: to include site establishment – hoarding, accommodation, welfare, services investigations, protection, disconnections etc, any site clearance required, coal seam grouting, remediation, sitewide excavation to reduced levels, and stone up to construction / pile mat level, </w:t>
      </w:r>
    </w:p>
    <w:p w14:paraId="6EC679BB" w14:textId="77777777" w:rsidR="00362D89" w:rsidRPr="00362D89" w:rsidRDefault="00362D89" w:rsidP="00362D89">
      <w:pPr>
        <w:ind w:left="720"/>
        <w:rPr>
          <w:i/>
          <w:iCs/>
          <w:sz w:val="22"/>
          <w:szCs w:val="22"/>
        </w:rPr>
      </w:pPr>
    </w:p>
    <w:p w14:paraId="53021046" w14:textId="5F738BC9" w:rsidR="00362D89" w:rsidRPr="00362D89" w:rsidRDefault="00362D89" w:rsidP="00362D89">
      <w:pPr>
        <w:ind w:left="720"/>
        <w:rPr>
          <w:i/>
          <w:iCs/>
          <w:sz w:val="22"/>
          <w:szCs w:val="22"/>
        </w:rPr>
      </w:pPr>
      <w:r w:rsidRPr="00362D89">
        <w:rPr>
          <w:i/>
          <w:iCs/>
          <w:sz w:val="22"/>
          <w:szCs w:val="22"/>
        </w:rPr>
        <w:sym w:font="Symbol" w:char="F0B7"/>
      </w:r>
      <w:r w:rsidRPr="00362D89">
        <w:rPr>
          <w:i/>
          <w:iCs/>
          <w:sz w:val="22"/>
          <w:szCs w:val="22"/>
        </w:rPr>
        <w:t xml:space="preserve"> Construction Phase: to include construction of the entertainment building including associated hard and soft landscaping, public realm and other associated works of the development.</w:t>
      </w:r>
    </w:p>
    <w:p w14:paraId="0F76AAE0" w14:textId="77777777" w:rsidR="00362D89" w:rsidRDefault="00362D89" w:rsidP="00D3474F"/>
    <w:p w14:paraId="62629264" w14:textId="77777777" w:rsidR="00362D89" w:rsidRDefault="00362D89" w:rsidP="00D3474F"/>
    <w:p w14:paraId="5625D9EC" w14:textId="77777777" w:rsidR="00EF3E10" w:rsidRDefault="00C62A32" w:rsidP="00C62A32">
      <w:pPr>
        <w:pStyle w:val="Heading1"/>
      </w:pPr>
      <w:r>
        <w:t>Consultation, notification and publicity responses</w:t>
      </w:r>
    </w:p>
    <w:p w14:paraId="6563E937" w14:textId="060B53B1" w:rsidR="00EF3E10" w:rsidRDefault="00BE2D68" w:rsidP="00D3474F">
      <w:r>
        <w:t>Not applicable</w:t>
      </w:r>
    </w:p>
    <w:p w14:paraId="13035C4F" w14:textId="77777777" w:rsidR="00EF3E10" w:rsidRDefault="00EF3E10" w:rsidP="00EF3E10">
      <w:pPr>
        <w:pStyle w:val="Heading1"/>
      </w:pPr>
      <w:r>
        <w:t>Assessment</w:t>
      </w:r>
    </w:p>
    <w:p w14:paraId="02F8F3B5" w14:textId="3E7B7500" w:rsidR="00EF3E10" w:rsidRDefault="00BE2D68" w:rsidP="00D3474F">
      <w:pPr>
        <w:rPr>
          <w:u w:val="single"/>
        </w:rPr>
      </w:pPr>
      <w:r w:rsidRPr="00BE2D68">
        <w:rPr>
          <w:u w:val="single"/>
        </w:rPr>
        <w:t>Enabling Works</w:t>
      </w:r>
    </w:p>
    <w:p w14:paraId="5563A707" w14:textId="77777777" w:rsidR="00BE2D68" w:rsidRDefault="00BE2D68" w:rsidP="00D3474F">
      <w:pPr>
        <w:rPr>
          <w:u w:val="single"/>
        </w:rPr>
      </w:pPr>
    </w:p>
    <w:p w14:paraId="2B6F741C" w14:textId="3E588108" w:rsidR="00835FB0" w:rsidRDefault="00BE2D68" w:rsidP="00D3474F">
      <w:r w:rsidRPr="00BE2D68">
        <w:t xml:space="preserve">The </w:t>
      </w:r>
      <w:r>
        <w:t xml:space="preserve">proposed phasing of the works </w:t>
      </w:r>
      <w:r w:rsidR="00835FB0">
        <w:t xml:space="preserve">would permit low level works for </w:t>
      </w:r>
      <w:r w:rsidR="00835FB0" w:rsidRPr="00C073AC">
        <w:t>site establishment</w:t>
      </w:r>
      <w:r w:rsidR="00C073AC">
        <w:rPr>
          <w:sz w:val="22"/>
          <w:szCs w:val="22"/>
        </w:rPr>
        <w:t>.</w:t>
      </w:r>
    </w:p>
    <w:p w14:paraId="492B13BB" w14:textId="77777777" w:rsidR="00835FB0" w:rsidRDefault="00835FB0" w:rsidP="00D3474F"/>
    <w:p w14:paraId="10F0DD1A" w14:textId="0A947BC3" w:rsidR="00C073AC" w:rsidRDefault="00C073AC" w:rsidP="00D3474F">
      <w:r>
        <w:t xml:space="preserve">The proposed amendments to the </w:t>
      </w:r>
      <w:r w:rsidR="00BB3D22">
        <w:t>Condition 7</w:t>
      </w:r>
      <w:r>
        <w:t xml:space="preserve"> would not remove the requirement to carry out </w:t>
      </w:r>
      <w:r w:rsidRPr="00C073AC">
        <w:t>a scheme of intrusive site investigations on site</w:t>
      </w:r>
      <w:r>
        <w:t xml:space="preserve"> prior to the commencement of the development.</w:t>
      </w:r>
      <w:r w:rsidR="00BB3D22">
        <w:t xml:space="preserve"> Remediation would then be carried out as part of the enabling works phase.</w:t>
      </w:r>
    </w:p>
    <w:p w14:paraId="78B6D76C" w14:textId="77777777" w:rsidR="00835FB0" w:rsidRDefault="00835FB0" w:rsidP="00D3474F"/>
    <w:p w14:paraId="078B49F4" w14:textId="648F25BF" w:rsidR="00C073AC" w:rsidRDefault="00BB3D22" w:rsidP="00D3474F">
      <w:r>
        <w:t>Phasing Condition 17</w:t>
      </w:r>
      <w:r w:rsidR="00C073AC">
        <w:t xml:space="preserve"> would moreover not remove the obligation to consider flood risk measures during the enabling works phase, while allowing for a more detailed drainage scheme to be made following enabling works.</w:t>
      </w:r>
    </w:p>
    <w:p w14:paraId="037ABC62" w14:textId="77777777" w:rsidR="00C073AC" w:rsidRDefault="00C073AC" w:rsidP="00D3474F"/>
    <w:p w14:paraId="20E143CF" w14:textId="68A2E9A4" w:rsidR="00C073AC" w:rsidRPr="00C073AC" w:rsidRDefault="00C073AC" w:rsidP="00D3474F">
      <w:pPr>
        <w:rPr>
          <w:u w:val="single"/>
        </w:rPr>
      </w:pPr>
      <w:r w:rsidRPr="00C073AC">
        <w:rPr>
          <w:u w:val="single"/>
        </w:rPr>
        <w:t>Landscaping</w:t>
      </w:r>
    </w:p>
    <w:p w14:paraId="4E3B3D3A" w14:textId="77777777" w:rsidR="00C073AC" w:rsidRDefault="00C073AC" w:rsidP="00D3474F"/>
    <w:p w14:paraId="51F36D55" w14:textId="72F5096A" w:rsidR="00C073AC" w:rsidRPr="00BE2D68" w:rsidRDefault="00C073AC" w:rsidP="00D3474F">
      <w:r>
        <w:t xml:space="preserve">Landscaping would still be required to be considered prior to above ground works. This would ensure soft and hard landscaping are considered </w:t>
      </w:r>
      <w:proofErr w:type="gramStart"/>
      <w:r>
        <w:t>early on in the</w:t>
      </w:r>
      <w:proofErr w:type="gramEnd"/>
      <w:r>
        <w:t xml:space="preserve"> construction process and not be to the detriment of the </w:t>
      </w:r>
      <w:r w:rsidR="00CA71DF">
        <w:t xml:space="preserve">scheme’s </w:t>
      </w:r>
      <w:r>
        <w:t xml:space="preserve">public realm </w:t>
      </w:r>
      <w:r w:rsidR="00CA71DF">
        <w:t>contribution</w:t>
      </w:r>
      <w:r>
        <w:t xml:space="preserve"> to the wider Campus.</w:t>
      </w:r>
    </w:p>
    <w:p w14:paraId="74FCA3A6" w14:textId="77777777" w:rsidR="00BE2D68" w:rsidRDefault="00BE2D68" w:rsidP="00D3474F">
      <w:pPr>
        <w:rPr>
          <w:u w:val="single"/>
        </w:rPr>
      </w:pPr>
    </w:p>
    <w:p w14:paraId="37C0B829" w14:textId="07A29A0F" w:rsidR="00BE2D68" w:rsidRDefault="00BE2D68" w:rsidP="00D3474F">
      <w:pPr>
        <w:rPr>
          <w:u w:val="single"/>
        </w:rPr>
      </w:pPr>
      <w:r>
        <w:rPr>
          <w:u w:val="single"/>
        </w:rPr>
        <w:t>Highways Works</w:t>
      </w:r>
    </w:p>
    <w:p w14:paraId="195CD8F6" w14:textId="77777777" w:rsidR="00BE2D68" w:rsidRDefault="00BE2D68" w:rsidP="00D3474F">
      <w:pPr>
        <w:rPr>
          <w:u w:val="single"/>
        </w:rPr>
      </w:pPr>
    </w:p>
    <w:p w14:paraId="5E9AC362" w14:textId="77777777" w:rsidR="00835FB0" w:rsidRDefault="00835FB0" w:rsidP="00D3474F">
      <w:r>
        <w:t>Condition 38 was attached to mitigate the</w:t>
      </w:r>
      <w:r w:rsidRPr="00835FB0">
        <w:t xml:space="preserve"> </w:t>
      </w:r>
      <w:r>
        <w:t xml:space="preserve">proposed venue’s impact on the road network. The proposed amendment to a ‘prior to first occupation’ trigger would not alter the requirement to have the Gibbon Street vehicular detection loops in place when patrons utilise the facility. </w:t>
      </w:r>
    </w:p>
    <w:p w14:paraId="10FA3736" w14:textId="77777777" w:rsidR="00835FB0" w:rsidRDefault="00835FB0" w:rsidP="00D3474F"/>
    <w:p w14:paraId="31B3DDB0" w14:textId="1C19AC64" w:rsidR="00835FB0" w:rsidRDefault="00835FB0" w:rsidP="00D3474F">
      <w:r>
        <w:t xml:space="preserve">Condition 39 was attached to ensure highway and public footpath reinstatement. The proposed amendment to the trigger would not remove this obligation. </w:t>
      </w:r>
    </w:p>
    <w:p w14:paraId="6F7740CC" w14:textId="3E1B9406" w:rsidR="00C073AC" w:rsidRPr="00835FB0" w:rsidRDefault="00C073AC" w:rsidP="00D3474F"/>
    <w:p w14:paraId="750E9696" w14:textId="637055ED" w:rsidR="00BE2D68" w:rsidRPr="00BE2D68" w:rsidRDefault="00BE2D68" w:rsidP="00D3474F">
      <w:pPr>
        <w:rPr>
          <w:u w:val="single"/>
        </w:rPr>
      </w:pPr>
      <w:r>
        <w:rPr>
          <w:u w:val="single"/>
        </w:rPr>
        <w:t>Redundant Wording</w:t>
      </w:r>
    </w:p>
    <w:p w14:paraId="1BCE31F3" w14:textId="77777777" w:rsidR="00BE2D68" w:rsidRDefault="00BE2D68" w:rsidP="00D3474F"/>
    <w:p w14:paraId="66A285CA" w14:textId="04A98D6E" w:rsidR="00BE2D68" w:rsidRDefault="00C073AC" w:rsidP="00D3474F">
      <w:r>
        <w:t xml:space="preserve">There would be no material issue with regards to the plant noise condition, as a noise impact assessment and verification report would still be required for submission and approval by the Local Planning Authority. </w:t>
      </w:r>
    </w:p>
    <w:p w14:paraId="7661E2CD" w14:textId="77777777" w:rsidR="00C073AC" w:rsidRDefault="00C073AC" w:rsidP="00D3474F"/>
    <w:p w14:paraId="504F805D" w14:textId="77777777" w:rsidR="00C073AC" w:rsidRDefault="00C073AC" w:rsidP="00D3474F"/>
    <w:p w14:paraId="17DAFCC7" w14:textId="65834EBB" w:rsidR="00835FB0" w:rsidRDefault="00835FB0" w:rsidP="00835FB0">
      <w:pPr>
        <w:rPr>
          <w:rFonts w:cs="Arial"/>
        </w:rPr>
      </w:pPr>
      <w:r w:rsidRPr="00A5075C">
        <w:rPr>
          <w:rFonts w:cs="Arial"/>
        </w:rPr>
        <w:t xml:space="preserve">On this basis of the above, the proposed changes </w:t>
      </w:r>
      <w:proofErr w:type="gramStart"/>
      <w:r w:rsidRPr="00A5075C">
        <w:rPr>
          <w:rFonts w:cs="Arial"/>
        </w:rPr>
        <w:t>are considered to be</w:t>
      </w:r>
      <w:proofErr w:type="gramEnd"/>
      <w:r w:rsidRPr="00A5075C">
        <w:rPr>
          <w:rFonts w:cs="Arial"/>
        </w:rPr>
        <w:t xml:space="preserve"> acceptable</w:t>
      </w:r>
      <w:r w:rsidR="00BB3D22">
        <w:rPr>
          <w:rFonts w:cs="Arial"/>
        </w:rPr>
        <w:t>, provide flexibility for development</w:t>
      </w:r>
      <w:r w:rsidRPr="00A5075C">
        <w:rPr>
          <w:rFonts w:cs="Arial"/>
        </w:rPr>
        <w:t xml:space="preserve"> and non</w:t>
      </w:r>
      <w:r>
        <w:rPr>
          <w:rFonts w:cs="Arial"/>
        </w:rPr>
        <w:t>-</w:t>
      </w:r>
      <w:r w:rsidRPr="00A5075C">
        <w:rPr>
          <w:rFonts w:cs="Arial"/>
        </w:rPr>
        <w:t>material in nature. The application is therefore recommended for approval.</w:t>
      </w:r>
    </w:p>
    <w:p w14:paraId="1C880081" w14:textId="77777777" w:rsidR="00BE2D68" w:rsidRDefault="00BE2D68" w:rsidP="00D3474F"/>
    <w:p w14:paraId="23AA124A" w14:textId="77777777" w:rsidR="006F7F26" w:rsidRPr="006F7F26" w:rsidRDefault="006F7F26" w:rsidP="006F7F26">
      <w:pPr>
        <w:pStyle w:val="Heading1"/>
        <w:rPr>
          <w:rFonts w:eastAsia="Times New Roman"/>
        </w:rPr>
      </w:pPr>
      <w:r w:rsidRPr="006F7F26">
        <w:rPr>
          <w:rFonts w:eastAsia="Times New Roman"/>
        </w:rPr>
        <w:t>Other Legislative Requirements</w:t>
      </w:r>
    </w:p>
    <w:p w14:paraId="4E8C68D1" w14:textId="77777777" w:rsidR="006F7F26" w:rsidRPr="006F7F26" w:rsidRDefault="006F7F26" w:rsidP="006F7F26">
      <w:pPr>
        <w:pStyle w:val="Heading2"/>
        <w:rPr>
          <w:rFonts w:eastAsia="Times New Roman"/>
        </w:rPr>
      </w:pPr>
      <w:r w:rsidRPr="006F7F26">
        <w:rPr>
          <w:rFonts w:eastAsia="Times New Roman"/>
        </w:rPr>
        <w:t>Equality Act 2010</w:t>
      </w:r>
    </w:p>
    <w:p w14:paraId="7B9DF2CA"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578198E" w14:textId="77777777" w:rsidR="006F7F26" w:rsidRPr="006F7F26" w:rsidRDefault="006F7F26" w:rsidP="006F7F26">
      <w:pPr>
        <w:rPr>
          <w:rFonts w:eastAsia="Times New Roman" w:cs="Times New Roman"/>
          <w:kern w:val="0"/>
          <w:szCs w:val="22"/>
          <w14:ligatures w14:val="none"/>
        </w:rPr>
      </w:pPr>
    </w:p>
    <w:p w14:paraId="1B794543"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1662EBBE"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6BFA87AD" w14:textId="77777777" w:rsidR="006F7F26" w:rsidRPr="006F7F26" w:rsidRDefault="006F7F26" w:rsidP="006F7F26">
      <w:pPr>
        <w:rPr>
          <w:rFonts w:eastAsia="Times New Roman" w:cs="Arial"/>
          <w:kern w:val="0"/>
          <w14:ligatures w14:val="none"/>
        </w:rPr>
      </w:pPr>
    </w:p>
    <w:p w14:paraId="0533E5C5"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A67FF0E" w14:textId="5F397176" w:rsidR="006C4864" w:rsidRDefault="00D66B55" w:rsidP="006C4864">
      <w:pPr>
        <w:pStyle w:val="Heading1"/>
      </w:pPr>
      <w:r>
        <w:t>Conclusion</w:t>
      </w:r>
    </w:p>
    <w:p w14:paraId="02B0C462" w14:textId="72310FD6" w:rsidR="006C4864" w:rsidRDefault="006C4864" w:rsidP="006C4864">
      <w:pPr>
        <w:rPr>
          <w:rFonts w:cs="Arial"/>
        </w:rPr>
      </w:pPr>
      <w:r>
        <w:rPr>
          <w:rFonts w:cs="Arial"/>
        </w:rPr>
        <w:t>T</w:t>
      </w:r>
      <w:r w:rsidRPr="00A5075C">
        <w:rPr>
          <w:rFonts w:cs="Arial"/>
        </w:rPr>
        <w:t xml:space="preserve">he proposed changes </w:t>
      </w:r>
      <w:proofErr w:type="gramStart"/>
      <w:r w:rsidRPr="00A5075C">
        <w:rPr>
          <w:rFonts w:cs="Arial"/>
        </w:rPr>
        <w:t>are considered to be</w:t>
      </w:r>
      <w:proofErr w:type="gramEnd"/>
      <w:r w:rsidRPr="00A5075C">
        <w:rPr>
          <w:rFonts w:cs="Arial"/>
        </w:rPr>
        <w:t xml:space="preserve"> acceptable</w:t>
      </w:r>
      <w:r>
        <w:rPr>
          <w:rFonts w:cs="Arial"/>
        </w:rPr>
        <w:t>, provide flexibility for development</w:t>
      </w:r>
      <w:r w:rsidRPr="00A5075C">
        <w:rPr>
          <w:rFonts w:cs="Arial"/>
        </w:rPr>
        <w:t xml:space="preserve"> and non</w:t>
      </w:r>
      <w:r>
        <w:rPr>
          <w:rFonts w:cs="Arial"/>
        </w:rPr>
        <w:t>-</w:t>
      </w:r>
      <w:r w:rsidRPr="00A5075C">
        <w:rPr>
          <w:rFonts w:cs="Arial"/>
        </w:rPr>
        <w:t>material in nature. The application is therefore recommended for approval.</w:t>
      </w:r>
    </w:p>
    <w:p w14:paraId="1C88BAF3" w14:textId="77777777" w:rsidR="00EF3E10" w:rsidRDefault="00EF3E10" w:rsidP="00D3474F"/>
    <w:p w14:paraId="4478C1A9" w14:textId="53C92884" w:rsidR="00C62A32" w:rsidRDefault="005C02B9" w:rsidP="00B75EB9">
      <w:pPr>
        <w:spacing w:after="120"/>
      </w:pPr>
      <w:r w:rsidRPr="005C02B9">
        <w:rPr>
          <w:rStyle w:val="Heading2Char"/>
        </w:rPr>
        <w:t>Recommendation</w:t>
      </w:r>
      <w:r>
        <w:t xml:space="preserve">: </w:t>
      </w:r>
    </w:p>
    <w:p w14:paraId="6FC26BCA" w14:textId="01938347" w:rsidR="00BA1D7F" w:rsidRDefault="006C4864" w:rsidP="00A331F9">
      <w:r>
        <w:t>Approve</w:t>
      </w:r>
    </w:p>
    <w:p w14:paraId="72DCB179" w14:textId="77777777" w:rsidR="006C4864" w:rsidRDefault="006C4864" w:rsidP="00A331F9"/>
    <w:p w14:paraId="3C7AAB1E" w14:textId="1F729FAE" w:rsidR="00DF23DB" w:rsidRPr="00DF23DB" w:rsidRDefault="00DF23DB" w:rsidP="00A331F9">
      <w:pPr>
        <w:rPr>
          <w:b/>
          <w:bCs/>
        </w:rPr>
      </w:pPr>
      <w:r w:rsidRPr="00DF23DB">
        <w:rPr>
          <w:b/>
          <w:bCs/>
        </w:rPr>
        <w:t>Approval Reasons</w:t>
      </w:r>
    </w:p>
    <w:p w14:paraId="46E101D0" w14:textId="77777777" w:rsidR="000D0D81" w:rsidRDefault="000D0D81" w:rsidP="00A331F9">
      <w:pPr>
        <w:rPr>
          <w:color w:val="FF0000"/>
        </w:rPr>
      </w:pPr>
    </w:p>
    <w:p w14:paraId="546B039C" w14:textId="051A9EAA" w:rsidR="000D0D81" w:rsidRPr="00827087" w:rsidRDefault="00DF23DB" w:rsidP="00A331F9">
      <w:r w:rsidRPr="00827087">
        <w:t xml:space="preserve">Reason 1: The proposed amendments relate to changes resulting from </w:t>
      </w:r>
      <w:r w:rsidR="00827087" w:rsidRPr="00827087">
        <w:t>the applicant’s intention to introduce a phased approach and allow for an enabling works phase</w:t>
      </w:r>
      <w:r w:rsidRPr="00827087">
        <w:t>. </w:t>
      </w:r>
    </w:p>
    <w:p w14:paraId="5CBA906D" w14:textId="77777777" w:rsidR="000D0D81" w:rsidRPr="00827087" w:rsidRDefault="000D0D81" w:rsidP="00A331F9"/>
    <w:p w14:paraId="5B26F364" w14:textId="53764B6F" w:rsidR="00DF23DB" w:rsidRPr="00827087" w:rsidRDefault="00DF23DB" w:rsidP="00A331F9">
      <w:r w:rsidRPr="00827087">
        <w:t xml:space="preserve">Following an assessment of the details and plans submitted, it is confirmed that the proposed amendments </w:t>
      </w:r>
      <w:proofErr w:type="gramStart"/>
      <w:r w:rsidRPr="00827087">
        <w:t>are considered to be</w:t>
      </w:r>
      <w:proofErr w:type="gramEnd"/>
      <w:r w:rsidRPr="00827087">
        <w:t xml:space="preserve"> of a non-material nature and acceptable to the City Council as Local Planning Authority. The City Council is satisfied that the proposed changes will have no material impact upon the previously approved scheme and the works will not adversely affect visual or residential amenity within the area</w:t>
      </w:r>
      <w:r w:rsidR="00827087" w:rsidRPr="00827087">
        <w:t>, have any unacceptable transport, land contamination or flooding impacts</w:t>
      </w:r>
      <w:r w:rsidRPr="00827087">
        <w:t xml:space="preserve"> or will they have any significant material impact upon the overall quality of the development. </w:t>
      </w:r>
    </w:p>
    <w:p w14:paraId="23C7EE56" w14:textId="77777777" w:rsidR="00DF23DB" w:rsidRPr="006C4864" w:rsidRDefault="00DF23DB" w:rsidP="00A331F9">
      <w:pPr>
        <w:rPr>
          <w:color w:val="FF0000"/>
        </w:rPr>
      </w:pPr>
    </w:p>
    <w:p w14:paraId="7A743609" w14:textId="77777777" w:rsidR="00DF23DB" w:rsidRDefault="00DF23DB" w:rsidP="00A331F9"/>
    <w:tbl>
      <w:tblPr>
        <w:tblStyle w:val="TableGrid"/>
        <w:tblW w:w="9781" w:type="dxa"/>
        <w:tblLayout w:type="fixed"/>
        <w:tblLook w:val="04A0" w:firstRow="1" w:lastRow="0" w:firstColumn="1" w:lastColumn="0" w:noHBand="0" w:noVBand="1"/>
      </w:tblPr>
      <w:tblGrid>
        <w:gridCol w:w="9781"/>
      </w:tblGrid>
      <w:tr w:rsidR="0070357C" w14:paraId="19200E84" w14:textId="77777777" w:rsidTr="00274422">
        <w:tc>
          <w:tcPr>
            <w:tcW w:w="9781" w:type="dxa"/>
            <w:tcBorders>
              <w:top w:val="nil"/>
              <w:left w:val="nil"/>
              <w:bottom w:val="nil"/>
              <w:right w:val="nil"/>
            </w:tcBorders>
            <w:tcMar>
              <w:left w:w="28" w:type="dxa"/>
              <w:right w:w="28" w:type="dxa"/>
            </w:tcMar>
          </w:tcPr>
          <w:p w14:paraId="10AE0EB6" w14:textId="77777777" w:rsidR="0070357C" w:rsidRDefault="0070357C" w:rsidP="0070357C">
            <w:pPr>
              <w:pStyle w:val="Heading2"/>
            </w:pPr>
            <w:r>
              <w:t>Conditions attached to this decision</w:t>
            </w:r>
          </w:p>
          <w:p w14:paraId="30CF3B3B" w14:textId="77777777" w:rsidR="00BA1D7F" w:rsidRPr="00BA1D7F" w:rsidRDefault="00BA1D7F" w:rsidP="00BA1D7F"/>
        </w:tc>
      </w:tr>
    </w:tbl>
    <w:p w14:paraId="3BBCBE48" w14:textId="0B436A1D" w:rsidR="00CA71DF" w:rsidRPr="00DF23DB" w:rsidRDefault="00DF23DB" w:rsidP="00CA71DF">
      <w:pPr>
        <w:rPr>
          <w:rFonts w:cs="Arial"/>
          <w:b/>
          <w:bCs/>
          <w:u w:val="single"/>
        </w:rPr>
      </w:pPr>
      <w:r w:rsidRPr="00DF23DB">
        <w:rPr>
          <w:rFonts w:cs="Arial"/>
          <w:b/>
          <w:bCs/>
          <w:u w:val="single"/>
        </w:rPr>
        <w:t>Condition 7</w:t>
      </w:r>
    </w:p>
    <w:p w14:paraId="2D11256D" w14:textId="77777777" w:rsidR="00DF23DB" w:rsidRDefault="00DF23DB" w:rsidP="00CA71DF">
      <w:pPr>
        <w:rPr>
          <w:rFonts w:cs="Arial"/>
        </w:rPr>
      </w:pPr>
    </w:p>
    <w:p w14:paraId="776DC32A" w14:textId="1ED4D200" w:rsidR="00DF23DB" w:rsidRDefault="00DF23DB" w:rsidP="00CA71DF">
      <w:pPr>
        <w:rPr>
          <w:rFonts w:cs="Arial"/>
        </w:rPr>
      </w:pPr>
      <w:r w:rsidRPr="00DF23DB">
        <w:rPr>
          <w:rFonts w:cs="Arial"/>
        </w:rPr>
        <w:t>a) Prior to the commencement of the development, (a) a scheme of intrusive site investigations shall be carried out on site (as detailed within Section 4 of the Coal Mining Risk Assessment Report (4490-02A, March 2026) produced by IGE Consulting Ltd) to establish any residual risk posed to the development by past coal mining activity and submitted for approval in writing by the City Council, as Local Planning Authority. This shall include details of any further remediation works and/or mitigation measures to address land instability arising from coal mining legacy, as may be necessary.</w:t>
      </w:r>
    </w:p>
    <w:p w14:paraId="10D7E827" w14:textId="77777777" w:rsidR="00DF23DB" w:rsidRDefault="00DF23DB" w:rsidP="00CA71DF">
      <w:pPr>
        <w:rPr>
          <w:rFonts w:cs="Arial"/>
        </w:rPr>
      </w:pPr>
    </w:p>
    <w:p w14:paraId="46424581" w14:textId="1B9B1D42" w:rsidR="00DF23DB" w:rsidRPr="00432AF3" w:rsidRDefault="00DF23DB" w:rsidP="00DF23DB">
      <w:r w:rsidRPr="00432AF3">
        <w:t>b) Any addition mitigation agreed by part (a) of this planning condition shall be implemented as part of the Enabling Phase pursuant to condition 45 attached to this Planning Permission to ensure the land is made safe and stable for the development proposed.</w:t>
      </w:r>
    </w:p>
    <w:p w14:paraId="77713CC7" w14:textId="77777777" w:rsidR="00DF23DB" w:rsidRDefault="00DF23DB" w:rsidP="00DF23DB">
      <w:pPr>
        <w:rPr>
          <w:sz w:val="20"/>
          <w:szCs w:val="20"/>
        </w:rPr>
      </w:pPr>
    </w:p>
    <w:p w14:paraId="6B3D0B1D" w14:textId="65D5A400" w:rsidR="00DF23DB" w:rsidRPr="00432AF3" w:rsidRDefault="00DF23DB" w:rsidP="00DF23DB">
      <w:r w:rsidRPr="00432AF3">
        <w:t>c) Prior to the commencement of the development, save for enabling phase pursuant to condition 45 attached to</w:t>
      </w:r>
      <w:r w:rsidR="00432AF3" w:rsidRPr="00432AF3">
        <w:t xml:space="preserve"> </w:t>
      </w:r>
      <w:r w:rsidRPr="00432AF3">
        <w:t>this Planning Permission, a signed statement or declaration prepared by a suitably competent person confirming that the site is, or has been made, safe and stable for the approved development shall be submitted for approval in writing by the City Council, as Local Planning Authority. This document shall confirm the methods and findings of the intrusive site investigations and the completion of any remedial works and/or mitigation necessary to address the risks posed by past coal mining activity.</w:t>
      </w:r>
    </w:p>
    <w:p w14:paraId="27F91978" w14:textId="77777777" w:rsidR="00DF23DB" w:rsidRDefault="00DF23DB" w:rsidP="00DF23DB">
      <w:pPr>
        <w:rPr>
          <w:sz w:val="20"/>
          <w:szCs w:val="20"/>
        </w:rPr>
      </w:pPr>
    </w:p>
    <w:p w14:paraId="65EA7438" w14:textId="140CC5B3" w:rsidR="00432AF3" w:rsidRPr="00432AF3" w:rsidRDefault="00432AF3" w:rsidP="00DF23DB">
      <w:r w:rsidRPr="00432AF3">
        <w:t>Reason - To ensure that adequate information pertaining to ground conditions and coal mining legacy is available to enable appropriate remedial and mitigatory measures to be identified and carried out before building works commence on site. In the interest of establishing previous coal mining activity pursuant to policy DM1 of the Manchester Core Strategy (2012) and paragraphs 187, 196 &amp; 197 of the National Planning Policy Framework.</w:t>
      </w:r>
    </w:p>
    <w:p w14:paraId="76973CEC" w14:textId="77777777" w:rsidR="00DF23DB" w:rsidRDefault="00DF23DB" w:rsidP="00DF23DB">
      <w:pPr>
        <w:rPr>
          <w:sz w:val="20"/>
          <w:szCs w:val="20"/>
        </w:rPr>
      </w:pPr>
    </w:p>
    <w:p w14:paraId="2DB53ABD" w14:textId="062DCF08" w:rsidR="00DF23DB" w:rsidRPr="00DF23DB" w:rsidRDefault="00DF23DB" w:rsidP="00DF23DB">
      <w:pPr>
        <w:rPr>
          <w:rFonts w:cs="Arial"/>
          <w:b/>
          <w:bCs/>
          <w:u w:val="single"/>
        </w:rPr>
      </w:pPr>
      <w:r w:rsidRPr="00DF23DB">
        <w:rPr>
          <w:b/>
          <w:bCs/>
          <w:sz w:val="20"/>
          <w:szCs w:val="20"/>
          <w:u w:val="single"/>
        </w:rPr>
        <w:t>Condition 15</w:t>
      </w:r>
    </w:p>
    <w:p w14:paraId="7EBE4B1F" w14:textId="77777777" w:rsidR="00CA71DF" w:rsidRDefault="00CA71DF" w:rsidP="00CA71DF">
      <w:pPr>
        <w:rPr>
          <w:rFonts w:cs="Arial"/>
        </w:rPr>
      </w:pPr>
    </w:p>
    <w:p w14:paraId="624C9275" w14:textId="219D5DC0" w:rsidR="00DF23DB" w:rsidRPr="00DF23DB" w:rsidRDefault="00432AF3" w:rsidP="00DF23DB">
      <w:pPr>
        <w:rPr>
          <w:rFonts w:cs="Arial"/>
        </w:rPr>
      </w:pPr>
      <w:r>
        <w:rPr>
          <w:rFonts w:cs="Arial"/>
        </w:rPr>
        <w:t xml:space="preserve">a) </w:t>
      </w:r>
      <w:r w:rsidR="00DF23DB" w:rsidRPr="00DF23DB">
        <w:rPr>
          <w:rFonts w:cs="Arial"/>
        </w:rPr>
        <w:t xml:space="preserve">Notwithstanding the details of Condition 2 above, prior to commencement of </w:t>
      </w:r>
      <w:r>
        <w:rPr>
          <w:rFonts w:cs="Arial"/>
        </w:rPr>
        <w:t xml:space="preserve">any </w:t>
      </w:r>
      <w:r w:rsidR="00DF23DB" w:rsidRPr="00DF23DB">
        <w:rPr>
          <w:rFonts w:cs="Arial"/>
        </w:rPr>
        <w:t xml:space="preserve">above ground works, the public realm and landscaping works (hard and soft) shall be submitted for approval by the City Council as Local Planning Authority. </w:t>
      </w:r>
    </w:p>
    <w:p w14:paraId="2E9B8D8A" w14:textId="77777777" w:rsidR="00DF23DB" w:rsidRPr="00DF23DB" w:rsidRDefault="00DF23DB" w:rsidP="00DF23DB">
      <w:pPr>
        <w:rPr>
          <w:rFonts w:cs="Arial"/>
        </w:rPr>
      </w:pPr>
    </w:p>
    <w:p w14:paraId="2091AFD1" w14:textId="77777777" w:rsidR="00DF23DB" w:rsidRPr="00DF23DB" w:rsidRDefault="00DF23DB" w:rsidP="00DF23DB">
      <w:pPr>
        <w:rPr>
          <w:rFonts w:cs="Arial"/>
        </w:rPr>
      </w:pPr>
      <w:r w:rsidRPr="00DF23DB">
        <w:rPr>
          <w:rFonts w:cs="Arial"/>
        </w:rPr>
        <w:t xml:space="preserve">The details shall include: </w:t>
      </w:r>
    </w:p>
    <w:p w14:paraId="10129FBF" w14:textId="77777777" w:rsidR="00DF23DB" w:rsidRPr="00DF23DB" w:rsidRDefault="00DF23DB" w:rsidP="00DF23DB">
      <w:pPr>
        <w:rPr>
          <w:rFonts w:cs="Arial"/>
        </w:rPr>
      </w:pPr>
    </w:p>
    <w:p w14:paraId="35872C6B" w14:textId="1913BD0F" w:rsidR="00DF23DB" w:rsidRPr="00DF23DB" w:rsidRDefault="00432AF3" w:rsidP="00432AF3">
      <w:pPr>
        <w:ind w:left="720"/>
        <w:rPr>
          <w:rFonts w:cs="Arial"/>
        </w:rPr>
      </w:pPr>
      <w:r>
        <w:rPr>
          <w:rFonts w:cs="Arial"/>
        </w:rPr>
        <w:t>I</w:t>
      </w:r>
      <w:r w:rsidR="00DF23DB" w:rsidRPr="00DF23DB">
        <w:rPr>
          <w:rFonts w:cs="Arial"/>
        </w:rPr>
        <w:t xml:space="preserve">. Details of the proposed hard landscape materials; </w:t>
      </w:r>
    </w:p>
    <w:p w14:paraId="1DBFCA08" w14:textId="77777777" w:rsidR="00DF23DB" w:rsidRPr="00DF23DB" w:rsidRDefault="00DF23DB" w:rsidP="00432AF3">
      <w:pPr>
        <w:ind w:left="720"/>
        <w:rPr>
          <w:rFonts w:cs="Arial"/>
        </w:rPr>
      </w:pPr>
    </w:p>
    <w:p w14:paraId="61B6617B" w14:textId="6E1FD373" w:rsidR="00DF23DB" w:rsidRPr="00DF23DB" w:rsidRDefault="00432AF3" w:rsidP="00432AF3">
      <w:pPr>
        <w:ind w:left="720"/>
        <w:rPr>
          <w:rFonts w:cs="Arial"/>
        </w:rPr>
      </w:pPr>
      <w:r>
        <w:rPr>
          <w:rFonts w:cs="Arial"/>
        </w:rPr>
        <w:t>II</w:t>
      </w:r>
      <w:r w:rsidR="00DF23DB" w:rsidRPr="00DF23DB">
        <w:rPr>
          <w:rFonts w:cs="Arial"/>
        </w:rPr>
        <w:t xml:space="preserve">. Details of the materials, including natural stone or other high-quality materials to be used for the reinstatement of the pavements and for the areas between the pavement and the line of the proposed building; </w:t>
      </w:r>
    </w:p>
    <w:p w14:paraId="2CC69DF3" w14:textId="77777777" w:rsidR="00DF23DB" w:rsidRPr="00DF23DB" w:rsidRDefault="00DF23DB" w:rsidP="00432AF3">
      <w:pPr>
        <w:ind w:left="720"/>
        <w:rPr>
          <w:rFonts w:cs="Arial"/>
        </w:rPr>
      </w:pPr>
    </w:p>
    <w:p w14:paraId="5AA64D31" w14:textId="03CFB143" w:rsidR="00DF23DB" w:rsidRPr="00DF23DB" w:rsidRDefault="00432AF3" w:rsidP="00432AF3">
      <w:pPr>
        <w:ind w:left="720"/>
        <w:rPr>
          <w:rFonts w:cs="Arial"/>
        </w:rPr>
      </w:pPr>
      <w:r>
        <w:rPr>
          <w:rFonts w:cs="Arial"/>
        </w:rPr>
        <w:t>III</w:t>
      </w:r>
      <w:r w:rsidR="00DF23DB" w:rsidRPr="00DF23DB">
        <w:rPr>
          <w:rFonts w:cs="Arial"/>
        </w:rPr>
        <w:t xml:space="preserve">. Details of the proposed soft landscaping, including species, size and planting specification. </w:t>
      </w:r>
    </w:p>
    <w:p w14:paraId="38EC2971" w14:textId="77777777" w:rsidR="00DF23DB" w:rsidRPr="00DF23DB" w:rsidRDefault="00DF23DB" w:rsidP="00432AF3">
      <w:pPr>
        <w:ind w:left="720"/>
        <w:rPr>
          <w:rFonts w:cs="Arial"/>
        </w:rPr>
      </w:pPr>
    </w:p>
    <w:p w14:paraId="56FEA951" w14:textId="3CFB695F" w:rsidR="00DF23DB" w:rsidRPr="00DF23DB" w:rsidRDefault="00432AF3" w:rsidP="00432AF3">
      <w:pPr>
        <w:ind w:left="720"/>
        <w:rPr>
          <w:rFonts w:cs="Arial"/>
        </w:rPr>
      </w:pPr>
      <w:r>
        <w:rPr>
          <w:rFonts w:cs="Arial"/>
        </w:rPr>
        <w:t>IV</w:t>
      </w:r>
      <w:r w:rsidR="00DF23DB" w:rsidRPr="00DF23DB">
        <w:rPr>
          <w:rFonts w:cs="Arial"/>
        </w:rPr>
        <w:t xml:space="preserve">. Details of the proposed street furniture including concrete planters, bollards, lighting columns, concrete blocks, timber posts and rail fences, including product specifications where relevant; </w:t>
      </w:r>
    </w:p>
    <w:p w14:paraId="02B27D65" w14:textId="77777777" w:rsidR="00DF23DB" w:rsidRPr="00DF23DB" w:rsidRDefault="00DF23DB" w:rsidP="00432AF3">
      <w:pPr>
        <w:ind w:left="720"/>
        <w:rPr>
          <w:rFonts w:cs="Arial"/>
        </w:rPr>
      </w:pPr>
    </w:p>
    <w:p w14:paraId="14812D90" w14:textId="4D84845A" w:rsidR="00DF23DB" w:rsidRDefault="00432AF3" w:rsidP="00432AF3">
      <w:pPr>
        <w:ind w:left="720"/>
        <w:rPr>
          <w:rFonts w:cs="Arial"/>
        </w:rPr>
      </w:pPr>
      <w:r>
        <w:rPr>
          <w:rFonts w:cs="Arial"/>
        </w:rPr>
        <w:t>V</w:t>
      </w:r>
      <w:r w:rsidR="00DF23DB" w:rsidRPr="00DF23DB">
        <w:rPr>
          <w:rFonts w:cs="Arial"/>
        </w:rPr>
        <w:t xml:space="preserve">. Details of any external steps and handrails; A strategy providing details of constraints to further planting and details of on-going maintenance and management of all soft and hard landscaping on site. </w:t>
      </w:r>
    </w:p>
    <w:p w14:paraId="09BFC96A" w14:textId="4E77E326" w:rsidR="00432AF3" w:rsidRPr="00DF23DB" w:rsidRDefault="00432AF3" w:rsidP="00432AF3">
      <w:pPr>
        <w:ind w:left="720"/>
        <w:rPr>
          <w:rFonts w:cs="Arial"/>
        </w:rPr>
      </w:pPr>
      <w:r w:rsidRPr="00432AF3">
        <w:rPr>
          <w:rFonts w:cs="Arial"/>
        </w:rPr>
        <w:lastRenderedPageBreak/>
        <w:t>VI. A strategy providing details of constraints to further planting and details of on-going maintenance and management of all soft and hard landscaping on site.</w:t>
      </w:r>
    </w:p>
    <w:p w14:paraId="3ABDA4B0" w14:textId="77777777" w:rsidR="00DF23DB" w:rsidRPr="00DF23DB" w:rsidRDefault="00DF23DB" w:rsidP="00DF23DB">
      <w:pPr>
        <w:rPr>
          <w:rFonts w:cs="Arial"/>
        </w:rPr>
      </w:pPr>
    </w:p>
    <w:p w14:paraId="23CEB424" w14:textId="1863C756" w:rsidR="00DF23DB" w:rsidRDefault="00DF23DB" w:rsidP="00DF23DB">
      <w:pPr>
        <w:rPr>
          <w:rFonts w:cs="Arial"/>
        </w:rPr>
      </w:pPr>
      <w:r w:rsidRPr="00DF23DB">
        <w:rPr>
          <w:rFonts w:cs="Arial"/>
        </w:rPr>
        <w:t>The development shall then proceed in accordance with the approved details.</w:t>
      </w:r>
    </w:p>
    <w:p w14:paraId="563D440F" w14:textId="77777777" w:rsidR="00DF23DB" w:rsidRDefault="00DF23DB" w:rsidP="00DF23DB">
      <w:pPr>
        <w:rPr>
          <w:rFonts w:cs="Arial"/>
        </w:rPr>
      </w:pPr>
    </w:p>
    <w:p w14:paraId="210AAA43" w14:textId="77777777" w:rsidR="00DF23DB" w:rsidRDefault="00DF23DB" w:rsidP="00DF23DB">
      <w:pPr>
        <w:rPr>
          <w:rFonts w:cs="Arial"/>
        </w:rPr>
      </w:pPr>
      <w:r w:rsidRPr="00DF23DB">
        <w:rPr>
          <w:rFonts w:cs="Arial"/>
        </w:rPr>
        <w:t xml:space="preserve">(b) The approved scheme shall be implemented prior to the first use of the development. If within a period of 5 years from the date of the planting of any tree or shrub, that tree or shrub or any tree or shrub planted in replacement for it, is removed, uprooted or destroyed or dies, or becomes, in the opinion of the local planning authority, seriously damaged or defective, another tree or shrub of the same species and size as that originally planted shall be planted at the same place. </w:t>
      </w:r>
    </w:p>
    <w:p w14:paraId="7D88B69D" w14:textId="77777777" w:rsidR="00DF23DB" w:rsidRDefault="00DF23DB" w:rsidP="00DF23DB">
      <w:pPr>
        <w:rPr>
          <w:rFonts w:cs="Arial"/>
        </w:rPr>
      </w:pPr>
    </w:p>
    <w:p w14:paraId="2CE03DE9" w14:textId="77777777" w:rsidR="00DF23DB" w:rsidRDefault="00DF23DB" w:rsidP="00DF23DB">
      <w:pPr>
        <w:rPr>
          <w:rFonts w:cs="Arial"/>
        </w:rPr>
      </w:pPr>
      <w:r w:rsidRPr="00DF23DB">
        <w:rPr>
          <w:rFonts w:cs="Arial"/>
        </w:rPr>
        <w:t xml:space="preserve">c) The boundary treatment shall be retained and maintained in situ thereafter and notwithstanding the provisions of the Town and Country Planning (General Permitted Development) Order 2015 (or any order revoking or re-enacting that Order with or without modification) no boundary treatment shall be erected on site, other than that shown on the approved plans. </w:t>
      </w:r>
    </w:p>
    <w:p w14:paraId="5C3AC748" w14:textId="77777777" w:rsidR="00DF23DB" w:rsidRDefault="00DF23DB" w:rsidP="00DF23DB">
      <w:pPr>
        <w:rPr>
          <w:rFonts w:cs="Arial"/>
        </w:rPr>
      </w:pPr>
    </w:p>
    <w:p w14:paraId="5EB75217" w14:textId="31B3DD3A" w:rsidR="00DF23DB" w:rsidRDefault="00DF23DB" w:rsidP="00DF23DB">
      <w:pPr>
        <w:rPr>
          <w:rFonts w:cs="Arial"/>
        </w:rPr>
      </w:pPr>
      <w:r w:rsidRPr="00DF23DB">
        <w:rPr>
          <w:rFonts w:cs="Arial"/>
        </w:rPr>
        <w:t>Reason - To ensure that a satisfactory landscaping scheme for the development and to secure appropriate wind mitigation pursuant to policies SP1, EN9 and DM1 of the Manchester Core Strategy (2012).</w:t>
      </w:r>
    </w:p>
    <w:p w14:paraId="40F64134" w14:textId="77777777" w:rsidR="00DF23DB" w:rsidRDefault="00DF23DB" w:rsidP="00DF23DB">
      <w:pPr>
        <w:rPr>
          <w:rFonts w:cs="Arial"/>
        </w:rPr>
      </w:pPr>
    </w:p>
    <w:p w14:paraId="4D3D184D" w14:textId="5A0DFCAC" w:rsidR="00DF23DB" w:rsidRPr="00DF23DB" w:rsidRDefault="00DF23DB" w:rsidP="00DF23DB">
      <w:pPr>
        <w:rPr>
          <w:rFonts w:cs="Arial"/>
          <w:b/>
          <w:bCs/>
          <w:u w:val="single"/>
        </w:rPr>
      </w:pPr>
      <w:r w:rsidRPr="00DF23DB">
        <w:rPr>
          <w:rFonts w:cs="Arial"/>
          <w:b/>
          <w:bCs/>
          <w:u w:val="single"/>
        </w:rPr>
        <w:t>Condition 17</w:t>
      </w:r>
    </w:p>
    <w:p w14:paraId="41274F78" w14:textId="77777777" w:rsidR="00DF23DB" w:rsidRDefault="00DF23DB" w:rsidP="00DF23DB">
      <w:pPr>
        <w:rPr>
          <w:rFonts w:cs="Arial"/>
        </w:rPr>
      </w:pPr>
    </w:p>
    <w:p w14:paraId="53285A93" w14:textId="23905C0B" w:rsidR="00DF23DB" w:rsidRPr="00432AF3" w:rsidRDefault="00DF23DB" w:rsidP="00DF23DB">
      <w:r w:rsidRPr="00432AF3">
        <w:t>a) Prior to the commencement of the enabling phase specified under Condition 45 of this Planning Permission, an Enabling Works/Construction Management Plan for the enabling phase specified under Condition 45 of this Planning Permission shall be submitted for approval in writing by the City Council, as Local Planning Authority. This shall provide details of surface water drainage management during this phase.</w:t>
      </w:r>
    </w:p>
    <w:p w14:paraId="4E27A958" w14:textId="77777777" w:rsidR="00DF23DB" w:rsidRPr="00432AF3" w:rsidRDefault="00DF23DB" w:rsidP="00DF23DB"/>
    <w:p w14:paraId="62987D0B" w14:textId="77777777" w:rsidR="00DF23DB" w:rsidRPr="00432AF3" w:rsidRDefault="00DF23DB" w:rsidP="00DF23DB">
      <w:r w:rsidRPr="00432AF3">
        <w:t xml:space="preserve">(b) Prior to the commencement of the development, save for enabling phase specified under Condition 45 of this Planning Permission, a surface water drainage scheme for the development site, based on sustainable drainage principles, shall be submitted for approval in writing by the City Council, as Local Planning Authority. This shall include: </w:t>
      </w:r>
    </w:p>
    <w:p w14:paraId="0F01F44D" w14:textId="77777777" w:rsidR="00DF23DB" w:rsidRPr="00432AF3" w:rsidRDefault="00DF23DB" w:rsidP="00DF23DB"/>
    <w:p w14:paraId="5905F7A0" w14:textId="77777777" w:rsidR="00DF23DB" w:rsidRPr="00432AF3" w:rsidRDefault="00DF23DB" w:rsidP="00DF23DB">
      <w:r w:rsidRPr="00432AF3">
        <w:t xml:space="preserve">- Details of the filter drain </w:t>
      </w:r>
    </w:p>
    <w:p w14:paraId="54F9A42B" w14:textId="77777777" w:rsidR="00DF23DB" w:rsidRPr="00432AF3" w:rsidRDefault="00DF23DB" w:rsidP="00DF23DB">
      <w:r w:rsidRPr="00432AF3">
        <w:t xml:space="preserve">- Construction details of flow control and </w:t>
      </w:r>
      <w:proofErr w:type="spellStart"/>
      <w:r w:rsidRPr="00432AF3">
        <w:t>SuDS</w:t>
      </w:r>
      <w:proofErr w:type="spellEnd"/>
      <w:r w:rsidRPr="00432AF3">
        <w:t xml:space="preserve"> components. </w:t>
      </w:r>
    </w:p>
    <w:p w14:paraId="3EC57CC7" w14:textId="77777777" w:rsidR="00DF23DB" w:rsidRPr="00432AF3" w:rsidRDefault="00DF23DB" w:rsidP="00DF23DB"/>
    <w:p w14:paraId="277DB7BB" w14:textId="081BE6CF" w:rsidR="00DF23DB" w:rsidRPr="00432AF3" w:rsidRDefault="00DF23DB" w:rsidP="00DF23DB">
      <w:r w:rsidRPr="00432AF3">
        <w:t>The development shall be constructed and completed in accordance with the approved details prior to the first occupation/use of the development.</w:t>
      </w:r>
    </w:p>
    <w:p w14:paraId="5A5B49E8" w14:textId="77777777" w:rsidR="00DF23DB" w:rsidRDefault="00DF23DB" w:rsidP="00DF23DB">
      <w:pPr>
        <w:rPr>
          <w:sz w:val="20"/>
          <w:szCs w:val="20"/>
        </w:rPr>
      </w:pPr>
    </w:p>
    <w:p w14:paraId="59B3D5D2" w14:textId="3F9C597F" w:rsidR="00DF23DB" w:rsidRDefault="00DF23DB" w:rsidP="00DF23DB">
      <w:pPr>
        <w:rPr>
          <w:rFonts w:cs="Arial"/>
        </w:rPr>
      </w:pPr>
      <w:r w:rsidRPr="00DF23DB">
        <w:rPr>
          <w:rFonts w:cs="Arial"/>
        </w:rPr>
        <w:t>Reason - To promote sustainable development, secure proper drainage and to manage the risk of flooding and pollution pursuant to Places for Everyone Policy JP S4, and policies EN08 and EN14 of the Manchester Core Strategy 2012.</w:t>
      </w:r>
    </w:p>
    <w:p w14:paraId="484A08E4" w14:textId="77777777" w:rsidR="00DF23DB" w:rsidRDefault="00DF23DB" w:rsidP="00DF23DB">
      <w:pPr>
        <w:rPr>
          <w:rFonts w:cs="Arial"/>
        </w:rPr>
      </w:pPr>
    </w:p>
    <w:p w14:paraId="57A7701F" w14:textId="57D1FB92" w:rsidR="00DF23DB" w:rsidRPr="00DF23DB" w:rsidRDefault="00DF23DB" w:rsidP="00DF23DB">
      <w:pPr>
        <w:rPr>
          <w:rFonts w:cs="Arial"/>
          <w:b/>
          <w:bCs/>
          <w:u w:val="single"/>
        </w:rPr>
      </w:pPr>
      <w:r w:rsidRPr="00DF23DB">
        <w:rPr>
          <w:rFonts w:cs="Arial"/>
          <w:b/>
          <w:bCs/>
          <w:u w:val="single"/>
        </w:rPr>
        <w:t>Condition 26</w:t>
      </w:r>
    </w:p>
    <w:p w14:paraId="6060EE35" w14:textId="77777777" w:rsidR="00DF23DB" w:rsidRDefault="00DF23DB" w:rsidP="00DF23DB">
      <w:pPr>
        <w:rPr>
          <w:rFonts w:cs="Arial"/>
        </w:rPr>
      </w:pPr>
    </w:p>
    <w:p w14:paraId="56F2977C" w14:textId="5D9565B8" w:rsidR="00DF23DB" w:rsidRPr="00432AF3" w:rsidRDefault="00DF23DB" w:rsidP="00DF23DB">
      <w:r w:rsidRPr="00432AF3">
        <w:t>a) Notwithstanding the details of condition 2 above, prior to the installation of any plant, servicing equipment or associated louvres, either a scheme that demonstrates that the external plant, servicing equipment or associated louvres will achieve a rating level of 5dB (</w:t>
      </w:r>
      <w:proofErr w:type="spellStart"/>
      <w:r w:rsidRPr="00432AF3">
        <w:t>LAeq</w:t>
      </w:r>
      <w:proofErr w:type="spellEnd"/>
      <w:r w:rsidRPr="00432AF3">
        <w:t>) below the typical background (LA90) level at the nearest noise sensitive location, or a scheme showing a method to acoustically treat/insulate the external plant, servicing equipment or associated louvres so as to achieve a rating level of 5dB (</w:t>
      </w:r>
      <w:proofErr w:type="spellStart"/>
      <w:r w:rsidRPr="00432AF3">
        <w:t>LAeq</w:t>
      </w:r>
      <w:proofErr w:type="spellEnd"/>
      <w:r w:rsidRPr="00432AF3">
        <w:t>) below the typical background (LA90) level at the nearest noise sensitive location, shall be submitted to and approved by the Local Planning Authority.</w:t>
      </w:r>
    </w:p>
    <w:p w14:paraId="268861E5" w14:textId="77777777" w:rsidR="00DF23DB" w:rsidRPr="00432AF3" w:rsidRDefault="00DF23DB" w:rsidP="00DF23DB">
      <w:pPr>
        <w:rPr>
          <w:rFonts w:cs="Arial"/>
          <w:sz w:val="32"/>
          <w:szCs w:val="32"/>
        </w:rPr>
      </w:pPr>
    </w:p>
    <w:p w14:paraId="4B8C27C1" w14:textId="4FEE5024" w:rsidR="00DF23DB" w:rsidRDefault="00DF23DB" w:rsidP="00DF23DB">
      <w:pPr>
        <w:rPr>
          <w:rFonts w:cs="Arial"/>
        </w:rPr>
      </w:pPr>
      <w:r w:rsidRPr="00DF23DB">
        <w:rPr>
          <w:rFonts w:cs="Arial"/>
        </w:rPr>
        <w:t>b) Prior to the first use of any plant, servicing equipment or associated louvres a verification report, which will include post-completion testing, shall be submitted to and approved in writing by the City Council, as Local Planning Authority to validate that the plant, servicing equipment or associated louvres achieve a rating level of 5dB (</w:t>
      </w:r>
      <w:proofErr w:type="spellStart"/>
      <w:r w:rsidRPr="00DF23DB">
        <w:rPr>
          <w:rFonts w:cs="Arial"/>
        </w:rPr>
        <w:t>LAeq</w:t>
      </w:r>
      <w:proofErr w:type="spellEnd"/>
      <w:r w:rsidRPr="00DF23DB">
        <w:rPr>
          <w:rFonts w:cs="Arial"/>
        </w:rPr>
        <w:t xml:space="preserve">) below the typical background (LA90) level at the nearest noise sensitive location. </w:t>
      </w:r>
    </w:p>
    <w:p w14:paraId="104C087D" w14:textId="77777777" w:rsidR="00DF23DB" w:rsidRDefault="00DF23DB" w:rsidP="00DF23DB">
      <w:pPr>
        <w:rPr>
          <w:rFonts w:cs="Arial"/>
        </w:rPr>
      </w:pPr>
    </w:p>
    <w:p w14:paraId="0BB821F3" w14:textId="77777777" w:rsidR="00DF23DB" w:rsidRDefault="00DF23DB" w:rsidP="00DF23DB">
      <w:pPr>
        <w:rPr>
          <w:rFonts w:cs="Arial"/>
        </w:rPr>
      </w:pPr>
      <w:r w:rsidRPr="00DF23DB">
        <w:rPr>
          <w:rFonts w:cs="Arial"/>
        </w:rPr>
        <w:t>c) In the event of non-conformity with a rating level of 5dB (</w:t>
      </w:r>
      <w:proofErr w:type="spellStart"/>
      <w:r w:rsidRPr="00DF23DB">
        <w:rPr>
          <w:rFonts w:cs="Arial"/>
        </w:rPr>
        <w:t>LAeq</w:t>
      </w:r>
      <w:proofErr w:type="spellEnd"/>
      <w:r w:rsidRPr="00DF23DB">
        <w:rPr>
          <w:rFonts w:cs="Arial"/>
        </w:rPr>
        <w:t xml:space="preserve">) below the typical background (LA90) level in each octave band, then any measures/changes required to achieve conformity shall be carried out. Any required measures/changes and verification shall continue until conformity has been achieved and agreed in writing by the City Council, as Local Planning Authority, before operation of the plant, servicing equipment or associated louvres can commence. </w:t>
      </w:r>
    </w:p>
    <w:p w14:paraId="0832DBD1" w14:textId="77777777" w:rsidR="00DF23DB" w:rsidRDefault="00DF23DB" w:rsidP="00DF23DB">
      <w:pPr>
        <w:rPr>
          <w:rFonts w:cs="Arial"/>
        </w:rPr>
      </w:pPr>
    </w:p>
    <w:p w14:paraId="369244EC" w14:textId="31FB13C9" w:rsidR="00DF23DB" w:rsidRDefault="00DF23DB" w:rsidP="00DF23DB">
      <w:pPr>
        <w:rPr>
          <w:rFonts w:cs="Arial"/>
        </w:rPr>
      </w:pPr>
      <w:r w:rsidRPr="00DF23DB">
        <w:rPr>
          <w:rFonts w:cs="Arial"/>
        </w:rPr>
        <w:t>Reason - To minimise the impact of the development and to prevent a general increase in pre-existing background noise levels around the site. Pursuant to Places for Everyone Policy JP-P1; as well as policies SP1 and DM1 of the Core Strategy and saved policy DC26 of the UDP.</w:t>
      </w:r>
    </w:p>
    <w:p w14:paraId="63556683" w14:textId="77777777" w:rsidR="00DF23DB" w:rsidRDefault="00DF23DB" w:rsidP="00DF23DB">
      <w:pPr>
        <w:rPr>
          <w:rFonts w:cs="Arial"/>
        </w:rPr>
      </w:pPr>
    </w:p>
    <w:p w14:paraId="6D812761" w14:textId="72DA4E7C" w:rsidR="00DF23DB" w:rsidRPr="00DF23DB" w:rsidRDefault="00DF23DB" w:rsidP="00DF23DB">
      <w:pPr>
        <w:rPr>
          <w:rFonts w:cs="Arial"/>
          <w:b/>
          <w:bCs/>
          <w:u w:val="single"/>
        </w:rPr>
      </w:pPr>
      <w:r w:rsidRPr="00DF23DB">
        <w:rPr>
          <w:rFonts w:cs="Arial"/>
          <w:b/>
          <w:bCs/>
          <w:u w:val="single"/>
        </w:rPr>
        <w:t>Condition 38</w:t>
      </w:r>
    </w:p>
    <w:p w14:paraId="20BFAA51" w14:textId="77777777" w:rsidR="00DF23DB" w:rsidRDefault="00DF23DB" w:rsidP="00DF23DB">
      <w:pPr>
        <w:rPr>
          <w:rFonts w:cs="Arial"/>
        </w:rPr>
      </w:pPr>
    </w:p>
    <w:p w14:paraId="6838D84C" w14:textId="77777777" w:rsidR="00DF23DB" w:rsidRPr="00432AF3" w:rsidRDefault="00DF23DB" w:rsidP="00DF23DB">
      <w:r w:rsidRPr="00432AF3">
        <w:t xml:space="preserve">Prior to the first occupation of the development hereby approved, a scheme for the implementation of vehicular detection loops to Gibbon Street shall be submitted in writing to the City Council as Local Planning Authority. </w:t>
      </w:r>
    </w:p>
    <w:p w14:paraId="67CEDD29" w14:textId="77777777" w:rsidR="00DF23DB" w:rsidRPr="00432AF3" w:rsidRDefault="00DF23DB" w:rsidP="00DF23DB"/>
    <w:p w14:paraId="4A56FD85" w14:textId="060749E9" w:rsidR="00DF23DB" w:rsidRPr="00432AF3" w:rsidRDefault="00DF23DB" w:rsidP="00DF23DB">
      <w:pPr>
        <w:rPr>
          <w:rFonts w:cs="Arial"/>
          <w:sz w:val="32"/>
          <w:szCs w:val="32"/>
        </w:rPr>
      </w:pPr>
      <w:r w:rsidRPr="00432AF3">
        <w:t>The approved scheme shall be implemented prior to the first use of the venue and remain in place and retained thereafter.</w:t>
      </w:r>
    </w:p>
    <w:p w14:paraId="2F4AEB7D" w14:textId="77777777" w:rsidR="00DF23DB" w:rsidRDefault="00DF23DB" w:rsidP="00DF23DB">
      <w:pPr>
        <w:rPr>
          <w:rFonts w:cs="Arial"/>
        </w:rPr>
      </w:pPr>
    </w:p>
    <w:p w14:paraId="39068F01" w14:textId="04E3941C" w:rsidR="00DF23DB" w:rsidRDefault="00DF23DB" w:rsidP="00DF23DB">
      <w:pPr>
        <w:rPr>
          <w:rFonts w:cs="Arial"/>
        </w:rPr>
      </w:pPr>
      <w:r w:rsidRPr="00DF23DB">
        <w:rPr>
          <w:rFonts w:cs="Arial"/>
        </w:rPr>
        <w:t>Reason - To ensure safe access to the development site in the interest of pedestrian and highway safety pursuant to policies SP1, EN1 and DM1 of the Manchester Core Strategy (2012).</w:t>
      </w:r>
    </w:p>
    <w:p w14:paraId="599BD776" w14:textId="77777777" w:rsidR="00DF23DB" w:rsidRDefault="00DF23DB" w:rsidP="00DF23DB">
      <w:pPr>
        <w:rPr>
          <w:rFonts w:cs="Arial"/>
        </w:rPr>
      </w:pPr>
    </w:p>
    <w:p w14:paraId="502FC0CB" w14:textId="77777777" w:rsidR="00DF23DB" w:rsidRDefault="00DF23DB" w:rsidP="00DF23DB">
      <w:pPr>
        <w:rPr>
          <w:rFonts w:cs="Arial"/>
        </w:rPr>
      </w:pPr>
    </w:p>
    <w:p w14:paraId="60145219" w14:textId="63B1E5AD" w:rsidR="00DF23DB" w:rsidRPr="00DF23DB" w:rsidRDefault="00DF23DB" w:rsidP="00DF23DB">
      <w:pPr>
        <w:rPr>
          <w:rFonts w:cs="Arial"/>
          <w:b/>
          <w:bCs/>
          <w:u w:val="single"/>
        </w:rPr>
      </w:pPr>
      <w:r w:rsidRPr="00DF23DB">
        <w:rPr>
          <w:rFonts w:cs="Arial"/>
          <w:b/>
          <w:bCs/>
          <w:u w:val="single"/>
        </w:rPr>
        <w:t>Condition 39</w:t>
      </w:r>
    </w:p>
    <w:p w14:paraId="32EE7AA2" w14:textId="77777777" w:rsidR="00DF23DB" w:rsidRDefault="00DF23DB" w:rsidP="00DF23DB">
      <w:pPr>
        <w:rPr>
          <w:rFonts w:cs="Arial"/>
        </w:rPr>
      </w:pPr>
    </w:p>
    <w:p w14:paraId="25081D33" w14:textId="2114E8D7" w:rsidR="00DF23DB" w:rsidRPr="00DF23DB" w:rsidRDefault="00432AF3" w:rsidP="00DF23DB">
      <w:pPr>
        <w:rPr>
          <w:rFonts w:cs="Arial"/>
        </w:rPr>
      </w:pPr>
      <w:r>
        <w:rPr>
          <w:rFonts w:cs="Arial"/>
        </w:rPr>
        <w:t xml:space="preserve">a) </w:t>
      </w:r>
      <w:r w:rsidR="00DF23DB" w:rsidRPr="00DF23DB">
        <w:rPr>
          <w:rFonts w:cs="Arial"/>
        </w:rPr>
        <w:t xml:space="preserve">Prior to the first occupation of the development hereby approved, hereby approved, a scheme of highway works and details of footpaths reinstatement/public realm shall be submitted for approval to the City Council, as Local Planning Authority. This shall include the following: </w:t>
      </w:r>
    </w:p>
    <w:p w14:paraId="435504D2" w14:textId="77777777" w:rsidR="00DF23DB" w:rsidRPr="00DF23DB" w:rsidRDefault="00DF23DB" w:rsidP="00DF23DB">
      <w:pPr>
        <w:rPr>
          <w:rFonts w:cs="Arial"/>
        </w:rPr>
      </w:pPr>
    </w:p>
    <w:p w14:paraId="2FA6B738" w14:textId="10CA3C32" w:rsidR="00DF23DB" w:rsidRPr="00432AF3" w:rsidRDefault="00DF23DB" w:rsidP="00432AF3">
      <w:pPr>
        <w:pStyle w:val="ListParagraph"/>
        <w:numPr>
          <w:ilvl w:val="0"/>
          <w:numId w:val="9"/>
        </w:numPr>
        <w:rPr>
          <w:rFonts w:cs="Arial"/>
        </w:rPr>
      </w:pPr>
      <w:r w:rsidRPr="00432AF3">
        <w:rPr>
          <w:rFonts w:cs="Arial"/>
        </w:rPr>
        <w:t xml:space="preserve">resurfacing works along Gibbon Street </w:t>
      </w:r>
    </w:p>
    <w:p w14:paraId="5C607B40" w14:textId="3CAE4CB7" w:rsidR="00432AF3" w:rsidRPr="00432AF3" w:rsidRDefault="00DF23DB" w:rsidP="00432AF3">
      <w:pPr>
        <w:pStyle w:val="ListParagraph"/>
        <w:numPr>
          <w:ilvl w:val="0"/>
          <w:numId w:val="9"/>
        </w:numPr>
        <w:rPr>
          <w:rFonts w:cs="Arial"/>
        </w:rPr>
      </w:pPr>
      <w:r w:rsidRPr="00432AF3">
        <w:rPr>
          <w:rFonts w:cs="Arial"/>
        </w:rPr>
        <w:t xml:space="preserve">Footway improvement and reinstatement </w:t>
      </w:r>
      <w:proofErr w:type="gramStart"/>
      <w:r w:rsidRPr="00432AF3">
        <w:rPr>
          <w:rFonts w:cs="Arial"/>
        </w:rPr>
        <w:t>works</w:t>
      </w:r>
      <w:proofErr w:type="gramEnd"/>
      <w:r w:rsidRPr="00432AF3">
        <w:rPr>
          <w:rFonts w:cs="Arial"/>
        </w:rPr>
        <w:t xml:space="preserve"> around the perimeter of the application site, including material samples.</w:t>
      </w:r>
    </w:p>
    <w:p w14:paraId="0E071E3A" w14:textId="2A821B5D" w:rsidR="00DF23DB" w:rsidRPr="00432AF3" w:rsidRDefault="00DF23DB" w:rsidP="00432AF3">
      <w:pPr>
        <w:pStyle w:val="ListParagraph"/>
        <w:numPr>
          <w:ilvl w:val="0"/>
          <w:numId w:val="7"/>
        </w:numPr>
        <w:rPr>
          <w:rFonts w:cs="Arial"/>
        </w:rPr>
      </w:pPr>
      <w:r w:rsidRPr="00432AF3">
        <w:rPr>
          <w:rFonts w:cs="Arial"/>
        </w:rPr>
        <w:t>Details of materials to be used in the closure of the vehicular access and reconfiguration into pedestrian access and public realm.</w:t>
      </w:r>
    </w:p>
    <w:p w14:paraId="621AD2BB" w14:textId="77777777" w:rsidR="00DF23DB" w:rsidRDefault="00DF23DB" w:rsidP="00DF23DB">
      <w:pPr>
        <w:rPr>
          <w:rFonts w:cs="Arial"/>
        </w:rPr>
      </w:pPr>
    </w:p>
    <w:p w14:paraId="413CD166" w14:textId="77777777" w:rsidR="00DF23DB" w:rsidRDefault="00DF23DB" w:rsidP="00DF23DB">
      <w:pPr>
        <w:rPr>
          <w:rFonts w:cs="Arial"/>
        </w:rPr>
      </w:pPr>
      <w:r w:rsidRPr="00DF23DB">
        <w:rPr>
          <w:rFonts w:cs="Arial"/>
        </w:rPr>
        <w:t xml:space="preserve">b) Prior to the first occupation of the development hereby approved, a verification report, which will include photographic evidence and highway approval/completion notices (where relevant) shall be implemented as part of the development and be in place prior to the first occupation of the development and thereafter retained and maintained. </w:t>
      </w:r>
    </w:p>
    <w:p w14:paraId="2F4158B6" w14:textId="77777777" w:rsidR="00DF23DB" w:rsidRDefault="00DF23DB" w:rsidP="00DF23DB">
      <w:pPr>
        <w:rPr>
          <w:rFonts w:cs="Arial"/>
        </w:rPr>
      </w:pPr>
    </w:p>
    <w:p w14:paraId="69EA8E9C" w14:textId="77777777" w:rsidR="00DF23DB" w:rsidRDefault="00DF23DB" w:rsidP="00DF23DB">
      <w:pPr>
        <w:rPr>
          <w:rFonts w:cs="Arial"/>
        </w:rPr>
      </w:pPr>
      <w:r w:rsidRPr="00DF23DB">
        <w:rPr>
          <w:rFonts w:cs="Arial"/>
        </w:rPr>
        <w:t xml:space="preserve">c) In the event of non-conformity, where the highway works have not been carried out and/or to relevant standards, then any measures/changes required to achieve conformity shall be carried out. Any required measures/changes and verification shall continue until conformity has been achieved and agreed in writing by the Local Planning Authority, before first occupation of the development. </w:t>
      </w:r>
    </w:p>
    <w:p w14:paraId="21AAD7CF" w14:textId="77777777" w:rsidR="00DF23DB" w:rsidRDefault="00DF23DB" w:rsidP="00DF23DB">
      <w:pPr>
        <w:rPr>
          <w:rFonts w:cs="Arial"/>
        </w:rPr>
      </w:pPr>
    </w:p>
    <w:p w14:paraId="0D5B956A" w14:textId="666DE9AF" w:rsidR="00DF23DB" w:rsidRPr="00DF23DB" w:rsidRDefault="00DF23DB" w:rsidP="00DF23DB">
      <w:pPr>
        <w:rPr>
          <w:rFonts w:cs="Arial"/>
        </w:rPr>
      </w:pPr>
      <w:r w:rsidRPr="00DF23DB">
        <w:rPr>
          <w:rFonts w:cs="Arial"/>
        </w:rPr>
        <w:t>Reason - To ensure safe access to the development site in the interest of pedestrian and highway safety pursuant to policies SP1, EN1 and DM1 of the Manchester Core Strategy (2012).</w:t>
      </w:r>
    </w:p>
    <w:p w14:paraId="26936CD1" w14:textId="77777777" w:rsidR="00DF23DB" w:rsidRDefault="00DF23DB" w:rsidP="00CA71DF">
      <w:pPr>
        <w:rPr>
          <w:rFonts w:cs="Arial"/>
        </w:rPr>
      </w:pPr>
    </w:p>
    <w:p w14:paraId="7DD9ADC0" w14:textId="77777777" w:rsidR="006B1081" w:rsidRDefault="006B1081" w:rsidP="00A331F9"/>
    <w:p w14:paraId="3066E125" w14:textId="39C89A59" w:rsidR="00432AF3" w:rsidRPr="00432AF3" w:rsidRDefault="00432AF3" w:rsidP="00A331F9">
      <w:pPr>
        <w:rPr>
          <w:b/>
          <w:bCs/>
          <w:u w:val="single"/>
        </w:rPr>
      </w:pPr>
      <w:r w:rsidRPr="00432AF3">
        <w:rPr>
          <w:b/>
          <w:bCs/>
          <w:u w:val="single"/>
        </w:rPr>
        <w:t>Condition 45</w:t>
      </w:r>
    </w:p>
    <w:p w14:paraId="35E0F889" w14:textId="77777777" w:rsidR="00432AF3" w:rsidRDefault="00432AF3" w:rsidP="00A331F9"/>
    <w:p w14:paraId="55F537E5" w14:textId="77777777" w:rsidR="00432AF3" w:rsidRDefault="00432AF3" w:rsidP="00A331F9">
      <w:r w:rsidRPr="00432AF3">
        <w:t xml:space="preserve">In this permission, the following definitions are applicable: </w:t>
      </w:r>
    </w:p>
    <w:p w14:paraId="0FF461B2" w14:textId="77777777" w:rsidR="00432AF3" w:rsidRDefault="00432AF3" w:rsidP="00A331F9"/>
    <w:p w14:paraId="2450A667" w14:textId="77777777" w:rsidR="00432AF3" w:rsidRDefault="00432AF3" w:rsidP="00A331F9">
      <w:r w:rsidRPr="00432AF3">
        <w:sym w:font="Symbol" w:char="F0B7"/>
      </w:r>
      <w:r w:rsidRPr="00432AF3">
        <w:t xml:space="preserve"> Enabling Phase: to include site establishment – hoarding, accommodation, welfare, services investigations, protection, disconnections etc, any site clearance required, coal seam grouting, remediation, sitewide excavation to reduced levels, and stone up to construction / pile mat level, </w:t>
      </w:r>
    </w:p>
    <w:p w14:paraId="0EB1D50C" w14:textId="77777777" w:rsidR="00432AF3" w:rsidRDefault="00432AF3" w:rsidP="00A331F9"/>
    <w:p w14:paraId="7DE78A00" w14:textId="450C94B6" w:rsidR="00432AF3" w:rsidRDefault="00432AF3" w:rsidP="00A331F9">
      <w:r w:rsidRPr="00432AF3">
        <w:sym w:font="Symbol" w:char="F0B7"/>
      </w:r>
      <w:r w:rsidRPr="00432AF3">
        <w:t xml:space="preserve"> Construction Phase: to include construction of the entertainment building including associated hard and soft landscaping, public realm and other associated works of the development.</w:t>
      </w:r>
    </w:p>
    <w:p w14:paraId="7ACF625C" w14:textId="77777777" w:rsidR="00A331F9" w:rsidRDefault="00A331F9">
      <w:pPr>
        <w:rPr>
          <w:rFonts w:ascii="Times New Roman" w:eastAsia="Times New Roman" w:hAnsi="Times New Roman"/>
        </w:rPr>
      </w:pPr>
    </w:p>
    <w:p w14:paraId="0D38BE64" w14:textId="4DB1B4B9" w:rsidR="005C02B9" w:rsidRPr="00A331F9" w:rsidRDefault="003F325F" w:rsidP="00A331F9">
      <w:r w:rsidRPr="003F325F">
        <w:t>Reason - To clarify the various phases of the development pursuant to policies SP1 and DM1 of the Manchester Core Strategy (2012).</w:t>
      </w:r>
    </w:p>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021"/>
    <w:multiLevelType w:val="hybridMultilevel"/>
    <w:tmpl w:val="ACE0B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7D515D0"/>
    <w:multiLevelType w:val="hybridMultilevel"/>
    <w:tmpl w:val="FF2A8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302190A"/>
    <w:multiLevelType w:val="hybridMultilevel"/>
    <w:tmpl w:val="E60E5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171BF8"/>
    <w:multiLevelType w:val="hybridMultilevel"/>
    <w:tmpl w:val="3C420F78"/>
    <w:lvl w:ilvl="0" w:tplc="873CA0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1"/>
  </w:num>
  <w:num w:numId="3" w16cid:durableId="1743523982">
    <w:abstractNumId w:val="5"/>
  </w:num>
  <w:num w:numId="4" w16cid:durableId="479078163">
    <w:abstractNumId w:val="3"/>
  </w:num>
  <w:num w:numId="5" w16cid:durableId="257520763">
    <w:abstractNumId w:val="8"/>
  </w:num>
  <w:num w:numId="6" w16cid:durableId="345837733">
    <w:abstractNumId w:val="7"/>
  </w:num>
  <w:num w:numId="7" w16cid:durableId="973869760">
    <w:abstractNumId w:val="0"/>
  </w:num>
  <w:num w:numId="8" w16cid:durableId="280428771">
    <w:abstractNumId w:val="2"/>
  </w:num>
  <w:num w:numId="9" w16cid:durableId="5671564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D0D81"/>
    <w:rsid w:val="000F1FEB"/>
    <w:rsid w:val="001C0051"/>
    <w:rsid w:val="00210899"/>
    <w:rsid w:val="002202D8"/>
    <w:rsid w:val="00264A72"/>
    <w:rsid w:val="00271DE1"/>
    <w:rsid w:val="00274422"/>
    <w:rsid w:val="002A509A"/>
    <w:rsid w:val="002B321D"/>
    <w:rsid w:val="0032349F"/>
    <w:rsid w:val="00362D89"/>
    <w:rsid w:val="003E4005"/>
    <w:rsid w:val="003F325F"/>
    <w:rsid w:val="00432AF3"/>
    <w:rsid w:val="00467C0E"/>
    <w:rsid w:val="005C02B9"/>
    <w:rsid w:val="0060008F"/>
    <w:rsid w:val="006175C6"/>
    <w:rsid w:val="00654330"/>
    <w:rsid w:val="006954E2"/>
    <w:rsid w:val="006B1081"/>
    <w:rsid w:val="006B3B30"/>
    <w:rsid w:val="006C4864"/>
    <w:rsid w:val="006D1984"/>
    <w:rsid w:val="006E0A90"/>
    <w:rsid w:val="006F7F26"/>
    <w:rsid w:val="0070357C"/>
    <w:rsid w:val="0074216A"/>
    <w:rsid w:val="007524AB"/>
    <w:rsid w:val="007901E8"/>
    <w:rsid w:val="007B575B"/>
    <w:rsid w:val="008057CA"/>
    <w:rsid w:val="00827087"/>
    <w:rsid w:val="00835FB0"/>
    <w:rsid w:val="00871882"/>
    <w:rsid w:val="00883DE3"/>
    <w:rsid w:val="00982188"/>
    <w:rsid w:val="00A04F27"/>
    <w:rsid w:val="00A331F9"/>
    <w:rsid w:val="00A33D7C"/>
    <w:rsid w:val="00A40D82"/>
    <w:rsid w:val="00A82292"/>
    <w:rsid w:val="00AD3AB2"/>
    <w:rsid w:val="00AD61E8"/>
    <w:rsid w:val="00B17001"/>
    <w:rsid w:val="00B23E16"/>
    <w:rsid w:val="00B75EB9"/>
    <w:rsid w:val="00BA1D7F"/>
    <w:rsid w:val="00BA37AB"/>
    <w:rsid w:val="00BB3D22"/>
    <w:rsid w:val="00BD216A"/>
    <w:rsid w:val="00BE2D68"/>
    <w:rsid w:val="00BE7747"/>
    <w:rsid w:val="00C073AC"/>
    <w:rsid w:val="00C573B6"/>
    <w:rsid w:val="00C62A32"/>
    <w:rsid w:val="00CA71DF"/>
    <w:rsid w:val="00CF74CA"/>
    <w:rsid w:val="00D3474F"/>
    <w:rsid w:val="00D66B55"/>
    <w:rsid w:val="00D73A5C"/>
    <w:rsid w:val="00DF23DB"/>
    <w:rsid w:val="00E0137E"/>
    <w:rsid w:val="00E1769F"/>
    <w:rsid w:val="00E34D56"/>
    <w:rsid w:val="00EA5482"/>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98D2E"/>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A71DF"/>
    <w:rPr>
      <w:sz w:val="16"/>
      <w:szCs w:val="16"/>
    </w:rPr>
  </w:style>
  <w:style w:type="paragraph" w:styleId="CommentText">
    <w:name w:val="annotation text"/>
    <w:basedOn w:val="Normal"/>
    <w:link w:val="CommentTextChar"/>
    <w:uiPriority w:val="99"/>
    <w:unhideWhenUsed/>
    <w:rsid w:val="00CA71DF"/>
    <w:rPr>
      <w:rFonts w:eastAsia="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CA71DF"/>
    <w:rPr>
      <w:rFonts w:ascii="Arial" w:eastAsia="Times New Roman" w:hAnsi="Arial"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5D0FFCC-7AC1-4A89-94F0-283256695147}">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131</TotalTime>
  <Pages>9</Pages>
  <Words>4033</Words>
  <Characters>22312</Characters>
  <Application>Microsoft Office Word</Application>
  <DocSecurity>0</DocSecurity>
  <Lines>580</Lines>
  <Paragraphs>185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salesforceId:d30f1416-439b-453c-bcb3-72adfd073314</dc:subject>
  <dc:creator>Anthony Moore</dc:creator>
  <cp:keywords/>
  <dc:description/>
  <cp:lastModifiedBy>Sam Elliott</cp:lastModifiedBy>
  <cp:revision>11</cp:revision>
  <dcterms:created xsi:type="dcterms:W3CDTF">2026-08-10T16:44:00Z</dcterms:created>
  <dcterms:modified xsi:type="dcterms:W3CDTF">2026-08-17T13:36:00Z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069Sl00000ZnI9RIAV</vt:lpwstr>
  </property>
</Properties>
</file>