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1E7" w:rsidRDefault="00A231E7" w:rsidP="00A231E7">
      <w:pPr>
        <w:jc w:val="center"/>
        <w:rPr>
          <w:sz w:val="36"/>
        </w:rPr>
      </w:pPr>
    </w:p>
    <w:p w:rsidR="00A231E7" w:rsidRPr="00A231E7" w:rsidRDefault="00A231E7" w:rsidP="00A231E7">
      <w:pPr>
        <w:jc w:val="center"/>
        <w:rPr>
          <w:sz w:val="36"/>
        </w:rPr>
      </w:pPr>
      <w:r w:rsidRPr="00A231E7">
        <w:rPr>
          <w:sz w:val="36"/>
        </w:rPr>
        <w:t xml:space="preserve">150 </w:t>
      </w:r>
      <w:proofErr w:type="spellStart"/>
      <w:r w:rsidRPr="00A231E7">
        <w:rPr>
          <w:sz w:val="36"/>
        </w:rPr>
        <w:t>Hollyhedge</w:t>
      </w:r>
      <w:proofErr w:type="spellEnd"/>
      <w:r w:rsidRPr="00A231E7">
        <w:rPr>
          <w:sz w:val="36"/>
        </w:rPr>
        <w:t xml:space="preserve"> Rd, Wythenshawe, Manchester M22 9UE</w:t>
      </w:r>
    </w:p>
    <w:p w:rsidR="003C0E6D" w:rsidRDefault="003C0E6D" w:rsidP="00A231E7">
      <w:pPr>
        <w:jc w:val="center"/>
        <w:rPr>
          <w:sz w:val="36"/>
        </w:rPr>
      </w:pPr>
      <w:r w:rsidRPr="00A231E7">
        <w:rPr>
          <w:sz w:val="36"/>
        </w:rPr>
        <w:t>Design &amp; Access Statement</w:t>
      </w:r>
    </w:p>
    <w:p w:rsidR="00A231E7" w:rsidRDefault="00A231E7" w:rsidP="00A231E7">
      <w:pPr>
        <w:pBdr>
          <w:bottom w:val="single" w:sz="6" w:space="1" w:color="auto"/>
        </w:pBdr>
        <w:rPr>
          <w:sz w:val="36"/>
        </w:rPr>
      </w:pPr>
    </w:p>
    <w:p w:rsidR="00A231E7" w:rsidRPr="00A231E7" w:rsidRDefault="00A231E7" w:rsidP="00A231E7">
      <w:pPr>
        <w:jc w:val="center"/>
        <w:rPr>
          <w:sz w:val="48"/>
        </w:rPr>
      </w:pPr>
    </w:p>
    <w:p w:rsidR="00FB30CA" w:rsidRPr="00A231E7" w:rsidRDefault="00F12E26">
      <w:pPr>
        <w:rPr>
          <w:sz w:val="32"/>
        </w:rPr>
      </w:pPr>
      <w:r w:rsidRPr="00A231E7">
        <w:rPr>
          <w:sz w:val="32"/>
        </w:rPr>
        <w:t>Application</w:t>
      </w:r>
    </w:p>
    <w:p w:rsidR="00304C18" w:rsidRDefault="00304C18" w:rsidP="00304C18">
      <w:pPr>
        <w:pStyle w:val="ListParagraph"/>
        <w:numPr>
          <w:ilvl w:val="0"/>
          <w:numId w:val="1"/>
        </w:numPr>
      </w:pPr>
      <w:r>
        <w:t xml:space="preserve">This application seeks the consent for the conversion of </w:t>
      </w:r>
      <w:r w:rsidR="006F460F">
        <w:t>unused commercial spaces within a</w:t>
      </w:r>
      <w:r>
        <w:t xml:space="preserve"> building to form 2no. </w:t>
      </w:r>
      <w:proofErr w:type="gramStart"/>
      <w:r w:rsidR="006F460F">
        <w:t>residential</w:t>
      </w:r>
      <w:proofErr w:type="gramEnd"/>
      <w:r w:rsidR="006F460F">
        <w:t xml:space="preserve"> </w:t>
      </w:r>
      <w:r>
        <w:t xml:space="preserve">flats. </w:t>
      </w:r>
    </w:p>
    <w:p w:rsidR="00A231E7" w:rsidRDefault="00A231E7">
      <w:pPr>
        <w:rPr>
          <w:sz w:val="36"/>
        </w:rPr>
      </w:pPr>
    </w:p>
    <w:p w:rsidR="00F12E26" w:rsidRPr="00A231E7" w:rsidRDefault="00F12E26">
      <w:pPr>
        <w:rPr>
          <w:sz w:val="36"/>
        </w:rPr>
      </w:pPr>
      <w:r w:rsidRPr="00A231E7">
        <w:rPr>
          <w:sz w:val="36"/>
        </w:rPr>
        <w:t>Site</w:t>
      </w:r>
    </w:p>
    <w:p w:rsidR="00304C18" w:rsidRDefault="00304C18" w:rsidP="00304C18">
      <w:pPr>
        <w:pStyle w:val="ListParagraph"/>
        <w:numPr>
          <w:ilvl w:val="0"/>
          <w:numId w:val="2"/>
        </w:numPr>
      </w:pPr>
      <w:r>
        <w:t xml:space="preserve">The site is located at 150 </w:t>
      </w:r>
      <w:proofErr w:type="spellStart"/>
      <w:r>
        <w:t>Hollyhedge</w:t>
      </w:r>
      <w:proofErr w:type="spellEnd"/>
      <w:r>
        <w:t xml:space="preserve"> Road, Manchester. M22 9UE.</w:t>
      </w:r>
    </w:p>
    <w:p w:rsidR="00304C18" w:rsidRDefault="00304C18" w:rsidP="00304C18">
      <w:pPr>
        <w:pStyle w:val="ListParagraph"/>
        <w:numPr>
          <w:ilvl w:val="0"/>
          <w:numId w:val="2"/>
        </w:numPr>
      </w:pPr>
      <w:r>
        <w:t xml:space="preserve">The site sits at the end of a row of 4no. </w:t>
      </w:r>
      <w:proofErr w:type="gramStart"/>
      <w:r>
        <w:t>commercial</w:t>
      </w:r>
      <w:proofErr w:type="gramEnd"/>
      <w:r>
        <w:t xml:space="preserve"> units, which are within a single building.  </w:t>
      </w:r>
    </w:p>
    <w:p w:rsidR="006F460F" w:rsidRDefault="006F460F" w:rsidP="00304C18">
      <w:pPr>
        <w:pStyle w:val="ListParagraph"/>
        <w:numPr>
          <w:ilvl w:val="0"/>
          <w:numId w:val="2"/>
        </w:numPr>
      </w:pPr>
      <w:r>
        <w:t>Directly to the west of the site, there are residential buildings.</w:t>
      </w:r>
    </w:p>
    <w:p w:rsidR="00304C18" w:rsidRDefault="00304C18" w:rsidP="00304C18">
      <w:pPr>
        <w:pStyle w:val="ListParagraph"/>
        <w:numPr>
          <w:ilvl w:val="0"/>
          <w:numId w:val="2"/>
        </w:numPr>
      </w:pPr>
      <w:r>
        <w:t xml:space="preserve">Currently, there is a bakery facing the roadside, which has use of the front of the site. </w:t>
      </w:r>
    </w:p>
    <w:p w:rsidR="00304C18" w:rsidRDefault="00304C18" w:rsidP="00304C18">
      <w:pPr>
        <w:pStyle w:val="ListParagraph"/>
        <w:numPr>
          <w:ilvl w:val="0"/>
          <w:numId w:val="2"/>
        </w:numPr>
      </w:pPr>
      <w:r>
        <w:t>There are unused internal spaces to the rear, which are the spaces this application seeks to develop.</w:t>
      </w:r>
    </w:p>
    <w:p w:rsidR="00A231E7" w:rsidRDefault="00A231E7">
      <w:pPr>
        <w:rPr>
          <w:sz w:val="36"/>
        </w:rPr>
      </w:pPr>
    </w:p>
    <w:p w:rsidR="00F12E26" w:rsidRPr="00A231E7" w:rsidRDefault="00F12E26">
      <w:pPr>
        <w:rPr>
          <w:sz w:val="36"/>
        </w:rPr>
      </w:pPr>
      <w:r w:rsidRPr="00A231E7">
        <w:rPr>
          <w:sz w:val="36"/>
        </w:rPr>
        <w:t>History</w:t>
      </w:r>
    </w:p>
    <w:p w:rsidR="00304C18" w:rsidRDefault="00304C18" w:rsidP="00304C18">
      <w:pPr>
        <w:pStyle w:val="ListParagraph"/>
        <w:numPr>
          <w:ilvl w:val="0"/>
          <w:numId w:val="3"/>
        </w:numPr>
      </w:pPr>
      <w:r>
        <w:t>A Full Planning application was submitted to convert these spaces, but was refused on 21/10/2025.</w:t>
      </w:r>
    </w:p>
    <w:p w:rsidR="00304C18" w:rsidRDefault="006F460F" w:rsidP="00304C18">
      <w:pPr>
        <w:pStyle w:val="ListParagraph"/>
        <w:numPr>
          <w:ilvl w:val="0"/>
          <w:numId w:val="3"/>
        </w:numPr>
      </w:pPr>
      <w:r>
        <w:t>Within this document, there is an</w:t>
      </w:r>
      <w:r w:rsidR="00304C18">
        <w:t xml:space="preserve"> outline of measures taken to address the concerns raised in the officer’s </w:t>
      </w:r>
      <w:r>
        <w:t>report.</w:t>
      </w:r>
    </w:p>
    <w:p w:rsidR="00A231E7" w:rsidRDefault="00A231E7">
      <w:pPr>
        <w:rPr>
          <w:sz w:val="36"/>
        </w:rPr>
      </w:pPr>
    </w:p>
    <w:p w:rsidR="00A231E7" w:rsidRDefault="00A231E7">
      <w:pPr>
        <w:rPr>
          <w:sz w:val="36"/>
        </w:rPr>
      </w:pPr>
    </w:p>
    <w:p w:rsidR="00A231E7" w:rsidRPr="00A231E7" w:rsidRDefault="00A231E7">
      <w:pPr>
        <w:rPr>
          <w:b/>
          <w:sz w:val="24"/>
          <w:szCs w:val="24"/>
        </w:rPr>
      </w:pPr>
      <w:r w:rsidRPr="00A231E7">
        <w:rPr>
          <w:b/>
          <w:sz w:val="24"/>
          <w:szCs w:val="24"/>
        </w:rPr>
        <w:t>CONTINUED OVER</w:t>
      </w:r>
    </w:p>
    <w:p w:rsidR="00A231E7" w:rsidRDefault="00A231E7">
      <w:pPr>
        <w:rPr>
          <w:sz w:val="36"/>
        </w:rPr>
      </w:pPr>
    </w:p>
    <w:p w:rsidR="00F12E26" w:rsidRPr="00A231E7" w:rsidRDefault="00F12E26">
      <w:pPr>
        <w:rPr>
          <w:sz w:val="36"/>
        </w:rPr>
      </w:pPr>
      <w:r w:rsidRPr="00A231E7">
        <w:rPr>
          <w:sz w:val="36"/>
        </w:rPr>
        <w:lastRenderedPageBreak/>
        <w:t>Access</w:t>
      </w:r>
    </w:p>
    <w:p w:rsidR="006F460F" w:rsidRDefault="006F460F" w:rsidP="006F460F">
      <w:pPr>
        <w:pStyle w:val="ListParagraph"/>
        <w:numPr>
          <w:ilvl w:val="0"/>
          <w:numId w:val="4"/>
        </w:numPr>
      </w:pPr>
      <w:r>
        <w:t xml:space="preserve">Vehicle and pedestrian access to the site is via an existing driveway on the western boundary. </w:t>
      </w:r>
    </w:p>
    <w:p w:rsidR="006F460F" w:rsidRDefault="006F460F" w:rsidP="006F460F">
      <w:pPr>
        <w:pStyle w:val="ListParagraph"/>
        <w:numPr>
          <w:ilvl w:val="0"/>
          <w:numId w:val="4"/>
        </w:numPr>
      </w:pPr>
      <w:r>
        <w:t>The driveway is used infrequently for deliveries to the 3 commercial units adjacent to the site.</w:t>
      </w:r>
    </w:p>
    <w:p w:rsidR="006F460F" w:rsidRDefault="006F460F" w:rsidP="006F460F">
      <w:pPr>
        <w:pStyle w:val="ListParagraph"/>
        <w:numPr>
          <w:ilvl w:val="0"/>
          <w:numId w:val="4"/>
        </w:numPr>
      </w:pPr>
      <w:r>
        <w:t>Measures have been taken within the design and proposed landscape plan to ensure privacy and security for occupants within the new flats proposed.</w:t>
      </w:r>
    </w:p>
    <w:p w:rsidR="006F460F" w:rsidRDefault="006F460F" w:rsidP="006F460F">
      <w:pPr>
        <w:pStyle w:val="ListParagraph"/>
        <w:numPr>
          <w:ilvl w:val="0"/>
          <w:numId w:val="4"/>
        </w:numPr>
      </w:pPr>
      <w:r>
        <w:t>The applicant owns the building that the 4 commercial units are within, meaning that he has full control of access and activities across the whole blue lined area in the location plan.</w:t>
      </w:r>
    </w:p>
    <w:p w:rsidR="006F460F" w:rsidRDefault="006F460F" w:rsidP="006F460F">
      <w:pPr>
        <w:pStyle w:val="ListParagraph"/>
        <w:numPr>
          <w:ilvl w:val="0"/>
          <w:numId w:val="4"/>
        </w:numPr>
      </w:pPr>
      <w:r>
        <w:t>There is off-road parking that serves customers visiting the commercial units adjacent to the site.</w:t>
      </w:r>
    </w:p>
    <w:p w:rsidR="00A231E7" w:rsidRDefault="00A231E7">
      <w:pPr>
        <w:rPr>
          <w:sz w:val="36"/>
        </w:rPr>
      </w:pPr>
    </w:p>
    <w:p w:rsidR="00F12E26" w:rsidRPr="00A231E7" w:rsidRDefault="00F12E26">
      <w:pPr>
        <w:rPr>
          <w:sz w:val="36"/>
        </w:rPr>
      </w:pPr>
      <w:r w:rsidRPr="00A231E7">
        <w:rPr>
          <w:sz w:val="36"/>
        </w:rPr>
        <w:t>Amount</w:t>
      </w:r>
    </w:p>
    <w:p w:rsidR="006F460F" w:rsidRDefault="006F460F" w:rsidP="006F460F">
      <w:pPr>
        <w:pStyle w:val="ListParagraph"/>
        <w:numPr>
          <w:ilvl w:val="0"/>
          <w:numId w:val="5"/>
        </w:numPr>
      </w:pPr>
      <w:r>
        <w:t xml:space="preserve">The application seeks consent for 2no. </w:t>
      </w:r>
      <w:proofErr w:type="gramStart"/>
      <w:r>
        <w:t>flats</w:t>
      </w:r>
      <w:proofErr w:type="gramEnd"/>
      <w:r>
        <w:t xml:space="preserve"> set within 2 stories of the rear of the building. </w:t>
      </w:r>
    </w:p>
    <w:p w:rsidR="006F460F" w:rsidRDefault="006F460F" w:rsidP="006F460F">
      <w:pPr>
        <w:pStyle w:val="ListParagraph"/>
        <w:numPr>
          <w:ilvl w:val="0"/>
          <w:numId w:val="5"/>
        </w:numPr>
      </w:pPr>
      <w:r>
        <w:t xml:space="preserve">The ground floor flat has 2 bedrooms for 3 people, and the first floor flat has 1 bedroom for 1 person. </w:t>
      </w:r>
    </w:p>
    <w:p w:rsidR="006F460F" w:rsidRDefault="006F460F" w:rsidP="006F460F">
      <w:pPr>
        <w:pStyle w:val="ListParagraph"/>
        <w:numPr>
          <w:ilvl w:val="0"/>
          <w:numId w:val="5"/>
        </w:numPr>
      </w:pPr>
      <w:r>
        <w:t>Both layouts are compliant with Natio</w:t>
      </w:r>
      <w:r w:rsidR="000F5E2B">
        <w:t>nally Described Space Standards.</w:t>
      </w:r>
    </w:p>
    <w:p w:rsidR="000F5E2B" w:rsidRDefault="000F5E2B" w:rsidP="006F460F">
      <w:pPr>
        <w:pStyle w:val="ListParagraph"/>
        <w:numPr>
          <w:ilvl w:val="0"/>
          <w:numId w:val="5"/>
        </w:numPr>
      </w:pPr>
      <w:r>
        <w:t>All external works are to openings and appearance, there are no proposed extensions.</w:t>
      </w:r>
    </w:p>
    <w:p w:rsidR="00A231E7" w:rsidRDefault="00A231E7">
      <w:pPr>
        <w:rPr>
          <w:sz w:val="36"/>
        </w:rPr>
      </w:pPr>
    </w:p>
    <w:p w:rsidR="00F12E26" w:rsidRPr="00A231E7" w:rsidRDefault="00F12E26">
      <w:pPr>
        <w:rPr>
          <w:sz w:val="36"/>
        </w:rPr>
      </w:pPr>
      <w:r w:rsidRPr="00A231E7">
        <w:rPr>
          <w:sz w:val="36"/>
        </w:rPr>
        <w:t>Layout</w:t>
      </w:r>
    </w:p>
    <w:p w:rsidR="000F5E2B" w:rsidRDefault="000F5E2B" w:rsidP="000F5E2B">
      <w:pPr>
        <w:pStyle w:val="ListParagraph"/>
        <w:numPr>
          <w:ilvl w:val="0"/>
          <w:numId w:val="6"/>
        </w:numPr>
      </w:pPr>
      <w:r>
        <w:t xml:space="preserve">The layouts of </w:t>
      </w:r>
      <w:r w:rsidR="00BE071B">
        <w:t>the new flats have been conceived</w:t>
      </w:r>
      <w:r>
        <w:t xml:space="preserve"> to offer occupants a pleasant living space.</w:t>
      </w:r>
    </w:p>
    <w:p w:rsidR="00BE071B" w:rsidRDefault="00BE071B" w:rsidP="00BE071B">
      <w:pPr>
        <w:pStyle w:val="ListParagraph"/>
        <w:numPr>
          <w:ilvl w:val="0"/>
          <w:numId w:val="6"/>
        </w:numPr>
      </w:pPr>
      <w:r>
        <w:t>Open plan living areas are proposed to suit modern living requirements.</w:t>
      </w:r>
    </w:p>
    <w:p w:rsidR="000F5E2B" w:rsidRDefault="00BE071B" w:rsidP="000F5E2B">
      <w:pPr>
        <w:pStyle w:val="ListParagraph"/>
        <w:numPr>
          <w:ilvl w:val="0"/>
          <w:numId w:val="6"/>
        </w:numPr>
      </w:pPr>
      <w:r>
        <w:t>All bedrooms are well sized, have sufficient storage space, and good levels of outlook.</w:t>
      </w:r>
    </w:p>
    <w:p w:rsidR="00BE071B" w:rsidRDefault="00BE071B" w:rsidP="000F5E2B">
      <w:pPr>
        <w:pStyle w:val="ListParagraph"/>
        <w:numPr>
          <w:ilvl w:val="0"/>
          <w:numId w:val="6"/>
        </w:numPr>
      </w:pPr>
      <w:r>
        <w:t>The staircase to first floor is proposed to be reconfigured to allow for well proportioned living and sleeping spaces.</w:t>
      </w:r>
    </w:p>
    <w:p w:rsidR="00A231E7" w:rsidRDefault="00A231E7">
      <w:pPr>
        <w:rPr>
          <w:sz w:val="40"/>
        </w:rPr>
      </w:pPr>
    </w:p>
    <w:p w:rsidR="00A231E7" w:rsidRDefault="00A231E7">
      <w:pPr>
        <w:rPr>
          <w:sz w:val="40"/>
        </w:rPr>
      </w:pPr>
    </w:p>
    <w:p w:rsidR="00A231E7" w:rsidRDefault="00A231E7">
      <w:pPr>
        <w:rPr>
          <w:sz w:val="40"/>
        </w:rPr>
      </w:pPr>
    </w:p>
    <w:p w:rsidR="00A231E7" w:rsidRPr="00A231E7" w:rsidRDefault="00A231E7" w:rsidP="00A231E7">
      <w:pPr>
        <w:rPr>
          <w:b/>
          <w:sz w:val="24"/>
          <w:szCs w:val="24"/>
        </w:rPr>
      </w:pPr>
      <w:r w:rsidRPr="00A231E7">
        <w:rPr>
          <w:b/>
          <w:sz w:val="24"/>
          <w:szCs w:val="24"/>
        </w:rPr>
        <w:t>CONTINUED OVER</w:t>
      </w:r>
    </w:p>
    <w:p w:rsidR="00A231E7" w:rsidRDefault="00A231E7">
      <w:pPr>
        <w:rPr>
          <w:sz w:val="40"/>
        </w:rPr>
      </w:pPr>
    </w:p>
    <w:p w:rsidR="00F12E26" w:rsidRPr="00A231E7" w:rsidRDefault="00F12E26">
      <w:pPr>
        <w:rPr>
          <w:sz w:val="40"/>
        </w:rPr>
      </w:pPr>
      <w:r w:rsidRPr="00A231E7">
        <w:rPr>
          <w:sz w:val="40"/>
        </w:rPr>
        <w:lastRenderedPageBreak/>
        <w:t>Scale</w:t>
      </w:r>
    </w:p>
    <w:p w:rsidR="00BE071B" w:rsidRDefault="00BE071B" w:rsidP="00BE071B">
      <w:pPr>
        <w:pStyle w:val="ListParagraph"/>
        <w:numPr>
          <w:ilvl w:val="0"/>
          <w:numId w:val="8"/>
        </w:numPr>
      </w:pPr>
      <w:r>
        <w:t>The scale of the development is proportionate to the number of bedrooms / occupants proposed, as the spaces comply with NDSS.</w:t>
      </w:r>
    </w:p>
    <w:p w:rsidR="00A231E7" w:rsidRDefault="00A231E7" w:rsidP="00D56961">
      <w:pPr>
        <w:rPr>
          <w:sz w:val="36"/>
        </w:rPr>
      </w:pPr>
    </w:p>
    <w:p w:rsidR="00D56961" w:rsidRDefault="00D56961" w:rsidP="00D56961">
      <w:r w:rsidRPr="00A231E7">
        <w:rPr>
          <w:sz w:val="36"/>
        </w:rPr>
        <w:t>Appearance</w:t>
      </w:r>
    </w:p>
    <w:p w:rsidR="00BE071B" w:rsidRDefault="00BE071B" w:rsidP="00BE071B">
      <w:pPr>
        <w:pStyle w:val="ListParagraph"/>
        <w:numPr>
          <w:ilvl w:val="0"/>
          <w:numId w:val="9"/>
        </w:numPr>
      </w:pPr>
      <w:r>
        <w:t xml:space="preserve">Alterations to the external appearance of the building are proposed to reflect the rural setting to the rear of the site, and provide a better outlook to the residential units to the west of the site. </w:t>
      </w:r>
    </w:p>
    <w:p w:rsidR="00BE071B" w:rsidRDefault="00BE071B" w:rsidP="00BE071B">
      <w:pPr>
        <w:pStyle w:val="ListParagraph"/>
        <w:numPr>
          <w:ilvl w:val="0"/>
          <w:numId w:val="9"/>
        </w:numPr>
      </w:pPr>
      <w:r>
        <w:t>Natural timber cladding is proposed to first floor to break the heavy brick elevations.</w:t>
      </w:r>
    </w:p>
    <w:p w:rsidR="00BE071B" w:rsidRDefault="00BE071B" w:rsidP="00BE071B">
      <w:pPr>
        <w:pStyle w:val="ListParagraph"/>
        <w:numPr>
          <w:ilvl w:val="0"/>
          <w:numId w:val="9"/>
        </w:numPr>
      </w:pPr>
      <w:r>
        <w:t xml:space="preserve">A new </w:t>
      </w:r>
      <w:proofErr w:type="spellStart"/>
      <w:r>
        <w:t>Julliet</w:t>
      </w:r>
      <w:proofErr w:type="spellEnd"/>
      <w:r>
        <w:t xml:space="preserve"> balcony with glass balustrade is proposed to the first floor living space.</w:t>
      </w:r>
    </w:p>
    <w:p w:rsidR="00BE071B" w:rsidRDefault="00BE071B" w:rsidP="00BE071B">
      <w:pPr>
        <w:pStyle w:val="ListParagraph"/>
        <w:numPr>
          <w:ilvl w:val="0"/>
          <w:numId w:val="9"/>
        </w:numPr>
      </w:pPr>
      <w:r>
        <w:t>A new terrace is proposed on the existing flat roof, which will not only enhance the external appearance, but will offer private external amenity space for the occupants of the first floor flat.</w:t>
      </w:r>
    </w:p>
    <w:p w:rsidR="00BE071B" w:rsidRDefault="00BE071B" w:rsidP="00BE071B">
      <w:pPr>
        <w:pStyle w:val="ListParagraph"/>
        <w:numPr>
          <w:ilvl w:val="0"/>
          <w:numId w:val="9"/>
        </w:numPr>
      </w:pPr>
      <w:r>
        <w:t>The proposed alterations to the exterior, coupled with the proposed landscaping, will significantly improve the external appearance of the building, and make use of otherwise unused space.</w:t>
      </w:r>
    </w:p>
    <w:p w:rsidR="00A231E7" w:rsidRDefault="00A231E7" w:rsidP="00D56961">
      <w:pPr>
        <w:rPr>
          <w:sz w:val="36"/>
        </w:rPr>
      </w:pPr>
    </w:p>
    <w:p w:rsidR="00304C18" w:rsidRPr="00A231E7" w:rsidRDefault="00304C18" w:rsidP="00D56961">
      <w:pPr>
        <w:rPr>
          <w:sz w:val="36"/>
        </w:rPr>
      </w:pPr>
      <w:r w:rsidRPr="00A231E7">
        <w:rPr>
          <w:sz w:val="36"/>
        </w:rPr>
        <w:t>Addressed Concerns from Previous Application</w:t>
      </w:r>
    </w:p>
    <w:p w:rsidR="00A14C75" w:rsidRDefault="00A14C75" w:rsidP="00A85D1B">
      <w:pPr>
        <w:pStyle w:val="ListParagraph"/>
        <w:numPr>
          <w:ilvl w:val="0"/>
          <w:numId w:val="10"/>
        </w:numPr>
      </w:pPr>
      <w:r>
        <w:t xml:space="preserve">Non-compliance with Space Standards – Within this application, the proposed is for 1no. 2 </w:t>
      </w:r>
      <w:proofErr w:type="gramStart"/>
      <w:r>
        <w:t>bedroom</w:t>
      </w:r>
      <w:proofErr w:type="gramEnd"/>
      <w:r>
        <w:t xml:space="preserve"> (3 person) flat on ground floor. The minimum GIA for this is 61m2. The GIA proposed is 66m2.  On first floor, the proposal is for 1no. 1 bedroom (1 person) flat. The minimum GIA for this is 39m2. The GIA proposed is 44m2.</w:t>
      </w:r>
    </w:p>
    <w:p w:rsidR="00A85D1B" w:rsidRDefault="00A85D1B" w:rsidP="00A85D1B">
      <w:pPr>
        <w:pStyle w:val="ListParagraph"/>
        <w:numPr>
          <w:ilvl w:val="0"/>
          <w:numId w:val="10"/>
        </w:numPr>
      </w:pPr>
      <w:r>
        <w:t>Poor standard of living –</w:t>
      </w:r>
      <w:r w:rsidR="00A14C75">
        <w:t xml:space="preserve"> The new layouts</w:t>
      </w:r>
      <w:r>
        <w:t xml:space="preserve"> are efficient in minimising circulation space</w:t>
      </w:r>
      <w:r w:rsidR="00A14C75">
        <w:t xml:space="preserve"> and maximising habitable space. This is achieved through significant internal amendments, particularly on first floor, to allow for a far better and more appealing layout.</w:t>
      </w:r>
    </w:p>
    <w:p w:rsidR="00A14C75" w:rsidRDefault="00A14C75" w:rsidP="00A85D1B">
      <w:pPr>
        <w:pStyle w:val="ListParagraph"/>
        <w:numPr>
          <w:ilvl w:val="0"/>
          <w:numId w:val="10"/>
        </w:numPr>
      </w:pPr>
      <w:r>
        <w:t>Poor levels of outlook – measures have been taken within the design stage to address concerns over outlook. New openings are formed to improve visual amenity; a Juliet balcony is proposed on first floor, and new French Doors are proposed on ground level to allow good access to the garden. A new terrace is proposed on first floor to allow private external amenity space for</w:t>
      </w:r>
      <w:r w:rsidR="00D017E5">
        <w:t xml:space="preserve"> occupants. </w:t>
      </w:r>
    </w:p>
    <w:p w:rsidR="00D017E5" w:rsidRDefault="00D017E5" w:rsidP="00A85D1B">
      <w:pPr>
        <w:pStyle w:val="ListParagraph"/>
        <w:numPr>
          <w:ilvl w:val="0"/>
          <w:numId w:val="10"/>
        </w:numPr>
      </w:pPr>
      <w:r>
        <w:t>Poorly maintained yard space – A new landscape plan has been proposed within this application that significantly improves the external space, and will improve biodiversity. This will not only be beneficial for the occupants, but also the neighbouring residential properties to the west of the site. Wildlife from the fields to the south of the site will also benefit from a natural buffer.</w:t>
      </w:r>
    </w:p>
    <w:p w:rsidR="00D017E5" w:rsidRDefault="00D017E5" w:rsidP="00A85D1B">
      <w:pPr>
        <w:pStyle w:val="ListParagraph"/>
        <w:numPr>
          <w:ilvl w:val="0"/>
          <w:numId w:val="10"/>
        </w:numPr>
      </w:pPr>
      <w:r>
        <w:t xml:space="preserve">Limited number, size and orientation of windows – New window openings have been formed to address this concern, as mentioned previously. A new dormer window is </w:t>
      </w:r>
      <w:r>
        <w:lastRenderedPageBreak/>
        <w:t>proposed within the existing hipped roof, which will provide additional space for the first floor bedroom, and will provide good levels of light and natural ventilation.</w:t>
      </w:r>
    </w:p>
    <w:p w:rsidR="00D017E5" w:rsidRDefault="00D017E5" w:rsidP="00A85D1B">
      <w:pPr>
        <w:pStyle w:val="ListParagraph"/>
        <w:numPr>
          <w:ilvl w:val="0"/>
          <w:numId w:val="10"/>
        </w:numPr>
      </w:pPr>
      <w:r>
        <w:t>Commercial usage – The proposed landscaping take significant steps to minimise noise pollution and maximise visual privacy. The passageway to the rear of the site has been reduced to 1200mm, which will prevent any large deliveries passing through. While it is agreed that the commercial activities may produce some levels of disturbance, deliveries times and frequency could be restricted by means of condition.</w:t>
      </w:r>
    </w:p>
    <w:p w:rsidR="00304C18" w:rsidRDefault="00D017E5" w:rsidP="00D56961">
      <w:pPr>
        <w:pStyle w:val="ListParagraph"/>
        <w:numPr>
          <w:ilvl w:val="0"/>
          <w:numId w:val="10"/>
        </w:numPr>
      </w:pPr>
      <w:r>
        <w:t>Security – New gates are proposed to the front of the site, aligned with the front of the current bakery. These gates will restrict access to the rear, and provide adequate privacy and security. for occupants</w:t>
      </w:r>
    </w:p>
    <w:p w:rsidR="00D017E5" w:rsidRDefault="00D017E5" w:rsidP="00C52A38">
      <w:pPr>
        <w:pStyle w:val="ListParagraph"/>
      </w:pPr>
    </w:p>
    <w:p w:rsidR="00A231E7" w:rsidRDefault="00A231E7" w:rsidP="00D56961">
      <w:pPr>
        <w:rPr>
          <w:sz w:val="36"/>
        </w:rPr>
      </w:pPr>
    </w:p>
    <w:p w:rsidR="00D56961" w:rsidRPr="00A231E7" w:rsidRDefault="00D56961" w:rsidP="00D56961">
      <w:pPr>
        <w:rPr>
          <w:sz w:val="36"/>
        </w:rPr>
      </w:pPr>
      <w:r w:rsidRPr="00A231E7">
        <w:rPr>
          <w:sz w:val="36"/>
        </w:rPr>
        <w:t>Landscape</w:t>
      </w:r>
    </w:p>
    <w:p w:rsidR="000F5E2B" w:rsidRDefault="000F5E2B" w:rsidP="000F5E2B">
      <w:pPr>
        <w:pStyle w:val="ListParagraph"/>
        <w:numPr>
          <w:ilvl w:val="0"/>
          <w:numId w:val="7"/>
        </w:numPr>
      </w:pPr>
      <w:r>
        <w:t xml:space="preserve">Even though the building is part </w:t>
      </w:r>
      <w:proofErr w:type="gramStart"/>
      <w:r>
        <w:t>of a commercial premises</w:t>
      </w:r>
      <w:proofErr w:type="gramEnd"/>
      <w:r>
        <w:t>, the front hipped protrusion to the building offers a solid break between the commercial area and residential area, providing a visual and acoustic barrier.</w:t>
      </w:r>
    </w:p>
    <w:p w:rsidR="000F5E2B" w:rsidRDefault="000F5E2B" w:rsidP="000F5E2B">
      <w:pPr>
        <w:pStyle w:val="ListParagraph"/>
        <w:numPr>
          <w:ilvl w:val="0"/>
          <w:numId w:val="7"/>
        </w:numPr>
      </w:pPr>
      <w:r>
        <w:t xml:space="preserve">The proposed external amenity space faces west, away from the commercial units and towards the residential units adjacent. </w:t>
      </w:r>
    </w:p>
    <w:p w:rsidR="000F5E2B" w:rsidRDefault="000F5E2B" w:rsidP="000F5E2B">
      <w:pPr>
        <w:pStyle w:val="ListParagraph"/>
        <w:numPr>
          <w:ilvl w:val="0"/>
          <w:numId w:val="7"/>
        </w:numPr>
      </w:pPr>
      <w:r>
        <w:t xml:space="preserve">A tall </w:t>
      </w:r>
      <w:proofErr w:type="gramStart"/>
      <w:r>
        <w:t>fence,</w:t>
      </w:r>
      <w:proofErr w:type="gramEnd"/>
      <w:r>
        <w:t xml:space="preserve"> and natural screening will give privacy to the ground floor flat and entrance area to the first floor flat. </w:t>
      </w:r>
    </w:p>
    <w:p w:rsidR="00D56961" w:rsidRDefault="000F5E2B" w:rsidP="00A231E7">
      <w:pPr>
        <w:pStyle w:val="ListParagraph"/>
        <w:numPr>
          <w:ilvl w:val="0"/>
          <w:numId w:val="7"/>
        </w:numPr>
      </w:pPr>
      <w:r>
        <w:t>A wildflower garden is proposed on the southern boundary of the site and to the existing rooftop of the rear of the building. This will promote biodiversity and will enhance the outlook for both flats.</w:t>
      </w:r>
    </w:p>
    <w:p w:rsidR="00A231E7" w:rsidRDefault="00A231E7">
      <w:pPr>
        <w:rPr>
          <w:sz w:val="36"/>
        </w:rPr>
      </w:pPr>
    </w:p>
    <w:p w:rsidR="00F12E26" w:rsidRPr="00A231E7" w:rsidRDefault="00F12E26">
      <w:pPr>
        <w:rPr>
          <w:sz w:val="36"/>
        </w:rPr>
      </w:pPr>
      <w:r w:rsidRPr="00A231E7">
        <w:rPr>
          <w:sz w:val="36"/>
        </w:rPr>
        <w:t>Conclusion</w:t>
      </w:r>
    </w:p>
    <w:p w:rsidR="00D017E5" w:rsidRDefault="00D017E5" w:rsidP="00D017E5">
      <w:pPr>
        <w:pStyle w:val="ListParagraph"/>
        <w:numPr>
          <w:ilvl w:val="0"/>
          <w:numId w:val="11"/>
        </w:numPr>
      </w:pPr>
      <w:r>
        <w:t xml:space="preserve">This statement and accompanying drawings within this </w:t>
      </w:r>
      <w:r w:rsidR="00A44662">
        <w:t>application demonstrate that the</w:t>
      </w:r>
      <w:r>
        <w:t xml:space="preserve"> concerns </w:t>
      </w:r>
      <w:r w:rsidR="00A44662">
        <w:t xml:space="preserve">raised </w:t>
      </w:r>
      <w:r>
        <w:t xml:space="preserve">with the </w:t>
      </w:r>
      <w:r w:rsidR="00A44662">
        <w:t>previous application have been resolved, and therefore the applicant is compliant with policy.</w:t>
      </w:r>
      <w:r>
        <w:t xml:space="preserve"> </w:t>
      </w:r>
    </w:p>
    <w:sectPr w:rsidR="00D017E5" w:rsidSect="00FB30C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B87321"/>
    <w:multiLevelType w:val="hybridMultilevel"/>
    <w:tmpl w:val="38A47DD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2663CC9"/>
    <w:multiLevelType w:val="hybridMultilevel"/>
    <w:tmpl w:val="42A295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FD000B"/>
    <w:multiLevelType w:val="hybridMultilevel"/>
    <w:tmpl w:val="9C760B9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3DA4D8F"/>
    <w:multiLevelType w:val="hybridMultilevel"/>
    <w:tmpl w:val="484052B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1D76B60"/>
    <w:multiLevelType w:val="hybridMultilevel"/>
    <w:tmpl w:val="645C84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73A058E"/>
    <w:multiLevelType w:val="hybridMultilevel"/>
    <w:tmpl w:val="B6CA13D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7A2C57"/>
    <w:multiLevelType w:val="hybridMultilevel"/>
    <w:tmpl w:val="8664293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B061BB6"/>
    <w:multiLevelType w:val="hybridMultilevel"/>
    <w:tmpl w:val="B6CA13D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ADB73AC"/>
    <w:multiLevelType w:val="hybridMultilevel"/>
    <w:tmpl w:val="42A295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E9739ED"/>
    <w:multiLevelType w:val="hybridMultilevel"/>
    <w:tmpl w:val="03A661E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FB630FC"/>
    <w:multiLevelType w:val="hybridMultilevel"/>
    <w:tmpl w:val="645C84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4"/>
  </w:num>
  <w:num w:numId="3">
    <w:abstractNumId w:val="3"/>
  </w:num>
  <w:num w:numId="4">
    <w:abstractNumId w:val="6"/>
  </w:num>
  <w:num w:numId="5">
    <w:abstractNumId w:val="9"/>
  </w:num>
  <w:num w:numId="6">
    <w:abstractNumId w:val="5"/>
  </w:num>
  <w:num w:numId="7">
    <w:abstractNumId w:val="7"/>
  </w:num>
  <w:num w:numId="8">
    <w:abstractNumId w:val="1"/>
  </w:num>
  <w:num w:numId="9">
    <w:abstractNumId w:val="8"/>
  </w:num>
  <w:num w:numId="10">
    <w:abstractNumId w:val="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12E26"/>
    <w:rsid w:val="000F5E2B"/>
    <w:rsid w:val="001F2A14"/>
    <w:rsid w:val="00304C18"/>
    <w:rsid w:val="003C0E6D"/>
    <w:rsid w:val="00647B63"/>
    <w:rsid w:val="006B3831"/>
    <w:rsid w:val="006F460F"/>
    <w:rsid w:val="00900FF2"/>
    <w:rsid w:val="00A14C75"/>
    <w:rsid w:val="00A231E7"/>
    <w:rsid w:val="00A44662"/>
    <w:rsid w:val="00A85D1B"/>
    <w:rsid w:val="00BE071B"/>
    <w:rsid w:val="00C52A38"/>
    <w:rsid w:val="00D017E5"/>
    <w:rsid w:val="00D56961"/>
    <w:rsid w:val="00F12E26"/>
    <w:rsid w:val="00FB30C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0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4C1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6</cp:revision>
  <dcterms:created xsi:type="dcterms:W3CDTF">2026-07-03T19:03:00Z</dcterms:created>
  <dcterms:modified xsi:type="dcterms:W3CDTF">2026-07-04T10:27:00Z</dcterms:modified>
</cp:coreProperties>
</file>