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4E823" w14:textId="5BDA64C0" w:rsidR="00A42773" w:rsidRPr="005608F9" w:rsidRDefault="00A42773" w:rsidP="00D52AF3">
      <w:bookmarkStart w:id="0" w:name="_Toc92710347"/>
      <w:bookmarkStart w:id="1" w:name="_Toc473641179"/>
      <w:r w:rsidRPr="005608F9">
        <w:t xml:space="preserve"> </w:t>
      </w:r>
    </w:p>
    <w:sdt>
      <w:sdtPr>
        <w:rPr>
          <w:rFonts w:eastAsia="Times New Roman"/>
          <w:b/>
          <w:bCs/>
          <w:color w:val="008938"/>
          <w:sz w:val="28"/>
          <w:szCs w:val="28"/>
        </w:rPr>
        <w:id w:val="-1529640534"/>
        <w:docPartObj>
          <w:docPartGallery w:val="Cover Pages"/>
          <w:docPartUnique/>
        </w:docPartObj>
      </w:sdtPr>
      <w:sdtContent>
        <w:p w14:paraId="6BC02151" w14:textId="77777777" w:rsidR="00D52AF3" w:rsidRPr="005608F9" w:rsidRDefault="00420451" w:rsidP="00D52AF3">
          <w:r w:rsidRPr="005608F9">
            <w:rPr>
              <w:noProof/>
            </w:rPr>
            <mc:AlternateContent>
              <mc:Choice Requires="wps">
                <w:drawing>
                  <wp:anchor distT="0" distB="0" distL="114300" distR="114300" simplePos="0" relativeHeight="251658240" behindDoc="0" locked="0" layoutInCell="1" allowOverlap="1" wp14:anchorId="01DC2F90" wp14:editId="0A94B0E3">
                    <wp:simplePos x="0" y="0"/>
                    <wp:positionH relativeFrom="margin">
                      <wp:posOffset>6917377</wp:posOffset>
                    </wp:positionH>
                    <wp:positionV relativeFrom="paragraph">
                      <wp:posOffset>952030</wp:posOffset>
                    </wp:positionV>
                    <wp:extent cx="7157085" cy="8609610"/>
                    <wp:effectExtent l="0" t="0" r="5715" b="1270"/>
                    <wp:wrapNone/>
                    <wp:docPr id="10" name="Text Box 10"/>
                    <wp:cNvGraphicFramePr/>
                    <a:graphic xmlns:a="http://schemas.openxmlformats.org/drawingml/2006/main">
                      <a:graphicData uri="http://schemas.microsoft.com/office/word/2010/wordprocessingShape">
                        <wps:wsp>
                          <wps:cNvSpPr txBox="1"/>
                          <wps:spPr>
                            <a:xfrm>
                              <a:off x="0" y="0"/>
                              <a:ext cx="7157085" cy="8609610"/>
                            </a:xfrm>
                            <a:prstGeom prst="rect">
                              <a:avLst/>
                            </a:prstGeom>
                            <a:solidFill>
                              <a:schemeClr val="lt1"/>
                            </a:solidFill>
                            <a:ln w="6350">
                              <a:noFill/>
                            </a:ln>
                          </wps:spPr>
                          <wps:txbx>
                            <w:txbxContent>
                              <w:p w14:paraId="080910D8" w14:textId="028CC983" w:rsidR="00D517DC" w:rsidRDefault="001619FA" w:rsidP="00F8676A">
                                <w:r w:rsidRPr="001619FA">
                                  <w:rPr>
                                    <w:rFonts w:eastAsia="Times New Roman"/>
                                    <w:b/>
                                    <w:bCs/>
                                    <w:color w:val="008938"/>
                                    <w:sz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C2F90" id="_x0000_t202" coordsize="21600,21600" o:spt="202" path="m,l,21600r21600,l21600,xe">
                    <v:stroke joinstyle="miter"/>
                    <v:path gradientshapeok="t" o:connecttype="rect"/>
                  </v:shapetype>
                  <v:shape id="Text Box 10" o:spid="_x0000_s1026" type="#_x0000_t202" style="position:absolute;margin-left:544.7pt;margin-top:74.95pt;width:563.55pt;height:677.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" fillcolor="white [3201]" stroked="f" strokeweight=".5pt">
                    <v:textbox>
                      <w:txbxContent>
                        <w:p w14:paraId="080910D8" w14:textId="028CC983" w:rsidR="00D517DC" w:rsidRDefault="001619FA" w:rsidP="00F8676A">
                          <w:r w:rsidRPr="001619FA">
                            <w:rPr>
                              <w:rFonts w:eastAsia="Times New Roman"/>
                              <w:b/>
                              <w:bCs/>
                              <w:color w:val="008938"/>
                              <w:sz w:val="28"/>
                            </w:rPr>
                            <w:t xml:space="preserve"> </w:t>
                          </w:r>
                        </w:p>
                      </w:txbxContent>
                    </v:textbox>
                    <w10:wrap anchorx="margin"/>
                  </v:shape>
                </w:pict>
              </mc:Fallback>
            </mc:AlternateContent>
          </w:r>
          <w:r w:rsidR="009C5119" w:rsidRPr="005608F9">
            <w:rPr>
              <w:noProof/>
            </w:rPr>
            <mc:AlternateContent>
              <mc:Choice Requires="wps">
                <w:drawing>
                  <wp:anchor distT="0" distB="0" distL="114300" distR="114300" simplePos="0" relativeHeight="251658242" behindDoc="0" locked="0" layoutInCell="1" allowOverlap="1" wp14:anchorId="6A5A5C0A" wp14:editId="5AC41F85">
                    <wp:simplePos x="0" y="0"/>
                    <wp:positionH relativeFrom="column">
                      <wp:posOffset>-173194</wp:posOffset>
                    </wp:positionH>
                    <wp:positionV relativeFrom="paragraph">
                      <wp:posOffset>-483870</wp:posOffset>
                    </wp:positionV>
                    <wp:extent cx="4612943" cy="1760561"/>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612943" cy="1760561"/>
                            </a:xfrm>
                            <a:prstGeom prst="rect">
                              <a:avLst/>
                            </a:prstGeom>
                            <a:noFill/>
                            <a:ln w="6350">
                              <a:noFill/>
                            </a:ln>
                          </wps:spPr>
                          <wps:txbx>
                            <w:txbxContent>
                              <w:p w14:paraId="6D356FEF" w14:textId="381FEA6A" w:rsidR="00D52AF3" w:rsidRDefault="00D52AF3">
                                <w:r>
                                  <w:rPr>
                                    <w:noProof/>
                                  </w:rPr>
                                  <w:drawing>
                                    <wp:inline distT="0" distB="0" distL="0" distR="0" wp14:anchorId="1A9AD89F" wp14:editId="66F5F340">
                                      <wp:extent cx="1023582" cy="1023582"/>
                                      <wp:effectExtent l="0" t="0" r="5715" b="5715"/>
                                      <wp:docPr id="1461765358" name="Picture 146176535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990985669" name="Picture 99098566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A5C0A" id="Text Box 26" o:spid="_x0000_s1027" type="#_x0000_t202" style="position:absolute;margin-left:-13.65pt;margin-top:-38.1pt;width:363.2pt;height:13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QvHA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" filled="f" stroked="f" strokeweight=".5pt">
                    <v:textbox>
                      <w:txbxContent>
                        <w:p w14:paraId="6D356FEF" w14:textId="381FEA6A" w:rsidR="00D52AF3" w:rsidRDefault="00D52AF3">
                          <w:r>
                            <w:rPr>
                              <w:noProof/>
                            </w:rPr>
                            <w:drawing>
                              <wp:inline distT="0" distB="0" distL="0" distR="0" wp14:anchorId="1A9AD89F" wp14:editId="66F5F340">
                                <wp:extent cx="1023582" cy="1023582"/>
                                <wp:effectExtent l="0" t="0" r="5715" b="5715"/>
                                <wp:docPr id="1461765358" name="Picture 1461765358"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10;&#10;Description automatically generated with low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126" cy="1028126"/>
                                        </a:xfrm>
                                        <a:prstGeom prst="rect">
                                          <a:avLst/>
                                        </a:prstGeom>
                                        <a:noFill/>
                                      </pic:spPr>
                                    </pic:pic>
                                  </a:graphicData>
                                </a:graphic>
                              </wp:inline>
                            </w:drawing>
                          </w:r>
                          <w:r>
                            <w:t xml:space="preserve">  </w:t>
                          </w:r>
                          <w:r>
                            <w:rPr>
                              <w:noProof/>
                            </w:rPr>
                            <w:drawing>
                              <wp:inline distT="0" distB="0" distL="0" distR="0" wp14:anchorId="4C615E5F" wp14:editId="27E96002">
                                <wp:extent cx="1468273" cy="1009935"/>
                                <wp:effectExtent l="0" t="0" r="0" b="0"/>
                                <wp:docPr id="990985669" name="Picture 99098566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8880" cy="1017231"/>
                                        </a:xfrm>
                                        <a:prstGeom prst="rect">
                                          <a:avLst/>
                                        </a:prstGeom>
                                        <a:noFill/>
                                        <a:ln>
                                          <a:noFill/>
                                        </a:ln>
                                      </pic:spPr>
                                    </pic:pic>
                                  </a:graphicData>
                                </a:graphic>
                              </wp:inline>
                            </w:drawing>
                          </w:r>
                          <w:r>
                            <w:t xml:space="preserve">  </w:t>
                          </w:r>
                        </w:p>
                      </w:txbxContent>
                    </v:textbox>
                  </v:shape>
                </w:pict>
              </mc:Fallback>
            </mc:AlternateContent>
          </w:r>
          <w:r w:rsidR="00FC696F" w:rsidRPr="005608F9">
            <w:t xml:space="preserve">    </w:t>
          </w:r>
        </w:p>
        <w:tbl>
          <w:tblPr>
            <w:tblStyle w:val="TableGrid"/>
            <w:tblpPr w:leftFromText="180" w:rightFromText="180" w:vertAnchor="page" w:horzAnchor="margin" w:tblpY="2237"/>
            <w:tblW w:w="0" w:type="auto"/>
            <w:tblLook w:val="04A0" w:firstRow="1" w:lastRow="0" w:firstColumn="1" w:lastColumn="0" w:noHBand="0" w:noVBand="1"/>
          </w:tblPr>
          <w:tblGrid>
            <w:gridCol w:w="2694"/>
            <w:gridCol w:w="7371"/>
          </w:tblGrid>
          <w:tr w:rsidR="0069345A" w:rsidRPr="005608F9" w14:paraId="7069A322" w14:textId="77777777" w:rsidTr="00075635">
            <w:trPr>
              <w:cnfStyle w:val="100000000000" w:firstRow="1" w:lastRow="0" w:firstColumn="0" w:lastColumn="0" w:oddVBand="0" w:evenVBand="0" w:oddHBand="0" w:evenHBand="0"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shd w:val="clear" w:color="auto" w:fill="auto"/>
              </w:tcPr>
              <w:p w14:paraId="1D121A6D" w14:textId="77777777" w:rsidR="00565AAD" w:rsidRDefault="00565AAD" w:rsidP="0069345A">
                <w:pPr>
                  <w:pStyle w:val="Reporttitledarkgreen"/>
                  <w:jc w:val="center"/>
                  <w:rPr>
                    <w:b w:val="0"/>
                    <w:sz w:val="72"/>
                    <w:szCs w:val="24"/>
                  </w:rPr>
                </w:pPr>
              </w:p>
              <w:p w14:paraId="1C2FCA1E" w14:textId="75F0419D" w:rsidR="0069345A" w:rsidRPr="005608F9" w:rsidRDefault="0069345A" w:rsidP="0069345A">
                <w:pPr>
                  <w:pStyle w:val="Reporttitledarkgreen"/>
                  <w:jc w:val="center"/>
                  <w:rPr>
                    <w:sz w:val="40"/>
                    <w:szCs w:val="36"/>
                  </w:rPr>
                </w:pPr>
                <w:r w:rsidRPr="005608F9">
                  <w:rPr>
                    <w:sz w:val="72"/>
                    <w:szCs w:val="24"/>
                  </w:rPr>
                  <w:t>Habitat Management and Monitoring Plan</w:t>
                </w:r>
              </w:p>
            </w:tc>
          </w:tr>
          <w:tr w:rsidR="0069345A" w:rsidRPr="005608F9" w14:paraId="7B1468C8" w14:textId="77777777" w:rsidTr="00075635">
            <w:trPr>
              <w:trHeight w:val="469"/>
            </w:trPr>
            <w:tc>
              <w:tcPr>
                <w:cnfStyle w:val="001000000000" w:firstRow="0" w:lastRow="0" w:firstColumn="1" w:lastColumn="0" w:oddVBand="0" w:evenVBand="0" w:oddHBand="0" w:evenHBand="0" w:firstRowFirstColumn="0" w:firstRowLastColumn="0" w:lastRowFirstColumn="0" w:lastRowLastColumn="0"/>
                <w:tcW w:w="10065" w:type="dxa"/>
                <w:gridSpan w:val="2"/>
                <w:tcBorders>
                  <w:top w:val="nil"/>
                  <w:left w:val="nil"/>
                  <w:bottom w:val="nil"/>
                  <w:right w:val="nil"/>
                </w:tcBorders>
              </w:tcPr>
              <w:p w14:paraId="0FB81E3B" w14:textId="77777777" w:rsidR="001241B8" w:rsidRDefault="001241B8" w:rsidP="00565AAD">
                <w:pPr>
                  <w:ind w:left="0"/>
                  <w:rPr>
                    <w:sz w:val="40"/>
                    <w:szCs w:val="36"/>
                  </w:rPr>
                </w:pPr>
              </w:p>
              <w:p w14:paraId="1FA43F12" w14:textId="77777777" w:rsidR="001241B8" w:rsidRPr="005608F9" w:rsidRDefault="001241B8" w:rsidP="0069345A">
                <w:pPr>
                  <w:jc w:val="center"/>
                  <w:rPr>
                    <w:sz w:val="40"/>
                    <w:szCs w:val="36"/>
                  </w:rPr>
                </w:pPr>
              </w:p>
            </w:tc>
          </w:tr>
          <w:tr w:rsidR="0069345A" w:rsidRPr="005608F9" w14:paraId="6B545E64" w14:textId="77777777" w:rsidTr="00075635">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00AF41" w:themeColor="text2"/>
                </w:tcBorders>
                <w:shd w:val="clear" w:color="auto" w:fill="00B050"/>
              </w:tcPr>
              <w:p w14:paraId="5904B94A" w14:textId="18F6CC0A"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Site</w:t>
                </w:r>
                <w:r w:rsidR="00C7045F">
                  <w:rPr>
                    <w:bCs/>
                    <w:color w:val="FFFFFF" w:themeColor="background1"/>
                    <w:sz w:val="36"/>
                    <w:szCs w:val="28"/>
                  </w:rPr>
                  <w:t xml:space="preserve"> Name</w:t>
                </w:r>
                <w:r w:rsidR="00216A13">
                  <w:rPr>
                    <w:bCs/>
                    <w:color w:val="FFFFFF" w:themeColor="background1"/>
                    <w:sz w:val="36"/>
                    <w:szCs w:val="28"/>
                  </w:rPr>
                  <w:t>:</w:t>
                </w:r>
              </w:p>
            </w:tc>
            <w:tc>
              <w:tcPr>
                <w:tcW w:w="7371" w:type="dxa"/>
                <w:tcBorders>
                  <w:top w:val="single" w:sz="4" w:space="0" w:color="00AF41" w:themeColor="text2"/>
                </w:tcBorders>
                <w:shd w:val="clear" w:color="auto" w:fill="auto"/>
              </w:tcPr>
              <w:p w14:paraId="254536CF" w14:textId="75D0E721" w:rsidR="0069345A" w:rsidRPr="005608F9" w:rsidRDefault="0085777C" w:rsidP="0069345A">
                <w:pPr>
                  <w:cnfStyle w:val="000000010000" w:firstRow="0" w:lastRow="0" w:firstColumn="0" w:lastColumn="0" w:oddVBand="0" w:evenVBand="0" w:oddHBand="0" w:evenHBand="1" w:firstRowFirstColumn="0" w:firstRowLastColumn="0" w:lastRowFirstColumn="0" w:lastRowLastColumn="0"/>
                  <w:rPr>
                    <w:sz w:val="36"/>
                    <w:szCs w:val="36"/>
                  </w:rPr>
                </w:pPr>
                <w:bookmarkStart w:id="2" w:name="_Hlk218580750"/>
                <w:r>
                  <w:rPr>
                    <w:sz w:val="36"/>
                    <w:szCs w:val="36"/>
                  </w:rPr>
                  <w:t>Heatherdale Drive</w:t>
                </w:r>
                <w:bookmarkEnd w:id="2"/>
                <w:r>
                  <w:rPr>
                    <w:sz w:val="36"/>
                    <w:szCs w:val="36"/>
                  </w:rPr>
                  <w:t>, Manchester</w:t>
                </w:r>
              </w:p>
            </w:tc>
          </w:tr>
          <w:tr w:rsidR="0069345A" w:rsidRPr="005608F9" w14:paraId="1BE1DE20" w14:textId="77777777" w:rsidTr="002A6753">
            <w:trPr>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77DD9E06" w14:textId="77777777" w:rsidR="0069345A" w:rsidRPr="005608F9" w:rsidRDefault="0069345A" w:rsidP="0069345A">
                <w:pPr>
                  <w:pStyle w:val="Contents"/>
                  <w:rPr>
                    <w:b w:val="0"/>
                    <w:bCs/>
                    <w:color w:val="FFFFFF" w:themeColor="background1"/>
                    <w:sz w:val="36"/>
                    <w:szCs w:val="28"/>
                  </w:rPr>
                </w:pPr>
                <w:r w:rsidRPr="005608F9">
                  <w:rPr>
                    <w:bCs/>
                    <w:color w:val="FFFFFF" w:themeColor="background1"/>
                    <w:sz w:val="36"/>
                    <w:szCs w:val="28"/>
                  </w:rPr>
                  <w:t>Date:</w:t>
                </w:r>
              </w:p>
            </w:tc>
            <w:sdt>
              <w:sdtPr>
                <w:rPr>
                  <w:sz w:val="36"/>
                  <w:szCs w:val="36"/>
                </w:rPr>
                <w:id w:val="-4605608"/>
                <w:placeholder>
                  <w:docPart w:val="DefaultPlaceholder_-1854013437"/>
                </w:placeholder>
                <w:date w:fullDate="2026-05-08T00:00:00Z">
                  <w:dateFormat w:val="dd/MM/yyyy"/>
                  <w:lid w:val="en-GB"/>
                  <w:storeMappedDataAs w:val="dateTime"/>
                  <w:calendar w:val="gregorian"/>
                </w:date>
              </w:sdtPr>
              <w:sdtContent>
                <w:tc>
                  <w:tcPr>
                    <w:tcW w:w="7371" w:type="dxa"/>
                  </w:tcPr>
                  <w:p w14:paraId="0C044BF0" w14:textId="4539FD9E" w:rsidR="0069345A" w:rsidRPr="0066491F" w:rsidRDefault="005432DB" w:rsidP="0069345A">
                    <w:pPr>
                      <w:cnfStyle w:val="000000000000" w:firstRow="0" w:lastRow="0" w:firstColumn="0" w:lastColumn="0" w:oddVBand="0" w:evenVBand="0" w:oddHBand="0" w:evenHBand="0" w:firstRowFirstColumn="0" w:firstRowLastColumn="0" w:lastRowFirstColumn="0" w:lastRowLastColumn="0"/>
                      <w:rPr>
                        <w:sz w:val="36"/>
                        <w:szCs w:val="36"/>
                      </w:rPr>
                    </w:pPr>
                    <w:r>
                      <w:rPr>
                        <w:sz w:val="36"/>
                        <w:szCs w:val="36"/>
                      </w:rPr>
                      <w:t>08</w:t>
                    </w:r>
                    <w:r w:rsidR="008C4EF8" w:rsidRPr="0066491F">
                      <w:rPr>
                        <w:sz w:val="36"/>
                        <w:szCs w:val="36"/>
                      </w:rPr>
                      <w:t>/</w:t>
                    </w:r>
                    <w:r>
                      <w:rPr>
                        <w:sz w:val="36"/>
                        <w:szCs w:val="36"/>
                      </w:rPr>
                      <w:t>05</w:t>
                    </w:r>
                    <w:r w:rsidR="008C4EF8" w:rsidRPr="0066491F">
                      <w:rPr>
                        <w:sz w:val="36"/>
                        <w:szCs w:val="36"/>
                      </w:rPr>
                      <w:t>/202</w:t>
                    </w:r>
                    <w:r w:rsidR="0066491F" w:rsidRPr="0066491F">
                      <w:rPr>
                        <w:sz w:val="36"/>
                        <w:szCs w:val="36"/>
                      </w:rPr>
                      <w:t>6</w:t>
                    </w:r>
                  </w:p>
                </w:tc>
              </w:sdtContent>
            </w:sdt>
          </w:tr>
          <w:tr w:rsidR="0069345A" w:rsidRPr="005608F9" w14:paraId="73595CB1" w14:textId="77777777" w:rsidTr="002A6753">
            <w:trPr>
              <w:cnfStyle w:val="000000010000" w:firstRow="0" w:lastRow="0" w:firstColumn="0" w:lastColumn="0" w:oddVBand="0" w:evenVBand="0" w:oddHBand="0" w:evenHBand="1" w:firstRowFirstColumn="0" w:firstRowLastColumn="0" w:lastRowFirstColumn="0" w:lastRowLastColumn="0"/>
              <w:trHeight w:val="651"/>
            </w:trPr>
            <w:tc>
              <w:tcPr>
                <w:cnfStyle w:val="001000000000" w:firstRow="0" w:lastRow="0" w:firstColumn="1" w:lastColumn="0" w:oddVBand="0" w:evenVBand="0" w:oddHBand="0" w:evenHBand="0" w:firstRowFirstColumn="0" w:firstRowLastColumn="0" w:lastRowFirstColumn="0" w:lastRowLastColumn="0"/>
                <w:tcW w:w="2694" w:type="dxa"/>
                <w:shd w:val="clear" w:color="auto" w:fill="00B050"/>
              </w:tcPr>
              <w:p w14:paraId="43134459" w14:textId="05C37FA4" w:rsidR="0069345A" w:rsidRPr="005608F9" w:rsidRDefault="00204594" w:rsidP="0069345A">
                <w:pPr>
                  <w:pStyle w:val="Contents"/>
                  <w:rPr>
                    <w:b w:val="0"/>
                    <w:bCs/>
                    <w:color w:val="FFFFFF" w:themeColor="background1"/>
                    <w:sz w:val="36"/>
                    <w:szCs w:val="28"/>
                  </w:rPr>
                </w:pPr>
                <w:r>
                  <w:rPr>
                    <w:bCs/>
                    <w:color w:val="FFFFFF" w:themeColor="background1"/>
                    <w:sz w:val="36"/>
                    <w:szCs w:val="28"/>
                  </w:rPr>
                  <w:t>Version</w:t>
                </w:r>
                <w:r w:rsidR="0069345A" w:rsidRPr="005608F9">
                  <w:rPr>
                    <w:bCs/>
                    <w:color w:val="FFFFFF" w:themeColor="background1"/>
                    <w:sz w:val="36"/>
                    <w:szCs w:val="28"/>
                  </w:rPr>
                  <w:t>:</w:t>
                </w:r>
              </w:p>
            </w:tc>
            <w:tc>
              <w:tcPr>
                <w:tcW w:w="7371" w:type="dxa"/>
                <w:shd w:val="clear" w:color="auto" w:fill="auto"/>
              </w:tcPr>
              <w:p w14:paraId="5531D230" w14:textId="33436A6E" w:rsidR="0069345A" w:rsidRPr="002A6753" w:rsidRDefault="005432DB" w:rsidP="0069345A">
                <w:pPr>
                  <w:cnfStyle w:val="000000010000" w:firstRow="0" w:lastRow="0" w:firstColumn="0" w:lastColumn="0" w:oddVBand="0" w:evenVBand="0" w:oddHBand="0" w:evenHBand="1" w:firstRowFirstColumn="0" w:firstRowLastColumn="0" w:lastRowFirstColumn="0" w:lastRowLastColumn="0"/>
                  <w:rPr>
                    <w:sz w:val="36"/>
                    <w:szCs w:val="36"/>
                    <w:highlight w:val="yellow"/>
                  </w:rPr>
                </w:pPr>
                <w:r w:rsidRPr="005432DB">
                  <w:rPr>
                    <w:sz w:val="36"/>
                    <w:szCs w:val="36"/>
                  </w:rPr>
                  <w:t>Final</w:t>
                </w:r>
              </w:p>
            </w:tc>
          </w:tr>
        </w:tbl>
        <w:p w14:paraId="4C221496" w14:textId="6E2722DD" w:rsidR="00A67057" w:rsidRPr="005608F9" w:rsidRDefault="00565AAD" w:rsidP="00667E34">
          <w:pPr>
            <w:pStyle w:val="HMMPTtablecontents"/>
          </w:pPr>
          <w:r w:rsidRPr="005608F9">
            <w:rPr>
              <w:noProof/>
            </w:rPr>
            <mc:AlternateContent>
              <mc:Choice Requires="wpg">
                <w:drawing>
                  <wp:anchor distT="0" distB="0" distL="114300" distR="114300" simplePos="0" relativeHeight="251658241" behindDoc="0" locked="0" layoutInCell="1" allowOverlap="1" wp14:anchorId="64B72C3F" wp14:editId="3AB74398">
                    <wp:simplePos x="0" y="0"/>
                    <wp:positionH relativeFrom="column">
                      <wp:posOffset>114300</wp:posOffset>
                    </wp:positionH>
                    <wp:positionV relativeFrom="paragraph">
                      <wp:posOffset>5474335</wp:posOffset>
                    </wp:positionV>
                    <wp:extent cx="6908800" cy="3564255"/>
                    <wp:effectExtent l="0" t="0" r="6350" b="0"/>
                    <wp:wrapNone/>
                    <wp:docPr id="25" name="Group 25"/>
                    <wp:cNvGraphicFramePr/>
                    <a:graphic xmlns:a="http://schemas.openxmlformats.org/drawingml/2006/main">
                      <a:graphicData uri="http://schemas.microsoft.com/office/word/2010/wordprocessingGroup">
                        <wpg:wgp>
                          <wpg:cNvGrpSpPr/>
                          <wpg:grpSpPr>
                            <a:xfrm>
                              <a:off x="0" y="0"/>
                              <a:ext cx="6908800" cy="3564255"/>
                              <a:chOff x="0" y="134087"/>
                              <a:chExt cx="4486023" cy="2253427"/>
                            </a:xfrm>
                          </wpg:grpSpPr>
                          <wps:wsp>
                            <wps:cNvPr id="5" name="Text Box 5"/>
                            <wps:cNvSpPr txBox="1"/>
                            <wps:spPr>
                              <a:xfrm>
                                <a:off x="0" y="134087"/>
                                <a:ext cx="2216292" cy="2239775"/>
                              </a:xfrm>
                              <a:prstGeom prst="rect">
                                <a:avLst/>
                              </a:prstGeom>
                              <a:solidFill>
                                <a:schemeClr val="lt1"/>
                              </a:solidFill>
                              <a:ln w="6350">
                                <a:noFill/>
                              </a:ln>
                            </wps:spPr>
                            <wps:txbx>
                              <w:txbxContent>
                                <w:p w14:paraId="4AA58256" w14:textId="3AD64915" w:rsidR="00D517DC" w:rsidRDefault="006B0D09" w:rsidP="00A51693">
                                  <w:pPr>
                                    <w:spacing w:after="0"/>
                                  </w:pPr>
                                  <w:r>
                                    <w:t>Author</w:t>
                                  </w:r>
                                  <w:r w:rsidR="00D517DC">
                                    <w:t>:</w:t>
                                  </w:r>
                                  <w:r w:rsidR="00A51693">
                                    <w:t xml:space="preserve"> </w:t>
                                  </w:r>
                                  <w:r w:rsidR="00A51693">
                                    <w:br/>
                                  </w:r>
                                  <w:r w:rsidR="00A51693" w:rsidRPr="00174C43">
                                    <w:rPr>
                                      <w:b/>
                                      <w:bCs/>
                                    </w:rPr>
                                    <w:t>Anthony Nickson</w:t>
                                  </w:r>
                                </w:p>
                                <w:p w14:paraId="2AB95A9D" w14:textId="2093C44C" w:rsidR="00A51693" w:rsidRDefault="00A51693" w:rsidP="00A51693">
                                  <w:pPr>
                                    <w:spacing w:after="0"/>
                                  </w:pPr>
                                  <w:r>
                                    <w:t>Ecologist</w:t>
                                  </w:r>
                                </w:p>
                                <w:p w14:paraId="61B38BC6" w14:textId="2B3FF586" w:rsidR="00A51693" w:rsidRDefault="0085777C" w:rsidP="00A51693">
                                  <w:pPr>
                                    <w:spacing w:after="0"/>
                                  </w:pPr>
                                  <w:r>
                                    <w:t>Anthony Nickson Ecology Ltd</w:t>
                                  </w:r>
                                </w:p>
                                <w:p w14:paraId="3A4BF184" w14:textId="3C74020C" w:rsidR="0085777C" w:rsidRDefault="0085777C" w:rsidP="00A51693">
                                  <w:pPr>
                                    <w:spacing w:after="0"/>
                                  </w:pPr>
                                  <w:r>
                                    <w:t>Suite 10,</w:t>
                                  </w:r>
                                  <w:r>
                                    <w:br/>
                                  </w:r>
                                  <w:r w:rsidRPr="0085777C">
                                    <w:t>Southworth Business Suites</w:t>
                                  </w:r>
                                  <w:r>
                                    <w:t>,</w:t>
                                  </w:r>
                                  <w:r>
                                    <w:br/>
                                  </w:r>
                                  <w:r w:rsidRPr="0085777C">
                                    <w:t>Southworth R</w:t>
                                  </w:r>
                                  <w:r>
                                    <w:t>oa</w:t>
                                  </w:r>
                                  <w:r w:rsidRPr="0085777C">
                                    <w:t>d,</w:t>
                                  </w:r>
                                  <w:r>
                                    <w:br/>
                                  </w:r>
                                  <w:r w:rsidRPr="0085777C">
                                    <w:t>Newton-Le-Willows</w:t>
                                  </w:r>
                                  <w:r>
                                    <w:t>,</w:t>
                                  </w:r>
                                  <w:r>
                                    <w:br/>
                                  </w:r>
                                  <w:r w:rsidRPr="0085777C">
                                    <w:t>WA12 0HS</w:t>
                                  </w:r>
                                </w:p>
                                <w:p w14:paraId="5CF53B7B" w14:textId="58887951" w:rsidR="00A51693" w:rsidRDefault="0085777C" w:rsidP="00A51693">
                                  <w:pPr>
                                    <w:spacing w:after="0"/>
                                  </w:pPr>
                                  <w:hyperlink r:id="rId15" w:history="1">
                                    <w:r w:rsidRPr="00EB6C08">
                                      <w:rPr>
                                        <w:rStyle w:val="Hyperlink"/>
                                      </w:rPr>
                                      <w:t>anthony@anecology.com</w:t>
                                    </w:r>
                                  </w:hyperlink>
                                </w:p>
                                <w:p w14:paraId="54FA93CC" w14:textId="63FF3EC3" w:rsidR="00A51693" w:rsidRDefault="0085777C" w:rsidP="0085777C">
                                  <w:pPr>
                                    <w:spacing w:after="0"/>
                                  </w:pPr>
                                  <w:r>
                                    <w:t>07921571823</w:t>
                                  </w:r>
                                </w:p>
                                <w:p w14:paraId="1F95BC2C" w14:textId="29A31821" w:rsidR="00004570" w:rsidRDefault="000045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509085" y="134087"/>
                                <a:ext cx="2976938" cy="2253427"/>
                              </a:xfrm>
                              <a:prstGeom prst="rect">
                                <a:avLst/>
                              </a:prstGeom>
                              <a:solidFill>
                                <a:schemeClr val="lt1"/>
                              </a:solidFill>
                              <a:ln w="6350">
                                <a:noFill/>
                              </a:ln>
                            </wps:spPr>
                            <wps:txbx>
                              <w:txbxContent>
                                <w:p w14:paraId="408B552A" w14:textId="6F5C5C4C" w:rsidR="0085777C" w:rsidRDefault="00004570" w:rsidP="0085777C">
                                  <w:pPr>
                                    <w:spacing w:after="0"/>
                                  </w:pPr>
                                  <w:r>
                                    <w:t>Client:</w:t>
                                  </w:r>
                                  <w:r w:rsidR="00174C43">
                                    <w:br/>
                                  </w:r>
                                  <w:r w:rsidR="0065542B">
                                    <w:rPr>
                                      <w:b/>
                                      <w:bCs/>
                                    </w:rPr>
                                    <w:t>Claire Gallagher</w:t>
                                  </w:r>
                                  <w:r w:rsidR="00BB789F">
                                    <w:br/>
                                  </w:r>
                                  <w:r w:rsidR="0085777C" w:rsidRPr="0085777C">
                                    <w:rPr>
                                      <w:b/>
                                      <w:bCs/>
                                    </w:rPr>
                                    <w:t>Mosscare St Vincent's (MSV) Housing Group Limited</w:t>
                                  </w:r>
                                </w:p>
                                <w:p w14:paraId="3C4F1515" w14:textId="77777777" w:rsidR="0085777C" w:rsidRDefault="0085777C" w:rsidP="0085777C">
                                  <w:pPr>
                                    <w:spacing w:after="0"/>
                                  </w:pPr>
                                  <w:r>
                                    <w:t>7th Floor, Trafford House,</w:t>
                                  </w:r>
                                </w:p>
                                <w:p w14:paraId="40E8A4E4" w14:textId="77777777" w:rsidR="0085777C" w:rsidRDefault="0085777C" w:rsidP="0085777C">
                                  <w:pPr>
                                    <w:spacing w:after="0"/>
                                  </w:pPr>
                                  <w:r>
                                    <w:t>Chester Road,</w:t>
                                  </w:r>
                                </w:p>
                                <w:p w14:paraId="380A85A3" w14:textId="77777777" w:rsidR="0085777C" w:rsidRDefault="0085777C" w:rsidP="0085777C">
                                  <w:pPr>
                                    <w:spacing w:after="0"/>
                                  </w:pPr>
                                  <w:r>
                                    <w:t>Stretford,</w:t>
                                  </w:r>
                                </w:p>
                                <w:p w14:paraId="06B58AA5" w14:textId="77777777" w:rsidR="0085777C" w:rsidRDefault="0085777C" w:rsidP="0085777C">
                                  <w:pPr>
                                    <w:spacing w:after="0"/>
                                  </w:pPr>
                                  <w:r>
                                    <w:t>Manchester,</w:t>
                                  </w:r>
                                </w:p>
                                <w:p w14:paraId="63EACCBD" w14:textId="77777777" w:rsidR="0065542B" w:rsidRDefault="0085777C" w:rsidP="0085777C">
                                  <w:pPr>
                                    <w:spacing w:after="0"/>
                                  </w:pPr>
                                  <w:r>
                                    <w:t>M32 0RS</w:t>
                                  </w:r>
                                </w:p>
                                <w:p w14:paraId="680E1DB8" w14:textId="110E69A7" w:rsidR="0065542B" w:rsidRDefault="0065542B" w:rsidP="0085777C">
                                  <w:pPr>
                                    <w:spacing w:after="0"/>
                                  </w:pPr>
                                  <w:hyperlink r:id="rId16" w:history="1">
                                    <w:r w:rsidRPr="00973F7D">
                                      <w:rPr>
                                        <w:rStyle w:val="Hyperlink"/>
                                      </w:rPr>
                                      <w:t>Claire.gallagher@msvhousing.co.uk</w:t>
                                    </w:r>
                                  </w:hyperlink>
                                </w:p>
                                <w:p w14:paraId="396A8D56" w14:textId="688D7680" w:rsidR="00004570" w:rsidRDefault="0065542B" w:rsidP="0085777C">
                                  <w:pPr>
                                    <w:spacing w:after="0"/>
                                  </w:pPr>
                                  <w:r>
                                    <w:t>07398709953</w:t>
                                  </w:r>
                                  <w:r w:rsidR="008C4EF8" w:rsidRPr="00BB789F">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72C3F" id="Group 25" o:spid="_x0000_s1028" style="position:absolute;left:0;text-align:left;margin-left:9pt;margin-top:431.05pt;width:544pt;height:280.65pt;z-index:251658241;mso-width-relative:margin;mso-height-relative:margin" coordorigin=",1340" coordsize="44860,22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">
                    <v:shapetype id="_x0000_t202" coordsize="21600,21600" o:spt="202" path="m,l,21600r21600,l21600,xe">
                      <v:stroke joinstyle="miter"/>
                      <v:path gradientshapeok="t" o:connecttype="rect"/>
                    </v:shapetype>
                    <v:shape id="Text Box 5" o:spid="_x0000_s1029" type="#_x0000_t202" style="position:absolute;top:1340;width:22162;height:22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4AA58256" w14:textId="3AD64915" w:rsidR="00D517DC" w:rsidRDefault="006B0D09" w:rsidP="00A51693">
                            <w:pPr>
                              <w:spacing w:after="0"/>
                            </w:pPr>
                            <w:r>
                              <w:t>Author</w:t>
                            </w:r>
                            <w:r w:rsidR="00D517DC">
                              <w:t>:</w:t>
                            </w:r>
                            <w:r w:rsidR="00A51693">
                              <w:t xml:space="preserve"> </w:t>
                            </w:r>
                            <w:r w:rsidR="00A51693">
                              <w:br/>
                            </w:r>
                            <w:r w:rsidR="00A51693" w:rsidRPr="00174C43">
                              <w:rPr>
                                <w:b/>
                                <w:bCs/>
                              </w:rPr>
                              <w:t>Anthony Nickson</w:t>
                            </w:r>
                          </w:p>
                          <w:p w14:paraId="2AB95A9D" w14:textId="2093C44C" w:rsidR="00A51693" w:rsidRDefault="00A51693" w:rsidP="00A51693">
                            <w:pPr>
                              <w:spacing w:after="0"/>
                            </w:pPr>
                            <w:r>
                              <w:t>Ecologist</w:t>
                            </w:r>
                          </w:p>
                          <w:p w14:paraId="61B38BC6" w14:textId="2B3FF586" w:rsidR="00A51693" w:rsidRDefault="0085777C" w:rsidP="00A51693">
                            <w:pPr>
                              <w:spacing w:after="0"/>
                            </w:pPr>
                            <w:r>
                              <w:t>Anthony Nickson Ecology Ltd</w:t>
                            </w:r>
                          </w:p>
                          <w:p w14:paraId="3A4BF184" w14:textId="3C74020C" w:rsidR="0085777C" w:rsidRDefault="0085777C" w:rsidP="00A51693">
                            <w:pPr>
                              <w:spacing w:after="0"/>
                            </w:pPr>
                            <w:r>
                              <w:t>Suite 10,</w:t>
                            </w:r>
                            <w:r>
                              <w:br/>
                            </w:r>
                            <w:r w:rsidRPr="0085777C">
                              <w:t>Southworth Business Suites</w:t>
                            </w:r>
                            <w:r>
                              <w:t>,</w:t>
                            </w:r>
                            <w:r>
                              <w:br/>
                            </w:r>
                            <w:r w:rsidRPr="0085777C">
                              <w:t>Southworth R</w:t>
                            </w:r>
                            <w:r>
                              <w:t>oa</w:t>
                            </w:r>
                            <w:r w:rsidRPr="0085777C">
                              <w:t>d,</w:t>
                            </w:r>
                            <w:r>
                              <w:br/>
                            </w:r>
                            <w:r w:rsidRPr="0085777C">
                              <w:t>Newton-Le-Willows</w:t>
                            </w:r>
                            <w:r>
                              <w:t>,</w:t>
                            </w:r>
                            <w:r>
                              <w:br/>
                            </w:r>
                            <w:r w:rsidRPr="0085777C">
                              <w:t>WA12 0HS</w:t>
                            </w:r>
                          </w:p>
                          <w:p w14:paraId="5CF53B7B" w14:textId="58887951" w:rsidR="00A51693" w:rsidRDefault="0085777C" w:rsidP="00A51693">
                            <w:pPr>
                              <w:spacing w:after="0"/>
                            </w:pPr>
                            <w:hyperlink r:id="rId17" w:history="1">
                              <w:r w:rsidRPr="00EB6C08">
                                <w:rPr>
                                  <w:rStyle w:val="Hyperlink"/>
                                </w:rPr>
                                <w:t>anthony@anecology.com</w:t>
                              </w:r>
                            </w:hyperlink>
                          </w:p>
                          <w:p w14:paraId="54FA93CC" w14:textId="63FF3EC3" w:rsidR="00A51693" w:rsidRDefault="0085777C" w:rsidP="0085777C">
                            <w:pPr>
                              <w:spacing w:after="0"/>
                            </w:pPr>
                            <w:r>
                              <w:t>07921571823</w:t>
                            </w:r>
                          </w:p>
                          <w:p w14:paraId="1F95BC2C" w14:textId="29A31821" w:rsidR="00004570" w:rsidRDefault="00004570"/>
                        </w:txbxContent>
                      </v:textbox>
                    </v:shape>
                    <v:shape id="Text Box 15" o:spid="_x0000_s1030" type="#_x0000_t202" style="position:absolute;left:15090;top:1340;width:29770;height:2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408B552A" w14:textId="6F5C5C4C" w:rsidR="0085777C" w:rsidRDefault="00004570" w:rsidP="0085777C">
                            <w:pPr>
                              <w:spacing w:after="0"/>
                            </w:pPr>
                            <w:r>
                              <w:t>Client:</w:t>
                            </w:r>
                            <w:r w:rsidR="00174C43">
                              <w:br/>
                            </w:r>
                            <w:r w:rsidR="0065542B">
                              <w:rPr>
                                <w:b/>
                                <w:bCs/>
                              </w:rPr>
                              <w:t>Claire Gallagher</w:t>
                            </w:r>
                            <w:r w:rsidR="00BB789F">
                              <w:br/>
                            </w:r>
                            <w:r w:rsidR="0085777C" w:rsidRPr="0085777C">
                              <w:rPr>
                                <w:b/>
                                <w:bCs/>
                              </w:rPr>
                              <w:t>Mosscare St Vincent's (MSV) Housing Group Limited</w:t>
                            </w:r>
                          </w:p>
                          <w:p w14:paraId="3C4F1515" w14:textId="77777777" w:rsidR="0085777C" w:rsidRDefault="0085777C" w:rsidP="0085777C">
                            <w:pPr>
                              <w:spacing w:after="0"/>
                            </w:pPr>
                            <w:r>
                              <w:t>7th Floor, Trafford House,</w:t>
                            </w:r>
                          </w:p>
                          <w:p w14:paraId="40E8A4E4" w14:textId="77777777" w:rsidR="0085777C" w:rsidRDefault="0085777C" w:rsidP="0085777C">
                            <w:pPr>
                              <w:spacing w:after="0"/>
                            </w:pPr>
                            <w:r>
                              <w:t>Chester Road,</w:t>
                            </w:r>
                          </w:p>
                          <w:p w14:paraId="380A85A3" w14:textId="77777777" w:rsidR="0085777C" w:rsidRDefault="0085777C" w:rsidP="0085777C">
                            <w:pPr>
                              <w:spacing w:after="0"/>
                            </w:pPr>
                            <w:r>
                              <w:t>Stretford,</w:t>
                            </w:r>
                          </w:p>
                          <w:p w14:paraId="06B58AA5" w14:textId="77777777" w:rsidR="0085777C" w:rsidRDefault="0085777C" w:rsidP="0085777C">
                            <w:pPr>
                              <w:spacing w:after="0"/>
                            </w:pPr>
                            <w:r>
                              <w:t>Manchester,</w:t>
                            </w:r>
                          </w:p>
                          <w:p w14:paraId="63EACCBD" w14:textId="77777777" w:rsidR="0065542B" w:rsidRDefault="0085777C" w:rsidP="0085777C">
                            <w:pPr>
                              <w:spacing w:after="0"/>
                            </w:pPr>
                            <w:r>
                              <w:t>M32 0RS</w:t>
                            </w:r>
                          </w:p>
                          <w:p w14:paraId="680E1DB8" w14:textId="110E69A7" w:rsidR="0065542B" w:rsidRDefault="0065542B" w:rsidP="0085777C">
                            <w:pPr>
                              <w:spacing w:after="0"/>
                            </w:pPr>
                            <w:hyperlink r:id="rId18" w:history="1">
                              <w:r w:rsidRPr="00973F7D">
                                <w:rPr>
                                  <w:rStyle w:val="Hyperlink"/>
                                </w:rPr>
                                <w:t>Claire.gallagher@msvhousing.co.uk</w:t>
                              </w:r>
                            </w:hyperlink>
                          </w:p>
                          <w:p w14:paraId="396A8D56" w14:textId="688D7680" w:rsidR="00004570" w:rsidRDefault="0065542B" w:rsidP="0085777C">
                            <w:pPr>
                              <w:spacing w:after="0"/>
                            </w:pPr>
                            <w:r>
                              <w:t>07398709953</w:t>
                            </w:r>
                            <w:r w:rsidR="008C4EF8" w:rsidRPr="00BB789F">
                              <w:br/>
                            </w:r>
                          </w:p>
                        </w:txbxContent>
                      </v:textbox>
                    </v:shape>
                  </v:group>
                </w:pict>
              </mc:Fallback>
            </mc:AlternateContent>
          </w:r>
          <w:r w:rsidR="00A67057" w:rsidRPr="005608F9">
            <w:br w:type="page"/>
          </w:r>
        </w:p>
        <w:p w14:paraId="3A652924" w14:textId="77777777" w:rsidR="00453C92" w:rsidRDefault="00453C92">
          <w:pPr>
            <w:sectPr w:rsidR="00453C92" w:rsidSect="00233F75">
              <w:footerReference w:type="default" r:id="rId19"/>
              <w:footerReference w:type="first" r:id="rId20"/>
              <w:pgSz w:w="23811" w:h="16838" w:orient="landscape" w:code="8"/>
              <w:pgMar w:top="284" w:right="720" w:bottom="720" w:left="720" w:header="340" w:footer="0" w:gutter="0"/>
              <w:pgNumType w:start="0"/>
              <w:cols w:num="2" w:space="708"/>
              <w:docGrid w:linePitch="326"/>
            </w:sectPr>
          </w:pPr>
          <w:bookmarkStart w:id="4" w:name="_Toc94257870"/>
          <w:bookmarkStart w:id="5" w:name="_Toc109745184"/>
        </w:p>
        <w:p w14:paraId="45B599DF" w14:textId="77777777" w:rsidR="000267C6" w:rsidRPr="00CC6845" w:rsidRDefault="00F42B0A" w:rsidP="00CC6845">
          <w:pPr>
            <w:pStyle w:val="Heading4"/>
            <w:rPr>
              <w:sz w:val="28"/>
              <w:szCs w:val="24"/>
            </w:rPr>
          </w:pPr>
          <w:bookmarkStart w:id="6" w:name="_Document_Details"/>
          <w:bookmarkStart w:id="7" w:name="_Contents"/>
          <w:bookmarkEnd w:id="4"/>
          <w:bookmarkEnd w:id="5"/>
          <w:bookmarkEnd w:id="6"/>
          <w:bookmarkEnd w:id="7"/>
          <w:r w:rsidRPr="00CC6845">
            <w:rPr>
              <w:sz w:val="28"/>
              <w:szCs w:val="24"/>
            </w:rPr>
            <w:lastRenderedPageBreak/>
            <w:t>Conte</w:t>
          </w:r>
          <w:bookmarkStart w:id="8" w:name="Contents"/>
          <w:bookmarkEnd w:id="8"/>
          <w:r w:rsidRPr="00CC6845">
            <w:rPr>
              <w:sz w:val="28"/>
              <w:szCs w:val="24"/>
            </w:rPr>
            <w:t>nts</w:t>
          </w:r>
        </w:p>
        <w:p w14:paraId="2528973F" w14:textId="7ED3E319" w:rsidR="00976090" w:rsidRDefault="00553221">
          <w:pPr>
            <w:pStyle w:val="TOC1"/>
            <w:rPr>
              <w:rFonts w:eastAsiaTheme="minorEastAsia" w:cstheme="minorBidi"/>
              <w:b w:val="0"/>
              <w:bCs w:val="0"/>
              <w:kern w:val="2"/>
              <w:szCs w:val="24"/>
              <w:lang w:eastAsia="en-GB"/>
              <w14:ligatures w14:val="standardContextual"/>
            </w:rPr>
          </w:pPr>
          <w:r>
            <w:rPr>
              <w:color w:val="008330" w:themeColor="accent1" w:themeShade="BF"/>
              <w:sz w:val="28"/>
              <w:szCs w:val="24"/>
            </w:rPr>
            <w:fldChar w:fldCharType="begin"/>
          </w:r>
          <w:r>
            <w:rPr>
              <w:color w:val="008330" w:themeColor="accent1" w:themeShade="BF"/>
              <w:sz w:val="28"/>
              <w:szCs w:val="24"/>
            </w:rPr>
            <w:instrText xml:space="preserve"> TOC \o "1-3" \h \z \u </w:instrText>
          </w:r>
          <w:r>
            <w:rPr>
              <w:color w:val="008330" w:themeColor="accent1" w:themeShade="BF"/>
              <w:sz w:val="28"/>
              <w:szCs w:val="24"/>
            </w:rPr>
            <w:fldChar w:fldCharType="separate"/>
          </w:r>
          <w:hyperlink w:anchor="_Toc217308074" w:history="1">
            <w:r w:rsidR="00976090" w:rsidRPr="00734F64">
              <w:rPr>
                <w:rStyle w:val="Hyperlink"/>
              </w:rPr>
              <w:t>1.</w:t>
            </w:r>
            <w:r w:rsidR="00976090">
              <w:rPr>
                <w:rFonts w:eastAsiaTheme="minorEastAsia" w:cstheme="minorBidi"/>
                <w:b w:val="0"/>
                <w:bCs w:val="0"/>
                <w:kern w:val="2"/>
                <w:szCs w:val="24"/>
                <w:lang w:eastAsia="en-GB"/>
                <w14:ligatures w14:val="standardContextual"/>
              </w:rPr>
              <w:tab/>
            </w:r>
            <w:r w:rsidR="00976090" w:rsidRPr="00734F64">
              <w:rPr>
                <w:rStyle w:val="Hyperlink"/>
              </w:rPr>
              <w:t>Project Background</w:t>
            </w:r>
            <w:r w:rsidR="00976090">
              <w:rPr>
                <w:webHidden/>
              </w:rPr>
              <w:tab/>
            </w:r>
            <w:r w:rsidR="00976090">
              <w:rPr>
                <w:webHidden/>
              </w:rPr>
              <w:fldChar w:fldCharType="begin"/>
            </w:r>
            <w:r w:rsidR="00976090">
              <w:rPr>
                <w:webHidden/>
              </w:rPr>
              <w:instrText xml:space="preserve"> PAGEREF _Toc217308074 \h </w:instrText>
            </w:r>
            <w:r w:rsidR="00976090">
              <w:rPr>
                <w:webHidden/>
              </w:rPr>
            </w:r>
            <w:r w:rsidR="00976090">
              <w:rPr>
                <w:webHidden/>
              </w:rPr>
              <w:fldChar w:fldCharType="separate"/>
            </w:r>
            <w:r w:rsidR="00976090">
              <w:rPr>
                <w:webHidden/>
              </w:rPr>
              <w:t>2</w:t>
            </w:r>
            <w:r w:rsidR="00976090">
              <w:rPr>
                <w:webHidden/>
              </w:rPr>
              <w:fldChar w:fldCharType="end"/>
            </w:r>
          </w:hyperlink>
        </w:p>
        <w:p w14:paraId="213F17F2" w14:textId="4B396EC0" w:rsidR="00976090" w:rsidRDefault="00976090">
          <w:pPr>
            <w:pStyle w:val="TOC2"/>
            <w:rPr>
              <w:rFonts w:eastAsiaTheme="minorEastAsia" w:cstheme="minorBidi"/>
              <w:kern w:val="2"/>
              <w:szCs w:val="24"/>
              <w:lang w:eastAsia="en-GB"/>
              <w14:ligatures w14:val="standardContextual"/>
            </w:rPr>
          </w:pPr>
          <w:hyperlink w:anchor="_Toc217308075" w:history="1">
            <w:r w:rsidRPr="00734F64">
              <w:rPr>
                <w:rStyle w:val="Hyperlink"/>
              </w:rPr>
              <w:t>Summary of Management Plan</w:t>
            </w:r>
            <w:r>
              <w:rPr>
                <w:webHidden/>
              </w:rPr>
              <w:tab/>
            </w:r>
            <w:r>
              <w:rPr>
                <w:webHidden/>
              </w:rPr>
              <w:fldChar w:fldCharType="begin"/>
            </w:r>
            <w:r>
              <w:rPr>
                <w:webHidden/>
              </w:rPr>
              <w:instrText xml:space="preserve"> PAGEREF _Toc217308075 \h </w:instrText>
            </w:r>
            <w:r>
              <w:rPr>
                <w:webHidden/>
              </w:rPr>
            </w:r>
            <w:r>
              <w:rPr>
                <w:webHidden/>
              </w:rPr>
              <w:fldChar w:fldCharType="separate"/>
            </w:r>
            <w:r>
              <w:rPr>
                <w:webHidden/>
              </w:rPr>
              <w:t>3</w:t>
            </w:r>
            <w:r>
              <w:rPr>
                <w:webHidden/>
              </w:rPr>
              <w:fldChar w:fldCharType="end"/>
            </w:r>
          </w:hyperlink>
        </w:p>
        <w:p w14:paraId="0C86510B" w14:textId="3051A635" w:rsidR="00976090" w:rsidRDefault="00976090">
          <w:pPr>
            <w:pStyle w:val="TOC3"/>
            <w:rPr>
              <w:rFonts w:eastAsiaTheme="minorEastAsia" w:cstheme="minorBidi"/>
              <w:noProof/>
              <w:kern w:val="2"/>
              <w:szCs w:val="24"/>
              <w:lang w:eastAsia="en-GB"/>
              <w14:ligatures w14:val="standardContextual"/>
            </w:rPr>
          </w:pPr>
          <w:hyperlink w:anchor="_Toc217308076" w:history="1">
            <w:r w:rsidRPr="00734F64">
              <w:rPr>
                <w:rStyle w:val="Hyperlink"/>
                <w:noProof/>
              </w:rPr>
              <w:t>Site Boundary Plan PB-F01</w:t>
            </w:r>
            <w:r>
              <w:rPr>
                <w:noProof/>
                <w:webHidden/>
              </w:rPr>
              <w:tab/>
            </w:r>
            <w:r>
              <w:rPr>
                <w:noProof/>
                <w:webHidden/>
              </w:rPr>
              <w:fldChar w:fldCharType="begin"/>
            </w:r>
            <w:r>
              <w:rPr>
                <w:noProof/>
                <w:webHidden/>
              </w:rPr>
              <w:instrText xml:space="preserve"> PAGEREF _Toc217308076 \h </w:instrText>
            </w:r>
            <w:r>
              <w:rPr>
                <w:noProof/>
                <w:webHidden/>
              </w:rPr>
            </w:r>
            <w:r>
              <w:rPr>
                <w:noProof/>
                <w:webHidden/>
              </w:rPr>
              <w:fldChar w:fldCharType="separate"/>
            </w:r>
            <w:r>
              <w:rPr>
                <w:noProof/>
                <w:webHidden/>
              </w:rPr>
              <w:t>4</w:t>
            </w:r>
            <w:r>
              <w:rPr>
                <w:noProof/>
                <w:webHidden/>
              </w:rPr>
              <w:fldChar w:fldCharType="end"/>
            </w:r>
          </w:hyperlink>
        </w:p>
        <w:p w14:paraId="17DFDA55" w14:textId="18FC444F" w:rsidR="00976090" w:rsidRDefault="00976090">
          <w:pPr>
            <w:pStyle w:val="TOC3"/>
            <w:rPr>
              <w:rFonts w:eastAsiaTheme="minorEastAsia" w:cstheme="minorBidi"/>
              <w:noProof/>
              <w:kern w:val="2"/>
              <w:szCs w:val="24"/>
              <w:lang w:eastAsia="en-GB"/>
              <w14:ligatures w14:val="standardContextual"/>
            </w:rPr>
          </w:pPr>
          <w:hyperlink w:anchor="_Toc217308077" w:history="1">
            <w:r w:rsidRPr="00734F64">
              <w:rPr>
                <w:rStyle w:val="Hyperlink"/>
                <w:noProof/>
              </w:rPr>
              <w:t>Site Context Plan PB-F02</w:t>
            </w:r>
            <w:r>
              <w:rPr>
                <w:noProof/>
                <w:webHidden/>
              </w:rPr>
              <w:tab/>
            </w:r>
            <w:r>
              <w:rPr>
                <w:noProof/>
                <w:webHidden/>
              </w:rPr>
              <w:fldChar w:fldCharType="begin"/>
            </w:r>
            <w:r>
              <w:rPr>
                <w:noProof/>
                <w:webHidden/>
              </w:rPr>
              <w:instrText xml:space="preserve"> PAGEREF _Toc217308077 \h </w:instrText>
            </w:r>
            <w:r>
              <w:rPr>
                <w:noProof/>
                <w:webHidden/>
              </w:rPr>
            </w:r>
            <w:r>
              <w:rPr>
                <w:noProof/>
                <w:webHidden/>
              </w:rPr>
              <w:fldChar w:fldCharType="separate"/>
            </w:r>
            <w:r>
              <w:rPr>
                <w:noProof/>
                <w:webHidden/>
              </w:rPr>
              <w:t>5</w:t>
            </w:r>
            <w:r>
              <w:rPr>
                <w:noProof/>
                <w:webHidden/>
              </w:rPr>
              <w:fldChar w:fldCharType="end"/>
            </w:r>
          </w:hyperlink>
        </w:p>
        <w:p w14:paraId="01C79F5D" w14:textId="3026915D" w:rsidR="00976090" w:rsidRDefault="00976090">
          <w:pPr>
            <w:pStyle w:val="TOC3"/>
            <w:rPr>
              <w:rFonts w:eastAsiaTheme="minorEastAsia" w:cstheme="minorBidi"/>
              <w:noProof/>
              <w:kern w:val="2"/>
              <w:szCs w:val="24"/>
              <w:lang w:eastAsia="en-GB"/>
              <w14:ligatures w14:val="standardContextual"/>
            </w:rPr>
          </w:pPr>
          <w:hyperlink w:anchor="_Toc217308078" w:history="1">
            <w:r w:rsidRPr="00734F64">
              <w:rPr>
                <w:rStyle w:val="Hyperlink"/>
                <w:noProof/>
              </w:rPr>
              <w:t>Phasing strategy</w:t>
            </w:r>
            <w:r>
              <w:rPr>
                <w:noProof/>
                <w:webHidden/>
              </w:rPr>
              <w:tab/>
            </w:r>
            <w:r>
              <w:rPr>
                <w:noProof/>
                <w:webHidden/>
              </w:rPr>
              <w:fldChar w:fldCharType="begin"/>
            </w:r>
            <w:r>
              <w:rPr>
                <w:noProof/>
                <w:webHidden/>
              </w:rPr>
              <w:instrText xml:space="preserve"> PAGEREF _Toc217308078 \h </w:instrText>
            </w:r>
            <w:r>
              <w:rPr>
                <w:noProof/>
                <w:webHidden/>
              </w:rPr>
            </w:r>
            <w:r>
              <w:rPr>
                <w:noProof/>
                <w:webHidden/>
              </w:rPr>
              <w:fldChar w:fldCharType="separate"/>
            </w:r>
            <w:r>
              <w:rPr>
                <w:noProof/>
                <w:webHidden/>
              </w:rPr>
              <w:t>6</w:t>
            </w:r>
            <w:r>
              <w:rPr>
                <w:noProof/>
                <w:webHidden/>
              </w:rPr>
              <w:fldChar w:fldCharType="end"/>
            </w:r>
          </w:hyperlink>
        </w:p>
        <w:p w14:paraId="623953E7" w14:textId="64BCE1C7" w:rsidR="00976090" w:rsidRDefault="00976090">
          <w:pPr>
            <w:pStyle w:val="TOC3"/>
            <w:rPr>
              <w:rFonts w:eastAsiaTheme="minorEastAsia" w:cstheme="minorBidi"/>
              <w:noProof/>
              <w:kern w:val="2"/>
              <w:szCs w:val="24"/>
              <w:lang w:eastAsia="en-GB"/>
              <w14:ligatures w14:val="standardContextual"/>
            </w:rPr>
          </w:pPr>
          <w:hyperlink w:anchor="_Toc217308079" w:history="1">
            <w:r w:rsidRPr="00734F64">
              <w:rPr>
                <w:rStyle w:val="Hyperlink"/>
                <w:noProof/>
              </w:rPr>
              <w:t>Roles and Responsibilities</w:t>
            </w:r>
            <w:r>
              <w:rPr>
                <w:noProof/>
                <w:webHidden/>
              </w:rPr>
              <w:tab/>
            </w:r>
            <w:r>
              <w:rPr>
                <w:noProof/>
                <w:webHidden/>
              </w:rPr>
              <w:fldChar w:fldCharType="begin"/>
            </w:r>
            <w:r>
              <w:rPr>
                <w:noProof/>
                <w:webHidden/>
              </w:rPr>
              <w:instrText xml:space="preserve"> PAGEREF _Toc217308079 \h </w:instrText>
            </w:r>
            <w:r>
              <w:rPr>
                <w:noProof/>
                <w:webHidden/>
              </w:rPr>
            </w:r>
            <w:r>
              <w:rPr>
                <w:noProof/>
                <w:webHidden/>
              </w:rPr>
              <w:fldChar w:fldCharType="separate"/>
            </w:r>
            <w:r>
              <w:rPr>
                <w:noProof/>
                <w:webHidden/>
              </w:rPr>
              <w:t>6</w:t>
            </w:r>
            <w:r>
              <w:rPr>
                <w:noProof/>
                <w:webHidden/>
              </w:rPr>
              <w:fldChar w:fldCharType="end"/>
            </w:r>
          </w:hyperlink>
        </w:p>
        <w:p w14:paraId="4C54A9B3" w14:textId="3A66F94C" w:rsidR="00976090" w:rsidRDefault="00976090">
          <w:pPr>
            <w:pStyle w:val="TOC3"/>
            <w:rPr>
              <w:rFonts w:eastAsiaTheme="minorEastAsia" w:cstheme="minorBidi"/>
              <w:noProof/>
              <w:kern w:val="2"/>
              <w:szCs w:val="24"/>
              <w:lang w:eastAsia="en-GB"/>
              <w14:ligatures w14:val="standardContextual"/>
            </w:rPr>
          </w:pPr>
          <w:hyperlink w:anchor="_Toc217308080" w:history="1">
            <w:r w:rsidRPr="00734F64">
              <w:rPr>
                <w:rStyle w:val="Hyperlink"/>
                <w:noProof/>
              </w:rPr>
              <w:t>Land Use Summary</w:t>
            </w:r>
            <w:r>
              <w:rPr>
                <w:noProof/>
                <w:webHidden/>
              </w:rPr>
              <w:tab/>
            </w:r>
            <w:r>
              <w:rPr>
                <w:noProof/>
                <w:webHidden/>
              </w:rPr>
              <w:fldChar w:fldCharType="begin"/>
            </w:r>
            <w:r>
              <w:rPr>
                <w:noProof/>
                <w:webHidden/>
              </w:rPr>
              <w:instrText xml:space="preserve"> PAGEREF _Toc217308080 \h </w:instrText>
            </w:r>
            <w:r>
              <w:rPr>
                <w:noProof/>
                <w:webHidden/>
              </w:rPr>
            </w:r>
            <w:r>
              <w:rPr>
                <w:noProof/>
                <w:webHidden/>
              </w:rPr>
              <w:fldChar w:fldCharType="separate"/>
            </w:r>
            <w:r>
              <w:rPr>
                <w:noProof/>
                <w:webHidden/>
              </w:rPr>
              <w:t>8</w:t>
            </w:r>
            <w:r>
              <w:rPr>
                <w:noProof/>
                <w:webHidden/>
              </w:rPr>
              <w:fldChar w:fldCharType="end"/>
            </w:r>
          </w:hyperlink>
        </w:p>
        <w:p w14:paraId="66FF0E45" w14:textId="33527B54" w:rsidR="00976090" w:rsidRDefault="00976090">
          <w:pPr>
            <w:pStyle w:val="TOC3"/>
            <w:rPr>
              <w:rFonts w:eastAsiaTheme="minorEastAsia" w:cstheme="minorBidi"/>
              <w:noProof/>
              <w:kern w:val="2"/>
              <w:szCs w:val="24"/>
              <w:lang w:eastAsia="en-GB"/>
              <w14:ligatures w14:val="standardContextual"/>
            </w:rPr>
          </w:pPr>
          <w:hyperlink w:anchor="_Toc217308081" w:history="1">
            <w:r w:rsidRPr="00734F64">
              <w:rPr>
                <w:rStyle w:val="Hyperlink"/>
                <w:noProof/>
              </w:rPr>
              <w:t>Site Context Photos PB-F03</w:t>
            </w:r>
            <w:r>
              <w:rPr>
                <w:noProof/>
                <w:webHidden/>
              </w:rPr>
              <w:tab/>
            </w:r>
            <w:r>
              <w:rPr>
                <w:noProof/>
                <w:webHidden/>
              </w:rPr>
              <w:fldChar w:fldCharType="begin"/>
            </w:r>
            <w:r>
              <w:rPr>
                <w:noProof/>
                <w:webHidden/>
              </w:rPr>
              <w:instrText xml:space="preserve"> PAGEREF _Toc217308081 \h </w:instrText>
            </w:r>
            <w:r>
              <w:rPr>
                <w:noProof/>
                <w:webHidden/>
              </w:rPr>
            </w:r>
            <w:r>
              <w:rPr>
                <w:noProof/>
                <w:webHidden/>
              </w:rPr>
              <w:fldChar w:fldCharType="separate"/>
            </w:r>
            <w:r>
              <w:rPr>
                <w:noProof/>
                <w:webHidden/>
              </w:rPr>
              <w:t>8</w:t>
            </w:r>
            <w:r>
              <w:rPr>
                <w:noProof/>
                <w:webHidden/>
              </w:rPr>
              <w:fldChar w:fldCharType="end"/>
            </w:r>
          </w:hyperlink>
        </w:p>
        <w:p w14:paraId="61D34987" w14:textId="30C029C4" w:rsidR="00976090" w:rsidRDefault="00976090">
          <w:pPr>
            <w:pStyle w:val="TOC2"/>
            <w:rPr>
              <w:rFonts w:eastAsiaTheme="minorEastAsia" w:cstheme="minorBidi"/>
              <w:kern w:val="2"/>
              <w:szCs w:val="24"/>
              <w:lang w:eastAsia="en-GB"/>
              <w14:ligatures w14:val="standardContextual"/>
            </w:rPr>
          </w:pPr>
          <w:hyperlink w:anchor="_Toc217308082" w:history="1">
            <w:r w:rsidRPr="00734F64">
              <w:rPr>
                <w:rStyle w:val="Hyperlink"/>
              </w:rPr>
              <w:t xml:space="preserve">Site Baseline, Environmental Information and Associated Impacts Checklist </w:t>
            </w:r>
            <w:r w:rsidRPr="00734F64">
              <w:rPr>
                <w:rStyle w:val="Hyperlink"/>
                <w:rFonts w:asciiTheme="majorHAnsi" w:hAnsiTheme="majorHAnsi" w:cstheme="majorHAnsi"/>
              </w:rPr>
              <w:t>PB-T01</w:t>
            </w:r>
            <w:r>
              <w:rPr>
                <w:webHidden/>
              </w:rPr>
              <w:tab/>
            </w:r>
            <w:r>
              <w:rPr>
                <w:webHidden/>
              </w:rPr>
              <w:fldChar w:fldCharType="begin"/>
            </w:r>
            <w:r>
              <w:rPr>
                <w:webHidden/>
              </w:rPr>
              <w:instrText xml:space="preserve"> PAGEREF _Toc217308082 \h </w:instrText>
            </w:r>
            <w:r>
              <w:rPr>
                <w:webHidden/>
              </w:rPr>
            </w:r>
            <w:r>
              <w:rPr>
                <w:webHidden/>
              </w:rPr>
              <w:fldChar w:fldCharType="separate"/>
            </w:r>
            <w:r>
              <w:rPr>
                <w:webHidden/>
              </w:rPr>
              <w:t>9</w:t>
            </w:r>
            <w:r>
              <w:rPr>
                <w:webHidden/>
              </w:rPr>
              <w:fldChar w:fldCharType="end"/>
            </w:r>
          </w:hyperlink>
        </w:p>
        <w:p w14:paraId="01B89F6E" w14:textId="767F8604" w:rsidR="00976090" w:rsidRDefault="00976090">
          <w:pPr>
            <w:pStyle w:val="TOC1"/>
            <w:rPr>
              <w:rFonts w:eastAsiaTheme="minorEastAsia" w:cstheme="minorBidi"/>
              <w:b w:val="0"/>
              <w:bCs w:val="0"/>
              <w:kern w:val="2"/>
              <w:szCs w:val="24"/>
              <w:lang w:eastAsia="en-GB"/>
              <w14:ligatures w14:val="standardContextual"/>
            </w:rPr>
          </w:pPr>
          <w:hyperlink w:anchor="_Toc217308083" w:history="1">
            <w:r w:rsidRPr="00734F64">
              <w:rPr>
                <w:rStyle w:val="Hyperlink"/>
              </w:rPr>
              <w:t>2.</w:t>
            </w:r>
            <w:r>
              <w:rPr>
                <w:rFonts w:eastAsiaTheme="minorEastAsia" w:cstheme="minorBidi"/>
                <w:b w:val="0"/>
                <w:bCs w:val="0"/>
                <w:kern w:val="2"/>
                <w:szCs w:val="24"/>
                <w:lang w:eastAsia="en-GB"/>
                <w14:ligatures w14:val="standardContextual"/>
              </w:rPr>
              <w:tab/>
            </w:r>
            <w:r w:rsidRPr="00734F64">
              <w:rPr>
                <w:rStyle w:val="Hyperlink"/>
              </w:rPr>
              <w:t>Planned Management Activities</w:t>
            </w:r>
            <w:r>
              <w:rPr>
                <w:webHidden/>
              </w:rPr>
              <w:tab/>
            </w:r>
            <w:r>
              <w:rPr>
                <w:webHidden/>
              </w:rPr>
              <w:fldChar w:fldCharType="begin"/>
            </w:r>
            <w:r>
              <w:rPr>
                <w:webHidden/>
              </w:rPr>
              <w:instrText xml:space="preserve"> PAGEREF _Toc217308083 \h </w:instrText>
            </w:r>
            <w:r>
              <w:rPr>
                <w:webHidden/>
              </w:rPr>
            </w:r>
            <w:r>
              <w:rPr>
                <w:webHidden/>
              </w:rPr>
              <w:fldChar w:fldCharType="separate"/>
            </w:r>
            <w:r>
              <w:rPr>
                <w:webHidden/>
              </w:rPr>
              <w:t>11</w:t>
            </w:r>
            <w:r>
              <w:rPr>
                <w:webHidden/>
              </w:rPr>
              <w:fldChar w:fldCharType="end"/>
            </w:r>
          </w:hyperlink>
        </w:p>
        <w:p w14:paraId="22C8FB35" w14:textId="1B00AAA1" w:rsidR="00976090" w:rsidRDefault="00976090">
          <w:pPr>
            <w:pStyle w:val="TOC3"/>
            <w:rPr>
              <w:rFonts w:eastAsiaTheme="minorEastAsia" w:cstheme="minorBidi"/>
              <w:noProof/>
              <w:kern w:val="2"/>
              <w:szCs w:val="24"/>
              <w:lang w:eastAsia="en-GB"/>
              <w14:ligatures w14:val="standardContextual"/>
            </w:rPr>
          </w:pPr>
          <w:hyperlink w:anchor="_Toc217308084" w:history="1">
            <w:r w:rsidRPr="00734F64">
              <w:rPr>
                <w:rStyle w:val="Hyperlink"/>
                <w:noProof/>
              </w:rPr>
              <w:t>Principles Informed by Design Stage</w:t>
            </w:r>
            <w:r>
              <w:rPr>
                <w:noProof/>
                <w:webHidden/>
              </w:rPr>
              <w:tab/>
            </w:r>
            <w:r>
              <w:rPr>
                <w:noProof/>
                <w:webHidden/>
              </w:rPr>
              <w:fldChar w:fldCharType="begin"/>
            </w:r>
            <w:r>
              <w:rPr>
                <w:noProof/>
                <w:webHidden/>
              </w:rPr>
              <w:instrText xml:space="preserve"> PAGEREF _Toc217308084 \h </w:instrText>
            </w:r>
            <w:r>
              <w:rPr>
                <w:noProof/>
                <w:webHidden/>
              </w:rPr>
            </w:r>
            <w:r>
              <w:rPr>
                <w:noProof/>
                <w:webHidden/>
              </w:rPr>
              <w:fldChar w:fldCharType="separate"/>
            </w:r>
            <w:r>
              <w:rPr>
                <w:noProof/>
                <w:webHidden/>
              </w:rPr>
              <w:t>11</w:t>
            </w:r>
            <w:r>
              <w:rPr>
                <w:noProof/>
                <w:webHidden/>
              </w:rPr>
              <w:fldChar w:fldCharType="end"/>
            </w:r>
          </w:hyperlink>
        </w:p>
        <w:p w14:paraId="1359D53C" w14:textId="7889B844" w:rsidR="00976090" w:rsidRDefault="00976090">
          <w:pPr>
            <w:pStyle w:val="TOC3"/>
            <w:rPr>
              <w:rFonts w:eastAsiaTheme="minorEastAsia" w:cstheme="minorBidi"/>
              <w:noProof/>
              <w:kern w:val="2"/>
              <w:szCs w:val="24"/>
              <w:lang w:eastAsia="en-GB"/>
              <w14:ligatures w14:val="standardContextual"/>
            </w:rPr>
          </w:pPr>
          <w:hyperlink w:anchor="_Toc217308085" w:history="1">
            <w:r w:rsidRPr="00734F64">
              <w:rPr>
                <w:rStyle w:val="Hyperlink"/>
                <w:noProof/>
              </w:rPr>
              <w:t>Habitat and Condition Targets PM-T01</w:t>
            </w:r>
            <w:r>
              <w:rPr>
                <w:noProof/>
                <w:webHidden/>
              </w:rPr>
              <w:tab/>
            </w:r>
            <w:r>
              <w:rPr>
                <w:noProof/>
                <w:webHidden/>
              </w:rPr>
              <w:fldChar w:fldCharType="begin"/>
            </w:r>
            <w:r>
              <w:rPr>
                <w:noProof/>
                <w:webHidden/>
              </w:rPr>
              <w:instrText xml:space="preserve"> PAGEREF _Toc217308085 \h </w:instrText>
            </w:r>
            <w:r>
              <w:rPr>
                <w:noProof/>
                <w:webHidden/>
              </w:rPr>
            </w:r>
            <w:r>
              <w:rPr>
                <w:noProof/>
                <w:webHidden/>
              </w:rPr>
              <w:fldChar w:fldCharType="separate"/>
            </w:r>
            <w:r>
              <w:rPr>
                <w:noProof/>
                <w:webHidden/>
              </w:rPr>
              <w:t>12</w:t>
            </w:r>
            <w:r>
              <w:rPr>
                <w:noProof/>
                <w:webHidden/>
              </w:rPr>
              <w:fldChar w:fldCharType="end"/>
            </w:r>
          </w:hyperlink>
        </w:p>
        <w:p w14:paraId="78561305" w14:textId="7C7920D1" w:rsidR="00976090" w:rsidRDefault="00976090">
          <w:pPr>
            <w:pStyle w:val="TOC2"/>
            <w:rPr>
              <w:rFonts w:eastAsiaTheme="minorEastAsia" w:cstheme="minorBidi"/>
              <w:kern w:val="2"/>
              <w:szCs w:val="24"/>
              <w:lang w:eastAsia="en-GB"/>
              <w14:ligatures w14:val="standardContextual"/>
            </w:rPr>
          </w:pPr>
          <w:hyperlink w:anchor="_Toc217308086" w:history="1">
            <w:r w:rsidRPr="00734F64">
              <w:rPr>
                <w:rStyle w:val="Hyperlink"/>
              </w:rPr>
              <w:t>Habitat Retention</w:t>
            </w:r>
            <w:r>
              <w:rPr>
                <w:webHidden/>
              </w:rPr>
              <w:tab/>
            </w:r>
            <w:r>
              <w:rPr>
                <w:webHidden/>
              </w:rPr>
              <w:fldChar w:fldCharType="begin"/>
            </w:r>
            <w:r>
              <w:rPr>
                <w:webHidden/>
              </w:rPr>
              <w:instrText xml:space="preserve"> PAGEREF _Toc217308086 \h </w:instrText>
            </w:r>
            <w:r>
              <w:rPr>
                <w:webHidden/>
              </w:rPr>
            </w:r>
            <w:r>
              <w:rPr>
                <w:webHidden/>
              </w:rPr>
              <w:fldChar w:fldCharType="separate"/>
            </w:r>
            <w:r>
              <w:rPr>
                <w:webHidden/>
              </w:rPr>
              <w:t>13</w:t>
            </w:r>
            <w:r>
              <w:rPr>
                <w:webHidden/>
              </w:rPr>
              <w:fldChar w:fldCharType="end"/>
            </w:r>
          </w:hyperlink>
        </w:p>
        <w:p w14:paraId="192497D0" w14:textId="13CFE7CF" w:rsidR="00976090" w:rsidRDefault="00976090">
          <w:pPr>
            <w:pStyle w:val="TOC2"/>
            <w:rPr>
              <w:rFonts w:eastAsiaTheme="minorEastAsia" w:cstheme="minorBidi"/>
              <w:kern w:val="2"/>
              <w:szCs w:val="24"/>
              <w:lang w:eastAsia="en-GB"/>
              <w14:ligatures w14:val="standardContextual"/>
            </w:rPr>
          </w:pPr>
          <w:hyperlink w:anchor="_Toc217308087" w:history="1">
            <w:r w:rsidRPr="00734F64">
              <w:rPr>
                <w:rStyle w:val="Hyperlink"/>
              </w:rPr>
              <w:t>Habitat Retention Plan PM-F01</w:t>
            </w:r>
            <w:r>
              <w:rPr>
                <w:webHidden/>
              </w:rPr>
              <w:tab/>
            </w:r>
            <w:r>
              <w:rPr>
                <w:webHidden/>
              </w:rPr>
              <w:fldChar w:fldCharType="begin"/>
            </w:r>
            <w:r>
              <w:rPr>
                <w:webHidden/>
              </w:rPr>
              <w:instrText xml:space="preserve"> PAGEREF _Toc217308087 \h </w:instrText>
            </w:r>
            <w:r>
              <w:rPr>
                <w:webHidden/>
              </w:rPr>
            </w:r>
            <w:r>
              <w:rPr>
                <w:webHidden/>
              </w:rPr>
              <w:fldChar w:fldCharType="separate"/>
            </w:r>
            <w:r>
              <w:rPr>
                <w:webHidden/>
              </w:rPr>
              <w:t>13</w:t>
            </w:r>
            <w:r>
              <w:rPr>
                <w:webHidden/>
              </w:rPr>
              <w:fldChar w:fldCharType="end"/>
            </w:r>
          </w:hyperlink>
        </w:p>
        <w:p w14:paraId="2BE0B6BE" w14:textId="5BCC9945" w:rsidR="00976090" w:rsidRDefault="00976090">
          <w:pPr>
            <w:pStyle w:val="TOC2"/>
            <w:rPr>
              <w:rFonts w:eastAsiaTheme="minorEastAsia" w:cstheme="minorBidi"/>
              <w:kern w:val="2"/>
              <w:szCs w:val="24"/>
              <w:lang w:eastAsia="en-GB"/>
              <w14:ligatures w14:val="standardContextual"/>
            </w:rPr>
          </w:pPr>
          <w:hyperlink w:anchor="_Toc217308088" w:history="1">
            <w:r w:rsidRPr="00734F64">
              <w:rPr>
                <w:rStyle w:val="Hyperlink"/>
              </w:rPr>
              <w:t>Grassland (Low Distinctiveness)</w:t>
            </w:r>
            <w:r>
              <w:rPr>
                <w:webHidden/>
              </w:rPr>
              <w:tab/>
            </w:r>
            <w:r>
              <w:rPr>
                <w:webHidden/>
              </w:rPr>
              <w:fldChar w:fldCharType="begin"/>
            </w:r>
            <w:r>
              <w:rPr>
                <w:webHidden/>
              </w:rPr>
              <w:instrText xml:space="preserve"> PAGEREF _Toc217308088 \h </w:instrText>
            </w:r>
            <w:r>
              <w:rPr>
                <w:webHidden/>
              </w:rPr>
            </w:r>
            <w:r>
              <w:rPr>
                <w:webHidden/>
              </w:rPr>
              <w:fldChar w:fldCharType="separate"/>
            </w:r>
            <w:r>
              <w:rPr>
                <w:webHidden/>
              </w:rPr>
              <w:t>14</w:t>
            </w:r>
            <w:r>
              <w:rPr>
                <w:webHidden/>
              </w:rPr>
              <w:fldChar w:fldCharType="end"/>
            </w:r>
          </w:hyperlink>
        </w:p>
        <w:p w14:paraId="66CF68FE" w14:textId="2BED801A" w:rsidR="00976090" w:rsidRDefault="00976090">
          <w:pPr>
            <w:pStyle w:val="TOC3"/>
            <w:rPr>
              <w:rFonts w:eastAsiaTheme="minorEastAsia" w:cstheme="minorBidi"/>
              <w:noProof/>
              <w:kern w:val="2"/>
              <w:szCs w:val="24"/>
              <w:lang w:eastAsia="en-GB"/>
              <w14:ligatures w14:val="standardContextual"/>
            </w:rPr>
          </w:pPr>
          <w:hyperlink w:anchor="_Toc217308089" w:history="1">
            <w:r w:rsidRPr="00734F64">
              <w:rPr>
                <w:rStyle w:val="Hyperlink"/>
                <w:noProof/>
              </w:rPr>
              <w:t>Creation, Enhancement and Management Summary (GL-T01)</w:t>
            </w:r>
            <w:r>
              <w:rPr>
                <w:noProof/>
                <w:webHidden/>
              </w:rPr>
              <w:tab/>
            </w:r>
            <w:r>
              <w:rPr>
                <w:noProof/>
                <w:webHidden/>
              </w:rPr>
              <w:fldChar w:fldCharType="begin"/>
            </w:r>
            <w:r>
              <w:rPr>
                <w:noProof/>
                <w:webHidden/>
              </w:rPr>
              <w:instrText xml:space="preserve"> PAGEREF _Toc217308089 \h </w:instrText>
            </w:r>
            <w:r>
              <w:rPr>
                <w:noProof/>
                <w:webHidden/>
              </w:rPr>
            </w:r>
            <w:r>
              <w:rPr>
                <w:noProof/>
                <w:webHidden/>
              </w:rPr>
              <w:fldChar w:fldCharType="separate"/>
            </w:r>
            <w:r>
              <w:rPr>
                <w:noProof/>
                <w:webHidden/>
              </w:rPr>
              <w:t>14</w:t>
            </w:r>
            <w:r>
              <w:rPr>
                <w:noProof/>
                <w:webHidden/>
              </w:rPr>
              <w:fldChar w:fldCharType="end"/>
            </w:r>
          </w:hyperlink>
        </w:p>
        <w:p w14:paraId="3DFBCD89" w14:textId="3D72F3E1" w:rsidR="00976090" w:rsidRDefault="00976090">
          <w:pPr>
            <w:pStyle w:val="TOC3"/>
            <w:rPr>
              <w:rFonts w:eastAsiaTheme="minorEastAsia" w:cstheme="minorBidi"/>
              <w:noProof/>
              <w:kern w:val="2"/>
              <w:szCs w:val="24"/>
              <w:lang w:eastAsia="en-GB"/>
              <w14:ligatures w14:val="standardContextual"/>
            </w:rPr>
          </w:pPr>
          <w:hyperlink w:anchor="_Toc217308090" w:history="1">
            <w:r w:rsidRPr="00734F64">
              <w:rPr>
                <w:rStyle w:val="Hyperlink"/>
                <w:noProof/>
              </w:rPr>
              <w:t>Grassland (Low Distinctiveness)</w:t>
            </w:r>
            <w:r>
              <w:rPr>
                <w:noProof/>
                <w:webHidden/>
              </w:rPr>
              <w:tab/>
            </w:r>
            <w:r>
              <w:rPr>
                <w:noProof/>
                <w:webHidden/>
              </w:rPr>
              <w:fldChar w:fldCharType="begin"/>
            </w:r>
            <w:r>
              <w:rPr>
                <w:noProof/>
                <w:webHidden/>
              </w:rPr>
              <w:instrText xml:space="preserve"> PAGEREF _Toc217308090 \h </w:instrText>
            </w:r>
            <w:r>
              <w:rPr>
                <w:noProof/>
                <w:webHidden/>
              </w:rPr>
            </w:r>
            <w:r>
              <w:rPr>
                <w:noProof/>
                <w:webHidden/>
              </w:rPr>
              <w:fldChar w:fldCharType="separate"/>
            </w:r>
            <w:r>
              <w:rPr>
                <w:noProof/>
                <w:webHidden/>
              </w:rPr>
              <w:t>17</w:t>
            </w:r>
            <w:r>
              <w:rPr>
                <w:noProof/>
                <w:webHidden/>
              </w:rPr>
              <w:fldChar w:fldCharType="end"/>
            </w:r>
          </w:hyperlink>
        </w:p>
        <w:p w14:paraId="0008E4E1" w14:textId="4CE566D4" w:rsidR="00976090" w:rsidRDefault="00976090">
          <w:pPr>
            <w:pStyle w:val="TOC3"/>
            <w:rPr>
              <w:rFonts w:eastAsiaTheme="minorEastAsia" w:cstheme="minorBidi"/>
              <w:noProof/>
              <w:kern w:val="2"/>
              <w:szCs w:val="24"/>
              <w:lang w:eastAsia="en-GB"/>
              <w14:ligatures w14:val="standardContextual"/>
            </w:rPr>
          </w:pPr>
          <w:hyperlink w:anchor="_Toc217308091" w:history="1">
            <w:r w:rsidRPr="00734F64">
              <w:rPr>
                <w:rStyle w:val="Hyperlink"/>
                <w:noProof/>
              </w:rPr>
              <w:t>Creation, Enhancement and Management Detailed Methods (GL-T02)</w:t>
            </w:r>
            <w:r>
              <w:rPr>
                <w:noProof/>
                <w:webHidden/>
              </w:rPr>
              <w:tab/>
            </w:r>
            <w:r>
              <w:rPr>
                <w:noProof/>
                <w:webHidden/>
              </w:rPr>
              <w:fldChar w:fldCharType="begin"/>
            </w:r>
            <w:r>
              <w:rPr>
                <w:noProof/>
                <w:webHidden/>
              </w:rPr>
              <w:instrText xml:space="preserve"> PAGEREF _Toc217308091 \h </w:instrText>
            </w:r>
            <w:r>
              <w:rPr>
                <w:noProof/>
                <w:webHidden/>
              </w:rPr>
            </w:r>
            <w:r>
              <w:rPr>
                <w:noProof/>
                <w:webHidden/>
              </w:rPr>
              <w:fldChar w:fldCharType="separate"/>
            </w:r>
            <w:r>
              <w:rPr>
                <w:noProof/>
                <w:webHidden/>
              </w:rPr>
              <w:t>17</w:t>
            </w:r>
            <w:r>
              <w:rPr>
                <w:noProof/>
                <w:webHidden/>
              </w:rPr>
              <w:fldChar w:fldCharType="end"/>
            </w:r>
          </w:hyperlink>
        </w:p>
        <w:p w14:paraId="704132A0" w14:textId="6EF4AE3B" w:rsidR="00976090" w:rsidRDefault="00976090">
          <w:pPr>
            <w:pStyle w:val="TOC3"/>
            <w:rPr>
              <w:rFonts w:eastAsiaTheme="minorEastAsia" w:cstheme="minorBidi"/>
              <w:noProof/>
              <w:kern w:val="2"/>
              <w:szCs w:val="24"/>
              <w:lang w:eastAsia="en-GB"/>
              <w14:ligatures w14:val="standardContextual"/>
            </w:rPr>
          </w:pPr>
          <w:hyperlink w:anchor="_Toc217308092" w:history="1">
            <w:r w:rsidRPr="00734F64">
              <w:rPr>
                <w:rStyle w:val="Hyperlink"/>
                <w:noProof/>
              </w:rPr>
              <w:t>Grassland (Low Distinctiveness) Species Lists (GL-T03)</w:t>
            </w:r>
            <w:r>
              <w:rPr>
                <w:noProof/>
                <w:webHidden/>
              </w:rPr>
              <w:tab/>
            </w:r>
            <w:r>
              <w:rPr>
                <w:noProof/>
                <w:webHidden/>
              </w:rPr>
              <w:fldChar w:fldCharType="begin"/>
            </w:r>
            <w:r>
              <w:rPr>
                <w:noProof/>
                <w:webHidden/>
              </w:rPr>
              <w:instrText xml:space="preserve"> PAGEREF _Toc217308092 \h </w:instrText>
            </w:r>
            <w:r>
              <w:rPr>
                <w:noProof/>
                <w:webHidden/>
              </w:rPr>
            </w:r>
            <w:r>
              <w:rPr>
                <w:noProof/>
                <w:webHidden/>
              </w:rPr>
              <w:fldChar w:fldCharType="separate"/>
            </w:r>
            <w:r>
              <w:rPr>
                <w:noProof/>
                <w:webHidden/>
              </w:rPr>
              <w:t>18</w:t>
            </w:r>
            <w:r>
              <w:rPr>
                <w:noProof/>
                <w:webHidden/>
              </w:rPr>
              <w:fldChar w:fldCharType="end"/>
            </w:r>
          </w:hyperlink>
        </w:p>
        <w:p w14:paraId="10400862" w14:textId="41665C6F" w:rsidR="00976090" w:rsidRDefault="00976090">
          <w:pPr>
            <w:pStyle w:val="TOC3"/>
            <w:rPr>
              <w:rFonts w:eastAsiaTheme="minorEastAsia" w:cstheme="minorBidi"/>
              <w:noProof/>
              <w:kern w:val="2"/>
              <w:szCs w:val="24"/>
              <w:lang w:eastAsia="en-GB"/>
              <w14:ligatures w14:val="standardContextual"/>
            </w:rPr>
          </w:pPr>
          <w:hyperlink w:anchor="_Toc217308093" w:history="1">
            <w:r w:rsidRPr="00734F64">
              <w:rPr>
                <w:rStyle w:val="Hyperlink"/>
                <w:noProof/>
              </w:rPr>
              <w:t>Other Supporting Information</w:t>
            </w:r>
            <w:r>
              <w:rPr>
                <w:noProof/>
                <w:webHidden/>
              </w:rPr>
              <w:tab/>
            </w:r>
            <w:r>
              <w:rPr>
                <w:noProof/>
                <w:webHidden/>
              </w:rPr>
              <w:fldChar w:fldCharType="begin"/>
            </w:r>
            <w:r>
              <w:rPr>
                <w:noProof/>
                <w:webHidden/>
              </w:rPr>
              <w:instrText xml:space="preserve"> PAGEREF _Toc217308093 \h </w:instrText>
            </w:r>
            <w:r>
              <w:rPr>
                <w:noProof/>
                <w:webHidden/>
              </w:rPr>
            </w:r>
            <w:r>
              <w:rPr>
                <w:noProof/>
                <w:webHidden/>
              </w:rPr>
              <w:fldChar w:fldCharType="separate"/>
            </w:r>
            <w:r>
              <w:rPr>
                <w:noProof/>
                <w:webHidden/>
              </w:rPr>
              <w:t>18</w:t>
            </w:r>
            <w:r>
              <w:rPr>
                <w:noProof/>
                <w:webHidden/>
              </w:rPr>
              <w:fldChar w:fldCharType="end"/>
            </w:r>
          </w:hyperlink>
        </w:p>
        <w:p w14:paraId="038E5A38" w14:textId="6164E87E" w:rsidR="00976090" w:rsidRDefault="00976090">
          <w:pPr>
            <w:pStyle w:val="TOC3"/>
            <w:rPr>
              <w:rFonts w:eastAsiaTheme="minorEastAsia" w:cstheme="minorBidi"/>
              <w:noProof/>
              <w:kern w:val="2"/>
              <w:szCs w:val="24"/>
              <w:lang w:eastAsia="en-GB"/>
              <w14:ligatures w14:val="standardContextual"/>
            </w:rPr>
          </w:pPr>
          <w:hyperlink w:anchor="_Toc217308094" w:history="1">
            <w:r w:rsidRPr="00734F64">
              <w:rPr>
                <w:rStyle w:val="Hyperlink"/>
                <w:noProof/>
              </w:rPr>
              <w:t>What Does Success Look Like? (GL-F01)</w:t>
            </w:r>
            <w:r>
              <w:rPr>
                <w:noProof/>
                <w:webHidden/>
              </w:rPr>
              <w:tab/>
            </w:r>
            <w:r>
              <w:rPr>
                <w:noProof/>
                <w:webHidden/>
              </w:rPr>
              <w:fldChar w:fldCharType="begin"/>
            </w:r>
            <w:r>
              <w:rPr>
                <w:noProof/>
                <w:webHidden/>
              </w:rPr>
              <w:instrText xml:space="preserve"> PAGEREF _Toc217308094 \h </w:instrText>
            </w:r>
            <w:r>
              <w:rPr>
                <w:noProof/>
                <w:webHidden/>
              </w:rPr>
            </w:r>
            <w:r>
              <w:rPr>
                <w:noProof/>
                <w:webHidden/>
              </w:rPr>
              <w:fldChar w:fldCharType="separate"/>
            </w:r>
            <w:r>
              <w:rPr>
                <w:noProof/>
                <w:webHidden/>
              </w:rPr>
              <w:t>19</w:t>
            </w:r>
            <w:r>
              <w:rPr>
                <w:noProof/>
                <w:webHidden/>
              </w:rPr>
              <w:fldChar w:fldCharType="end"/>
            </w:r>
          </w:hyperlink>
        </w:p>
        <w:p w14:paraId="0727B5D1" w14:textId="3DFA6CA9" w:rsidR="00976090" w:rsidRDefault="00976090">
          <w:pPr>
            <w:pStyle w:val="TOC2"/>
            <w:rPr>
              <w:rFonts w:eastAsiaTheme="minorEastAsia" w:cstheme="minorBidi"/>
              <w:kern w:val="2"/>
              <w:szCs w:val="24"/>
              <w:lang w:eastAsia="en-GB"/>
              <w14:ligatures w14:val="standardContextual"/>
            </w:rPr>
          </w:pPr>
          <w:hyperlink w:anchor="_Toc217308095" w:history="1">
            <w:r w:rsidRPr="00734F64">
              <w:rPr>
                <w:rStyle w:val="Hyperlink"/>
              </w:rPr>
              <w:t>Individual Trees</w:t>
            </w:r>
            <w:r>
              <w:rPr>
                <w:webHidden/>
              </w:rPr>
              <w:tab/>
            </w:r>
            <w:r>
              <w:rPr>
                <w:webHidden/>
              </w:rPr>
              <w:fldChar w:fldCharType="begin"/>
            </w:r>
            <w:r>
              <w:rPr>
                <w:webHidden/>
              </w:rPr>
              <w:instrText xml:space="preserve"> PAGEREF _Toc217308095 \h </w:instrText>
            </w:r>
            <w:r>
              <w:rPr>
                <w:webHidden/>
              </w:rPr>
            </w:r>
            <w:r>
              <w:rPr>
                <w:webHidden/>
              </w:rPr>
              <w:fldChar w:fldCharType="separate"/>
            </w:r>
            <w:r>
              <w:rPr>
                <w:webHidden/>
              </w:rPr>
              <w:t>20</w:t>
            </w:r>
            <w:r>
              <w:rPr>
                <w:webHidden/>
              </w:rPr>
              <w:fldChar w:fldCharType="end"/>
            </w:r>
          </w:hyperlink>
        </w:p>
        <w:p w14:paraId="1976D17E" w14:textId="414ABC7D" w:rsidR="00976090" w:rsidRDefault="00976090">
          <w:pPr>
            <w:pStyle w:val="TOC3"/>
            <w:rPr>
              <w:rFonts w:eastAsiaTheme="minorEastAsia" w:cstheme="minorBidi"/>
              <w:noProof/>
              <w:kern w:val="2"/>
              <w:szCs w:val="24"/>
              <w:lang w:eastAsia="en-GB"/>
              <w14:ligatures w14:val="standardContextual"/>
            </w:rPr>
          </w:pPr>
          <w:hyperlink w:anchor="_Toc217308096" w:history="1">
            <w:r w:rsidRPr="00734F64">
              <w:rPr>
                <w:rStyle w:val="Hyperlink"/>
                <w:noProof/>
              </w:rPr>
              <w:t>Creation, Enhancement and Management Summary (UT-T01)</w:t>
            </w:r>
            <w:r>
              <w:rPr>
                <w:noProof/>
                <w:webHidden/>
              </w:rPr>
              <w:tab/>
            </w:r>
            <w:r>
              <w:rPr>
                <w:noProof/>
                <w:webHidden/>
              </w:rPr>
              <w:fldChar w:fldCharType="begin"/>
            </w:r>
            <w:r>
              <w:rPr>
                <w:noProof/>
                <w:webHidden/>
              </w:rPr>
              <w:instrText xml:space="preserve"> PAGEREF _Toc217308096 \h </w:instrText>
            </w:r>
            <w:r>
              <w:rPr>
                <w:noProof/>
                <w:webHidden/>
              </w:rPr>
            </w:r>
            <w:r>
              <w:rPr>
                <w:noProof/>
                <w:webHidden/>
              </w:rPr>
              <w:fldChar w:fldCharType="separate"/>
            </w:r>
            <w:r>
              <w:rPr>
                <w:noProof/>
                <w:webHidden/>
              </w:rPr>
              <w:t>20</w:t>
            </w:r>
            <w:r>
              <w:rPr>
                <w:noProof/>
                <w:webHidden/>
              </w:rPr>
              <w:fldChar w:fldCharType="end"/>
            </w:r>
          </w:hyperlink>
        </w:p>
        <w:p w14:paraId="7E4F9BF2" w14:textId="5821BD33" w:rsidR="00976090" w:rsidRDefault="00976090">
          <w:pPr>
            <w:pStyle w:val="TOC3"/>
            <w:rPr>
              <w:rFonts w:eastAsiaTheme="minorEastAsia" w:cstheme="minorBidi"/>
              <w:noProof/>
              <w:kern w:val="2"/>
              <w:szCs w:val="24"/>
              <w:lang w:eastAsia="en-GB"/>
              <w14:ligatures w14:val="standardContextual"/>
            </w:rPr>
          </w:pPr>
          <w:hyperlink w:anchor="_Toc217308097" w:history="1">
            <w:r w:rsidRPr="00734F64">
              <w:rPr>
                <w:rStyle w:val="Hyperlink"/>
                <w:noProof/>
              </w:rPr>
              <w:t>Individual Trees</w:t>
            </w:r>
            <w:r>
              <w:rPr>
                <w:noProof/>
                <w:webHidden/>
              </w:rPr>
              <w:tab/>
            </w:r>
            <w:r>
              <w:rPr>
                <w:noProof/>
                <w:webHidden/>
              </w:rPr>
              <w:fldChar w:fldCharType="begin"/>
            </w:r>
            <w:r>
              <w:rPr>
                <w:noProof/>
                <w:webHidden/>
              </w:rPr>
              <w:instrText xml:space="preserve"> PAGEREF _Toc217308097 \h </w:instrText>
            </w:r>
            <w:r>
              <w:rPr>
                <w:noProof/>
                <w:webHidden/>
              </w:rPr>
            </w:r>
            <w:r>
              <w:rPr>
                <w:noProof/>
                <w:webHidden/>
              </w:rPr>
              <w:fldChar w:fldCharType="separate"/>
            </w:r>
            <w:r>
              <w:rPr>
                <w:noProof/>
                <w:webHidden/>
              </w:rPr>
              <w:t>21</w:t>
            </w:r>
            <w:r>
              <w:rPr>
                <w:noProof/>
                <w:webHidden/>
              </w:rPr>
              <w:fldChar w:fldCharType="end"/>
            </w:r>
          </w:hyperlink>
        </w:p>
        <w:p w14:paraId="4F1E9690" w14:textId="1C29FD19" w:rsidR="00976090" w:rsidRDefault="00976090">
          <w:pPr>
            <w:pStyle w:val="TOC3"/>
            <w:rPr>
              <w:rFonts w:eastAsiaTheme="minorEastAsia" w:cstheme="minorBidi"/>
              <w:noProof/>
              <w:kern w:val="2"/>
              <w:szCs w:val="24"/>
              <w:lang w:eastAsia="en-GB"/>
              <w14:ligatures w14:val="standardContextual"/>
            </w:rPr>
          </w:pPr>
          <w:hyperlink w:anchor="_Toc217308098" w:history="1">
            <w:r w:rsidRPr="00734F64">
              <w:rPr>
                <w:rStyle w:val="Hyperlink"/>
                <w:noProof/>
              </w:rPr>
              <w:t>Creation, Enhancement and Management Detailed Methods (UT-T02)</w:t>
            </w:r>
            <w:r>
              <w:rPr>
                <w:noProof/>
                <w:webHidden/>
              </w:rPr>
              <w:tab/>
            </w:r>
            <w:r>
              <w:rPr>
                <w:noProof/>
                <w:webHidden/>
              </w:rPr>
              <w:fldChar w:fldCharType="begin"/>
            </w:r>
            <w:r>
              <w:rPr>
                <w:noProof/>
                <w:webHidden/>
              </w:rPr>
              <w:instrText xml:space="preserve"> PAGEREF _Toc217308098 \h </w:instrText>
            </w:r>
            <w:r>
              <w:rPr>
                <w:noProof/>
                <w:webHidden/>
              </w:rPr>
            </w:r>
            <w:r>
              <w:rPr>
                <w:noProof/>
                <w:webHidden/>
              </w:rPr>
              <w:fldChar w:fldCharType="separate"/>
            </w:r>
            <w:r>
              <w:rPr>
                <w:noProof/>
                <w:webHidden/>
              </w:rPr>
              <w:t>21</w:t>
            </w:r>
            <w:r>
              <w:rPr>
                <w:noProof/>
                <w:webHidden/>
              </w:rPr>
              <w:fldChar w:fldCharType="end"/>
            </w:r>
          </w:hyperlink>
        </w:p>
        <w:p w14:paraId="6382F1B2" w14:textId="40721280" w:rsidR="00976090" w:rsidRDefault="00976090">
          <w:pPr>
            <w:pStyle w:val="TOC3"/>
            <w:rPr>
              <w:rFonts w:eastAsiaTheme="minorEastAsia" w:cstheme="minorBidi"/>
              <w:noProof/>
              <w:kern w:val="2"/>
              <w:szCs w:val="24"/>
              <w:lang w:eastAsia="en-GB"/>
              <w14:ligatures w14:val="standardContextual"/>
            </w:rPr>
          </w:pPr>
          <w:hyperlink w:anchor="_Toc217308099" w:history="1">
            <w:r w:rsidRPr="00734F64">
              <w:rPr>
                <w:rStyle w:val="Hyperlink"/>
                <w:noProof/>
              </w:rPr>
              <w:t>Individual Trees Species Lists (UT-T03)</w:t>
            </w:r>
            <w:r>
              <w:rPr>
                <w:noProof/>
                <w:webHidden/>
              </w:rPr>
              <w:tab/>
            </w:r>
            <w:r>
              <w:rPr>
                <w:noProof/>
                <w:webHidden/>
              </w:rPr>
              <w:fldChar w:fldCharType="begin"/>
            </w:r>
            <w:r>
              <w:rPr>
                <w:noProof/>
                <w:webHidden/>
              </w:rPr>
              <w:instrText xml:space="preserve"> PAGEREF _Toc217308099 \h </w:instrText>
            </w:r>
            <w:r>
              <w:rPr>
                <w:noProof/>
                <w:webHidden/>
              </w:rPr>
            </w:r>
            <w:r>
              <w:rPr>
                <w:noProof/>
                <w:webHidden/>
              </w:rPr>
              <w:fldChar w:fldCharType="separate"/>
            </w:r>
            <w:r>
              <w:rPr>
                <w:noProof/>
                <w:webHidden/>
              </w:rPr>
              <w:t>22</w:t>
            </w:r>
            <w:r>
              <w:rPr>
                <w:noProof/>
                <w:webHidden/>
              </w:rPr>
              <w:fldChar w:fldCharType="end"/>
            </w:r>
          </w:hyperlink>
        </w:p>
        <w:p w14:paraId="317F1C45" w14:textId="76FD574F" w:rsidR="00976090" w:rsidRDefault="00976090">
          <w:pPr>
            <w:pStyle w:val="TOC3"/>
            <w:rPr>
              <w:rFonts w:eastAsiaTheme="minorEastAsia" w:cstheme="minorBidi"/>
              <w:noProof/>
              <w:kern w:val="2"/>
              <w:szCs w:val="24"/>
              <w:lang w:eastAsia="en-GB"/>
              <w14:ligatures w14:val="standardContextual"/>
            </w:rPr>
          </w:pPr>
          <w:hyperlink w:anchor="_Toc217308100" w:history="1">
            <w:r w:rsidRPr="00734F64">
              <w:rPr>
                <w:rStyle w:val="Hyperlink"/>
                <w:noProof/>
              </w:rPr>
              <w:t>What Does Success Look Like? (UT-F01)</w:t>
            </w:r>
            <w:r>
              <w:rPr>
                <w:noProof/>
                <w:webHidden/>
              </w:rPr>
              <w:tab/>
            </w:r>
            <w:r>
              <w:rPr>
                <w:noProof/>
                <w:webHidden/>
              </w:rPr>
              <w:fldChar w:fldCharType="begin"/>
            </w:r>
            <w:r>
              <w:rPr>
                <w:noProof/>
                <w:webHidden/>
              </w:rPr>
              <w:instrText xml:space="preserve"> PAGEREF _Toc217308100 \h </w:instrText>
            </w:r>
            <w:r>
              <w:rPr>
                <w:noProof/>
                <w:webHidden/>
              </w:rPr>
            </w:r>
            <w:r>
              <w:rPr>
                <w:noProof/>
                <w:webHidden/>
              </w:rPr>
              <w:fldChar w:fldCharType="separate"/>
            </w:r>
            <w:r>
              <w:rPr>
                <w:noProof/>
                <w:webHidden/>
              </w:rPr>
              <w:t>23</w:t>
            </w:r>
            <w:r>
              <w:rPr>
                <w:noProof/>
                <w:webHidden/>
              </w:rPr>
              <w:fldChar w:fldCharType="end"/>
            </w:r>
          </w:hyperlink>
        </w:p>
        <w:p w14:paraId="746C5E67" w14:textId="7E9CA503" w:rsidR="00976090" w:rsidRDefault="00976090">
          <w:pPr>
            <w:pStyle w:val="TOC2"/>
            <w:rPr>
              <w:rFonts w:eastAsiaTheme="minorEastAsia" w:cstheme="minorBidi"/>
              <w:kern w:val="2"/>
              <w:szCs w:val="24"/>
              <w:lang w:eastAsia="en-GB"/>
              <w14:ligatures w14:val="standardContextual"/>
            </w:rPr>
          </w:pPr>
          <w:hyperlink w:anchor="_Toc217308101" w:history="1">
            <w:r w:rsidRPr="00734F64">
              <w:rPr>
                <w:rStyle w:val="Hyperlink"/>
              </w:rPr>
              <w:t>Habitat Creation and Management – Risk Register and Remedial Measures PM-T02</w:t>
            </w:r>
            <w:r>
              <w:rPr>
                <w:webHidden/>
              </w:rPr>
              <w:tab/>
            </w:r>
            <w:r>
              <w:rPr>
                <w:webHidden/>
              </w:rPr>
              <w:fldChar w:fldCharType="begin"/>
            </w:r>
            <w:r>
              <w:rPr>
                <w:webHidden/>
              </w:rPr>
              <w:instrText xml:space="preserve"> PAGEREF _Toc217308101 \h </w:instrText>
            </w:r>
            <w:r>
              <w:rPr>
                <w:webHidden/>
              </w:rPr>
            </w:r>
            <w:r>
              <w:rPr>
                <w:webHidden/>
              </w:rPr>
              <w:fldChar w:fldCharType="separate"/>
            </w:r>
            <w:r>
              <w:rPr>
                <w:webHidden/>
              </w:rPr>
              <w:t>24</w:t>
            </w:r>
            <w:r>
              <w:rPr>
                <w:webHidden/>
              </w:rPr>
              <w:fldChar w:fldCharType="end"/>
            </w:r>
          </w:hyperlink>
        </w:p>
        <w:p w14:paraId="7C6E7F5D" w14:textId="160F77B0" w:rsidR="00976090" w:rsidRDefault="00976090">
          <w:pPr>
            <w:pStyle w:val="TOC1"/>
            <w:rPr>
              <w:rFonts w:eastAsiaTheme="minorEastAsia" w:cstheme="minorBidi"/>
              <w:b w:val="0"/>
              <w:bCs w:val="0"/>
              <w:kern w:val="2"/>
              <w:szCs w:val="24"/>
              <w:lang w:eastAsia="en-GB"/>
              <w14:ligatures w14:val="standardContextual"/>
            </w:rPr>
          </w:pPr>
          <w:hyperlink w:anchor="_Toc217308102" w:history="1">
            <w:r w:rsidRPr="00734F64">
              <w:rPr>
                <w:rStyle w:val="Hyperlink"/>
              </w:rPr>
              <w:t>3.</w:t>
            </w:r>
            <w:r>
              <w:rPr>
                <w:rFonts w:eastAsiaTheme="minorEastAsia" w:cstheme="minorBidi"/>
                <w:b w:val="0"/>
                <w:bCs w:val="0"/>
                <w:kern w:val="2"/>
                <w:szCs w:val="24"/>
                <w:lang w:eastAsia="en-GB"/>
                <w14:ligatures w14:val="standardContextual"/>
              </w:rPr>
              <w:tab/>
            </w:r>
            <w:r w:rsidRPr="00734F64">
              <w:rPr>
                <w:rStyle w:val="Hyperlink"/>
              </w:rPr>
              <w:t>Monitoring Schedule</w:t>
            </w:r>
            <w:r>
              <w:rPr>
                <w:webHidden/>
              </w:rPr>
              <w:tab/>
            </w:r>
            <w:r>
              <w:rPr>
                <w:webHidden/>
              </w:rPr>
              <w:fldChar w:fldCharType="begin"/>
            </w:r>
            <w:r>
              <w:rPr>
                <w:webHidden/>
              </w:rPr>
              <w:instrText xml:space="preserve"> PAGEREF _Toc217308102 \h </w:instrText>
            </w:r>
            <w:r>
              <w:rPr>
                <w:webHidden/>
              </w:rPr>
            </w:r>
            <w:r>
              <w:rPr>
                <w:webHidden/>
              </w:rPr>
              <w:fldChar w:fldCharType="separate"/>
            </w:r>
            <w:r>
              <w:rPr>
                <w:webHidden/>
              </w:rPr>
              <w:t>25</w:t>
            </w:r>
            <w:r>
              <w:rPr>
                <w:webHidden/>
              </w:rPr>
              <w:fldChar w:fldCharType="end"/>
            </w:r>
          </w:hyperlink>
        </w:p>
        <w:p w14:paraId="36190CFE" w14:textId="4D2E1283" w:rsidR="00976090" w:rsidRDefault="00976090">
          <w:pPr>
            <w:pStyle w:val="TOC3"/>
            <w:rPr>
              <w:rFonts w:eastAsiaTheme="minorEastAsia" w:cstheme="minorBidi"/>
              <w:noProof/>
              <w:kern w:val="2"/>
              <w:szCs w:val="24"/>
              <w:lang w:eastAsia="en-GB"/>
              <w14:ligatures w14:val="standardContextual"/>
            </w:rPr>
          </w:pPr>
          <w:hyperlink w:anchor="_Toc217308103" w:history="1">
            <w:r w:rsidRPr="00734F64">
              <w:rPr>
                <w:rStyle w:val="Hyperlink"/>
                <w:noProof/>
              </w:rPr>
              <w:t>Monitoring Strategy</w:t>
            </w:r>
            <w:r>
              <w:rPr>
                <w:noProof/>
                <w:webHidden/>
              </w:rPr>
              <w:tab/>
            </w:r>
            <w:r>
              <w:rPr>
                <w:noProof/>
                <w:webHidden/>
              </w:rPr>
              <w:fldChar w:fldCharType="begin"/>
            </w:r>
            <w:r>
              <w:rPr>
                <w:noProof/>
                <w:webHidden/>
              </w:rPr>
              <w:instrText xml:space="preserve"> PAGEREF _Toc217308103 \h </w:instrText>
            </w:r>
            <w:r>
              <w:rPr>
                <w:noProof/>
                <w:webHidden/>
              </w:rPr>
            </w:r>
            <w:r>
              <w:rPr>
                <w:noProof/>
                <w:webHidden/>
              </w:rPr>
              <w:fldChar w:fldCharType="separate"/>
            </w:r>
            <w:r>
              <w:rPr>
                <w:noProof/>
                <w:webHidden/>
              </w:rPr>
              <w:t>25</w:t>
            </w:r>
            <w:r>
              <w:rPr>
                <w:noProof/>
                <w:webHidden/>
              </w:rPr>
              <w:fldChar w:fldCharType="end"/>
            </w:r>
          </w:hyperlink>
        </w:p>
        <w:p w14:paraId="7A145000" w14:textId="5487E8C7" w:rsidR="00976090" w:rsidRDefault="00976090">
          <w:pPr>
            <w:pStyle w:val="TOC3"/>
            <w:rPr>
              <w:rFonts w:eastAsiaTheme="minorEastAsia" w:cstheme="minorBidi"/>
              <w:noProof/>
              <w:kern w:val="2"/>
              <w:szCs w:val="24"/>
              <w:lang w:eastAsia="en-GB"/>
              <w14:ligatures w14:val="standardContextual"/>
            </w:rPr>
          </w:pPr>
          <w:hyperlink w:anchor="_Toc217308104" w:history="1">
            <w:r w:rsidRPr="00734F64">
              <w:rPr>
                <w:rStyle w:val="Hyperlink"/>
                <w:noProof/>
              </w:rPr>
              <w:t>Monitoring Methods and Intervals MS-T01</w:t>
            </w:r>
            <w:r>
              <w:rPr>
                <w:noProof/>
                <w:webHidden/>
              </w:rPr>
              <w:tab/>
            </w:r>
            <w:r>
              <w:rPr>
                <w:noProof/>
                <w:webHidden/>
              </w:rPr>
              <w:fldChar w:fldCharType="begin"/>
            </w:r>
            <w:r>
              <w:rPr>
                <w:noProof/>
                <w:webHidden/>
              </w:rPr>
              <w:instrText xml:space="preserve"> PAGEREF _Toc217308104 \h </w:instrText>
            </w:r>
            <w:r>
              <w:rPr>
                <w:noProof/>
                <w:webHidden/>
              </w:rPr>
            </w:r>
            <w:r>
              <w:rPr>
                <w:noProof/>
                <w:webHidden/>
              </w:rPr>
              <w:fldChar w:fldCharType="separate"/>
            </w:r>
            <w:r>
              <w:rPr>
                <w:noProof/>
                <w:webHidden/>
              </w:rPr>
              <w:t>26</w:t>
            </w:r>
            <w:r>
              <w:rPr>
                <w:noProof/>
                <w:webHidden/>
              </w:rPr>
              <w:fldChar w:fldCharType="end"/>
            </w:r>
          </w:hyperlink>
        </w:p>
        <w:p w14:paraId="784E0722" w14:textId="1B2618E4" w:rsidR="00976090" w:rsidRDefault="00976090">
          <w:pPr>
            <w:pStyle w:val="TOC3"/>
            <w:rPr>
              <w:rFonts w:eastAsiaTheme="minorEastAsia" w:cstheme="minorBidi"/>
              <w:noProof/>
              <w:kern w:val="2"/>
              <w:szCs w:val="24"/>
              <w:lang w:eastAsia="en-GB"/>
              <w14:ligatures w14:val="standardContextual"/>
            </w:rPr>
          </w:pPr>
          <w:hyperlink w:anchor="_Toc217308105" w:history="1">
            <w:r w:rsidRPr="00734F64">
              <w:rPr>
                <w:rStyle w:val="Hyperlink"/>
                <w:noProof/>
              </w:rPr>
              <w:t>Monitoring Reports</w:t>
            </w:r>
            <w:r>
              <w:rPr>
                <w:noProof/>
                <w:webHidden/>
              </w:rPr>
              <w:tab/>
            </w:r>
            <w:r>
              <w:rPr>
                <w:noProof/>
                <w:webHidden/>
              </w:rPr>
              <w:fldChar w:fldCharType="begin"/>
            </w:r>
            <w:r>
              <w:rPr>
                <w:noProof/>
                <w:webHidden/>
              </w:rPr>
              <w:instrText xml:space="preserve"> PAGEREF _Toc217308105 \h </w:instrText>
            </w:r>
            <w:r>
              <w:rPr>
                <w:noProof/>
                <w:webHidden/>
              </w:rPr>
            </w:r>
            <w:r>
              <w:rPr>
                <w:noProof/>
                <w:webHidden/>
              </w:rPr>
              <w:fldChar w:fldCharType="separate"/>
            </w:r>
            <w:r>
              <w:rPr>
                <w:noProof/>
                <w:webHidden/>
              </w:rPr>
              <w:t>27</w:t>
            </w:r>
            <w:r>
              <w:rPr>
                <w:noProof/>
                <w:webHidden/>
              </w:rPr>
              <w:fldChar w:fldCharType="end"/>
            </w:r>
          </w:hyperlink>
        </w:p>
        <w:p w14:paraId="64749C5C" w14:textId="48CAFEF9" w:rsidR="00976090" w:rsidRDefault="00976090">
          <w:pPr>
            <w:pStyle w:val="TOC3"/>
            <w:rPr>
              <w:rFonts w:eastAsiaTheme="minorEastAsia" w:cstheme="minorBidi"/>
              <w:noProof/>
              <w:kern w:val="2"/>
              <w:szCs w:val="24"/>
              <w:lang w:eastAsia="en-GB"/>
              <w14:ligatures w14:val="standardContextual"/>
            </w:rPr>
          </w:pPr>
          <w:hyperlink w:anchor="_Toc217308106" w:history="1">
            <w:r w:rsidRPr="00734F64">
              <w:rPr>
                <w:rStyle w:val="Hyperlink"/>
                <w:noProof/>
              </w:rPr>
              <w:t>Adaptive Management</w:t>
            </w:r>
            <w:r>
              <w:rPr>
                <w:noProof/>
                <w:webHidden/>
              </w:rPr>
              <w:tab/>
            </w:r>
            <w:r>
              <w:rPr>
                <w:noProof/>
                <w:webHidden/>
              </w:rPr>
              <w:fldChar w:fldCharType="begin"/>
            </w:r>
            <w:r>
              <w:rPr>
                <w:noProof/>
                <w:webHidden/>
              </w:rPr>
              <w:instrText xml:space="preserve"> PAGEREF _Toc217308106 \h </w:instrText>
            </w:r>
            <w:r>
              <w:rPr>
                <w:noProof/>
                <w:webHidden/>
              </w:rPr>
            </w:r>
            <w:r>
              <w:rPr>
                <w:noProof/>
                <w:webHidden/>
              </w:rPr>
              <w:fldChar w:fldCharType="separate"/>
            </w:r>
            <w:r>
              <w:rPr>
                <w:noProof/>
                <w:webHidden/>
              </w:rPr>
              <w:t>28</w:t>
            </w:r>
            <w:r>
              <w:rPr>
                <w:noProof/>
                <w:webHidden/>
              </w:rPr>
              <w:fldChar w:fldCharType="end"/>
            </w:r>
          </w:hyperlink>
        </w:p>
        <w:p w14:paraId="038440B6" w14:textId="689F5CBF" w:rsidR="00691B3C" w:rsidRDefault="00553221" w:rsidP="000B1CD4">
          <w:pPr>
            <w:spacing w:after="240" w:line="240" w:lineRule="auto"/>
            <w:rPr>
              <w:rFonts w:eastAsia="Times New Roman"/>
              <w:b/>
              <w:bCs/>
              <w:color w:val="008938"/>
              <w:sz w:val="28"/>
            </w:rPr>
          </w:pPr>
          <w:r>
            <w:rPr>
              <w:b/>
              <w:bCs/>
              <w:color w:val="008330" w:themeColor="accent1" w:themeShade="BF"/>
              <w:sz w:val="28"/>
              <w:szCs w:val="24"/>
            </w:rPr>
            <w:fldChar w:fldCharType="end"/>
          </w:r>
          <w:r w:rsidR="00F8676A" w:rsidRPr="00F8676A">
            <w:rPr>
              <w:rFonts w:eastAsia="Times New Roman"/>
              <w:b/>
              <w:bCs/>
              <w:color w:val="008938"/>
              <w:sz w:val="28"/>
            </w:rPr>
            <w:t xml:space="preserve"> </w:t>
          </w:r>
        </w:p>
        <w:p w14:paraId="6B0A711A" w14:textId="0344DAA3" w:rsidR="00F8676A" w:rsidRPr="00CB4F89" w:rsidRDefault="00553221" w:rsidP="000B1CD4">
          <w:pPr>
            <w:spacing w:after="240" w:line="240" w:lineRule="auto"/>
            <w:rPr>
              <w:rFonts w:eastAsia="Times New Roman"/>
              <w:b/>
              <w:bCs/>
              <w:color w:val="008938"/>
              <w:sz w:val="28"/>
            </w:rPr>
          </w:pPr>
          <w:r>
            <w:rPr>
              <w:rFonts w:eastAsia="Times New Roman"/>
              <w:b/>
              <w:bCs/>
              <w:color w:val="008938"/>
              <w:sz w:val="28"/>
            </w:rPr>
            <w:br w:type="column"/>
          </w:r>
          <w:r w:rsidR="00F8676A" w:rsidRPr="00CB4F89">
            <w:rPr>
              <w:rFonts w:eastAsia="Times New Roman"/>
              <w:b/>
              <w:bCs/>
              <w:color w:val="008938"/>
              <w:sz w:val="28"/>
            </w:rPr>
            <w:t>Version Control</w:t>
          </w:r>
        </w:p>
        <w:p w14:paraId="0AA1E35E" w14:textId="79FE7C6A" w:rsidR="00F8676A" w:rsidRPr="00CC6845" w:rsidRDefault="008035BA" w:rsidP="00F8676A">
          <w:r w:rsidRPr="00CC6845">
            <w:rPr>
              <w:szCs w:val="24"/>
            </w:rPr>
            <w:t>The</w:t>
          </w:r>
          <w:r w:rsidRPr="00CC6845">
            <w:rPr>
              <w:bCs/>
              <w:color w:val="000000" w:themeColor="text1"/>
              <w:szCs w:val="24"/>
            </w:rPr>
            <w:t xml:space="preserve"> version control is used for updates to the content. Record the initial version and further </w:t>
          </w:r>
          <w:r w:rsidR="00F8676A" w:rsidRPr="00CC6845">
            <w:t>version control details in this table</w:t>
          </w:r>
          <w:r w:rsidR="00A04260" w:rsidRPr="00CC6845">
            <w:t xml:space="preserve"> each time the management plan is altered throughout the management and monitoring period</w:t>
          </w:r>
          <w:r w:rsidR="00F8676A" w:rsidRPr="00CC6845">
            <w:t xml:space="preserve">. </w:t>
          </w:r>
        </w:p>
        <w:tbl>
          <w:tblPr>
            <w:tblStyle w:val="TableGrid"/>
            <w:tblW w:w="0" w:type="auto"/>
            <w:tblLook w:val="04A0" w:firstRow="1" w:lastRow="0" w:firstColumn="1" w:lastColumn="0" w:noHBand="0" w:noVBand="1"/>
          </w:tblPr>
          <w:tblGrid>
            <w:gridCol w:w="2705"/>
            <w:gridCol w:w="2705"/>
            <w:gridCol w:w="2705"/>
            <w:gridCol w:w="2512"/>
          </w:tblGrid>
          <w:tr w:rsidR="00F8676A" w:rsidRPr="005608F9" w14:paraId="67FFDAEB"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7F9C366E" w14:textId="32F7EE7D" w:rsidR="00F8676A" w:rsidRPr="00CB4F89" w:rsidRDefault="00124593" w:rsidP="0078258C">
                <w:pPr>
                  <w:rPr>
                    <w:sz w:val="22"/>
                  </w:rPr>
                </w:pPr>
                <w:r>
                  <w:rPr>
                    <w:sz w:val="22"/>
                  </w:rPr>
                  <w:t>Version</w:t>
                </w:r>
              </w:p>
            </w:tc>
            <w:tc>
              <w:tcPr>
                <w:tcW w:w="2705" w:type="dxa"/>
              </w:tcPr>
              <w:p w14:paraId="26E11D6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Issue Status</w:t>
                </w:r>
              </w:p>
            </w:tc>
            <w:tc>
              <w:tcPr>
                <w:tcW w:w="2705" w:type="dxa"/>
              </w:tcPr>
              <w:p w14:paraId="25312985"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Prepared by / Date</w:t>
                </w:r>
              </w:p>
            </w:tc>
            <w:tc>
              <w:tcPr>
                <w:tcW w:w="2512" w:type="dxa"/>
              </w:tcPr>
              <w:p w14:paraId="6A12A2E3" w14:textId="77777777" w:rsidR="00F8676A" w:rsidRPr="00CB4F89" w:rsidRDefault="00F8676A" w:rsidP="0078258C">
                <w:pPr>
                  <w:cnfStyle w:val="100000000000" w:firstRow="1" w:lastRow="0" w:firstColumn="0" w:lastColumn="0" w:oddVBand="0" w:evenVBand="0" w:oddHBand="0" w:evenHBand="0" w:firstRowFirstColumn="0" w:firstRowLastColumn="0" w:lastRowFirstColumn="0" w:lastRowLastColumn="0"/>
                  <w:rPr>
                    <w:sz w:val="22"/>
                  </w:rPr>
                </w:pPr>
                <w:r w:rsidRPr="00CB4F89">
                  <w:rPr>
                    <w:sz w:val="22"/>
                  </w:rPr>
                  <w:t>Approved by / Date</w:t>
                </w:r>
              </w:p>
            </w:tc>
          </w:tr>
          <w:tr w:rsidR="00F8676A" w:rsidRPr="005608F9" w14:paraId="2C039BFE"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D7E5E42" w14:textId="4768B34B" w:rsidR="00F8676A" w:rsidRPr="0028428D" w:rsidRDefault="00A51693" w:rsidP="0078258C">
                <w:pPr>
                  <w:pStyle w:val="NoSpacing"/>
                  <w:rPr>
                    <w:sz w:val="28"/>
                    <w:szCs w:val="28"/>
                  </w:rPr>
                </w:pPr>
                <w:r w:rsidRPr="0028428D">
                  <w:rPr>
                    <w:sz w:val="28"/>
                    <w:szCs w:val="28"/>
                  </w:rPr>
                  <w:t>01</w:t>
                </w:r>
              </w:p>
            </w:tc>
            <w:tc>
              <w:tcPr>
                <w:tcW w:w="2705" w:type="dxa"/>
              </w:tcPr>
              <w:p w14:paraId="53F2F19A" w14:textId="445EECB0" w:rsidR="00F8676A" w:rsidRPr="0028428D" w:rsidRDefault="00A51693"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sidRPr="0028428D">
                  <w:rPr>
                    <w:sz w:val="28"/>
                    <w:szCs w:val="28"/>
                  </w:rPr>
                  <w:t>Draft</w:t>
                </w:r>
              </w:p>
            </w:tc>
            <w:tc>
              <w:tcPr>
                <w:tcW w:w="2705" w:type="dxa"/>
              </w:tcPr>
              <w:p w14:paraId="2A2B82CE" w14:textId="19333F07" w:rsidR="00F8676A" w:rsidRPr="0028428D" w:rsidRDefault="00A51693"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sidRPr="0028428D">
                  <w:rPr>
                    <w:sz w:val="28"/>
                    <w:szCs w:val="28"/>
                  </w:rPr>
                  <w:t>Anthony Nickson</w:t>
                </w:r>
              </w:p>
            </w:tc>
            <w:tc>
              <w:tcPr>
                <w:tcW w:w="2512" w:type="dxa"/>
              </w:tcPr>
              <w:p w14:paraId="6245D4DA" w14:textId="33CAF3C1" w:rsidR="00F8676A" w:rsidRPr="0028428D" w:rsidRDefault="00AD27D0" w:rsidP="0078258C">
                <w:pPr>
                  <w:pStyle w:val="NoSpacing"/>
                  <w:cnfStyle w:val="000000000000" w:firstRow="0" w:lastRow="0" w:firstColumn="0" w:lastColumn="0" w:oddVBand="0" w:evenVBand="0" w:oddHBand="0" w:evenHBand="0" w:firstRowFirstColumn="0" w:firstRowLastColumn="0" w:lastRowFirstColumn="0" w:lastRowLastColumn="0"/>
                  <w:rPr>
                    <w:sz w:val="28"/>
                    <w:szCs w:val="28"/>
                  </w:rPr>
                </w:pPr>
                <w:r w:rsidRPr="0028428D">
                  <w:rPr>
                    <w:sz w:val="28"/>
                    <w:szCs w:val="28"/>
                  </w:rPr>
                  <w:t>Joanne Hughes</w:t>
                </w:r>
              </w:p>
            </w:tc>
          </w:tr>
          <w:tr w:rsidR="00747CF4" w:rsidRPr="005608F9" w14:paraId="2F728DAB"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21842F39" w14:textId="2DA10CA2" w:rsidR="00747CF4" w:rsidRPr="006E51A1" w:rsidRDefault="00747CF4" w:rsidP="00747CF4">
                <w:pPr>
                  <w:pStyle w:val="NoSpacing"/>
                  <w:rPr>
                    <w:sz w:val="28"/>
                    <w:szCs w:val="28"/>
                  </w:rPr>
                </w:pPr>
              </w:p>
            </w:tc>
            <w:tc>
              <w:tcPr>
                <w:tcW w:w="2705" w:type="dxa"/>
              </w:tcPr>
              <w:p w14:paraId="67147047" w14:textId="0D0255C5" w:rsidR="00747CF4" w:rsidRPr="006E51A1" w:rsidRDefault="00747CF4" w:rsidP="00747CF4">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16243414" w14:textId="20C05179" w:rsidR="00747CF4" w:rsidRPr="006E51A1" w:rsidRDefault="00747CF4" w:rsidP="00747CF4">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05EEA668" w14:textId="23A8E0AF" w:rsidR="00747CF4" w:rsidRPr="006E51A1" w:rsidRDefault="00747CF4" w:rsidP="00747CF4">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r w:rsidR="00BA7A52" w:rsidRPr="005608F9" w14:paraId="4F410115" w14:textId="77777777" w:rsidTr="0078258C">
            <w:tc>
              <w:tcPr>
                <w:cnfStyle w:val="001000000000" w:firstRow="0" w:lastRow="0" w:firstColumn="1" w:lastColumn="0" w:oddVBand="0" w:evenVBand="0" w:oddHBand="0" w:evenHBand="0" w:firstRowFirstColumn="0" w:firstRowLastColumn="0" w:lastRowFirstColumn="0" w:lastRowLastColumn="0"/>
                <w:tcW w:w="2705" w:type="dxa"/>
              </w:tcPr>
              <w:p w14:paraId="58B1A133" w14:textId="6EE6E589" w:rsidR="00BA7A52" w:rsidRPr="00BA7A52" w:rsidRDefault="00BA7A52" w:rsidP="00BA7A52">
                <w:pPr>
                  <w:pStyle w:val="NoSpacing"/>
                  <w:rPr>
                    <w:sz w:val="28"/>
                    <w:szCs w:val="28"/>
                    <w:highlight w:val="yellow"/>
                  </w:rPr>
                </w:pPr>
              </w:p>
            </w:tc>
            <w:tc>
              <w:tcPr>
                <w:tcW w:w="2705" w:type="dxa"/>
              </w:tcPr>
              <w:p w14:paraId="318217B1" w14:textId="60B73130" w:rsidR="00BA7A52" w:rsidRPr="00BA7A52" w:rsidRDefault="00BA7A52" w:rsidP="00BA7A52">
                <w:pPr>
                  <w:pStyle w:val="NoSpacing"/>
                  <w:cnfStyle w:val="000000000000" w:firstRow="0" w:lastRow="0" w:firstColumn="0" w:lastColumn="0" w:oddVBand="0" w:evenVBand="0" w:oddHBand="0" w:evenHBand="0" w:firstRowFirstColumn="0" w:firstRowLastColumn="0" w:lastRowFirstColumn="0" w:lastRowLastColumn="0"/>
                  <w:rPr>
                    <w:sz w:val="28"/>
                    <w:szCs w:val="28"/>
                    <w:highlight w:val="yellow"/>
                  </w:rPr>
                </w:pPr>
              </w:p>
            </w:tc>
            <w:tc>
              <w:tcPr>
                <w:tcW w:w="2705" w:type="dxa"/>
              </w:tcPr>
              <w:p w14:paraId="66D3A5EF" w14:textId="22819829" w:rsidR="00BA7A52" w:rsidRPr="00BA7A52" w:rsidRDefault="00BA7A52" w:rsidP="00BA7A52">
                <w:pPr>
                  <w:pStyle w:val="NoSpacing"/>
                  <w:cnfStyle w:val="000000000000" w:firstRow="0" w:lastRow="0" w:firstColumn="0" w:lastColumn="0" w:oddVBand="0" w:evenVBand="0" w:oddHBand="0" w:evenHBand="0" w:firstRowFirstColumn="0" w:firstRowLastColumn="0" w:lastRowFirstColumn="0" w:lastRowLastColumn="0"/>
                  <w:rPr>
                    <w:sz w:val="28"/>
                    <w:szCs w:val="28"/>
                    <w:highlight w:val="yellow"/>
                  </w:rPr>
                </w:pPr>
              </w:p>
            </w:tc>
            <w:tc>
              <w:tcPr>
                <w:tcW w:w="2512" w:type="dxa"/>
              </w:tcPr>
              <w:p w14:paraId="6091AA59" w14:textId="15D4DF27" w:rsidR="00BA7A52" w:rsidRPr="00BA7A52" w:rsidRDefault="00BA7A52" w:rsidP="00BA7A52">
                <w:pPr>
                  <w:pStyle w:val="NoSpacing"/>
                  <w:cnfStyle w:val="000000000000" w:firstRow="0" w:lastRow="0" w:firstColumn="0" w:lastColumn="0" w:oddVBand="0" w:evenVBand="0" w:oddHBand="0" w:evenHBand="0" w:firstRowFirstColumn="0" w:firstRowLastColumn="0" w:lastRowFirstColumn="0" w:lastRowLastColumn="0"/>
                  <w:rPr>
                    <w:sz w:val="28"/>
                    <w:szCs w:val="28"/>
                    <w:highlight w:val="yellow"/>
                  </w:rPr>
                </w:pPr>
              </w:p>
            </w:tc>
          </w:tr>
          <w:tr w:rsidR="00F8676A" w:rsidRPr="005608F9" w14:paraId="7BBA7A1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5" w:type="dxa"/>
              </w:tcPr>
              <w:p w14:paraId="0BD359ED" w14:textId="77777777" w:rsidR="00F8676A" w:rsidRPr="006E51A1" w:rsidRDefault="00F8676A" w:rsidP="0078258C">
                <w:pPr>
                  <w:pStyle w:val="NoSpacing"/>
                  <w:rPr>
                    <w:sz w:val="28"/>
                    <w:szCs w:val="28"/>
                  </w:rPr>
                </w:pPr>
              </w:p>
            </w:tc>
            <w:tc>
              <w:tcPr>
                <w:tcW w:w="2705" w:type="dxa"/>
              </w:tcPr>
              <w:p w14:paraId="462D7DAA"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705" w:type="dxa"/>
              </w:tcPr>
              <w:p w14:paraId="5A3AAECF"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c>
              <w:tcPr>
                <w:tcW w:w="2512" w:type="dxa"/>
              </w:tcPr>
              <w:p w14:paraId="1851230D" w14:textId="77777777" w:rsidR="00F8676A" w:rsidRPr="006E51A1" w:rsidRDefault="00F8676A" w:rsidP="0078258C">
                <w:pPr>
                  <w:pStyle w:val="NoSpacing"/>
                  <w:cnfStyle w:val="000000010000" w:firstRow="0" w:lastRow="0" w:firstColumn="0" w:lastColumn="0" w:oddVBand="0" w:evenVBand="0" w:oddHBand="0" w:evenHBand="1" w:firstRowFirstColumn="0" w:firstRowLastColumn="0" w:lastRowFirstColumn="0" w:lastRowLastColumn="0"/>
                  <w:rPr>
                    <w:sz w:val="28"/>
                    <w:szCs w:val="28"/>
                  </w:rPr>
                </w:pPr>
              </w:p>
            </w:tc>
          </w:tr>
        </w:tbl>
        <w:p w14:paraId="45C5C592" w14:textId="77777777" w:rsidR="00814EA4" w:rsidRDefault="00814EA4" w:rsidP="00F42B0A">
          <w:pPr>
            <w:rPr>
              <w:b/>
              <w:bCs/>
              <w:color w:val="008330" w:themeColor="accent1" w:themeShade="BF"/>
              <w:sz w:val="28"/>
              <w:szCs w:val="24"/>
            </w:rPr>
          </w:pPr>
          <w:bookmarkStart w:id="9" w:name="_Toc144474431"/>
        </w:p>
        <w:p w14:paraId="15197026" w14:textId="4FB09EB7" w:rsidR="00F8676A" w:rsidRPr="00F42B0A" w:rsidRDefault="00F8676A" w:rsidP="00F42B0A">
          <w:pPr>
            <w:rPr>
              <w:b/>
              <w:bCs/>
            </w:rPr>
          </w:pPr>
          <w:r w:rsidRPr="00F42B0A">
            <w:rPr>
              <w:b/>
              <w:bCs/>
              <w:color w:val="008330" w:themeColor="accent1" w:themeShade="BF"/>
              <w:sz w:val="28"/>
              <w:szCs w:val="24"/>
            </w:rPr>
            <w:t xml:space="preserve">Document Details </w:t>
          </w:r>
          <w:bookmarkEnd w:id="9"/>
        </w:p>
        <w:p w14:paraId="0BF03055" w14:textId="77777777" w:rsidR="00F8676A" w:rsidRPr="005608F9" w:rsidRDefault="00F8676A" w:rsidP="00F8676A">
          <w:r w:rsidRPr="005608F9">
            <w:t>Provide ownership, copy</w:t>
          </w:r>
          <w:r>
            <w:t>right</w:t>
          </w:r>
          <w:r w:rsidRPr="005608F9">
            <w:t xml:space="preserve"> and licen</w:t>
          </w:r>
          <w:r>
            <w:t>s</w:t>
          </w:r>
          <w:r w:rsidRPr="005608F9">
            <w:t>ing information within this table.</w:t>
          </w:r>
        </w:p>
        <w:tbl>
          <w:tblPr>
            <w:tblStyle w:val="TableGrid"/>
            <w:tblW w:w="0" w:type="auto"/>
            <w:tblLook w:val="04A0" w:firstRow="1" w:lastRow="0" w:firstColumn="1" w:lastColumn="0" w:noHBand="0" w:noVBand="1"/>
          </w:tblPr>
          <w:tblGrid>
            <w:gridCol w:w="10638"/>
          </w:tblGrid>
          <w:tr w:rsidR="00F8676A" w:rsidRPr="005608F9" w14:paraId="3F0EBCEF" w14:textId="77777777" w:rsidTr="00AE435E">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10638" w:type="dxa"/>
                <w:shd w:val="clear" w:color="auto" w:fill="00AF41"/>
              </w:tcPr>
              <w:p w14:paraId="187AEE25" w14:textId="3FBFBCD4" w:rsidR="00F8676A" w:rsidRPr="00CB4F89" w:rsidRDefault="00F8676A" w:rsidP="0078258C">
                <w:pPr>
                  <w:rPr>
                    <w:sz w:val="22"/>
                  </w:rPr>
                </w:pPr>
                <w:r w:rsidRPr="00CB4F89">
                  <w:rPr>
                    <w:sz w:val="22"/>
                  </w:rPr>
                  <w:br w:type="column"/>
                </w:r>
                <w:r w:rsidR="00814EA4">
                  <w:rPr>
                    <w:sz w:val="22"/>
                  </w:rPr>
                  <w:t>Authorship Details</w:t>
                </w:r>
              </w:p>
            </w:tc>
          </w:tr>
          <w:tr w:rsidR="00F8676A" w:rsidRPr="005608F9" w14:paraId="5DB55AAF" w14:textId="77777777" w:rsidTr="00F82677">
            <w:trPr>
              <w:trHeight w:val="7785"/>
            </w:trPr>
            <w:tc>
              <w:tcPr>
                <w:cnfStyle w:val="001000000000" w:firstRow="0" w:lastRow="0" w:firstColumn="1" w:lastColumn="0" w:oddVBand="0" w:evenVBand="0" w:oddHBand="0" w:evenHBand="0" w:firstRowFirstColumn="0" w:firstRowLastColumn="0" w:lastRowFirstColumn="0" w:lastRowLastColumn="0"/>
                <w:tcW w:w="0" w:type="dxa"/>
              </w:tcPr>
              <w:p w14:paraId="3372FF35" w14:textId="17A2A4C1" w:rsidR="0085777C" w:rsidRPr="00F82677" w:rsidRDefault="0085777C" w:rsidP="0085777C">
                <w:pPr>
                  <w:pStyle w:val="HMMPTtablecontents"/>
                  <w:rPr>
                    <w:sz w:val="22"/>
                  </w:rPr>
                </w:pPr>
                <w:bookmarkStart w:id="10" w:name="_Hlk217295867"/>
                <w:r>
                  <w:rPr>
                    <w:color w:val="auto"/>
                  </w:rPr>
                  <w:t xml:space="preserve">MSV </w:t>
                </w:r>
                <w:r w:rsidRPr="0085777C">
                  <w:rPr>
                    <w:color w:val="auto"/>
                  </w:rPr>
                  <w:t>Housing Group Limited</w:t>
                </w:r>
                <w:r>
                  <w:rPr>
                    <w:color w:val="auto"/>
                  </w:rPr>
                  <w:t xml:space="preserve">, </w:t>
                </w:r>
                <w:r>
                  <w:rPr>
                    <w:color w:val="auto"/>
                  </w:rPr>
                  <w:br/>
                </w:r>
                <w:r w:rsidRPr="0085777C">
                  <w:rPr>
                    <w:color w:val="auto"/>
                  </w:rPr>
                  <w:t>7th Floor, Trafford House,</w:t>
                </w:r>
                <w:r>
                  <w:rPr>
                    <w:color w:val="auto"/>
                  </w:rPr>
                  <w:br/>
                </w:r>
                <w:r w:rsidRPr="0085777C">
                  <w:rPr>
                    <w:color w:val="auto"/>
                  </w:rPr>
                  <w:t>Chester Road,</w:t>
                </w:r>
                <w:r>
                  <w:rPr>
                    <w:color w:val="auto"/>
                  </w:rPr>
                  <w:br/>
                </w:r>
                <w:r w:rsidRPr="0085777C">
                  <w:rPr>
                    <w:color w:val="auto"/>
                  </w:rPr>
                  <w:t>Stretford,</w:t>
                </w:r>
                <w:r>
                  <w:rPr>
                    <w:color w:val="auto"/>
                  </w:rPr>
                  <w:br/>
                </w:r>
                <w:r w:rsidRPr="0085777C">
                  <w:rPr>
                    <w:color w:val="auto"/>
                  </w:rPr>
                  <w:t>Manchester</w:t>
                </w:r>
                <w:r>
                  <w:rPr>
                    <w:color w:val="auto"/>
                  </w:rPr>
                  <w:t>,</w:t>
                </w:r>
                <w:r>
                  <w:rPr>
                    <w:color w:val="auto"/>
                  </w:rPr>
                  <w:br/>
                </w:r>
                <w:r w:rsidRPr="0085777C">
                  <w:rPr>
                    <w:color w:val="auto"/>
                  </w:rPr>
                  <w:t>M32 0RS</w:t>
                </w:r>
              </w:p>
            </w:tc>
          </w:tr>
          <w:bookmarkEnd w:id="10"/>
        </w:tbl>
        <w:p w14:paraId="5D5DB8F7" w14:textId="27BDA425" w:rsidR="00F8676A" w:rsidRDefault="00F8676A" w:rsidP="00F8676A">
          <w:pPr>
            <w:sectPr w:rsidR="00F8676A" w:rsidSect="00122625">
              <w:footerReference w:type="default" r:id="rId21"/>
              <w:pgSz w:w="23811" w:h="16838" w:orient="landscape" w:code="8"/>
              <w:pgMar w:top="720" w:right="720" w:bottom="720" w:left="720" w:header="340" w:footer="340" w:gutter="0"/>
              <w:cols w:num="2" w:space="708"/>
              <w:docGrid w:linePitch="326"/>
            </w:sectPr>
          </w:pPr>
        </w:p>
        <w:p w14:paraId="5CB40DC9" w14:textId="211F45A4" w:rsidR="001E7FA1" w:rsidRPr="005608F9" w:rsidRDefault="00984E4A" w:rsidP="0023584B">
          <w:pPr>
            <w:pStyle w:val="Heading1"/>
          </w:pPr>
          <w:bookmarkStart w:id="11" w:name="_Summary"/>
          <w:bookmarkStart w:id="12" w:name="_Project_Background"/>
          <w:bookmarkStart w:id="13" w:name="_Toc144474432"/>
          <w:bookmarkStart w:id="14" w:name="_Toc217308074"/>
          <w:bookmarkEnd w:id="11"/>
          <w:bookmarkEnd w:id="12"/>
          <w:r>
            <w:lastRenderedPageBreak/>
            <w:t>Project Background</w:t>
          </w:r>
          <w:bookmarkEnd w:id="13"/>
          <w:bookmarkEnd w:id="14"/>
        </w:p>
        <w:p w14:paraId="481C18C7" w14:textId="0A765557" w:rsidR="001469F8" w:rsidRPr="00AF1151" w:rsidRDefault="00CB6CE6" w:rsidP="00597FD0">
          <w:r w:rsidRPr="00AF1151">
            <w:t>S</w:t>
          </w:r>
          <w:r w:rsidR="007854D3" w:rsidRPr="00AF1151">
            <w:t>ummar</w:t>
          </w:r>
          <w:r w:rsidR="000D12C9" w:rsidRPr="00AF1151">
            <w:t>ise</w:t>
          </w:r>
          <w:r w:rsidR="007854D3" w:rsidRPr="00AF1151">
            <w:t xml:space="preserve"> the key aspects </w:t>
          </w:r>
          <w:r w:rsidR="001136C8" w:rsidRPr="00AF1151">
            <w:t xml:space="preserve">of </w:t>
          </w:r>
          <w:r w:rsidR="000D12C9" w:rsidRPr="00AF1151">
            <w:t xml:space="preserve">your </w:t>
          </w:r>
          <w:r w:rsidR="007854D3" w:rsidRPr="00AF1151">
            <w:t>management plan</w:t>
          </w:r>
          <w:r w:rsidR="000E22A8" w:rsidRPr="00AF1151">
            <w:t xml:space="preserve"> in this section</w:t>
          </w:r>
          <w:r w:rsidR="007854D3" w:rsidRPr="00AF1151">
            <w:t xml:space="preserve">. </w:t>
          </w:r>
          <w:r w:rsidR="00BA5312" w:rsidRPr="00AF1151">
            <w:t>T</w:t>
          </w:r>
          <w:r w:rsidR="003D177A" w:rsidRPr="00AF1151">
            <w:t xml:space="preserve">able </w:t>
          </w:r>
          <w:r w:rsidR="00F00440">
            <w:t>PB-B01</w:t>
          </w:r>
          <w:r w:rsidR="00BA5312" w:rsidRPr="00AF1151">
            <w:t xml:space="preserve"> can be </w:t>
          </w:r>
          <w:r w:rsidR="001136C8" w:rsidRPr="00AF1151">
            <w:t>extended</w:t>
          </w:r>
          <w:r w:rsidR="00BA5312" w:rsidRPr="00AF1151">
            <w:t xml:space="preserve"> to suit the specific needs of individual projects. </w:t>
          </w:r>
          <w:bookmarkStart w:id="15" w:name="_Toc94257875"/>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4957"/>
            <w:gridCol w:w="5811"/>
          </w:tblGrid>
          <w:tr w:rsidR="002370FB" w:rsidRPr="005608F9" w14:paraId="7D7C3FF0" w14:textId="77777777" w:rsidTr="005C6D55">
            <w:trPr>
              <w:trHeight w:val="214"/>
            </w:trPr>
            <w:tc>
              <w:tcPr>
                <w:tcW w:w="4957" w:type="dxa"/>
                <w:shd w:val="clear" w:color="auto" w:fill="00AF41" w:themeFill="accent1"/>
                <w:vAlign w:val="center"/>
              </w:tcPr>
              <w:p w14:paraId="7B4A18BC" w14:textId="0EF16546" w:rsidR="002370FB" w:rsidRPr="002370FB" w:rsidRDefault="00DE0D61" w:rsidP="00CD7B10">
                <w:pPr>
                  <w:contextualSpacing/>
                  <w:rPr>
                    <w:rFonts w:eastAsia="Cambria Math" w:cs="Arial"/>
                    <w:b/>
                    <w:bCs/>
                    <w:sz w:val="16"/>
                    <w:szCs w:val="16"/>
                  </w:rPr>
                </w:pPr>
                <w:bookmarkStart w:id="16" w:name="_Project_Information"/>
                <w:bookmarkStart w:id="17" w:name="_Hlk141864563"/>
                <w:bookmarkEnd w:id="15"/>
                <w:bookmarkEnd w:id="16"/>
                <w:r w:rsidRPr="00C7045F">
                  <w:rPr>
                    <w:b/>
                    <w:bCs/>
                    <w:color w:val="FFFFFF" w:themeColor="background1"/>
                  </w:rPr>
                  <w:t>Site Overview</w:t>
                </w:r>
                <w:r w:rsidRPr="005608F9">
                  <w:t xml:space="preserve"> </w:t>
                </w:r>
                <w:r w:rsidR="00CD7B10" w:rsidRPr="00CD7B10">
                  <w:rPr>
                    <w:rFonts w:eastAsia="Cambria Math" w:cs="Arial"/>
                    <w:b/>
                    <w:bCs/>
                    <w:color w:val="FFFFFF" w:themeColor="background1"/>
                    <w:sz w:val="20"/>
                    <w:szCs w:val="20"/>
                  </w:rPr>
                  <w:t>PB</w:t>
                </w:r>
                <w:r w:rsidR="00CD7B10">
                  <w:rPr>
                    <w:rFonts w:eastAsia="Cambria Math" w:cs="Arial"/>
                    <w:b/>
                    <w:bCs/>
                    <w:color w:val="FFFFFF" w:themeColor="background1"/>
                    <w:sz w:val="20"/>
                    <w:szCs w:val="20"/>
                  </w:rPr>
                  <w:t>-B</w:t>
                </w:r>
                <w:r w:rsidR="00CD7B10" w:rsidRPr="00CD7B10">
                  <w:rPr>
                    <w:rFonts w:eastAsia="Cambria Math" w:cs="Arial"/>
                    <w:b/>
                    <w:bCs/>
                    <w:color w:val="FFFFFF" w:themeColor="background1"/>
                    <w:sz w:val="20"/>
                    <w:szCs w:val="20"/>
                  </w:rPr>
                  <w:t>01</w:t>
                </w:r>
              </w:p>
            </w:tc>
            <w:tc>
              <w:tcPr>
                <w:tcW w:w="5811" w:type="dxa"/>
                <w:shd w:val="clear" w:color="auto" w:fill="00AF41" w:themeFill="accent1"/>
                <w:vAlign w:val="center"/>
              </w:tcPr>
              <w:p w14:paraId="64A3DDAE" w14:textId="073083D7" w:rsidR="002370FB" w:rsidRPr="005608F9" w:rsidRDefault="002370FB" w:rsidP="00CD7B10">
                <w:pPr>
                  <w:pStyle w:val="HMMPTtablecontents"/>
                  <w:ind w:left="0"/>
                </w:pPr>
              </w:p>
            </w:tc>
          </w:tr>
          <w:tr w:rsidR="006B6FE8" w:rsidRPr="005608F9" w14:paraId="02446E5C" w14:textId="77777777" w:rsidTr="005C6D55">
            <w:trPr>
              <w:trHeight w:val="658"/>
            </w:trPr>
            <w:tc>
              <w:tcPr>
                <w:tcW w:w="4957" w:type="dxa"/>
                <w:shd w:val="clear" w:color="auto" w:fill="F1F6D0"/>
                <w:vAlign w:val="center"/>
              </w:tcPr>
              <w:p w14:paraId="1E74F38B" w14:textId="29039E71" w:rsidR="006B6FE8" w:rsidRPr="005608F9" w:rsidRDefault="003E2C65" w:rsidP="00BC5566">
                <w:pPr>
                  <w:contextualSpacing/>
                  <w:rPr>
                    <w:rFonts w:eastAsia="Cambria Math" w:cs="Arial"/>
                    <w:b/>
                    <w:bCs/>
                    <w:szCs w:val="24"/>
                  </w:rPr>
                </w:pPr>
                <w:r>
                  <w:rPr>
                    <w:rFonts w:eastAsia="Cambria Math" w:cs="Arial"/>
                    <w:b/>
                    <w:bCs/>
                    <w:szCs w:val="24"/>
                  </w:rPr>
                  <w:t>Project type</w:t>
                </w:r>
              </w:p>
            </w:tc>
            <w:tc>
              <w:tcPr>
                <w:tcW w:w="5811" w:type="dxa"/>
                <w:vAlign w:val="center"/>
              </w:tcPr>
              <w:p w14:paraId="07AFE72D" w14:textId="441BA1F5" w:rsidR="006B6FE8" w:rsidRPr="00A51693" w:rsidRDefault="003E2C65" w:rsidP="000926A1">
                <w:pPr>
                  <w:pStyle w:val="HMMPTtablecontents"/>
                  <w:ind w:left="0"/>
                  <w:rPr>
                    <w:color w:val="auto"/>
                  </w:rPr>
                </w:pPr>
                <w:r w:rsidRPr="00A51693">
                  <w:rPr>
                    <w:color w:val="auto"/>
                  </w:rPr>
                  <w:t>On-site</w:t>
                </w:r>
              </w:p>
            </w:tc>
          </w:tr>
          <w:tr w:rsidR="005C6D55" w:rsidRPr="005608F9" w14:paraId="2D8774FD" w14:textId="77777777" w:rsidTr="005C6D55">
            <w:trPr>
              <w:trHeight w:val="658"/>
            </w:trPr>
            <w:tc>
              <w:tcPr>
                <w:tcW w:w="4957" w:type="dxa"/>
                <w:shd w:val="clear" w:color="auto" w:fill="F1F6D0"/>
                <w:vAlign w:val="center"/>
              </w:tcPr>
              <w:p w14:paraId="758B13BA" w14:textId="77720CF7" w:rsidR="005C6D55" w:rsidRDefault="005C6D55" w:rsidP="00BC5566">
                <w:pPr>
                  <w:contextualSpacing/>
                  <w:rPr>
                    <w:rFonts w:eastAsia="Cambria Math" w:cs="Arial"/>
                    <w:b/>
                    <w:bCs/>
                    <w:szCs w:val="24"/>
                  </w:rPr>
                </w:pPr>
                <w:r>
                  <w:rPr>
                    <w:rFonts w:eastAsia="Cambria Math" w:cs="Arial"/>
                    <w:b/>
                    <w:bCs/>
                    <w:szCs w:val="24"/>
                  </w:rPr>
                  <w:t>Development Name</w:t>
                </w:r>
                <w:r w:rsidR="002C08EB">
                  <w:rPr>
                    <w:rFonts w:eastAsia="Cambria Math" w:cs="Arial"/>
                    <w:b/>
                    <w:bCs/>
                    <w:szCs w:val="24"/>
                  </w:rPr>
                  <w:t xml:space="preserve"> and Address</w:t>
                </w:r>
              </w:p>
            </w:tc>
            <w:tc>
              <w:tcPr>
                <w:tcW w:w="5811" w:type="dxa"/>
                <w:vAlign w:val="center"/>
              </w:tcPr>
              <w:p w14:paraId="0E7CEDF5" w14:textId="77777777" w:rsidR="0085777C" w:rsidRDefault="0085777C" w:rsidP="0085777C">
                <w:r>
                  <w:t>Heatherdale Drive, Manchester</w:t>
                </w:r>
              </w:p>
              <w:p w14:paraId="7380C160" w14:textId="10A6AFBE" w:rsidR="005C6D55" w:rsidRPr="00A51693" w:rsidRDefault="0085777C" w:rsidP="0085777C">
                <w:r w:rsidRPr="00FB5E12">
                  <w:t>Land to the south of Alderford Parade, the east of Waterloo Road, the north of Deerhurst &amp; Dinnington Drive and the south of Tamerton Drive &amp; land to the west of Starmoor Drive &amp; the north and east of Heatherdale Drive</w:t>
                </w:r>
                <w:r>
                  <w:t xml:space="preserve">, </w:t>
                </w:r>
                <w:r w:rsidRPr="00FB5E12">
                  <w:t>Manchester</w:t>
                </w:r>
              </w:p>
            </w:tc>
          </w:tr>
          <w:tr w:rsidR="003E2C65" w:rsidRPr="005608F9" w14:paraId="684F16A0" w14:textId="77777777" w:rsidTr="005C6D55">
            <w:trPr>
              <w:trHeight w:val="658"/>
            </w:trPr>
            <w:tc>
              <w:tcPr>
                <w:tcW w:w="4957" w:type="dxa"/>
                <w:shd w:val="clear" w:color="auto" w:fill="F1F6D0"/>
                <w:vAlign w:val="center"/>
              </w:tcPr>
              <w:p w14:paraId="6BF5EF28" w14:textId="17FA6CAE" w:rsidR="003E2C65" w:rsidRPr="005608F9" w:rsidRDefault="005C6D55" w:rsidP="00BC5566">
                <w:pPr>
                  <w:contextualSpacing/>
                  <w:rPr>
                    <w:rFonts w:eastAsia="Cambria Math" w:cs="Arial"/>
                    <w:b/>
                    <w:bCs/>
                    <w:szCs w:val="24"/>
                  </w:rPr>
                </w:pPr>
                <w:r>
                  <w:rPr>
                    <w:rFonts w:eastAsia="Cambria Math" w:cs="Arial"/>
                    <w:b/>
                    <w:bCs/>
                    <w:szCs w:val="24"/>
                  </w:rPr>
                  <w:t>BNG Project Name</w:t>
                </w:r>
                <w:r w:rsidR="002C08EB">
                  <w:rPr>
                    <w:rFonts w:eastAsia="Cambria Math" w:cs="Arial"/>
                    <w:b/>
                    <w:bCs/>
                    <w:szCs w:val="24"/>
                  </w:rPr>
                  <w:t xml:space="preserve"> and Address</w:t>
                </w:r>
              </w:p>
            </w:tc>
            <w:tc>
              <w:tcPr>
                <w:tcW w:w="5811" w:type="dxa"/>
                <w:vAlign w:val="center"/>
              </w:tcPr>
              <w:p w14:paraId="54E4CB10" w14:textId="46A2D9A7" w:rsidR="003E2C65" w:rsidRPr="00926E08" w:rsidRDefault="00A51693" w:rsidP="000926A1">
                <w:pPr>
                  <w:pStyle w:val="HMMPTtablecontents"/>
                  <w:ind w:left="0"/>
                  <w:rPr>
                    <w:color w:val="auto"/>
                  </w:rPr>
                </w:pPr>
                <w:r w:rsidRPr="00A51693">
                  <w:rPr>
                    <w:color w:val="auto"/>
                  </w:rPr>
                  <w:t>As above</w:t>
                </w:r>
              </w:p>
            </w:tc>
          </w:tr>
          <w:tr w:rsidR="00BF725A" w:rsidRPr="005608F9" w14:paraId="56A960FB" w14:textId="77777777" w:rsidTr="005C6D55">
            <w:trPr>
              <w:trHeight w:val="658"/>
            </w:trPr>
            <w:tc>
              <w:tcPr>
                <w:tcW w:w="4957" w:type="dxa"/>
                <w:shd w:val="clear" w:color="auto" w:fill="F1F6D0"/>
                <w:vAlign w:val="center"/>
              </w:tcPr>
              <w:p w14:paraId="304F5452" w14:textId="5D676D12" w:rsidR="00BF725A" w:rsidRDefault="00BF725A" w:rsidP="00A51693">
                <w:pPr>
                  <w:spacing w:after="0"/>
                  <w:contextualSpacing/>
                  <w:rPr>
                    <w:rFonts w:eastAsia="Cambria Math" w:cs="Arial"/>
                    <w:b/>
                    <w:bCs/>
                    <w:szCs w:val="24"/>
                  </w:rPr>
                </w:pPr>
                <w:r>
                  <w:rPr>
                    <w:rFonts w:eastAsia="Cambria Math" w:cs="Arial"/>
                    <w:b/>
                    <w:bCs/>
                    <w:szCs w:val="24"/>
                  </w:rPr>
                  <w:t>Author Organisation</w:t>
                </w:r>
              </w:p>
            </w:tc>
            <w:tc>
              <w:tcPr>
                <w:tcW w:w="5811" w:type="dxa"/>
                <w:vAlign w:val="center"/>
              </w:tcPr>
              <w:p w14:paraId="6E6292DF" w14:textId="360A6F68" w:rsidR="00926E08" w:rsidRPr="00926E08" w:rsidRDefault="00926E08" w:rsidP="00926E08">
                <w:pPr>
                  <w:pStyle w:val="HMMPTtablecontents"/>
                  <w:ind w:left="0"/>
                  <w:rPr>
                    <w:color w:val="auto"/>
                  </w:rPr>
                </w:pPr>
                <w:r w:rsidRPr="00926E08">
                  <w:rPr>
                    <w:color w:val="auto"/>
                  </w:rPr>
                  <w:t>Anthony Nickson</w:t>
                </w:r>
                <w:r>
                  <w:rPr>
                    <w:color w:val="auto"/>
                  </w:rPr>
                  <w:br/>
                </w:r>
                <w:r w:rsidRPr="00926E08">
                  <w:rPr>
                    <w:color w:val="auto"/>
                  </w:rPr>
                  <w:t>Ecologist</w:t>
                </w:r>
                <w:r>
                  <w:rPr>
                    <w:color w:val="auto"/>
                  </w:rPr>
                  <w:br/>
                </w:r>
                <w:r w:rsidRPr="00926E08">
                  <w:rPr>
                    <w:color w:val="auto"/>
                  </w:rPr>
                  <w:t>Anthony Nickson Ecology,</w:t>
                </w:r>
                <w:r>
                  <w:rPr>
                    <w:color w:val="auto"/>
                  </w:rPr>
                  <w:t xml:space="preserve"> </w:t>
                </w:r>
                <w:r w:rsidRPr="00926E08">
                  <w:rPr>
                    <w:color w:val="auto"/>
                  </w:rPr>
                  <w:t xml:space="preserve">Suite 10, Southworth Business Suites, Southworth Road, </w:t>
                </w:r>
                <w:r w:rsidR="002A6753">
                  <w:rPr>
                    <w:color w:val="auto"/>
                  </w:rPr>
                  <w:br/>
                </w:r>
                <w:r w:rsidRPr="00926E08">
                  <w:rPr>
                    <w:color w:val="auto"/>
                  </w:rPr>
                  <w:t>Newton-le-willows, Merseyside, WA12 0HS</w:t>
                </w:r>
              </w:p>
            </w:tc>
          </w:tr>
          <w:tr w:rsidR="00BF725A" w:rsidRPr="005608F9" w14:paraId="0DE09560" w14:textId="77777777" w:rsidTr="002A6753">
            <w:trPr>
              <w:trHeight w:val="658"/>
            </w:trPr>
            <w:tc>
              <w:tcPr>
                <w:tcW w:w="4957" w:type="dxa"/>
                <w:shd w:val="clear" w:color="auto" w:fill="F1F6D0"/>
                <w:vAlign w:val="center"/>
              </w:tcPr>
              <w:p w14:paraId="7816F1B9" w14:textId="33638D9D" w:rsidR="00BF725A" w:rsidRDefault="00BF725A" w:rsidP="00BF725A">
                <w:pPr>
                  <w:contextualSpacing/>
                  <w:rPr>
                    <w:rFonts w:eastAsia="Cambria Math" w:cs="Arial"/>
                    <w:b/>
                    <w:bCs/>
                    <w:szCs w:val="24"/>
                  </w:rPr>
                </w:pPr>
                <w:r>
                  <w:rPr>
                    <w:rFonts w:eastAsia="Cambria Math" w:cs="Arial"/>
                    <w:b/>
                    <w:bCs/>
                    <w:szCs w:val="24"/>
                  </w:rPr>
                  <w:t xml:space="preserve">Landowner </w:t>
                </w:r>
              </w:p>
            </w:tc>
            <w:tc>
              <w:tcPr>
                <w:tcW w:w="5811" w:type="dxa"/>
                <w:vAlign w:val="center"/>
              </w:tcPr>
              <w:p w14:paraId="23444A3C" w14:textId="7DE12386" w:rsidR="00BF725A" w:rsidRPr="0065542B" w:rsidRDefault="002A6753" w:rsidP="00BB789F">
                <w:pPr>
                  <w:pStyle w:val="HMMPTtablecontents"/>
                  <w:spacing w:before="0" w:after="0"/>
                  <w:ind w:left="0"/>
                  <w:rPr>
                    <w:b/>
                    <w:bCs w:val="0"/>
                    <w:color w:val="auto"/>
                  </w:rPr>
                </w:pPr>
                <w:r w:rsidRPr="0065542B">
                  <w:rPr>
                    <w:color w:val="auto"/>
                  </w:rPr>
                  <w:t xml:space="preserve">MSV Housing Group Limited, </w:t>
                </w:r>
                <w:r w:rsidRPr="0065542B">
                  <w:rPr>
                    <w:color w:val="auto"/>
                  </w:rPr>
                  <w:br/>
                  <w:t>7th Floor, Trafford House,</w:t>
                </w:r>
                <w:r w:rsidRPr="0065542B">
                  <w:rPr>
                    <w:color w:val="auto"/>
                  </w:rPr>
                  <w:br/>
                  <w:t>Chester Road,</w:t>
                </w:r>
                <w:r w:rsidRPr="0065542B">
                  <w:rPr>
                    <w:color w:val="auto"/>
                  </w:rPr>
                  <w:br/>
                  <w:t>Stretford,</w:t>
                </w:r>
                <w:r w:rsidRPr="0065542B">
                  <w:rPr>
                    <w:color w:val="auto"/>
                  </w:rPr>
                  <w:br/>
                  <w:t>Manchester,</w:t>
                </w:r>
                <w:r w:rsidRPr="0065542B">
                  <w:rPr>
                    <w:color w:val="auto"/>
                  </w:rPr>
                  <w:br/>
                  <w:t>M32 0RS</w:t>
                </w:r>
              </w:p>
            </w:tc>
          </w:tr>
          <w:tr w:rsidR="00926E08" w:rsidRPr="005608F9" w14:paraId="5B757014" w14:textId="77777777" w:rsidTr="002A6753">
            <w:trPr>
              <w:trHeight w:val="709"/>
            </w:trPr>
            <w:tc>
              <w:tcPr>
                <w:tcW w:w="4957" w:type="dxa"/>
                <w:shd w:val="clear" w:color="auto" w:fill="F1F6D0"/>
                <w:vAlign w:val="center"/>
              </w:tcPr>
              <w:p w14:paraId="15A991B9" w14:textId="545BA422" w:rsidR="00926E08" w:rsidRPr="005608F9" w:rsidRDefault="00926E08" w:rsidP="00926E08">
                <w:pPr>
                  <w:contextualSpacing/>
                  <w:rPr>
                    <w:rFonts w:eastAsia="Cambria Math" w:cs="Arial"/>
                    <w:b/>
                    <w:bCs/>
                    <w:szCs w:val="24"/>
                  </w:rPr>
                </w:pPr>
                <w:r>
                  <w:rPr>
                    <w:rFonts w:eastAsia="Cambria Math" w:cs="Arial"/>
                    <w:b/>
                    <w:bCs/>
                    <w:szCs w:val="24"/>
                  </w:rPr>
                  <w:t xml:space="preserve">Land Manager </w:t>
                </w:r>
              </w:p>
            </w:tc>
            <w:tc>
              <w:tcPr>
                <w:tcW w:w="5811" w:type="dxa"/>
                <w:vAlign w:val="center"/>
              </w:tcPr>
              <w:p w14:paraId="2548230D" w14:textId="10917690" w:rsidR="00926E08" w:rsidRPr="0065542B" w:rsidRDefault="002A6753" w:rsidP="00926E08">
                <w:pPr>
                  <w:pStyle w:val="HMMPTtablecontents"/>
                  <w:spacing w:before="0" w:after="0"/>
                  <w:ind w:left="0"/>
                  <w:rPr>
                    <w:color w:val="auto"/>
                  </w:rPr>
                </w:pPr>
                <w:r w:rsidRPr="0065542B">
                  <w:rPr>
                    <w:color w:val="auto"/>
                  </w:rPr>
                  <w:t xml:space="preserve">MSV Housing Group Limited, </w:t>
                </w:r>
                <w:r w:rsidRPr="0065542B">
                  <w:rPr>
                    <w:color w:val="auto"/>
                  </w:rPr>
                  <w:br/>
                  <w:t>7th Floor, Trafford House,</w:t>
                </w:r>
                <w:r w:rsidRPr="0065542B">
                  <w:rPr>
                    <w:color w:val="auto"/>
                  </w:rPr>
                  <w:br/>
                  <w:t>Chester Road,</w:t>
                </w:r>
                <w:r w:rsidRPr="0065542B">
                  <w:rPr>
                    <w:color w:val="auto"/>
                  </w:rPr>
                  <w:br/>
                  <w:t>Stretford,</w:t>
                </w:r>
                <w:r w:rsidRPr="0065542B">
                  <w:rPr>
                    <w:color w:val="auto"/>
                  </w:rPr>
                  <w:br/>
                  <w:t>Manchester,</w:t>
                </w:r>
                <w:r w:rsidRPr="0065542B">
                  <w:rPr>
                    <w:color w:val="auto"/>
                  </w:rPr>
                  <w:br/>
                  <w:t>M32 0RS</w:t>
                </w:r>
              </w:p>
            </w:tc>
          </w:tr>
          <w:tr w:rsidR="00926E08" w:rsidRPr="005608F9" w14:paraId="1B025427" w14:textId="77777777" w:rsidTr="00F82677">
            <w:trPr>
              <w:trHeight w:val="709"/>
            </w:trPr>
            <w:tc>
              <w:tcPr>
                <w:tcW w:w="4957" w:type="dxa"/>
                <w:shd w:val="clear" w:color="auto" w:fill="F1F6D0"/>
                <w:vAlign w:val="center"/>
              </w:tcPr>
              <w:p w14:paraId="3EA4B599" w14:textId="526FD95E" w:rsidR="00926E08" w:rsidRPr="005608F9" w:rsidRDefault="00926E08" w:rsidP="00926E08">
                <w:pPr>
                  <w:contextualSpacing/>
                  <w:rPr>
                    <w:rFonts w:eastAsia="Cambria Math" w:cs="Arial"/>
                    <w:b/>
                    <w:bCs/>
                    <w:szCs w:val="24"/>
                  </w:rPr>
                </w:pPr>
                <w:r w:rsidRPr="00FF46A5">
                  <w:rPr>
                    <w:rFonts w:eastAsia="Cambria Math"/>
                    <w:b/>
                    <w:bCs/>
                    <w:szCs w:val="24"/>
                  </w:rPr>
                  <w:t xml:space="preserve">Responsible </w:t>
                </w:r>
                <w:r>
                  <w:rPr>
                    <w:rFonts w:eastAsia="Cambria Math"/>
                    <w:b/>
                    <w:bCs/>
                    <w:szCs w:val="24"/>
                  </w:rPr>
                  <w:t>person/organisation</w:t>
                </w:r>
                <w:r w:rsidRPr="00FF46A5">
                  <w:rPr>
                    <w:rFonts w:eastAsia="Cambria Math"/>
                    <w:b/>
                    <w:bCs/>
                    <w:szCs w:val="24"/>
                  </w:rPr>
                  <w:t xml:space="preserve"> for creating or enhancing the habitat</w:t>
                </w:r>
              </w:p>
            </w:tc>
            <w:tc>
              <w:tcPr>
                <w:tcW w:w="5811" w:type="dxa"/>
                <w:vAlign w:val="center"/>
              </w:tcPr>
              <w:p w14:paraId="4FD78B28" w14:textId="572B4A97" w:rsidR="00926E08" w:rsidRPr="00BB0F67" w:rsidRDefault="00BB0F67" w:rsidP="00BB0F67">
                <w:pPr>
                  <w:pStyle w:val="HMMPTtablecontents"/>
                  <w:spacing w:before="0" w:after="0"/>
                  <w:ind w:left="0"/>
                  <w:rPr>
                    <w:color w:val="auto"/>
                    <w:highlight w:val="yellow"/>
                  </w:rPr>
                </w:pPr>
                <w:r w:rsidRPr="00BB0F67">
                  <w:rPr>
                    <w:color w:val="auto"/>
                  </w:rPr>
                  <w:t>J Greenwood (Builders) Limited,</w:t>
                </w:r>
                <w:r w:rsidRPr="00BB0F67">
                  <w:rPr>
                    <w:color w:val="auto"/>
                  </w:rPr>
                  <w:br/>
                  <w:t>No1 Howarth Court, 2nd Floor,</w:t>
                </w:r>
                <w:r w:rsidRPr="00BB0F67">
                  <w:rPr>
                    <w:color w:val="auto"/>
                  </w:rPr>
                  <w:br/>
                  <w:t>Chadderton,</w:t>
                </w:r>
                <w:r w:rsidRPr="00BB0F67">
                  <w:rPr>
                    <w:color w:val="auto"/>
                  </w:rPr>
                  <w:br/>
                  <w:t>Oldham,</w:t>
                </w:r>
                <w:r w:rsidRPr="00BB0F67">
                  <w:rPr>
                    <w:color w:val="auto"/>
                  </w:rPr>
                  <w:br/>
                  <w:t>OL9 9XB</w:t>
                </w:r>
              </w:p>
            </w:tc>
          </w:tr>
          <w:tr w:rsidR="00926E08" w:rsidRPr="005608F9" w14:paraId="33B24A2C" w14:textId="77777777" w:rsidTr="005C6D55">
            <w:trPr>
              <w:trHeight w:val="709"/>
            </w:trPr>
            <w:tc>
              <w:tcPr>
                <w:tcW w:w="4957" w:type="dxa"/>
                <w:shd w:val="clear" w:color="auto" w:fill="F1F6D0"/>
                <w:vAlign w:val="center"/>
              </w:tcPr>
              <w:p w14:paraId="164A7E11" w14:textId="77777777" w:rsidR="00926E08" w:rsidRPr="005608F9" w:rsidRDefault="00926E08" w:rsidP="00926E08">
                <w:pPr>
                  <w:contextualSpacing/>
                  <w:rPr>
                    <w:rFonts w:eastAsia="Cambria Math" w:cs="Arial"/>
                    <w:b/>
                    <w:bCs/>
                    <w:szCs w:val="24"/>
                  </w:rPr>
                </w:pPr>
                <w:r w:rsidRPr="005608F9">
                  <w:rPr>
                    <w:rFonts w:eastAsia="Cambria Math" w:cs="Arial"/>
                    <w:b/>
                    <w:bCs/>
                    <w:szCs w:val="24"/>
                  </w:rPr>
                  <w:t>Period covered by this management plan</w:t>
                </w:r>
              </w:p>
            </w:tc>
            <w:tc>
              <w:tcPr>
                <w:tcW w:w="5811" w:type="dxa"/>
                <w:vAlign w:val="center"/>
              </w:tcPr>
              <w:p w14:paraId="42D2FFF6" w14:textId="4E2E9D79" w:rsidR="00926E08" w:rsidRPr="00F631A2" w:rsidRDefault="00926E08" w:rsidP="00926E08">
                <w:pPr>
                  <w:pStyle w:val="HMMPTtablecontents"/>
                  <w:spacing w:before="0" w:after="0"/>
                  <w:ind w:left="0"/>
                  <w:rPr>
                    <w:color w:val="auto"/>
                  </w:rPr>
                </w:pPr>
                <w:r w:rsidRPr="00F631A2">
                  <w:rPr>
                    <w:color w:val="auto"/>
                  </w:rPr>
                  <w:t>30+ years from construction completion</w:t>
                </w:r>
              </w:p>
            </w:tc>
          </w:tr>
          <w:tr w:rsidR="00926E08" w:rsidRPr="005608F9" w14:paraId="1B5454DC" w14:textId="77777777" w:rsidTr="005C6D55">
            <w:trPr>
              <w:trHeight w:val="518"/>
            </w:trPr>
            <w:tc>
              <w:tcPr>
                <w:tcW w:w="4957" w:type="dxa"/>
                <w:shd w:val="clear" w:color="auto" w:fill="F1F6D0"/>
                <w:vAlign w:val="center"/>
              </w:tcPr>
              <w:p w14:paraId="79CD6148" w14:textId="77777777" w:rsidR="00926E08" w:rsidRPr="005608F9" w:rsidRDefault="00926E08" w:rsidP="00926E08">
                <w:pPr>
                  <w:spacing w:before="40" w:after="0"/>
                  <w:rPr>
                    <w:rFonts w:eastAsia="Cambria Math" w:cs="Arial"/>
                    <w:b/>
                    <w:bCs/>
                    <w:szCs w:val="24"/>
                  </w:rPr>
                </w:pPr>
                <w:r w:rsidRPr="005608F9">
                  <w:rPr>
                    <w:rFonts w:eastAsia="Cambria Math" w:cs="Arial"/>
                    <w:b/>
                    <w:bCs/>
                    <w:szCs w:val="24"/>
                  </w:rPr>
                  <w:t>Planning authority</w:t>
                </w:r>
              </w:p>
            </w:tc>
            <w:tc>
              <w:tcPr>
                <w:tcW w:w="5811" w:type="dxa"/>
                <w:vAlign w:val="center"/>
              </w:tcPr>
              <w:p w14:paraId="5719FEE4" w14:textId="4D5D55F7" w:rsidR="00926E08" w:rsidRPr="00F631A2" w:rsidRDefault="00926E08" w:rsidP="00926E08">
                <w:pPr>
                  <w:pStyle w:val="HMMPTtablecontents"/>
                  <w:spacing w:before="0" w:after="0"/>
                  <w:ind w:left="0"/>
                  <w:rPr>
                    <w:color w:val="auto"/>
                  </w:rPr>
                </w:pPr>
                <w:r>
                  <w:rPr>
                    <w:color w:val="auto"/>
                  </w:rPr>
                  <w:t>Manchester City Council</w:t>
                </w:r>
              </w:p>
            </w:tc>
          </w:tr>
          <w:tr w:rsidR="00926E08" w:rsidRPr="005608F9" w14:paraId="08A3E485" w14:textId="77777777" w:rsidTr="005C6D55">
            <w:trPr>
              <w:trHeight w:val="556"/>
            </w:trPr>
            <w:tc>
              <w:tcPr>
                <w:tcW w:w="4957" w:type="dxa"/>
                <w:shd w:val="clear" w:color="auto" w:fill="F1F6D0"/>
                <w:vAlign w:val="center"/>
              </w:tcPr>
              <w:p w14:paraId="0D484235" w14:textId="75A1FCF7" w:rsidR="00926E08" w:rsidRPr="005608F9" w:rsidRDefault="00926E08" w:rsidP="00926E08">
                <w:pPr>
                  <w:spacing w:before="40" w:after="0"/>
                  <w:rPr>
                    <w:rFonts w:eastAsia="Cambria Math" w:cs="Arial"/>
                    <w:b/>
                    <w:bCs/>
                    <w:szCs w:val="24"/>
                  </w:rPr>
                </w:pPr>
                <w:r w:rsidRPr="005608F9">
                  <w:rPr>
                    <w:rFonts w:eastAsia="Cambria Math" w:cs="Arial"/>
                    <w:b/>
                    <w:bCs/>
                    <w:szCs w:val="24"/>
                  </w:rPr>
                  <w:t>Planning reference (if</w:t>
                </w:r>
                <w:r>
                  <w:rPr>
                    <w:rFonts w:eastAsia="Cambria Math" w:cs="Arial"/>
                    <w:b/>
                    <w:bCs/>
                    <w:szCs w:val="24"/>
                  </w:rPr>
                  <w:t xml:space="preserve"> applicable</w:t>
                </w:r>
                <w:r w:rsidRPr="005608F9">
                  <w:rPr>
                    <w:rFonts w:eastAsia="Cambria Math" w:cs="Arial"/>
                    <w:b/>
                    <w:bCs/>
                    <w:szCs w:val="24"/>
                  </w:rPr>
                  <w:t>)</w:t>
                </w:r>
              </w:p>
            </w:tc>
            <w:tc>
              <w:tcPr>
                <w:tcW w:w="5811" w:type="dxa"/>
                <w:vAlign w:val="center"/>
              </w:tcPr>
              <w:p w14:paraId="2820AD44" w14:textId="4D082746" w:rsidR="00926E08" w:rsidRPr="007658A4" w:rsidRDefault="00CF7552" w:rsidP="00926E08">
                <w:pPr>
                  <w:pStyle w:val="HMMPTtablecontents"/>
                  <w:spacing w:before="0" w:after="0"/>
                  <w:ind w:left="0"/>
                  <w:rPr>
                    <w:color w:val="auto"/>
                  </w:rPr>
                </w:pPr>
                <w:r w:rsidRPr="00CF7552">
                  <w:rPr>
                    <w:color w:val="auto"/>
                  </w:rPr>
                  <w:t>140867/FO/2024</w:t>
                </w:r>
              </w:p>
            </w:tc>
          </w:tr>
          <w:tr w:rsidR="00926E08" w:rsidRPr="005608F9" w14:paraId="154365FA" w14:textId="77777777" w:rsidTr="007658A4">
            <w:trPr>
              <w:trHeight w:val="556"/>
            </w:trPr>
            <w:tc>
              <w:tcPr>
                <w:tcW w:w="4957" w:type="dxa"/>
                <w:shd w:val="clear" w:color="auto" w:fill="F1F6D0"/>
                <w:vAlign w:val="center"/>
              </w:tcPr>
              <w:p w14:paraId="0B4989DA" w14:textId="4293F1D5" w:rsidR="00926E08" w:rsidRPr="005608F9" w:rsidRDefault="00926E08" w:rsidP="00926E08">
                <w:pPr>
                  <w:spacing w:before="40" w:after="0"/>
                  <w:rPr>
                    <w:rFonts w:eastAsia="Cambria Math" w:cs="Arial"/>
                    <w:b/>
                    <w:bCs/>
                    <w:szCs w:val="24"/>
                  </w:rPr>
                </w:pPr>
                <w:r>
                  <w:rPr>
                    <w:rFonts w:eastAsia="Cambria Math" w:cs="Arial"/>
                    <w:b/>
                    <w:bCs/>
                    <w:szCs w:val="24"/>
                  </w:rPr>
                  <w:t>BNG register reference (if applicable)</w:t>
                </w:r>
              </w:p>
            </w:tc>
            <w:tc>
              <w:tcPr>
                <w:tcW w:w="5811" w:type="dxa"/>
                <w:vAlign w:val="center"/>
              </w:tcPr>
              <w:p w14:paraId="1F3A28FE" w14:textId="2C16489F" w:rsidR="00926E08" w:rsidRPr="007658A4" w:rsidRDefault="002A6753" w:rsidP="00926E08">
                <w:pPr>
                  <w:pStyle w:val="HMMPTtablecontents"/>
                  <w:spacing w:before="0" w:after="0"/>
                  <w:ind w:left="0"/>
                  <w:rPr>
                    <w:color w:val="auto"/>
                  </w:rPr>
                </w:pPr>
                <w:r>
                  <w:rPr>
                    <w:color w:val="auto"/>
                  </w:rPr>
                  <w:t>N/A</w:t>
                </w:r>
              </w:p>
            </w:tc>
          </w:tr>
          <w:tr w:rsidR="00926E08" w:rsidRPr="005608F9" w14:paraId="459657F3" w14:textId="77777777" w:rsidTr="005C6D55">
            <w:trPr>
              <w:trHeight w:val="538"/>
            </w:trPr>
            <w:tc>
              <w:tcPr>
                <w:tcW w:w="4957" w:type="dxa"/>
                <w:shd w:val="clear" w:color="auto" w:fill="F1F6D0"/>
                <w:vAlign w:val="center"/>
              </w:tcPr>
              <w:p w14:paraId="12827B7D" w14:textId="77777777" w:rsidR="00926E08" w:rsidRPr="005608F9" w:rsidRDefault="00926E08" w:rsidP="00926E08">
                <w:pPr>
                  <w:spacing w:before="40" w:after="0"/>
                  <w:rPr>
                    <w:rFonts w:eastAsia="Cambria Math" w:cs="Arial"/>
                    <w:b/>
                    <w:bCs/>
                    <w:szCs w:val="24"/>
                  </w:rPr>
                </w:pPr>
                <w:r w:rsidRPr="005608F9">
                  <w:rPr>
                    <w:rFonts w:eastAsia="Cambria Math" w:cs="Arial"/>
                    <w:b/>
                    <w:bCs/>
                    <w:szCs w:val="24"/>
                  </w:rPr>
                  <w:t>Central OS grid reference</w:t>
                </w:r>
              </w:p>
            </w:tc>
            <w:tc>
              <w:tcPr>
                <w:tcW w:w="5811" w:type="dxa"/>
                <w:vAlign w:val="center"/>
              </w:tcPr>
              <w:p w14:paraId="32C83497" w14:textId="66F43715" w:rsidR="00926E08" w:rsidRPr="00F631A2" w:rsidRDefault="002A6753" w:rsidP="00926E08">
                <w:pPr>
                  <w:pStyle w:val="HMMPTtablecontents"/>
                  <w:spacing w:before="0" w:after="0"/>
                  <w:ind w:left="0"/>
                  <w:rPr>
                    <w:color w:val="auto"/>
                  </w:rPr>
                </w:pPr>
                <w:r w:rsidRPr="002A6753">
                  <w:rPr>
                    <w:color w:val="auto"/>
                  </w:rPr>
                  <w:t>SD 84040 00669</w:t>
                </w:r>
              </w:p>
            </w:tc>
          </w:tr>
          <w:tr w:rsidR="00926E08" w:rsidRPr="005608F9" w14:paraId="3A3A7A09" w14:textId="77777777" w:rsidTr="00791548">
            <w:trPr>
              <w:trHeight w:val="610"/>
            </w:trPr>
            <w:tc>
              <w:tcPr>
                <w:tcW w:w="4957" w:type="dxa"/>
                <w:shd w:val="clear" w:color="auto" w:fill="F1F6D0"/>
                <w:vAlign w:val="center"/>
              </w:tcPr>
              <w:p w14:paraId="2AA2FD0F" w14:textId="0E3C09E4" w:rsidR="00926E08" w:rsidRPr="001A3FEF" w:rsidRDefault="00926E08" w:rsidP="00926E08">
                <w:pPr>
                  <w:spacing w:before="40" w:after="0"/>
                  <w:rPr>
                    <w:rFonts w:eastAsia="Cambria Math" w:cs="Arial"/>
                    <w:b/>
                    <w:bCs/>
                    <w:szCs w:val="24"/>
                    <w:highlight w:val="yellow"/>
                  </w:rPr>
                </w:pPr>
                <w:r w:rsidRPr="005608F9">
                  <w:rPr>
                    <w:rFonts w:eastAsia="Cambria Math" w:cs="Arial"/>
                    <w:b/>
                    <w:bCs/>
                    <w:szCs w:val="24"/>
                  </w:rPr>
                  <w:t xml:space="preserve">Metric </w:t>
                </w:r>
                <w:r>
                  <w:rPr>
                    <w:rFonts w:eastAsia="Cambria Math" w:cs="Arial"/>
                    <w:b/>
                    <w:bCs/>
                    <w:szCs w:val="24"/>
                  </w:rPr>
                  <w:t>revision/title</w:t>
                </w:r>
              </w:p>
            </w:tc>
            <w:tc>
              <w:tcPr>
                <w:tcW w:w="5811" w:type="dxa"/>
                <w:vAlign w:val="center"/>
              </w:tcPr>
              <w:p w14:paraId="49D2E225" w14:textId="5554D443" w:rsidR="00926E08" w:rsidRPr="00791548" w:rsidRDefault="00EE6041" w:rsidP="00926E08">
                <w:pPr>
                  <w:pStyle w:val="HMMPTtablecontents"/>
                  <w:spacing w:before="0" w:after="0"/>
                  <w:ind w:left="0"/>
                  <w:rPr>
                    <w:color w:val="auto"/>
                  </w:rPr>
                </w:pPr>
                <w:r w:rsidRPr="00EE6041">
                  <w:rPr>
                    <w:color w:val="auto"/>
                  </w:rPr>
                  <w:t>Heatherdale Drive Statutory Biodiversity Metric Tool, V4, E3P, 01 October 2024</w:t>
                </w:r>
              </w:p>
            </w:tc>
          </w:tr>
          <w:tr w:rsidR="00926E08" w:rsidRPr="005608F9" w14:paraId="721820C9" w14:textId="77777777" w:rsidTr="005C6D55">
            <w:trPr>
              <w:trHeight w:val="610"/>
            </w:trPr>
            <w:tc>
              <w:tcPr>
                <w:tcW w:w="4957" w:type="dxa"/>
                <w:shd w:val="clear" w:color="auto" w:fill="F1F6D0"/>
                <w:vAlign w:val="center"/>
              </w:tcPr>
              <w:p w14:paraId="44AD21D3" w14:textId="5D40DA8C" w:rsidR="00926E08" w:rsidRPr="00FF46A5" w:rsidRDefault="00926E08" w:rsidP="00926E08">
                <w:pPr>
                  <w:spacing w:before="40" w:after="0"/>
                  <w:rPr>
                    <w:rFonts w:eastAsia="Cambria Math"/>
                    <w:b/>
                    <w:bCs/>
                    <w:szCs w:val="24"/>
                  </w:rPr>
                </w:pPr>
                <w:r>
                  <w:rPr>
                    <w:rFonts w:eastAsia="Cambria Math"/>
                    <w:b/>
                    <w:bCs/>
                    <w:szCs w:val="24"/>
                  </w:rPr>
                  <w:t>Are any Irreplaceable Habitats present onsite</w:t>
                </w:r>
              </w:p>
            </w:tc>
            <w:tc>
              <w:tcPr>
                <w:tcW w:w="5811" w:type="dxa"/>
                <w:vAlign w:val="center"/>
              </w:tcPr>
              <w:p w14:paraId="40F780E1" w14:textId="5530FB73" w:rsidR="00926E08" w:rsidRPr="00F631A2" w:rsidRDefault="00926E08" w:rsidP="00926E08">
                <w:pPr>
                  <w:pStyle w:val="HMMPTtablecontents"/>
                  <w:spacing w:before="0" w:after="0"/>
                  <w:ind w:left="0"/>
                  <w:rPr>
                    <w:color w:val="auto"/>
                  </w:rPr>
                </w:pPr>
                <w:r w:rsidRPr="007B0AEE">
                  <w:rPr>
                    <w:color w:val="auto"/>
                  </w:rPr>
                  <w:t xml:space="preserve">Yes: </w:t>
                </w:r>
                <w:sdt>
                  <w:sdtPr>
                    <w:rPr>
                      <w:color w:val="auto"/>
                    </w:rPr>
                    <w:id w:val="1575169578"/>
                    <w14:checkbox>
                      <w14:checked w14:val="0"/>
                      <w14:checkedState w14:val="2612" w14:font="MS Gothic"/>
                      <w14:uncheckedState w14:val="2610" w14:font="MS Gothic"/>
                    </w14:checkbox>
                  </w:sdtPr>
                  <w:sdtContent>
                    <w:r w:rsidRPr="00F631A2">
                      <w:rPr>
                        <w:rFonts w:ascii="Segoe UI Symbol" w:hAnsi="Segoe UI Symbol" w:cs="Segoe UI Symbol"/>
                        <w:color w:val="auto"/>
                      </w:rPr>
                      <w:t>☐</w:t>
                    </w:r>
                  </w:sdtContent>
                </w:sdt>
                <w:r w:rsidRPr="007B0AEE">
                  <w:rPr>
                    <w:color w:val="auto"/>
                  </w:rPr>
                  <w:t xml:space="preserve"> No: </w:t>
                </w:r>
                <w:sdt>
                  <w:sdtPr>
                    <w:rPr>
                      <w:color w:val="auto"/>
                    </w:rPr>
                    <w:id w:val="1423148460"/>
                    <w14:checkbox>
                      <w14:checked w14:val="1"/>
                      <w14:checkedState w14:val="2612" w14:font="MS Gothic"/>
                      <w14:uncheckedState w14:val="2610" w14:font="MS Gothic"/>
                    </w14:checkbox>
                  </w:sdtPr>
                  <w:sdtContent>
                    <w:r w:rsidRPr="00F631A2">
                      <w:rPr>
                        <w:rFonts w:ascii="Segoe UI Symbol" w:hAnsi="Segoe UI Symbol" w:cs="Segoe UI Symbol"/>
                        <w:color w:val="auto"/>
                      </w:rPr>
                      <w:t>☒</w:t>
                    </w:r>
                  </w:sdtContent>
                </w:sdt>
              </w:p>
            </w:tc>
          </w:tr>
        </w:tbl>
        <w:p w14:paraId="0CEDDEB6" w14:textId="4AE5B7AA" w:rsidR="006B6FE8" w:rsidRPr="005608F9" w:rsidRDefault="002C08EB" w:rsidP="003E52CB">
          <w:pPr>
            <w:pStyle w:val="Heading2"/>
          </w:pPr>
          <w:bookmarkStart w:id="18" w:name="_Toc107304989"/>
          <w:bookmarkStart w:id="19" w:name="_Toc109745188"/>
          <w:bookmarkEnd w:id="17"/>
          <w:r>
            <w:br w:type="column"/>
          </w:r>
          <w:bookmarkStart w:id="20" w:name="_Toc144474434"/>
          <w:r w:rsidR="0029493F" w:rsidDel="0029493F">
            <w:lastRenderedPageBreak/>
            <w:t xml:space="preserve"> </w:t>
          </w:r>
          <w:bookmarkStart w:id="21" w:name="_Toc144474436"/>
          <w:bookmarkStart w:id="22" w:name="_Toc217308075"/>
          <w:bookmarkEnd w:id="18"/>
          <w:bookmarkEnd w:id="19"/>
          <w:bookmarkEnd w:id="20"/>
          <w:r w:rsidR="009D5DA6">
            <w:t xml:space="preserve">Summary of </w:t>
          </w:r>
          <w:bookmarkEnd w:id="21"/>
          <w:r w:rsidR="0029493F">
            <w:t>Management Plan</w:t>
          </w:r>
          <w:bookmarkEnd w:id="22"/>
        </w:p>
        <w:tbl>
          <w:tblPr>
            <w:tblStyle w:val="TableGrid"/>
            <w:tblW w:w="0" w:type="auto"/>
            <w:tblLook w:val="04A0" w:firstRow="1" w:lastRow="0" w:firstColumn="1" w:lastColumn="0" w:noHBand="0" w:noVBand="1"/>
          </w:tblPr>
          <w:tblGrid>
            <w:gridCol w:w="10768"/>
          </w:tblGrid>
          <w:tr w:rsidR="006B6FE8" w:rsidRPr="005608F9" w14:paraId="1CFBE570" w14:textId="77777777" w:rsidTr="00BC55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2243C57C" w14:textId="1610A0D3" w:rsidR="006B6FE8" w:rsidRPr="005608F9" w:rsidRDefault="00A60ACA" w:rsidP="00BC5566">
                <w:pPr>
                  <w:rPr>
                    <w:b w:val="0"/>
                    <w:bCs/>
                  </w:rPr>
                </w:pPr>
                <w:r w:rsidRPr="005608F9">
                  <w:rPr>
                    <w:bCs/>
                  </w:rPr>
                  <w:t>H</w:t>
                </w:r>
                <w:r w:rsidR="006B6FE8" w:rsidRPr="005608F9">
                  <w:rPr>
                    <w:bCs/>
                  </w:rPr>
                  <w:t>abitats to be</w:t>
                </w:r>
                <w:r w:rsidRPr="005608F9">
                  <w:rPr>
                    <w:bCs/>
                  </w:rPr>
                  <w:t xml:space="preserve"> </w:t>
                </w:r>
                <w:r w:rsidR="00814EA4">
                  <w:rPr>
                    <w:bCs/>
                  </w:rPr>
                  <w:t xml:space="preserve">Retained, </w:t>
                </w:r>
                <w:r w:rsidRPr="005608F9">
                  <w:rPr>
                    <w:bCs/>
                  </w:rPr>
                  <w:t>C</w:t>
                </w:r>
                <w:r w:rsidR="006B6FE8" w:rsidRPr="005608F9">
                  <w:rPr>
                    <w:bCs/>
                  </w:rPr>
                  <w:t>reated</w:t>
                </w:r>
                <w:r w:rsidR="00814EA4">
                  <w:rPr>
                    <w:bCs/>
                  </w:rPr>
                  <w:t xml:space="preserve"> and Enhanced</w:t>
                </w:r>
                <w:r w:rsidR="008F78E2">
                  <w:rPr>
                    <w:bCs/>
                  </w:rPr>
                  <w:t xml:space="preserve"> </w:t>
                </w:r>
                <w:r w:rsidR="00CD7B10" w:rsidRPr="00CD7B10">
                  <w:rPr>
                    <w:rFonts w:eastAsia="Cambria Math" w:cs="Arial"/>
                    <w:sz w:val="20"/>
                    <w:szCs w:val="20"/>
                  </w:rPr>
                  <w:t>PB-</w:t>
                </w:r>
                <w:r w:rsidR="0041537E" w:rsidRPr="00CD7B10">
                  <w:rPr>
                    <w:rFonts w:eastAsia="Cambria Math" w:cs="Arial"/>
                    <w:sz w:val="20"/>
                    <w:szCs w:val="20"/>
                  </w:rPr>
                  <w:t>B0</w:t>
                </w:r>
                <w:r w:rsidR="0041537E">
                  <w:rPr>
                    <w:rFonts w:eastAsia="Cambria Math" w:cs="Arial"/>
                    <w:sz w:val="20"/>
                    <w:szCs w:val="20"/>
                  </w:rPr>
                  <w:t>2</w:t>
                </w:r>
              </w:p>
            </w:tc>
          </w:tr>
          <w:tr w:rsidR="006B6FE8" w:rsidRPr="005608F9" w14:paraId="6DE009B3" w14:textId="77777777" w:rsidTr="00416B33">
            <w:trPr>
              <w:trHeight w:val="1386"/>
            </w:trPr>
            <w:tc>
              <w:tcPr>
                <w:cnfStyle w:val="001000000000" w:firstRow="0" w:lastRow="0" w:firstColumn="1" w:lastColumn="0" w:oddVBand="0" w:evenVBand="0" w:oddHBand="0" w:evenHBand="0" w:firstRowFirstColumn="0" w:firstRowLastColumn="0" w:lastRowFirstColumn="0" w:lastRowLastColumn="0"/>
                <w:tcW w:w="10768" w:type="dxa"/>
              </w:tcPr>
              <w:p w14:paraId="7E5B35B8" w14:textId="4A6C0C18" w:rsidR="0000372D" w:rsidRPr="0000372D" w:rsidRDefault="0000372D" w:rsidP="0000372D">
                <w:pPr>
                  <w:pStyle w:val="HMMPTtablecontents"/>
                  <w:ind w:left="0"/>
                  <w:rPr>
                    <w:color w:val="auto"/>
                  </w:rPr>
                </w:pPr>
                <w:r w:rsidRPr="0000372D">
                  <w:rPr>
                    <w:color w:val="auto"/>
                  </w:rPr>
                  <w:t xml:space="preserve">Retained Habitats: </w:t>
                </w:r>
                <w:r w:rsidR="00F3696B">
                  <w:rPr>
                    <w:color w:val="auto"/>
                  </w:rPr>
                  <w:t xml:space="preserve">Urban </w:t>
                </w:r>
                <w:r w:rsidR="00CF1F4C">
                  <w:rPr>
                    <w:color w:val="auto"/>
                  </w:rPr>
                  <w:t>tree</w:t>
                </w:r>
                <w:r w:rsidR="002A6753">
                  <w:rPr>
                    <w:color w:val="auto"/>
                  </w:rPr>
                  <w:t>.</w:t>
                </w:r>
              </w:p>
              <w:p w14:paraId="0C28CECE" w14:textId="1A6AB910" w:rsidR="0000372D" w:rsidRPr="0000372D" w:rsidRDefault="0000372D" w:rsidP="0000372D">
                <w:pPr>
                  <w:pStyle w:val="HMMPTtablecontents"/>
                  <w:ind w:left="0"/>
                  <w:rPr>
                    <w:color w:val="auto"/>
                  </w:rPr>
                </w:pPr>
                <w:r w:rsidRPr="0000372D">
                  <w:rPr>
                    <w:color w:val="auto"/>
                  </w:rPr>
                  <w:t xml:space="preserve">Created: </w:t>
                </w:r>
                <w:r w:rsidR="005003A3" w:rsidRPr="005003A3">
                  <w:rPr>
                    <w:color w:val="auto"/>
                  </w:rPr>
                  <w:t>Introduced shrub, modified grassland, urban tree and vegetated garden.</w:t>
                </w:r>
              </w:p>
              <w:p w14:paraId="069DC6CB" w14:textId="14926B29" w:rsidR="006B6FE8" w:rsidRPr="005608F9" w:rsidRDefault="0000372D" w:rsidP="0000372D">
                <w:pPr>
                  <w:pStyle w:val="HMMPTtablecontents"/>
                  <w:ind w:left="0"/>
                  <w:rPr>
                    <w:color w:val="7F7F7F" w:themeColor="accent6"/>
                  </w:rPr>
                </w:pPr>
                <w:r w:rsidRPr="0000372D">
                  <w:rPr>
                    <w:color w:val="auto"/>
                  </w:rPr>
                  <w:t>Enhanced: No habitats enhanced.</w:t>
                </w:r>
              </w:p>
            </w:tc>
          </w:tr>
          <w:tr w:rsidR="006B6FE8" w:rsidRPr="005608F9" w14:paraId="401B92D8"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6E0FB75" w14:textId="068DF8C9" w:rsidR="006B6FE8" w:rsidRPr="005608F9" w:rsidRDefault="00A60ACA" w:rsidP="00BC5566">
                <w:pPr>
                  <w:rPr>
                    <w:b/>
                    <w:bCs/>
                    <w:color w:val="FFFFFF" w:themeColor="background1"/>
                  </w:rPr>
                </w:pPr>
                <w:r w:rsidRPr="005608F9">
                  <w:rPr>
                    <w:b/>
                    <w:bCs/>
                    <w:color w:val="FFFFFF" w:themeColor="background1"/>
                  </w:rPr>
                  <w:t>T</w:t>
                </w:r>
                <w:r w:rsidR="006B6FE8" w:rsidRPr="005608F9">
                  <w:rPr>
                    <w:b/>
                    <w:bCs/>
                    <w:color w:val="FFFFFF" w:themeColor="background1"/>
                  </w:rPr>
                  <w:t xml:space="preserve">imescales for </w:t>
                </w:r>
                <w:r w:rsidRPr="005608F9">
                  <w:rPr>
                    <w:b/>
                    <w:bCs/>
                    <w:color w:val="FFFFFF" w:themeColor="background1"/>
                  </w:rPr>
                  <w:t>A</w:t>
                </w:r>
                <w:r w:rsidR="006B6FE8" w:rsidRPr="005608F9">
                  <w:rPr>
                    <w:b/>
                    <w:bCs/>
                    <w:color w:val="FFFFFF" w:themeColor="background1"/>
                  </w:rPr>
                  <w:t>ctions</w:t>
                </w:r>
                <w:r w:rsidR="00CD7B10">
                  <w:rPr>
                    <w:b/>
                    <w:bCs/>
                    <w:color w:val="FFFFFF" w:themeColor="background1"/>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3</w:t>
                </w:r>
              </w:p>
            </w:tc>
          </w:tr>
          <w:tr w:rsidR="006B6FE8" w:rsidRPr="005608F9" w14:paraId="4BEFE8C8" w14:textId="77777777" w:rsidTr="00416B33">
            <w:trPr>
              <w:trHeight w:val="1158"/>
            </w:trPr>
            <w:tc>
              <w:tcPr>
                <w:cnfStyle w:val="001000000000" w:firstRow="0" w:lastRow="0" w:firstColumn="1" w:lastColumn="0" w:oddVBand="0" w:evenVBand="0" w:oddHBand="0" w:evenHBand="0" w:firstRowFirstColumn="0" w:firstRowLastColumn="0" w:lastRowFirstColumn="0" w:lastRowLastColumn="0"/>
                <w:tcW w:w="10768" w:type="dxa"/>
              </w:tcPr>
              <w:p w14:paraId="7CDD2C0D" w14:textId="7B46FF00" w:rsidR="006B6FE8" w:rsidRPr="0000372D" w:rsidRDefault="00B315EE" w:rsidP="00B315EE">
                <w:pPr>
                  <w:pStyle w:val="HMMPTtablecontents"/>
                  <w:ind w:left="0"/>
                  <w:rPr>
                    <w:color w:val="7F7F7F" w:themeColor="accent6"/>
                    <w:highlight w:val="yellow"/>
                  </w:rPr>
                </w:pPr>
                <w:r w:rsidRPr="00B315EE">
                  <w:rPr>
                    <w:color w:val="auto"/>
                  </w:rPr>
                  <w:t xml:space="preserve">The actions set out within this </w:t>
                </w:r>
                <w:r>
                  <w:rPr>
                    <w:color w:val="auto"/>
                  </w:rPr>
                  <w:t>HMMP</w:t>
                </w:r>
                <w:r w:rsidRPr="00B315EE">
                  <w:rPr>
                    <w:color w:val="auto"/>
                  </w:rPr>
                  <w:t xml:space="preserve"> will be undertaken over a </w:t>
                </w:r>
                <w:r w:rsidR="00CF1F4C" w:rsidRPr="00B315EE">
                  <w:rPr>
                    <w:color w:val="auto"/>
                  </w:rPr>
                  <w:t>30-year</w:t>
                </w:r>
                <w:r w:rsidRPr="00B315EE">
                  <w:rPr>
                    <w:color w:val="auto"/>
                  </w:rPr>
                  <w:t xml:space="preserve"> period following completion of the proposed development, in line with BNG requirements.</w:t>
                </w:r>
              </w:p>
            </w:tc>
          </w:tr>
          <w:tr w:rsidR="006B6FE8" w:rsidRPr="005608F9" w14:paraId="29E412CB" w14:textId="77777777" w:rsidTr="00BC556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DC21673" w14:textId="53B74CCE" w:rsidR="006B6FE8" w:rsidRPr="005608F9" w:rsidRDefault="00A60ACA" w:rsidP="00BC5566">
                <w:pPr>
                  <w:rPr>
                    <w:b/>
                    <w:bCs/>
                    <w:color w:val="FFFFFF" w:themeColor="background1"/>
                  </w:rPr>
                </w:pPr>
                <w:r w:rsidRPr="005608F9">
                  <w:rPr>
                    <w:b/>
                    <w:bCs/>
                    <w:color w:val="FFFFFF" w:themeColor="background1"/>
                  </w:rPr>
                  <w:t>M</w:t>
                </w:r>
                <w:r w:rsidR="006B6FE8" w:rsidRPr="005608F9">
                  <w:rPr>
                    <w:b/>
                    <w:bCs/>
                    <w:color w:val="FFFFFF" w:themeColor="background1"/>
                  </w:rPr>
                  <w:t xml:space="preserve">onitoring </w:t>
                </w:r>
                <w:r w:rsidRPr="005608F9">
                  <w:rPr>
                    <w:b/>
                    <w:bCs/>
                    <w:color w:val="FFFFFF" w:themeColor="background1"/>
                  </w:rPr>
                  <w:t>R</w:t>
                </w:r>
                <w:r w:rsidR="006B6FE8" w:rsidRPr="005608F9">
                  <w:rPr>
                    <w:b/>
                    <w:bCs/>
                    <w:color w:val="FFFFFF" w:themeColor="background1"/>
                  </w:rPr>
                  <w:t>equirements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4</w:t>
                </w:r>
              </w:p>
            </w:tc>
          </w:tr>
          <w:tr w:rsidR="006B6FE8" w:rsidRPr="005608F9" w14:paraId="183F0D22" w14:textId="77777777" w:rsidTr="00416B33">
            <w:trPr>
              <w:trHeight w:val="1168"/>
            </w:trPr>
            <w:tc>
              <w:tcPr>
                <w:cnfStyle w:val="001000000000" w:firstRow="0" w:lastRow="0" w:firstColumn="1" w:lastColumn="0" w:oddVBand="0" w:evenVBand="0" w:oddHBand="0" w:evenHBand="0" w:firstRowFirstColumn="0" w:firstRowLastColumn="0" w:lastRowFirstColumn="0" w:lastRowLastColumn="0"/>
                <w:tcW w:w="10768" w:type="dxa"/>
              </w:tcPr>
              <w:p w14:paraId="09498F5F" w14:textId="495234CB" w:rsidR="00BA7A52" w:rsidRPr="00CF1F4C" w:rsidRDefault="00BA7A52" w:rsidP="00BA7A52">
                <w:pPr>
                  <w:pStyle w:val="HMMPTtablecontents"/>
                  <w:ind w:left="0"/>
                  <w:rPr>
                    <w:color w:val="auto"/>
                  </w:rPr>
                </w:pPr>
                <w:bookmarkStart w:id="23" w:name="_Hlk183173752"/>
                <w:r w:rsidRPr="00CF1F4C">
                  <w:rPr>
                    <w:color w:val="auto"/>
                  </w:rPr>
                  <w:t xml:space="preserve">Habitat development will be monitored to </w:t>
                </w:r>
                <w:r w:rsidR="00A76C82" w:rsidRPr="00CF1F4C">
                  <w:rPr>
                    <w:color w:val="auto"/>
                  </w:rPr>
                  <w:t xml:space="preserve">ensure </w:t>
                </w:r>
                <w:r w:rsidRPr="00CF1F4C">
                  <w:rPr>
                    <w:color w:val="auto"/>
                  </w:rPr>
                  <w:t>the required habitat condition criteria by a suitably qualified ecologist (SQE)</w:t>
                </w:r>
                <w:r w:rsidR="00A76C82" w:rsidRPr="00CF1F4C">
                  <w:rPr>
                    <w:color w:val="auto"/>
                  </w:rPr>
                  <w:t xml:space="preserve"> as per the monitoring schedule.</w:t>
                </w:r>
              </w:p>
              <w:p w14:paraId="2DB1C77F" w14:textId="513B097A" w:rsidR="006B6FE8" w:rsidRPr="0000372D" w:rsidRDefault="00BA7A52" w:rsidP="00BA7A52">
                <w:pPr>
                  <w:pStyle w:val="HMMPTtablecontents"/>
                  <w:ind w:left="0"/>
                  <w:rPr>
                    <w:color w:val="7F7F7F" w:themeColor="accent6"/>
                    <w:highlight w:val="yellow"/>
                  </w:rPr>
                </w:pPr>
                <w:r w:rsidRPr="00CF1F4C">
                  <w:rPr>
                    <w:color w:val="auto"/>
                  </w:rPr>
                  <w:t xml:space="preserve">The SQE will be at least a </w:t>
                </w:r>
                <w:r w:rsidRPr="00CF1F4C">
                  <w:t xml:space="preserve">FISC Level 3 botanist and attended </w:t>
                </w:r>
                <w:bookmarkStart w:id="24" w:name="_Hlk183082498"/>
                <w:r w:rsidRPr="00CF1F4C">
                  <w:t xml:space="preserve">a </w:t>
                </w:r>
                <w:bookmarkStart w:id="25" w:name="_Hlk183082304"/>
                <w:r w:rsidRPr="00CF1F4C">
                  <w:t xml:space="preserve">Biodiversity Net Gain and UK Habitats Classification </w:t>
                </w:r>
                <w:bookmarkEnd w:id="25"/>
                <w:r w:rsidRPr="00CF1F4C">
                  <w:t>course or similar</w:t>
                </w:r>
                <w:bookmarkEnd w:id="24"/>
                <w:r w:rsidRPr="00CF1F4C">
                  <w:t>.</w:t>
                </w:r>
              </w:p>
            </w:tc>
          </w:tr>
          <w:bookmarkEnd w:id="23"/>
          <w:tr w:rsidR="006B6FE8" w:rsidRPr="005608F9" w14:paraId="6143A3A1" w14:textId="77777777" w:rsidTr="00BC5566">
            <w:trPr>
              <w:cnfStyle w:val="000000010000" w:firstRow="0" w:lastRow="0" w:firstColumn="0" w:lastColumn="0" w:oddVBand="0" w:evenVBand="0" w:oddHBand="0" w:evenHBand="1" w:firstRowFirstColumn="0" w:firstRowLastColumn="0" w:lastRowFirstColumn="0" w:lastRowLastColumn="0"/>
              <w:trHeight w:val="685"/>
            </w:trPr>
            <w:tc>
              <w:tcPr>
                <w:cnfStyle w:val="001000000000" w:firstRow="0" w:lastRow="0" w:firstColumn="1" w:lastColumn="0" w:oddVBand="0" w:evenVBand="0" w:oddHBand="0" w:evenHBand="0" w:firstRowFirstColumn="0" w:firstRowLastColumn="0" w:lastRowFirstColumn="0" w:lastRowLastColumn="0"/>
                <w:tcW w:w="10768" w:type="dxa"/>
                <w:shd w:val="clear" w:color="auto" w:fill="00AF41"/>
              </w:tcPr>
              <w:p w14:paraId="45E79B75" w14:textId="5A3DC1C8" w:rsidR="006B6FE8" w:rsidRPr="005608F9" w:rsidRDefault="003D177A" w:rsidP="00BC5566">
                <w:pPr>
                  <w:rPr>
                    <w:b/>
                    <w:bCs/>
                  </w:rPr>
                </w:pPr>
                <w:r w:rsidRPr="005608F9">
                  <w:rPr>
                    <w:b/>
                    <w:bCs/>
                    <w:color w:val="FFFFFF" w:themeColor="background1"/>
                  </w:rPr>
                  <w:t>R</w:t>
                </w:r>
                <w:r w:rsidR="006B6FE8" w:rsidRPr="005608F9">
                  <w:rPr>
                    <w:b/>
                    <w:bCs/>
                    <w:color w:val="FFFFFF" w:themeColor="background1"/>
                  </w:rPr>
                  <w:t xml:space="preserve">equired </w:t>
                </w:r>
                <w:r w:rsidRPr="005608F9">
                  <w:rPr>
                    <w:b/>
                    <w:bCs/>
                    <w:color w:val="FFFFFF" w:themeColor="background1"/>
                  </w:rPr>
                  <w:t>C</w:t>
                </w:r>
                <w:r w:rsidR="006B6FE8" w:rsidRPr="005608F9">
                  <w:rPr>
                    <w:b/>
                    <w:bCs/>
                    <w:color w:val="FFFFFF" w:themeColor="background1"/>
                  </w:rPr>
                  <w:t xml:space="preserve">onsents </w:t>
                </w:r>
                <w:r w:rsidR="00794772">
                  <w:rPr>
                    <w:b/>
                    <w:bCs/>
                    <w:color w:val="FFFFFF" w:themeColor="background1"/>
                  </w:rPr>
                  <w:t>and</w:t>
                </w:r>
                <w:r w:rsidR="006B6FE8" w:rsidRPr="005608F9">
                  <w:rPr>
                    <w:b/>
                    <w:bCs/>
                    <w:color w:val="FFFFFF" w:themeColor="background1"/>
                  </w:rPr>
                  <w:t xml:space="preserve"> </w:t>
                </w:r>
                <w:r w:rsidRPr="005608F9">
                  <w:rPr>
                    <w:b/>
                    <w:bCs/>
                    <w:color w:val="FFFFFF" w:themeColor="background1"/>
                  </w:rPr>
                  <w:t>L</w:t>
                </w:r>
                <w:r w:rsidR="006B6FE8" w:rsidRPr="005608F9">
                  <w:rPr>
                    <w:b/>
                    <w:bCs/>
                    <w:color w:val="FFFFFF" w:themeColor="background1"/>
                  </w:rPr>
                  <w:t>icences</w:t>
                </w:r>
                <w:r w:rsidR="00CD7B10" w:rsidRPr="00CD7B10">
                  <w:rPr>
                    <w:rFonts w:eastAsia="Cambria Math" w:cs="Arial"/>
                    <w:b/>
                    <w:bCs/>
                    <w:color w:val="FFFFFF" w:themeColor="background1"/>
                    <w:sz w:val="20"/>
                    <w:szCs w:val="20"/>
                  </w:rPr>
                  <w:t xml:space="preserve"> </w:t>
                </w:r>
                <w:r w:rsidR="00CD7B10" w:rsidRPr="00AF1151">
                  <w:rPr>
                    <w:rFonts w:eastAsia="Cambria Math" w:cs="Arial"/>
                    <w:color w:val="FFFFFF" w:themeColor="background1"/>
                    <w:sz w:val="20"/>
                    <w:szCs w:val="20"/>
                  </w:rPr>
                  <w:t>PB-</w:t>
                </w:r>
                <w:r w:rsidR="0041537E" w:rsidRPr="00AF1151">
                  <w:rPr>
                    <w:rFonts w:eastAsia="Cambria Math" w:cs="Arial"/>
                    <w:color w:val="FFFFFF" w:themeColor="background1"/>
                    <w:sz w:val="20"/>
                    <w:szCs w:val="20"/>
                  </w:rPr>
                  <w:t>B0</w:t>
                </w:r>
                <w:r w:rsidR="0041537E">
                  <w:rPr>
                    <w:rFonts w:eastAsia="Cambria Math" w:cs="Arial"/>
                    <w:color w:val="FFFFFF" w:themeColor="background1"/>
                    <w:sz w:val="20"/>
                    <w:szCs w:val="20"/>
                  </w:rPr>
                  <w:t>5</w:t>
                </w:r>
              </w:p>
            </w:tc>
          </w:tr>
          <w:tr w:rsidR="006B6FE8" w:rsidRPr="005608F9" w14:paraId="1EFE4AC2" w14:textId="77777777" w:rsidTr="00416B33">
            <w:trPr>
              <w:trHeight w:val="714"/>
            </w:trPr>
            <w:tc>
              <w:tcPr>
                <w:cnfStyle w:val="001000000000" w:firstRow="0" w:lastRow="0" w:firstColumn="1" w:lastColumn="0" w:oddVBand="0" w:evenVBand="0" w:oddHBand="0" w:evenHBand="0" w:firstRowFirstColumn="0" w:firstRowLastColumn="0" w:lastRowFirstColumn="0" w:lastRowLastColumn="0"/>
                <w:tcW w:w="10768" w:type="dxa"/>
              </w:tcPr>
              <w:p w14:paraId="0F071D5E" w14:textId="7CA09DDF" w:rsidR="006B6FE8" w:rsidRPr="005608F9" w:rsidRDefault="0000372D" w:rsidP="00445642">
                <w:pPr>
                  <w:pStyle w:val="HMMPTtablecontents"/>
                  <w:ind w:left="0"/>
                </w:pPr>
                <w:r w:rsidRPr="0000372D">
                  <w:rPr>
                    <w:color w:val="auto"/>
                  </w:rPr>
                  <w:t>N/A</w:t>
                </w:r>
              </w:p>
            </w:tc>
          </w:tr>
          <w:tr w:rsidR="0029493F" w:rsidRPr="005608F9" w14:paraId="579D0EC8" w14:textId="77777777" w:rsidTr="00AF1151">
            <w:trPr>
              <w:cnfStyle w:val="000000010000" w:firstRow="0" w:lastRow="0" w:firstColumn="0" w:lastColumn="0" w:oddVBand="0" w:evenVBand="0" w:oddHBand="0" w:evenHBand="1"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5F087F7" w14:textId="64CB702F" w:rsidR="0029493F" w:rsidRPr="00AF1151" w:rsidRDefault="0029493F" w:rsidP="00BC5566">
                <w:pPr>
                  <w:rPr>
                    <w:b/>
                    <w:bCs/>
                    <w:color w:val="FFFFFF" w:themeColor="background1"/>
                  </w:rPr>
                </w:pPr>
                <w:r>
                  <w:rPr>
                    <w:b/>
                    <w:bCs/>
                    <w:color w:val="FFFFFF" w:themeColor="background1"/>
                  </w:rPr>
                  <w:t>Funding</w:t>
                </w:r>
                <w:r w:rsidR="004B0B13">
                  <w:rPr>
                    <w:b/>
                    <w:bCs/>
                    <w:color w:val="FFFFFF" w:themeColor="background1"/>
                  </w:rPr>
                  <w:t xml:space="preserve"> </w:t>
                </w:r>
                <w:r w:rsidR="004B0B13" w:rsidRPr="00CC6845">
                  <w:rPr>
                    <w:color w:val="FFFFFF" w:themeColor="background1"/>
                    <w:sz w:val="20"/>
                    <w:szCs w:val="20"/>
                  </w:rPr>
                  <w:t>PB-</w:t>
                </w:r>
                <w:r w:rsidR="0041537E" w:rsidRPr="00CC6845">
                  <w:rPr>
                    <w:color w:val="FFFFFF" w:themeColor="background1"/>
                    <w:sz w:val="20"/>
                    <w:szCs w:val="20"/>
                  </w:rPr>
                  <w:t>B0</w:t>
                </w:r>
                <w:r w:rsidR="0041537E">
                  <w:rPr>
                    <w:color w:val="FFFFFF" w:themeColor="background1"/>
                    <w:sz w:val="20"/>
                    <w:szCs w:val="20"/>
                  </w:rPr>
                  <w:t>6</w:t>
                </w:r>
              </w:p>
            </w:tc>
          </w:tr>
          <w:tr w:rsidR="0029493F" w:rsidRPr="005608F9" w14:paraId="3C4D9DDD" w14:textId="77777777" w:rsidTr="00AF1151">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1F3A1738" w14:textId="2CB06716" w:rsidR="0000372D" w:rsidRDefault="0000372D" w:rsidP="0000372D">
                <w:pPr>
                  <w:pStyle w:val="HMMPTtablecontents"/>
                  <w:ind w:left="0"/>
                  <w:rPr>
                    <w:color w:val="auto"/>
                  </w:rPr>
                </w:pPr>
                <w:bookmarkStart w:id="26" w:name="_Hlk217296993"/>
                <w:r w:rsidRPr="0000372D">
                  <w:rPr>
                    <w:color w:val="auto"/>
                  </w:rPr>
                  <w:t xml:space="preserve">The proposed habitats will be created/provided as part of the </w:t>
                </w:r>
                <w:r w:rsidR="002E5984">
                  <w:rPr>
                    <w:color w:val="auto"/>
                  </w:rPr>
                  <w:t xml:space="preserve">redevelopment of </w:t>
                </w:r>
                <w:r w:rsidR="005003A3">
                  <w:rPr>
                    <w:color w:val="auto"/>
                  </w:rPr>
                  <w:t xml:space="preserve">the </w:t>
                </w:r>
                <w:r w:rsidR="002E5984">
                  <w:rPr>
                    <w:color w:val="auto"/>
                  </w:rPr>
                  <w:t xml:space="preserve">site to construct </w:t>
                </w:r>
                <w:r w:rsidR="005003A3" w:rsidRPr="005003A3">
                  <w:rPr>
                    <w:color w:val="auto"/>
                  </w:rPr>
                  <w:t>70</w:t>
                </w:r>
                <w:r w:rsidR="005003A3">
                  <w:rPr>
                    <w:color w:val="auto"/>
                  </w:rPr>
                  <w:t xml:space="preserve"> </w:t>
                </w:r>
                <w:r w:rsidR="005003A3" w:rsidRPr="005003A3">
                  <w:rPr>
                    <w:color w:val="auto"/>
                  </w:rPr>
                  <w:t>no. two and three storey dwellings (consisting of 44 no. houses and 26 no. apartments)</w:t>
                </w:r>
                <w:r w:rsidR="005003A3">
                  <w:rPr>
                    <w:color w:val="auto"/>
                  </w:rPr>
                  <w:t>.</w:t>
                </w:r>
              </w:p>
              <w:p w14:paraId="06EFE5C0" w14:textId="6CC9FFDF" w:rsidR="00645116" w:rsidRDefault="0000372D" w:rsidP="0000372D">
                <w:pPr>
                  <w:pStyle w:val="HMMPTtablecontents"/>
                  <w:ind w:left="0"/>
                  <w:rPr>
                    <w:color w:val="7F7F7F" w:themeColor="accent6"/>
                  </w:rPr>
                </w:pPr>
                <w:r w:rsidRPr="0000372D">
                  <w:rPr>
                    <w:color w:val="auto"/>
                  </w:rPr>
                  <w:t xml:space="preserve">The </w:t>
                </w:r>
                <w:r w:rsidRPr="00791548">
                  <w:rPr>
                    <w:color w:val="auto"/>
                  </w:rPr>
                  <w:t>ongoing management of the habitats</w:t>
                </w:r>
                <w:r w:rsidR="002E5984" w:rsidRPr="00791548">
                  <w:rPr>
                    <w:color w:val="auto"/>
                  </w:rPr>
                  <w:t xml:space="preserve"> within the site will be</w:t>
                </w:r>
                <w:r w:rsidRPr="00791548">
                  <w:rPr>
                    <w:color w:val="auto"/>
                  </w:rPr>
                  <w:t xml:space="preserve"> set out in this HMMP will be delivered by </w:t>
                </w:r>
                <w:r w:rsidR="005003A3" w:rsidRPr="0065542B">
                  <w:rPr>
                    <w:color w:val="auto"/>
                  </w:rPr>
                  <w:t>MSV Housing Group Limited</w:t>
                </w:r>
                <w:r w:rsidR="00CF1F4C" w:rsidRPr="00791548">
                  <w:rPr>
                    <w:color w:val="auto"/>
                  </w:rPr>
                  <w:t>.</w:t>
                </w:r>
                <w:bookmarkEnd w:id="26"/>
              </w:p>
            </w:tc>
          </w:tr>
          <w:tr w:rsidR="00885624" w:rsidRPr="005608F9" w14:paraId="58A2CF74" w14:textId="77777777" w:rsidTr="00AF1151">
            <w:trPr>
              <w:cnfStyle w:val="000000010000" w:firstRow="0" w:lastRow="0" w:firstColumn="0" w:lastColumn="0" w:oddVBand="0" w:evenVBand="0" w:oddHBand="0" w:evenHBand="1"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dxa"/>
                <w:shd w:val="clear" w:color="auto" w:fill="00AF41"/>
              </w:tcPr>
              <w:p w14:paraId="6BFCB46E" w14:textId="6B9BA1B9" w:rsidR="00885624" w:rsidRPr="00AF1151" w:rsidRDefault="00885624" w:rsidP="00BC5566">
                <w:pPr>
                  <w:rPr>
                    <w:color w:val="7F7F7F" w:themeColor="accent6"/>
                    <w:sz w:val="20"/>
                    <w:szCs w:val="18"/>
                  </w:rPr>
                </w:pPr>
                <w:r w:rsidRPr="00AF1151">
                  <w:rPr>
                    <w:b/>
                    <w:bCs/>
                    <w:color w:val="FFFFFF" w:themeColor="background1"/>
                  </w:rPr>
                  <w:t>Legal Agreement</w:t>
                </w:r>
                <w:r w:rsidR="00FE0EDC">
                  <w:rPr>
                    <w:b/>
                    <w:bCs/>
                    <w:color w:val="FFFFFF" w:themeColor="background1"/>
                  </w:rPr>
                  <w:t xml:space="preserve"> </w:t>
                </w:r>
                <w:r w:rsidR="00FE0EDC" w:rsidRPr="00AF1151">
                  <w:rPr>
                    <w:color w:val="FFFFFF" w:themeColor="background1"/>
                    <w:sz w:val="20"/>
                    <w:szCs w:val="18"/>
                  </w:rPr>
                  <w:t>PB-</w:t>
                </w:r>
                <w:r w:rsidR="0041537E" w:rsidRPr="00AF1151">
                  <w:rPr>
                    <w:color w:val="FFFFFF" w:themeColor="background1"/>
                    <w:sz w:val="20"/>
                    <w:szCs w:val="18"/>
                  </w:rPr>
                  <w:t>B0</w:t>
                </w:r>
                <w:r w:rsidR="0041537E">
                  <w:rPr>
                    <w:color w:val="FFFFFF" w:themeColor="background1"/>
                    <w:sz w:val="20"/>
                    <w:szCs w:val="18"/>
                  </w:rPr>
                  <w:t>7</w:t>
                </w:r>
              </w:p>
            </w:tc>
          </w:tr>
          <w:tr w:rsidR="00885624" w:rsidRPr="005608F9" w14:paraId="0828AFBC" w14:textId="77777777" w:rsidTr="00885624">
            <w:trPr>
              <w:trHeight w:val="1193"/>
            </w:trPr>
            <w:tc>
              <w:tcPr>
                <w:cnfStyle w:val="001000000000" w:firstRow="0" w:lastRow="0" w:firstColumn="1" w:lastColumn="0" w:oddVBand="0" w:evenVBand="0" w:oddHBand="0" w:evenHBand="0" w:firstRowFirstColumn="0" w:firstRowLastColumn="0" w:lastRowFirstColumn="0" w:lastRowLastColumn="0"/>
                <w:tcW w:w="0" w:type="dxa"/>
              </w:tcPr>
              <w:p w14:paraId="7B690D1B" w14:textId="1F9ABA25" w:rsidR="00645116" w:rsidRPr="00791548" w:rsidRDefault="006E6006" w:rsidP="006E6006">
                <w:pPr>
                  <w:pStyle w:val="HMMPTtablecontents"/>
                  <w:ind w:left="0"/>
                  <w:rPr>
                    <w:color w:val="7F7F7F" w:themeColor="accent6"/>
                  </w:rPr>
                </w:pPr>
                <w:r w:rsidRPr="00791548">
                  <w:rPr>
                    <w:color w:val="auto"/>
                  </w:rPr>
                  <w:t xml:space="preserve">The proposed measures relate entirely to land within the site boundary under the ownership of </w:t>
                </w:r>
                <w:r w:rsidR="005003A3" w:rsidRPr="0065542B">
                  <w:rPr>
                    <w:color w:val="auto"/>
                  </w:rPr>
                  <w:t>MSV Housing Group Limited</w:t>
                </w:r>
                <w:r w:rsidR="002E5984" w:rsidRPr="0065542B">
                  <w:rPr>
                    <w:color w:val="auto"/>
                  </w:rPr>
                  <w:t xml:space="preserve"> </w:t>
                </w:r>
                <w:r w:rsidRPr="0065542B">
                  <w:rPr>
                    <w:color w:val="auto"/>
                  </w:rPr>
                  <w:t xml:space="preserve">and </w:t>
                </w:r>
                <w:r w:rsidR="005003A3" w:rsidRPr="0065542B">
                  <w:rPr>
                    <w:color w:val="auto"/>
                  </w:rPr>
                  <w:t xml:space="preserve">no </w:t>
                </w:r>
                <w:r w:rsidRPr="0065542B">
                  <w:rPr>
                    <w:color w:val="auto"/>
                  </w:rPr>
                  <w:t>legal provisions are required. The HMMP will be implemented a</w:t>
                </w:r>
                <w:r w:rsidRPr="00791548">
                  <w:rPr>
                    <w:color w:val="auto"/>
                  </w:rPr>
                  <w:t>s part of the planning permission for the site and accordingly, no further legal agreements are known to be required in order to secure the delivery of the document.</w:t>
                </w:r>
              </w:p>
            </w:tc>
          </w:tr>
        </w:tbl>
        <w:p w14:paraId="6A4D61D2" w14:textId="77777777" w:rsidR="006B6FE8" w:rsidRPr="005608F9" w:rsidRDefault="006B6FE8" w:rsidP="006E05A3">
          <w:pPr>
            <w:sectPr w:rsidR="006B6FE8" w:rsidRPr="005608F9" w:rsidSect="00122625">
              <w:pgSz w:w="23811" w:h="16838" w:orient="landscape" w:code="8"/>
              <w:pgMar w:top="720" w:right="720" w:bottom="720" w:left="720" w:header="340" w:footer="340" w:gutter="0"/>
              <w:cols w:num="2" w:space="708"/>
              <w:docGrid w:linePitch="326"/>
            </w:sectPr>
          </w:pPr>
        </w:p>
        <w:p w14:paraId="46A0D9AB" w14:textId="42ABF849" w:rsidR="00246FAB" w:rsidRDefault="00660D6E" w:rsidP="00E8139E">
          <w:pPr>
            <w:pStyle w:val="Heading3"/>
            <w:rPr>
              <w:sz w:val="20"/>
              <w:szCs w:val="16"/>
            </w:rPr>
          </w:pPr>
          <w:bookmarkStart w:id="27" w:name="_Site_Boundary_Plan"/>
          <w:bookmarkStart w:id="28" w:name="_Toc94257873"/>
          <w:bookmarkStart w:id="29" w:name="_Toc107304990"/>
          <w:bookmarkStart w:id="30" w:name="_Toc109745189"/>
          <w:bookmarkStart w:id="31" w:name="_Toc144474437"/>
          <w:bookmarkStart w:id="32" w:name="_Toc217308076"/>
          <w:bookmarkEnd w:id="27"/>
          <w:r w:rsidRPr="005608F9">
            <w:lastRenderedPageBreak/>
            <w:t xml:space="preserve">Site </w:t>
          </w:r>
          <w:r w:rsidR="003D177A" w:rsidRPr="005608F9">
            <w:t>B</w:t>
          </w:r>
          <w:r w:rsidRPr="005608F9">
            <w:t>oundary</w:t>
          </w:r>
          <w:r w:rsidR="00246FAB" w:rsidRPr="005608F9">
            <w:t xml:space="preserve"> </w:t>
          </w:r>
          <w:r w:rsidR="003D177A" w:rsidRPr="005608F9">
            <w:t>P</w:t>
          </w:r>
          <w:r w:rsidR="00246FAB" w:rsidRPr="005608F9">
            <w:t>lan</w:t>
          </w:r>
          <w:bookmarkEnd w:id="28"/>
          <w:bookmarkEnd w:id="29"/>
          <w:bookmarkEnd w:id="30"/>
          <w:r w:rsidRPr="005608F9">
            <w:t xml:space="preserve"> </w:t>
          </w:r>
          <w:r w:rsidR="00DE0D61">
            <w:rPr>
              <w:sz w:val="20"/>
              <w:szCs w:val="16"/>
            </w:rPr>
            <w:t>PB-F01</w:t>
          </w:r>
          <w:bookmarkEnd w:id="31"/>
          <w:bookmarkEnd w:id="32"/>
        </w:p>
        <w:p w14:paraId="0917D2A3" w14:textId="5D108ABA" w:rsidR="000A1E6A" w:rsidRPr="000A1E6A" w:rsidRDefault="000A1E6A" w:rsidP="000A1E6A">
          <w:r>
            <w:rPr>
              <w:noProof/>
            </w:rPr>
            <w:drawing>
              <wp:inline distT="0" distB="0" distL="0" distR="0" wp14:anchorId="2034D070" wp14:editId="2AABB462">
                <wp:extent cx="7920000" cy="5626800"/>
                <wp:effectExtent l="0" t="0" r="5080" b="0"/>
                <wp:docPr id="1810493146"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93146" name="Picture 1" descr="A map of a city&#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920000" cy="5626800"/>
                        </a:xfrm>
                        <a:prstGeom prst="rect">
                          <a:avLst/>
                        </a:prstGeom>
                        <a:noFill/>
                        <a:ln>
                          <a:noFill/>
                        </a:ln>
                      </pic:spPr>
                    </pic:pic>
                  </a:graphicData>
                </a:graphic>
              </wp:inline>
            </w:drawing>
          </w:r>
        </w:p>
        <w:p w14:paraId="01CBB209" w14:textId="4F23E474" w:rsidR="00246FAB" w:rsidRPr="005608F9" w:rsidRDefault="00246FAB" w:rsidP="00246FAB"/>
        <w:p w14:paraId="7C0CF5A5" w14:textId="6741459B" w:rsidR="00246FAB" w:rsidRPr="005608F9" w:rsidRDefault="00246FAB" w:rsidP="00246FAB"/>
        <w:p w14:paraId="04876768" w14:textId="03A670B2" w:rsidR="00B22073" w:rsidRPr="005608F9" w:rsidRDefault="00B22073" w:rsidP="00246FAB">
          <w:pPr>
            <w:sectPr w:rsidR="00B22073" w:rsidRPr="005608F9" w:rsidSect="006B6FE8">
              <w:pgSz w:w="23811" w:h="16838" w:orient="landscape" w:code="8"/>
              <w:pgMar w:top="720" w:right="720" w:bottom="720" w:left="720" w:header="340" w:footer="340" w:gutter="0"/>
              <w:cols w:space="708"/>
              <w:docGrid w:linePitch="326"/>
            </w:sectPr>
          </w:pPr>
        </w:p>
        <w:p w14:paraId="6597D563" w14:textId="52E6E8F0" w:rsidR="00246FAB" w:rsidRPr="005608F9" w:rsidRDefault="00B22073" w:rsidP="00B70BC3">
          <w:pPr>
            <w:pStyle w:val="Heading3"/>
          </w:pPr>
          <w:bookmarkStart w:id="33" w:name="_Toc107304991"/>
          <w:bookmarkStart w:id="34" w:name="_Toc109745190"/>
          <w:bookmarkStart w:id="35" w:name="_Toc144474438"/>
          <w:bookmarkStart w:id="36" w:name="_Toc217308077"/>
          <w:r w:rsidRPr="005608F9">
            <w:lastRenderedPageBreak/>
            <w:t xml:space="preserve">Site </w:t>
          </w:r>
          <w:r w:rsidR="00FF3881">
            <w:t>C</w:t>
          </w:r>
          <w:r w:rsidRPr="005608F9">
            <w:t xml:space="preserve">ontext </w:t>
          </w:r>
          <w:r w:rsidR="00FF3881">
            <w:t>P</w:t>
          </w:r>
          <w:r w:rsidRPr="005608F9">
            <w:t>lan</w:t>
          </w:r>
          <w:bookmarkEnd w:id="33"/>
          <w:bookmarkEnd w:id="34"/>
          <w:r w:rsidRPr="005608F9">
            <w:t xml:space="preserve"> </w:t>
          </w:r>
          <w:r w:rsidR="00DE0D61">
            <w:rPr>
              <w:sz w:val="20"/>
              <w:szCs w:val="16"/>
            </w:rPr>
            <w:t>PB-F02</w:t>
          </w:r>
          <w:bookmarkEnd w:id="35"/>
          <w:bookmarkEnd w:id="36"/>
        </w:p>
        <w:p w14:paraId="77EDC2EC" w14:textId="3F41D079" w:rsidR="00B22073" w:rsidRDefault="00B22073" w:rsidP="00B22073">
          <w:pPr>
            <w:rPr>
              <w:color w:val="808080" w:themeColor="background1" w:themeShade="80"/>
            </w:rPr>
          </w:pPr>
          <w:r w:rsidRPr="00CB6CE6">
            <w:rPr>
              <w:color w:val="808080" w:themeColor="background1" w:themeShade="80"/>
            </w:rPr>
            <w:t>This plan should show the location of the site</w:t>
          </w:r>
          <w:r w:rsidR="00CB6CE6">
            <w:rPr>
              <w:color w:val="808080" w:themeColor="background1" w:themeShade="80"/>
            </w:rPr>
            <w:t>,</w:t>
          </w:r>
          <w:r w:rsidRPr="00CB6CE6">
            <w:rPr>
              <w:color w:val="808080" w:themeColor="background1" w:themeShade="80"/>
            </w:rPr>
            <w:t xml:space="preserve"> including the LPA, boundary, national character area, and</w:t>
          </w:r>
          <w:r w:rsidR="00DB2D52" w:rsidRPr="00CB6CE6">
            <w:rPr>
              <w:color w:val="808080" w:themeColor="background1" w:themeShade="80"/>
            </w:rPr>
            <w:t xml:space="preserve"> any</w:t>
          </w:r>
          <w:r w:rsidRPr="00CB6CE6">
            <w:rPr>
              <w:color w:val="808080" w:themeColor="background1" w:themeShade="80"/>
            </w:rPr>
            <w:t xml:space="preserve"> relevant landscape scale </w:t>
          </w:r>
          <w:r w:rsidR="00CB6CE6">
            <w:rPr>
              <w:color w:val="808080" w:themeColor="background1" w:themeShade="80"/>
            </w:rPr>
            <w:t>policy</w:t>
          </w:r>
          <w:r w:rsidR="00833497">
            <w:rPr>
              <w:color w:val="808080" w:themeColor="background1" w:themeShade="80"/>
            </w:rPr>
            <w:t xml:space="preserve"> or </w:t>
          </w:r>
          <w:r w:rsidR="00CB6CE6">
            <w:rPr>
              <w:color w:val="808080" w:themeColor="background1" w:themeShade="80"/>
            </w:rPr>
            <w:t>guidance</w:t>
          </w:r>
          <w:r w:rsidRPr="00CB6CE6">
            <w:rPr>
              <w:color w:val="808080" w:themeColor="background1" w:themeShade="80"/>
            </w:rPr>
            <w:t xml:space="preserve"> information.</w:t>
          </w:r>
          <w:r w:rsidR="0065577E">
            <w:rPr>
              <w:color w:val="808080" w:themeColor="background1" w:themeShade="80"/>
            </w:rPr>
            <w:t xml:space="preserve"> </w:t>
          </w:r>
        </w:p>
        <w:p w14:paraId="150F03F8" w14:textId="02244CB1" w:rsidR="00514340" w:rsidRPr="00CB6CE6" w:rsidRDefault="00514340" w:rsidP="00B22073">
          <w:pPr>
            <w:rPr>
              <w:color w:val="808080" w:themeColor="background1" w:themeShade="80"/>
            </w:rPr>
          </w:pPr>
          <w:r>
            <w:rPr>
              <w:noProof/>
            </w:rPr>
            <w:drawing>
              <wp:inline distT="0" distB="0" distL="0" distR="0" wp14:anchorId="4B63BE59" wp14:editId="3637D55E">
                <wp:extent cx="7920000" cy="5597624"/>
                <wp:effectExtent l="19050" t="19050" r="24130" b="22225"/>
                <wp:docPr id="1920940905" name="Picture 4"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40905" name="Picture 4" descr="A map of a city&#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20000" cy="5597624"/>
                        </a:xfrm>
                        <a:prstGeom prst="rect">
                          <a:avLst/>
                        </a:prstGeom>
                        <a:noFill/>
                        <a:ln w="3175">
                          <a:solidFill>
                            <a:schemeClr val="tx1"/>
                          </a:solidFill>
                        </a:ln>
                      </pic:spPr>
                    </pic:pic>
                  </a:graphicData>
                </a:graphic>
              </wp:inline>
            </w:drawing>
          </w:r>
        </w:p>
        <w:p w14:paraId="20F14EFA" w14:textId="53BFEC4B" w:rsidR="00295DF4" w:rsidRPr="005608F9" w:rsidRDefault="00295DF4" w:rsidP="00246FAB">
          <w:pPr>
            <w:sectPr w:rsidR="00295DF4" w:rsidRPr="005608F9" w:rsidSect="00B22073">
              <w:pgSz w:w="23811" w:h="16838" w:orient="landscape" w:code="8"/>
              <w:pgMar w:top="720" w:right="720" w:bottom="720" w:left="720" w:header="340" w:footer="340" w:gutter="0"/>
              <w:cols w:space="708"/>
              <w:docGrid w:linePitch="326"/>
            </w:sectPr>
          </w:pPr>
        </w:p>
        <w:p w14:paraId="02EA1697" w14:textId="77777777" w:rsidR="00CE5A8B" w:rsidRPr="002735AE" w:rsidRDefault="00CE5A8B" w:rsidP="00CE5A8B">
          <w:pPr>
            <w:pStyle w:val="Heading3"/>
          </w:pPr>
          <w:bookmarkStart w:id="37" w:name="_Mechanism_to_Secure"/>
          <w:bookmarkStart w:id="38" w:name="_Phasing_strategy"/>
          <w:bookmarkStart w:id="39" w:name="_Toc107305005"/>
          <w:bookmarkStart w:id="40" w:name="_Toc109745191"/>
          <w:bookmarkStart w:id="41" w:name="_Toc144474440"/>
          <w:bookmarkStart w:id="42" w:name="_Toc217308078"/>
          <w:bookmarkStart w:id="43" w:name="_Toc107304992"/>
          <w:bookmarkEnd w:id="37"/>
          <w:bookmarkEnd w:id="38"/>
          <w:r w:rsidRPr="002735AE">
            <w:lastRenderedPageBreak/>
            <w:t>Phasing strategy</w:t>
          </w:r>
          <w:bookmarkEnd w:id="39"/>
          <w:bookmarkEnd w:id="40"/>
          <w:bookmarkEnd w:id="41"/>
          <w:bookmarkEnd w:id="42"/>
        </w:p>
        <w:tbl>
          <w:tblPr>
            <w:tblStyle w:val="TableGrid"/>
            <w:tblW w:w="10910" w:type="dxa"/>
            <w:tblLook w:val="04A0" w:firstRow="1" w:lastRow="0" w:firstColumn="1" w:lastColumn="0" w:noHBand="0" w:noVBand="1"/>
          </w:tblPr>
          <w:tblGrid>
            <w:gridCol w:w="8642"/>
            <w:gridCol w:w="2268"/>
          </w:tblGrid>
          <w:tr w:rsidR="00CE5A8B" w:rsidRPr="002735AE" w14:paraId="332B862F" w14:textId="77777777" w:rsidTr="00CE40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42" w:type="dxa"/>
                <w:tcBorders>
                  <w:right w:val="single" w:sz="4" w:space="0" w:color="00B050"/>
                </w:tcBorders>
                <w:shd w:val="clear" w:color="auto" w:fill="00B050"/>
              </w:tcPr>
              <w:p w14:paraId="6971401F" w14:textId="058BF5FC" w:rsidR="00CE5A8B" w:rsidRPr="002735AE" w:rsidRDefault="00CE5A8B" w:rsidP="00466209">
                <w:pPr>
                  <w:rPr>
                    <w:b w:val="0"/>
                  </w:rPr>
                </w:pPr>
                <w:r w:rsidRPr="002735AE">
                  <w:rPr>
                    <w:bCs/>
                  </w:rPr>
                  <w:t xml:space="preserve">Will the </w:t>
                </w:r>
                <w:r w:rsidR="00833497">
                  <w:rPr>
                    <w:bCs/>
                  </w:rPr>
                  <w:t>proposed</w:t>
                </w:r>
                <w:r w:rsidR="005A59F8">
                  <w:rPr>
                    <w:bCs/>
                  </w:rPr>
                  <w:t xml:space="preserve"> work</w:t>
                </w:r>
                <w:r w:rsidRPr="002735AE">
                  <w:rPr>
                    <w:bCs/>
                  </w:rPr>
                  <w:t xml:space="preserve"> </w:t>
                </w:r>
                <w:r w:rsidR="00833497">
                  <w:rPr>
                    <w:bCs/>
                  </w:rPr>
                  <w:t>m</w:t>
                </w:r>
                <w:r w:rsidRPr="002735AE">
                  <w:rPr>
                    <w:bCs/>
                  </w:rPr>
                  <w:t xml:space="preserve">easures be </w:t>
                </w:r>
                <w:r w:rsidR="00833497">
                  <w:rPr>
                    <w:bCs/>
                  </w:rPr>
                  <w:t>delivered in p</w:t>
                </w:r>
                <w:r w:rsidRPr="002735AE">
                  <w:rPr>
                    <w:bCs/>
                  </w:rPr>
                  <w:t>hase</w:t>
                </w:r>
                <w:r w:rsidR="00833497">
                  <w:rPr>
                    <w:bCs/>
                  </w:rPr>
                  <w:t>s</w:t>
                </w:r>
                <w:r w:rsidRPr="002735AE">
                  <w:rPr>
                    <w:bCs/>
                  </w:rPr>
                  <w:t>?</w:t>
                </w:r>
                <w:r w:rsidR="00CD7B10">
                  <w:rPr>
                    <w:bCs/>
                  </w:rPr>
                  <w:t xml:space="preserve"> </w:t>
                </w:r>
                <w:r w:rsidR="00CD7B10" w:rsidRPr="00073077">
                  <w:rPr>
                    <w:rFonts w:eastAsia="Cambria Math" w:cs="Arial"/>
                    <w:bCs/>
                    <w:sz w:val="20"/>
                    <w:szCs w:val="20"/>
                  </w:rPr>
                  <w:t>PB-</w:t>
                </w:r>
                <w:r w:rsidR="0041537E" w:rsidRPr="00073077">
                  <w:rPr>
                    <w:rFonts w:eastAsia="Cambria Math" w:cs="Arial"/>
                    <w:bCs/>
                    <w:sz w:val="20"/>
                    <w:szCs w:val="20"/>
                  </w:rPr>
                  <w:t>B</w:t>
                </w:r>
                <w:r w:rsidR="0041537E">
                  <w:rPr>
                    <w:rFonts w:eastAsia="Cambria Math" w:cs="Arial"/>
                    <w:b w:val="0"/>
                    <w:bCs/>
                    <w:sz w:val="20"/>
                    <w:szCs w:val="20"/>
                  </w:rPr>
                  <w:t>08</w:t>
                </w:r>
              </w:p>
            </w:tc>
            <w:tc>
              <w:tcPr>
                <w:tcW w:w="2268" w:type="dxa"/>
                <w:tcBorders>
                  <w:left w:val="single" w:sz="4" w:space="0" w:color="00B050"/>
                </w:tcBorders>
                <w:shd w:val="clear" w:color="auto" w:fill="00B050"/>
              </w:tcPr>
              <w:p w14:paraId="38B5D7FB" w14:textId="571A773C" w:rsidR="00CE5A8B" w:rsidRPr="00FC6B93" w:rsidRDefault="00CE5A8B" w:rsidP="00466209">
                <w:pPr>
                  <w:cnfStyle w:val="100000000000" w:firstRow="1" w:lastRow="0" w:firstColumn="0" w:lastColumn="0" w:oddVBand="0" w:evenVBand="0" w:oddHBand="0" w:evenHBand="0" w:firstRowFirstColumn="0" w:firstRowLastColumn="0" w:lastRowFirstColumn="0" w:lastRowLastColumn="0"/>
                  <w:rPr>
                    <w:b w:val="0"/>
                    <w:color w:val="auto"/>
                  </w:rPr>
                </w:pPr>
                <w:r w:rsidRPr="00073077">
                  <w:t>Yes</w:t>
                </w:r>
                <w:r w:rsidR="00DE0D61" w:rsidRPr="00073077">
                  <w:t>:</w:t>
                </w:r>
                <w:r w:rsidRPr="00073077">
                  <w:t xml:space="preserve"> </w:t>
                </w:r>
                <w:sdt>
                  <w:sdtPr>
                    <w:id w:val="223495389"/>
                    <w14:checkbox>
                      <w14:checked w14:val="0"/>
                      <w14:checkedState w14:val="2612" w14:font="MS Gothic"/>
                      <w14:uncheckedState w14:val="2610" w14:font="MS Gothic"/>
                    </w14:checkbox>
                  </w:sdtPr>
                  <w:sdtContent>
                    <w:r w:rsidR="00A755D1">
                      <w:rPr>
                        <w:rFonts w:ascii="MS Gothic" w:eastAsia="MS Gothic" w:hAnsi="MS Gothic" w:hint="eastAsia"/>
                      </w:rPr>
                      <w:t>☐</w:t>
                    </w:r>
                  </w:sdtContent>
                </w:sdt>
                <w:r w:rsidRPr="00073077">
                  <w:t xml:space="preserve"> No</w:t>
                </w:r>
                <w:r w:rsidR="00DE0D61" w:rsidRPr="00073077">
                  <w:t xml:space="preserve">: </w:t>
                </w:r>
                <w:sdt>
                  <w:sdtPr>
                    <w:id w:val="-1877156712"/>
                    <w14:checkbox>
                      <w14:checked w14:val="1"/>
                      <w14:checkedState w14:val="2612" w14:font="MS Gothic"/>
                      <w14:uncheckedState w14:val="2610" w14:font="MS Gothic"/>
                    </w14:checkbox>
                  </w:sdtPr>
                  <w:sdtContent>
                    <w:r w:rsidR="00B1181E">
                      <w:rPr>
                        <w:rFonts w:ascii="MS Gothic" w:eastAsia="MS Gothic" w:hAnsi="MS Gothic" w:hint="eastAsia"/>
                      </w:rPr>
                      <w:t>☒</w:t>
                    </w:r>
                  </w:sdtContent>
                </w:sdt>
              </w:p>
            </w:tc>
          </w:tr>
          <w:tr w:rsidR="00CE5A8B" w:rsidRPr="002735AE" w14:paraId="58946F4C" w14:textId="77777777" w:rsidTr="00E4521C">
            <w:trPr>
              <w:trHeight w:val="4525"/>
            </w:trPr>
            <w:tc>
              <w:tcPr>
                <w:cnfStyle w:val="001000000000" w:firstRow="0" w:lastRow="0" w:firstColumn="1" w:lastColumn="0" w:oddVBand="0" w:evenVBand="0" w:oddHBand="0" w:evenHBand="0" w:firstRowFirstColumn="0" w:firstRowLastColumn="0" w:lastRowFirstColumn="0" w:lastRowLastColumn="0"/>
                <w:tcW w:w="10910" w:type="dxa"/>
                <w:gridSpan w:val="2"/>
                <w:shd w:val="clear" w:color="auto" w:fill="FFFFFF" w:themeFill="background1"/>
              </w:tcPr>
              <w:p w14:paraId="51D19417" w14:textId="2B742956" w:rsidR="00CA7993" w:rsidRPr="00CA7993" w:rsidRDefault="00CA7993" w:rsidP="00CA7993">
                <w:pPr>
                  <w:keepLines/>
                  <w:spacing w:after="280" w:line="280" w:lineRule="atLeast"/>
                  <w:rPr>
                    <w:rFonts w:cs="Arial"/>
                  </w:rPr>
                </w:pPr>
                <w:r w:rsidRPr="00CA7993">
                  <w:rPr>
                    <w:rFonts w:cs="Arial"/>
                  </w:rPr>
                  <w:t>The scheme will be provided in 3 phases as per the proposed phasing plan below:</w:t>
                </w:r>
              </w:p>
              <w:p w14:paraId="472B0610" w14:textId="2663F28C" w:rsidR="00CA7993" w:rsidRPr="00E8555C" w:rsidRDefault="00CA7993" w:rsidP="00E8555C">
                <w:pPr>
                  <w:pStyle w:val="HMMPTtablecontents"/>
                  <w:spacing w:before="0" w:after="0"/>
                  <w:ind w:left="0"/>
                  <w:rPr>
                    <w:color w:val="7F7F7F" w:themeColor="accent6"/>
                    <w:highlight w:val="yellow"/>
                  </w:rPr>
                </w:pPr>
                <w:r>
                  <w:rPr>
                    <w:noProof/>
                  </w:rPr>
                  <w:drawing>
                    <wp:inline distT="0" distB="0" distL="0" distR="0" wp14:anchorId="73FAADDD" wp14:editId="1FBF0F07">
                      <wp:extent cx="6480000" cy="4582800"/>
                      <wp:effectExtent l="0" t="0" r="0" b="8255"/>
                      <wp:docPr id="1627410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80000" cy="4582800"/>
                              </a:xfrm>
                              <a:prstGeom prst="rect">
                                <a:avLst/>
                              </a:prstGeom>
                              <a:noFill/>
                              <a:ln>
                                <a:noFill/>
                              </a:ln>
                            </pic:spPr>
                          </pic:pic>
                        </a:graphicData>
                      </a:graphic>
                    </wp:inline>
                  </w:drawing>
                </w:r>
              </w:p>
            </w:tc>
          </w:tr>
        </w:tbl>
        <w:p w14:paraId="3EFC5F33" w14:textId="77777777" w:rsidR="00050FE1" w:rsidRPr="00050FE1" w:rsidRDefault="00050FE1" w:rsidP="00CE5A8B">
          <w:pPr>
            <w:pStyle w:val="Heading3"/>
            <w:rPr>
              <w:sz w:val="16"/>
              <w:szCs w:val="16"/>
            </w:rPr>
          </w:pPr>
        </w:p>
        <w:p w14:paraId="4BD5270F" w14:textId="49856243" w:rsidR="00CB4F89" w:rsidRPr="005608F9" w:rsidRDefault="00CB4F89" w:rsidP="004E2FB6">
          <w:pPr>
            <w:pStyle w:val="Heading3"/>
          </w:pPr>
          <w:bookmarkStart w:id="44" w:name="_HMMP_Sections_Included"/>
          <w:bookmarkStart w:id="45" w:name="_HMMP_Content_Sections"/>
          <w:bookmarkStart w:id="46" w:name="_Roles_&amp;_Responsibilities"/>
          <w:bookmarkStart w:id="47" w:name="_Toc94257884"/>
          <w:bookmarkStart w:id="48" w:name="_Toc109745196"/>
          <w:bookmarkStart w:id="49" w:name="_Toc144474441"/>
          <w:bookmarkStart w:id="50" w:name="_Toc217308079"/>
          <w:bookmarkEnd w:id="43"/>
          <w:bookmarkEnd w:id="44"/>
          <w:bookmarkEnd w:id="45"/>
          <w:bookmarkEnd w:id="46"/>
          <w:r w:rsidRPr="005608F9">
            <w:t xml:space="preserve">Roles </w:t>
          </w:r>
          <w:r w:rsidR="00794772">
            <w:t>and</w:t>
          </w:r>
          <w:r w:rsidRPr="005608F9">
            <w:t xml:space="preserve"> Responsibilities</w:t>
          </w:r>
          <w:bookmarkEnd w:id="47"/>
          <w:bookmarkEnd w:id="48"/>
          <w:bookmarkEnd w:id="49"/>
          <w:bookmarkEnd w:id="50"/>
          <w:r w:rsidRPr="005608F9">
            <w:t xml:space="preserve"> </w:t>
          </w:r>
        </w:p>
        <w:p w14:paraId="4B4835D4" w14:textId="1962BC8C" w:rsidR="00CB4F89" w:rsidRPr="005608F9" w:rsidRDefault="00CB4F89" w:rsidP="00CB4F89">
          <w:r w:rsidRPr="005608F9">
            <w:t xml:space="preserve">Provide details of </w:t>
          </w:r>
          <w:r w:rsidR="00833497">
            <w:t xml:space="preserve">the </w:t>
          </w:r>
          <w:r w:rsidRPr="005608F9">
            <w:t>responsible</w:t>
          </w:r>
          <w:r w:rsidR="00685A11">
            <w:t xml:space="preserve"> persons</w:t>
          </w:r>
          <w:r w:rsidR="00833497">
            <w:t xml:space="preserve"> and </w:t>
          </w:r>
          <w:r w:rsidR="00685A11">
            <w:t>organisation</w:t>
          </w:r>
          <w:r w:rsidR="00DE0D61">
            <w:t>(</w:t>
          </w:r>
          <w:r w:rsidR="00685A11">
            <w:t>s</w:t>
          </w:r>
          <w:r w:rsidR="00DE0D61">
            <w:t>)</w:t>
          </w:r>
          <w:r w:rsidR="00252594">
            <w:t xml:space="preserve"> for</w:t>
          </w:r>
          <w:r w:rsidRPr="005608F9">
            <w:t xml:space="preserve"> </w:t>
          </w:r>
          <w:r w:rsidR="00685A11">
            <w:t>delivering</w:t>
          </w:r>
          <w:r w:rsidRPr="005608F9">
            <w:t xml:space="preserve"> this management plan</w:t>
          </w:r>
          <w:r w:rsidR="00833497">
            <w:t xml:space="preserve">. </w:t>
          </w:r>
        </w:p>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0E1CF815" w14:textId="77777777" w:rsidTr="00867BE3">
            <w:trPr>
              <w:trHeight w:val="51"/>
            </w:trPr>
            <w:tc>
              <w:tcPr>
                <w:tcW w:w="10768" w:type="dxa"/>
                <w:gridSpan w:val="5"/>
                <w:shd w:val="clear" w:color="auto" w:fill="00B050"/>
                <w:vAlign w:val="center"/>
              </w:tcPr>
              <w:p w14:paraId="2C45D584" w14:textId="71394DB9" w:rsidR="00CB4F89" w:rsidRPr="005608F9" w:rsidRDefault="00CB4F89" w:rsidP="00867BE3">
                <w:pPr>
                  <w:pStyle w:val="Heading4"/>
                  <w:rPr>
                    <w:rFonts w:cs="Arial"/>
                    <w:color w:val="FFFFFF"/>
                    <w:szCs w:val="24"/>
                  </w:rPr>
                </w:pPr>
                <w:r w:rsidRPr="005608F9">
                  <w:rPr>
                    <w:rFonts w:cs="Arial"/>
                    <w:color w:val="FFFFFF"/>
                    <w:szCs w:val="24"/>
                  </w:rPr>
                  <w:t xml:space="preserve">Ecologist </w:t>
                </w:r>
                <w:r w:rsidR="00833497">
                  <w:rPr>
                    <w:rFonts w:cs="Arial"/>
                    <w:color w:val="FFFFFF"/>
                    <w:szCs w:val="24"/>
                  </w:rPr>
                  <w:t xml:space="preserve">or </w:t>
                </w:r>
                <w:r w:rsidR="00AB670A">
                  <w:rPr>
                    <w:rFonts w:cs="Arial"/>
                    <w:color w:val="FFFFFF"/>
                    <w:szCs w:val="24"/>
                  </w:rPr>
                  <w:t xml:space="preserve">Other Professional </w:t>
                </w:r>
                <w:r w:rsidRPr="005608F9">
                  <w:rPr>
                    <w:rFonts w:cs="Arial"/>
                    <w:color w:val="FFFFFF"/>
                    <w:szCs w:val="24"/>
                  </w:rPr>
                  <w:t>Responsible for HMMP</w:t>
                </w:r>
                <w:r w:rsidR="00426200">
                  <w:rPr>
                    <w:rFonts w:cs="Arial"/>
                    <w:color w:val="FFFFFF"/>
                    <w:szCs w:val="24"/>
                  </w:rPr>
                  <w:t xml:space="preserve"> </w:t>
                </w:r>
                <w:r w:rsidR="00CD7B10" w:rsidRPr="00FC6B93">
                  <w:rPr>
                    <w:rFonts w:eastAsia="Cambria Math" w:cs="Arial"/>
                    <w:b w:val="0"/>
                    <w:bCs w:val="0"/>
                    <w:color w:val="FFFFFF" w:themeColor="background1"/>
                    <w:sz w:val="20"/>
                    <w:szCs w:val="20"/>
                  </w:rPr>
                  <w:t>PB-</w:t>
                </w:r>
                <w:r w:rsidR="0041537E" w:rsidRPr="00FC6B93">
                  <w:rPr>
                    <w:rFonts w:eastAsia="Cambria Math" w:cs="Arial"/>
                    <w:b w:val="0"/>
                    <w:bCs w:val="0"/>
                    <w:color w:val="FFFFFF" w:themeColor="background1"/>
                    <w:sz w:val="20"/>
                    <w:szCs w:val="20"/>
                  </w:rPr>
                  <w:t>B</w:t>
                </w:r>
                <w:r w:rsidR="0041537E">
                  <w:rPr>
                    <w:rFonts w:eastAsia="Cambria Math" w:cs="Arial"/>
                    <w:b w:val="0"/>
                    <w:bCs w:val="0"/>
                    <w:color w:val="FFFFFF" w:themeColor="background1"/>
                    <w:sz w:val="20"/>
                    <w:szCs w:val="20"/>
                  </w:rPr>
                  <w:t>09</w:t>
                </w:r>
              </w:p>
            </w:tc>
          </w:tr>
          <w:tr w:rsidR="00CB4F89" w:rsidRPr="005608F9" w14:paraId="409D1492" w14:textId="77777777" w:rsidTr="00867BE3">
            <w:trPr>
              <w:trHeight w:val="622"/>
            </w:trPr>
            <w:tc>
              <w:tcPr>
                <w:tcW w:w="5098" w:type="dxa"/>
                <w:gridSpan w:val="2"/>
                <w:shd w:val="clear" w:color="auto" w:fill="F1F6D0"/>
                <w:vAlign w:val="center"/>
              </w:tcPr>
              <w:p w14:paraId="0865E9EA" w14:textId="3E67AAD8" w:rsidR="00CB4F89" w:rsidRPr="005608F9" w:rsidRDefault="00CB4F89" w:rsidP="00867BE3">
                <w:pPr>
                  <w:pStyle w:val="HMMPTtablecontents"/>
                </w:pPr>
                <w:r w:rsidRPr="005608F9">
                  <w:t>Name</w:t>
                </w:r>
                <w:r w:rsidR="00FC6B93">
                  <w:t xml:space="preserve"> or </w:t>
                </w:r>
                <w:r w:rsidR="00293C71">
                  <w:t>Initials</w:t>
                </w:r>
              </w:p>
            </w:tc>
            <w:tc>
              <w:tcPr>
                <w:tcW w:w="5670" w:type="dxa"/>
                <w:gridSpan w:val="3"/>
                <w:vAlign w:val="center"/>
              </w:tcPr>
              <w:p w14:paraId="48CB76E5" w14:textId="7219DF84" w:rsidR="00CB4F89" w:rsidRPr="005608F9" w:rsidRDefault="0042228B" w:rsidP="00867BE3">
                <w:pPr>
                  <w:pStyle w:val="HMMPTtablecontents"/>
                </w:pPr>
                <w:r>
                  <w:t>Anthony Nickson</w:t>
                </w:r>
              </w:p>
            </w:tc>
          </w:tr>
          <w:tr w:rsidR="00CB4F89" w:rsidRPr="005608F9" w14:paraId="15CCE7FC" w14:textId="77777777" w:rsidTr="00867BE3">
            <w:trPr>
              <w:trHeight w:val="574"/>
            </w:trPr>
            <w:tc>
              <w:tcPr>
                <w:tcW w:w="5098" w:type="dxa"/>
                <w:gridSpan w:val="2"/>
                <w:shd w:val="clear" w:color="auto" w:fill="F1F6D0"/>
                <w:vAlign w:val="center"/>
              </w:tcPr>
              <w:p w14:paraId="652AF5A9" w14:textId="77777777" w:rsidR="00CB4F89" w:rsidRPr="005608F9" w:rsidRDefault="00CB4F89" w:rsidP="00867BE3">
                <w:pPr>
                  <w:pStyle w:val="HMMPTtablecontents"/>
                </w:pPr>
                <w:r w:rsidRPr="005608F9">
                  <w:t>Organisation</w:t>
                </w:r>
              </w:p>
            </w:tc>
            <w:tc>
              <w:tcPr>
                <w:tcW w:w="5670" w:type="dxa"/>
                <w:gridSpan w:val="3"/>
                <w:vAlign w:val="center"/>
              </w:tcPr>
              <w:p w14:paraId="3C1F3F51" w14:textId="7CDDD1ED" w:rsidR="00CB4F89" w:rsidRPr="005608F9" w:rsidRDefault="0042228B" w:rsidP="00867BE3">
                <w:pPr>
                  <w:pStyle w:val="HMMPTtablecontents"/>
                </w:pPr>
                <w:r>
                  <w:t>BDP</w:t>
                </w:r>
              </w:p>
            </w:tc>
          </w:tr>
          <w:tr w:rsidR="00EE6920" w:rsidRPr="005608F9" w14:paraId="7BB97ECB" w14:textId="77777777" w:rsidTr="00867BE3">
            <w:trPr>
              <w:trHeight w:val="574"/>
            </w:trPr>
            <w:tc>
              <w:tcPr>
                <w:tcW w:w="2153" w:type="dxa"/>
                <w:shd w:val="clear" w:color="auto" w:fill="F1F6D0"/>
                <w:vAlign w:val="center"/>
              </w:tcPr>
              <w:p w14:paraId="70EC750D" w14:textId="77777777" w:rsidR="00EE6920" w:rsidRPr="005608F9" w:rsidRDefault="00EE6920" w:rsidP="00EE6920">
                <w:pPr>
                  <w:pStyle w:val="HMMPTtablecontents"/>
                </w:pPr>
                <w:r w:rsidRPr="005608F9">
                  <w:t>Responsibility</w:t>
                </w:r>
              </w:p>
            </w:tc>
            <w:tc>
              <w:tcPr>
                <w:tcW w:w="2945" w:type="dxa"/>
                <w:shd w:val="clear" w:color="auto" w:fill="F1F6D0"/>
                <w:vAlign w:val="center"/>
              </w:tcPr>
              <w:p w14:paraId="3A537101" w14:textId="77777777" w:rsidR="00EE6920" w:rsidRPr="005608F9" w:rsidRDefault="00EE6920" w:rsidP="00EE6920">
                <w:pPr>
                  <w:pStyle w:val="HMMPTtablecontents"/>
                </w:pPr>
                <w:r w:rsidRPr="005608F9">
                  <w:t xml:space="preserve">Start </w:t>
                </w:r>
                <w:r>
                  <w:t>D</w:t>
                </w:r>
                <w:r w:rsidRPr="005608F9">
                  <w:t>ate:</w:t>
                </w:r>
              </w:p>
            </w:tc>
            <w:tc>
              <w:tcPr>
                <w:tcW w:w="1890" w:type="dxa"/>
                <w:vAlign w:val="center"/>
              </w:tcPr>
              <w:p w14:paraId="2E2301D1" w14:textId="614364D8" w:rsidR="00EE6920" w:rsidRPr="005608F9" w:rsidRDefault="00EE6920" w:rsidP="00EE6920">
                <w:pPr>
                  <w:pStyle w:val="HMMPTtablecontents"/>
                </w:pPr>
                <w:r>
                  <w:t>01/12/2025</w:t>
                </w:r>
              </w:p>
            </w:tc>
            <w:tc>
              <w:tcPr>
                <w:tcW w:w="1890" w:type="dxa"/>
                <w:shd w:val="clear" w:color="auto" w:fill="F1F6D0"/>
                <w:vAlign w:val="center"/>
              </w:tcPr>
              <w:p w14:paraId="10096939" w14:textId="77777777" w:rsidR="00EE6920" w:rsidRPr="005608F9" w:rsidRDefault="00EE6920" w:rsidP="00EE6920">
                <w:pPr>
                  <w:pStyle w:val="HMMPTtablecontents"/>
                </w:pPr>
                <w:r w:rsidRPr="005608F9">
                  <w:t xml:space="preserve">End </w:t>
                </w:r>
                <w:r>
                  <w:t>D</w:t>
                </w:r>
                <w:r w:rsidRPr="005608F9">
                  <w:t>ate:</w:t>
                </w:r>
              </w:p>
            </w:tc>
            <w:tc>
              <w:tcPr>
                <w:tcW w:w="1890" w:type="dxa"/>
                <w:vAlign w:val="center"/>
              </w:tcPr>
              <w:p w14:paraId="54166F52" w14:textId="303E51D4" w:rsidR="00EE6920" w:rsidRPr="005608F9" w:rsidRDefault="00EE6920" w:rsidP="00EE6920">
                <w:pPr>
                  <w:pStyle w:val="HMMPTtablecontents"/>
                </w:pPr>
                <w:r w:rsidRPr="00EE6920">
                  <w:t>30/01/56</w:t>
                </w:r>
              </w:p>
            </w:tc>
          </w:tr>
          <w:tr w:rsidR="00EE6920" w:rsidRPr="005608F9" w14:paraId="0221A472" w14:textId="77777777" w:rsidTr="00867BE3">
            <w:trPr>
              <w:trHeight w:val="1498"/>
            </w:trPr>
            <w:tc>
              <w:tcPr>
                <w:tcW w:w="10768" w:type="dxa"/>
                <w:gridSpan w:val="5"/>
                <w:vAlign w:val="center"/>
              </w:tcPr>
              <w:p w14:paraId="16422211" w14:textId="213EE819" w:rsidR="00EE6920" w:rsidRPr="005608F9" w:rsidRDefault="00EE6920" w:rsidP="00EE6920">
                <w:r w:rsidRPr="0042228B">
                  <w:t>Responsibility</w:t>
                </w:r>
                <w:r>
                  <w:t xml:space="preserve"> for the production of the </w:t>
                </w:r>
                <w:r w:rsidRPr="0042228B">
                  <w:t xml:space="preserve">HMMP. </w:t>
                </w:r>
              </w:p>
            </w:tc>
          </w:tr>
          <w:tr w:rsidR="00EE6920" w:rsidRPr="005608F9" w14:paraId="3EDB0C41" w14:textId="77777777" w:rsidTr="00867BE3">
            <w:trPr>
              <w:trHeight w:val="696"/>
            </w:trPr>
            <w:tc>
              <w:tcPr>
                <w:tcW w:w="10768" w:type="dxa"/>
                <w:gridSpan w:val="5"/>
                <w:shd w:val="clear" w:color="auto" w:fill="F1F6D0"/>
                <w:vAlign w:val="center"/>
              </w:tcPr>
              <w:p w14:paraId="5FAE5AB7" w14:textId="77777777" w:rsidR="00EE6920" w:rsidRPr="005608F9" w:rsidRDefault="00EE6920" w:rsidP="00EE6920">
                <w:pPr>
                  <w:pStyle w:val="HMMPTtablecontents"/>
                </w:pPr>
                <w:r w:rsidRPr="005608F9">
                  <w:t xml:space="preserve">Statement of </w:t>
                </w:r>
                <w:r>
                  <w:t>C</w:t>
                </w:r>
                <w:r w:rsidRPr="005608F9">
                  <w:t>ompetency</w:t>
                </w:r>
              </w:p>
            </w:tc>
          </w:tr>
          <w:tr w:rsidR="00EE6920" w:rsidRPr="005608F9" w14:paraId="50E08E78" w14:textId="77777777" w:rsidTr="00D17DF1">
            <w:trPr>
              <w:trHeight w:val="1668"/>
            </w:trPr>
            <w:tc>
              <w:tcPr>
                <w:tcW w:w="10768" w:type="dxa"/>
                <w:gridSpan w:val="5"/>
                <w:vAlign w:val="center"/>
              </w:tcPr>
              <w:p w14:paraId="7471E80F" w14:textId="6DE7E112" w:rsidR="00EE6920" w:rsidRPr="005608F9" w:rsidRDefault="009366CA" w:rsidP="00EE6920">
                <w:pPr>
                  <w:keepLines/>
                  <w:spacing w:after="280" w:line="280" w:lineRule="atLeast"/>
                  <w:rPr>
                    <w:color w:val="7F7F7F"/>
                  </w:rPr>
                </w:pPr>
                <w:bookmarkStart w:id="51" w:name="_Hlk176863067"/>
                <w:r w:rsidRPr="009366CA">
                  <w:rPr>
                    <w:rFonts w:cs="Arial"/>
                  </w:rPr>
                  <w:t>Anthony Nickson MSc MCIEEM is the author of this document. Anthony has worked as ecologist for over 16 years’ and during that time has authored numerous habitat management plans for projects similar to the Heatherdale Drive project containing similar management prescriptions and monitoring schedules.</w:t>
                </w:r>
              </w:p>
            </w:tc>
          </w:tr>
          <w:bookmarkEnd w:id="51"/>
        </w:tbl>
        <w:p w14:paraId="51C677B8" w14:textId="77777777" w:rsidR="00CB4F89" w:rsidRPr="005608F9" w:rsidRDefault="00CB4F89" w:rsidP="00CB4F89"/>
        <w:tbl>
          <w:tblPr>
            <w:tblW w:w="10768" w:type="dxa"/>
            <w:tblBorders>
              <w:top w:val="single" w:sz="4" w:space="0" w:color="00AF41"/>
              <w:left w:val="single" w:sz="4" w:space="0" w:color="00AF41"/>
              <w:bottom w:val="single" w:sz="4" w:space="0" w:color="00AF41"/>
              <w:right w:val="single" w:sz="4" w:space="0" w:color="00AF41"/>
              <w:insideH w:val="single" w:sz="4" w:space="0" w:color="00AF41"/>
              <w:insideV w:val="single" w:sz="4" w:space="0" w:color="00AF41"/>
            </w:tblBorders>
            <w:tblLook w:val="04A0" w:firstRow="1" w:lastRow="0" w:firstColumn="1" w:lastColumn="0" w:noHBand="0" w:noVBand="1"/>
          </w:tblPr>
          <w:tblGrid>
            <w:gridCol w:w="2153"/>
            <w:gridCol w:w="2945"/>
            <w:gridCol w:w="1890"/>
            <w:gridCol w:w="1890"/>
            <w:gridCol w:w="1890"/>
          </w:tblGrid>
          <w:tr w:rsidR="00CB4F89" w:rsidRPr="005608F9" w14:paraId="7FDCB017" w14:textId="77777777" w:rsidTr="00867BE3">
            <w:trPr>
              <w:trHeight w:val="51"/>
            </w:trPr>
            <w:tc>
              <w:tcPr>
                <w:tcW w:w="10768" w:type="dxa"/>
                <w:gridSpan w:val="5"/>
                <w:shd w:val="clear" w:color="auto" w:fill="00B050"/>
                <w:vAlign w:val="center"/>
              </w:tcPr>
              <w:p w14:paraId="45EBBDC9" w14:textId="0E88DD90" w:rsidR="00CB4F89" w:rsidRPr="00585DC4" w:rsidRDefault="00CB4F89" w:rsidP="00867BE3">
                <w:pPr>
                  <w:pStyle w:val="Heading4"/>
                  <w:rPr>
                    <w:rFonts w:cs="Arial"/>
                    <w:color w:val="FFFFFF"/>
                    <w:szCs w:val="24"/>
                    <w:highlight w:val="yellow"/>
                  </w:rPr>
                </w:pPr>
                <w:r w:rsidRPr="00E15263">
                  <w:rPr>
                    <w:rFonts w:cs="Arial"/>
                    <w:color w:val="FFFFFF"/>
                    <w:szCs w:val="24"/>
                  </w:rPr>
                  <w:t>Landowner</w:t>
                </w:r>
                <w:r w:rsidR="00833497" w:rsidRPr="00E15263">
                  <w:rPr>
                    <w:rFonts w:cs="Arial"/>
                    <w:color w:val="FFFFFF"/>
                    <w:szCs w:val="24"/>
                  </w:rPr>
                  <w:t xml:space="preserve"> or</w:t>
                </w:r>
                <w:r w:rsidR="00026A91" w:rsidRPr="00E15263">
                  <w:rPr>
                    <w:rFonts w:cs="Arial"/>
                    <w:color w:val="FFFFFF"/>
                    <w:szCs w:val="24"/>
                  </w:rPr>
                  <w:t xml:space="preserve"> Land </w:t>
                </w:r>
                <w:r w:rsidR="00833497" w:rsidRPr="00E15263">
                  <w:rPr>
                    <w:rFonts w:cs="Arial"/>
                    <w:color w:val="FFFFFF"/>
                    <w:szCs w:val="24"/>
                  </w:rPr>
                  <w:t>M</w:t>
                </w:r>
                <w:r w:rsidR="00026A91" w:rsidRPr="00E15263">
                  <w:rPr>
                    <w:rFonts w:cs="Arial"/>
                    <w:color w:val="FFFFFF"/>
                    <w:szCs w:val="24"/>
                  </w:rPr>
                  <w:t>anager</w:t>
                </w:r>
                <w:r w:rsidR="00CD7B10" w:rsidRPr="00E15263">
                  <w:rPr>
                    <w:rFonts w:cs="Arial"/>
                    <w:color w:val="FFFFFF"/>
                    <w:szCs w:val="24"/>
                  </w:rPr>
                  <w:t xml:space="preserve"> </w:t>
                </w:r>
                <w:r w:rsidR="00CD7B10" w:rsidRPr="00E15263">
                  <w:rPr>
                    <w:rFonts w:eastAsia="Cambria Math" w:cs="Arial"/>
                    <w:b w:val="0"/>
                    <w:bCs w:val="0"/>
                    <w:color w:val="FFFFFF" w:themeColor="background1"/>
                    <w:sz w:val="20"/>
                    <w:szCs w:val="20"/>
                  </w:rPr>
                  <w:t>PB-</w:t>
                </w:r>
                <w:r w:rsidR="0041537E" w:rsidRPr="00E15263">
                  <w:rPr>
                    <w:rFonts w:eastAsia="Cambria Math" w:cs="Arial"/>
                    <w:b w:val="0"/>
                    <w:bCs w:val="0"/>
                    <w:color w:val="FFFFFF" w:themeColor="background1"/>
                    <w:sz w:val="20"/>
                    <w:szCs w:val="20"/>
                  </w:rPr>
                  <w:t>B10</w:t>
                </w:r>
              </w:p>
            </w:tc>
          </w:tr>
          <w:tr w:rsidR="00F871CE" w:rsidRPr="005608F9" w14:paraId="5EE7CB6C" w14:textId="77777777" w:rsidTr="00BB1690">
            <w:trPr>
              <w:trHeight w:val="622"/>
            </w:trPr>
            <w:tc>
              <w:tcPr>
                <w:tcW w:w="5098" w:type="dxa"/>
                <w:gridSpan w:val="2"/>
                <w:shd w:val="clear" w:color="auto" w:fill="F1F6D0"/>
                <w:vAlign w:val="center"/>
              </w:tcPr>
              <w:p w14:paraId="505C6E05" w14:textId="33A88566" w:rsidR="00F871CE" w:rsidRPr="00E15263" w:rsidRDefault="00F871CE" w:rsidP="00867BE3">
                <w:pPr>
                  <w:pStyle w:val="HMMPTtablecontents"/>
                </w:pPr>
                <w:r w:rsidRPr="00E15263">
                  <w:t>Name or Initials</w:t>
                </w:r>
              </w:p>
            </w:tc>
            <w:tc>
              <w:tcPr>
                <w:tcW w:w="5670" w:type="dxa"/>
                <w:gridSpan w:val="3"/>
                <w:vAlign w:val="center"/>
              </w:tcPr>
              <w:p w14:paraId="04F5A5D7" w14:textId="548097DD" w:rsidR="00F871CE" w:rsidRPr="00791548" w:rsidRDefault="0065542B" w:rsidP="00B1181E">
                <w:pPr>
                  <w:pStyle w:val="HMMPTtablecontents"/>
                  <w:rPr>
                    <w:rFonts w:eastAsia="Times New Roman" w:cs="Arial"/>
                    <w:color w:val="auto"/>
                    <w:sz w:val="20"/>
                    <w:szCs w:val="20"/>
                  </w:rPr>
                </w:pPr>
                <w:r>
                  <w:rPr>
                    <w:rFonts w:eastAsia="Times New Roman" w:cs="Arial"/>
                    <w:color w:val="auto"/>
                    <w:szCs w:val="24"/>
                  </w:rPr>
                  <w:t>Claire Gallagher</w:t>
                </w:r>
              </w:p>
            </w:tc>
          </w:tr>
          <w:tr w:rsidR="00F871CE" w:rsidRPr="005608F9" w14:paraId="2C943414" w14:textId="77777777" w:rsidTr="009F6616">
            <w:trPr>
              <w:trHeight w:val="574"/>
            </w:trPr>
            <w:tc>
              <w:tcPr>
                <w:tcW w:w="5098" w:type="dxa"/>
                <w:gridSpan w:val="2"/>
                <w:shd w:val="clear" w:color="auto" w:fill="F1F6D0"/>
                <w:vAlign w:val="center"/>
              </w:tcPr>
              <w:p w14:paraId="7D73CF6A" w14:textId="77777777" w:rsidR="00F871CE" w:rsidRPr="00E15263" w:rsidRDefault="00F871CE" w:rsidP="00F07563">
                <w:pPr>
                  <w:pStyle w:val="HMMPTtablecontents"/>
                </w:pPr>
                <w:r w:rsidRPr="00E15263">
                  <w:t>Organisation</w:t>
                </w:r>
              </w:p>
            </w:tc>
            <w:tc>
              <w:tcPr>
                <w:tcW w:w="5670" w:type="dxa"/>
                <w:gridSpan w:val="3"/>
                <w:vAlign w:val="center"/>
              </w:tcPr>
              <w:p w14:paraId="5EE905E6" w14:textId="7B0071C3" w:rsidR="00F871CE" w:rsidRPr="005432DB" w:rsidRDefault="001D38B4" w:rsidP="00F07563">
                <w:pPr>
                  <w:pStyle w:val="HMMPTtablecontents"/>
                  <w:rPr>
                    <w:rFonts w:eastAsia="Times New Roman" w:cs="Arial"/>
                    <w:color w:val="000000"/>
                    <w:sz w:val="20"/>
                    <w:szCs w:val="20"/>
                  </w:rPr>
                </w:pPr>
                <w:r w:rsidRPr="005432DB">
                  <w:rPr>
                    <w:color w:val="auto"/>
                  </w:rPr>
                  <w:t>MSV Housing Group Limited</w:t>
                </w:r>
              </w:p>
            </w:tc>
          </w:tr>
          <w:tr w:rsidR="00CB4F89" w:rsidRPr="005608F9" w14:paraId="33D69890" w14:textId="77777777" w:rsidTr="00867BE3">
            <w:trPr>
              <w:trHeight w:val="574"/>
            </w:trPr>
            <w:tc>
              <w:tcPr>
                <w:tcW w:w="2153" w:type="dxa"/>
                <w:shd w:val="clear" w:color="auto" w:fill="F1F6D0"/>
                <w:vAlign w:val="center"/>
              </w:tcPr>
              <w:p w14:paraId="4C9EAFD8" w14:textId="77777777" w:rsidR="00CB4F89" w:rsidRPr="00E15263" w:rsidRDefault="00CB4F89" w:rsidP="00867BE3">
                <w:pPr>
                  <w:pStyle w:val="HMMPTtablecontents"/>
                </w:pPr>
                <w:r w:rsidRPr="00E15263">
                  <w:t>Responsibility</w:t>
                </w:r>
              </w:p>
            </w:tc>
            <w:tc>
              <w:tcPr>
                <w:tcW w:w="2945" w:type="dxa"/>
                <w:shd w:val="clear" w:color="auto" w:fill="F1F6D0"/>
                <w:vAlign w:val="center"/>
              </w:tcPr>
              <w:p w14:paraId="7ECCBD5E" w14:textId="77777777" w:rsidR="00CB4F89" w:rsidRPr="00E15263" w:rsidRDefault="00CB4F89" w:rsidP="00867BE3">
                <w:pPr>
                  <w:pStyle w:val="HMMPTtablecontents"/>
                </w:pPr>
                <w:r w:rsidRPr="00E15263">
                  <w:t>Start Date:</w:t>
                </w:r>
              </w:p>
            </w:tc>
            <w:tc>
              <w:tcPr>
                <w:tcW w:w="1890" w:type="dxa"/>
                <w:vAlign w:val="center"/>
              </w:tcPr>
              <w:p w14:paraId="0F89BF6E" w14:textId="5BB9CD01" w:rsidR="00CB4F89" w:rsidRPr="009366CA" w:rsidRDefault="00E15263" w:rsidP="00867BE3">
                <w:pPr>
                  <w:pStyle w:val="HMMPTtablecontents"/>
                  <w:rPr>
                    <w:highlight w:val="yellow"/>
                  </w:rPr>
                </w:pPr>
                <w:r w:rsidRPr="0065542B">
                  <w:t>30/01/2</w:t>
                </w:r>
                <w:r w:rsidR="00B315EE" w:rsidRPr="0065542B">
                  <w:t>6</w:t>
                </w:r>
              </w:p>
            </w:tc>
            <w:tc>
              <w:tcPr>
                <w:tcW w:w="1890" w:type="dxa"/>
                <w:shd w:val="clear" w:color="auto" w:fill="F1F6D0"/>
                <w:vAlign w:val="center"/>
              </w:tcPr>
              <w:p w14:paraId="3281913D" w14:textId="77777777" w:rsidR="00CB4F89" w:rsidRPr="00B315EE" w:rsidRDefault="00CB4F89" w:rsidP="00867BE3">
                <w:pPr>
                  <w:pStyle w:val="HMMPTtablecontents"/>
                </w:pPr>
                <w:r w:rsidRPr="00B315EE">
                  <w:t>End Date:</w:t>
                </w:r>
              </w:p>
            </w:tc>
            <w:tc>
              <w:tcPr>
                <w:tcW w:w="1890" w:type="dxa"/>
                <w:vAlign w:val="center"/>
              </w:tcPr>
              <w:p w14:paraId="2FADA66E" w14:textId="0A1C71F5" w:rsidR="00CB4F89" w:rsidRPr="009366CA" w:rsidRDefault="00E15263" w:rsidP="00867BE3">
                <w:pPr>
                  <w:pStyle w:val="HMMPTtablecontents"/>
                  <w:rPr>
                    <w:highlight w:val="yellow"/>
                  </w:rPr>
                </w:pPr>
                <w:r w:rsidRPr="0065542B">
                  <w:t>30/01/56</w:t>
                </w:r>
              </w:p>
            </w:tc>
          </w:tr>
          <w:tr w:rsidR="00CB4F89" w:rsidRPr="005608F9" w14:paraId="19FA763C" w14:textId="77777777" w:rsidTr="00DE3552">
            <w:trPr>
              <w:trHeight w:val="717"/>
            </w:trPr>
            <w:tc>
              <w:tcPr>
                <w:tcW w:w="10768" w:type="dxa"/>
                <w:gridSpan w:val="5"/>
                <w:vAlign w:val="center"/>
              </w:tcPr>
              <w:p w14:paraId="4AA7948B" w14:textId="3F7BBA4E" w:rsidR="00CB4F89" w:rsidRPr="00791548" w:rsidRDefault="00C87E2C" w:rsidP="00867BE3">
                <w:pPr>
                  <w:pStyle w:val="HMMPTtablecontents"/>
                  <w:rPr>
                    <w:b/>
                    <w:bCs w:val="0"/>
                  </w:rPr>
                </w:pPr>
                <w:r w:rsidRPr="0065542B">
                  <w:rPr>
                    <w:color w:val="auto"/>
                  </w:rPr>
                  <w:t>MSV Housing Group Limited</w:t>
                </w:r>
                <w:r w:rsidR="006D2556" w:rsidRPr="00791548">
                  <w:rPr>
                    <w:color w:val="auto"/>
                  </w:rPr>
                  <w:t xml:space="preserve"> </w:t>
                </w:r>
                <w:r w:rsidR="00E15263" w:rsidRPr="00791548">
                  <w:rPr>
                    <w:color w:val="auto"/>
                  </w:rPr>
                  <w:t>as the landowner</w:t>
                </w:r>
                <w:r w:rsidR="003017EC" w:rsidRPr="00791548">
                  <w:rPr>
                    <w:color w:val="auto"/>
                  </w:rPr>
                  <w:t xml:space="preserve"> </w:t>
                </w:r>
                <w:r w:rsidR="00E15263" w:rsidRPr="00791548">
                  <w:rPr>
                    <w:color w:val="auto"/>
                  </w:rPr>
                  <w:t xml:space="preserve">willingly take on the responsibility for </w:t>
                </w:r>
                <w:r w:rsidR="00B315EE" w:rsidRPr="00791548">
                  <w:rPr>
                    <w:color w:val="auto"/>
                  </w:rPr>
                  <w:t xml:space="preserve">ensuring the </w:t>
                </w:r>
                <w:r w:rsidR="00E15263" w:rsidRPr="00791548">
                  <w:rPr>
                    <w:color w:val="auto"/>
                  </w:rPr>
                  <w:t xml:space="preserve">implementing </w:t>
                </w:r>
                <w:r w:rsidR="00B315EE" w:rsidRPr="00791548">
                  <w:rPr>
                    <w:color w:val="auto"/>
                  </w:rPr>
                  <w:t xml:space="preserve">of </w:t>
                </w:r>
                <w:r w:rsidR="00E15263" w:rsidRPr="00791548">
                  <w:rPr>
                    <w:color w:val="auto"/>
                  </w:rPr>
                  <w:t>the HMMP.</w:t>
                </w:r>
              </w:p>
            </w:tc>
          </w:tr>
          <w:tr w:rsidR="00CB4F89" w:rsidRPr="005608F9" w14:paraId="045952B7" w14:textId="77777777" w:rsidTr="00867BE3">
            <w:trPr>
              <w:trHeight w:val="696"/>
            </w:trPr>
            <w:tc>
              <w:tcPr>
                <w:tcW w:w="10768" w:type="dxa"/>
                <w:gridSpan w:val="5"/>
                <w:shd w:val="clear" w:color="auto" w:fill="F1F6D0"/>
                <w:vAlign w:val="center"/>
              </w:tcPr>
              <w:p w14:paraId="38969831" w14:textId="77777777" w:rsidR="00CB4F89" w:rsidRPr="00B315EE" w:rsidRDefault="00CB4F89" w:rsidP="00867BE3">
                <w:pPr>
                  <w:pStyle w:val="HMMPTtablecontents"/>
                </w:pPr>
                <w:r w:rsidRPr="00B315EE">
                  <w:t>Statement of Competency</w:t>
                </w:r>
              </w:p>
            </w:tc>
          </w:tr>
          <w:tr w:rsidR="00791548" w:rsidRPr="005608F9" w14:paraId="78380018" w14:textId="77777777" w:rsidTr="00DE3552">
            <w:trPr>
              <w:trHeight w:val="851"/>
            </w:trPr>
            <w:tc>
              <w:tcPr>
                <w:tcW w:w="10768" w:type="dxa"/>
                <w:gridSpan w:val="5"/>
                <w:vAlign w:val="center"/>
              </w:tcPr>
              <w:p w14:paraId="71C6F1D2" w14:textId="7A875381" w:rsidR="00791548" w:rsidRPr="00791548" w:rsidRDefault="007124B3" w:rsidP="007124B3">
                <w:pPr>
                  <w:pStyle w:val="HMMPTtablecontents"/>
                  <w:ind w:left="0"/>
                </w:pPr>
                <w:r w:rsidRPr="0065542B">
                  <w:rPr>
                    <w:color w:val="auto"/>
                  </w:rPr>
                  <w:t>MSV Housing Group Limited</w:t>
                </w:r>
                <w:r w:rsidRPr="00C23E47">
                  <w:rPr>
                    <w:rFonts w:asciiTheme="minorHAnsi" w:hAnsiTheme="minorHAnsi" w:cstheme="minorBidi"/>
                  </w:rPr>
                  <w:t xml:space="preserve"> owns and manages </w:t>
                </w:r>
                <w:r w:rsidR="009366CA">
                  <w:rPr>
                    <w:rFonts w:asciiTheme="minorHAnsi" w:hAnsiTheme="minorHAnsi" w:cstheme="minorBidi"/>
                  </w:rPr>
                  <w:t>nearly</w:t>
                </w:r>
                <w:r w:rsidRPr="00C23E47">
                  <w:rPr>
                    <w:rFonts w:asciiTheme="minorHAnsi" w:hAnsiTheme="minorHAnsi" w:cstheme="minorBidi"/>
                  </w:rPr>
                  <w:t xml:space="preserve"> 9,000 homes across Greater Manchester, Lancashire and West Yorkshire in the Northwest of England. </w:t>
                </w:r>
                <w:r w:rsidRPr="00791548">
                  <w:rPr>
                    <w:rFonts w:asciiTheme="minorHAnsi" w:hAnsiTheme="minorHAnsi" w:cstheme="minorBidi"/>
                  </w:rPr>
                  <w:t>The organisation carries out the management and maintenance of open and communal spaces via the inhouse maintenance team and approved contractors where specialist services are required.</w:t>
                </w:r>
              </w:p>
            </w:tc>
          </w:tr>
          <w:tr w:rsidR="00CB4F89" w:rsidRPr="005608F9" w14:paraId="340FE8F6" w14:textId="77777777" w:rsidTr="00867BE3">
            <w:trPr>
              <w:trHeight w:val="51"/>
            </w:trPr>
            <w:tc>
              <w:tcPr>
                <w:tcW w:w="10768" w:type="dxa"/>
                <w:gridSpan w:val="5"/>
                <w:shd w:val="clear" w:color="auto" w:fill="00B050"/>
                <w:vAlign w:val="center"/>
              </w:tcPr>
              <w:p w14:paraId="235CA418" w14:textId="62C440B9" w:rsidR="00CB4F89" w:rsidRPr="00B315EE" w:rsidRDefault="00CB4F89" w:rsidP="00867BE3">
                <w:pPr>
                  <w:pStyle w:val="Heading4"/>
                  <w:rPr>
                    <w:rFonts w:cs="Arial"/>
                    <w:color w:val="FFFFFF"/>
                    <w:szCs w:val="24"/>
                  </w:rPr>
                </w:pPr>
                <w:r w:rsidRPr="00B315EE">
                  <w:rPr>
                    <w:rFonts w:cs="Arial"/>
                    <w:color w:val="FFFFFF"/>
                    <w:szCs w:val="24"/>
                  </w:rPr>
                  <w:t>Management Organisation</w:t>
                </w:r>
                <w:r w:rsidR="00AB670A" w:rsidRPr="00B315EE">
                  <w:rPr>
                    <w:rFonts w:cs="Arial"/>
                    <w:color w:val="FFFFFF"/>
                    <w:szCs w:val="24"/>
                  </w:rPr>
                  <w:t>(s)</w:t>
                </w:r>
                <w:r w:rsidR="00EE1987" w:rsidRPr="00B315EE">
                  <w:rPr>
                    <w:rFonts w:cs="Arial"/>
                    <w:color w:val="FFFFFF"/>
                    <w:szCs w:val="24"/>
                  </w:rPr>
                  <w:t xml:space="preserve"> </w:t>
                </w:r>
                <w:r w:rsidRPr="00B315EE">
                  <w:rPr>
                    <w:rFonts w:cs="Arial"/>
                    <w:color w:val="FFFFFF"/>
                    <w:szCs w:val="24"/>
                  </w:rPr>
                  <w:t xml:space="preserve">Responsible for </w:t>
                </w:r>
                <w:r w:rsidR="0065577E" w:rsidRPr="00B315EE">
                  <w:rPr>
                    <w:rFonts w:cs="Arial"/>
                    <w:color w:val="FFFFFF"/>
                    <w:szCs w:val="24"/>
                  </w:rPr>
                  <w:t xml:space="preserve">Implementing the </w:t>
                </w:r>
                <w:r w:rsidRPr="00B315EE">
                  <w:rPr>
                    <w:rFonts w:cs="Arial"/>
                    <w:color w:val="FFFFFF"/>
                    <w:szCs w:val="24"/>
                  </w:rPr>
                  <w:t>HMMP</w:t>
                </w:r>
                <w:r w:rsidR="00CD7B10" w:rsidRPr="00B315EE">
                  <w:rPr>
                    <w:rFonts w:cs="Arial"/>
                    <w:color w:val="FFFFFF"/>
                    <w:szCs w:val="24"/>
                  </w:rPr>
                  <w:t xml:space="preserve"> </w:t>
                </w:r>
                <w:r w:rsidR="00CD7B10" w:rsidRPr="00B315EE">
                  <w:rPr>
                    <w:rFonts w:eastAsia="Cambria Math" w:cs="Arial"/>
                    <w:b w:val="0"/>
                    <w:bCs w:val="0"/>
                    <w:color w:val="FFFFFF" w:themeColor="background1"/>
                    <w:sz w:val="20"/>
                    <w:szCs w:val="20"/>
                  </w:rPr>
                  <w:t>PB-</w:t>
                </w:r>
                <w:r w:rsidR="0041537E" w:rsidRPr="00B315EE">
                  <w:rPr>
                    <w:rFonts w:eastAsia="Cambria Math" w:cs="Arial"/>
                    <w:b w:val="0"/>
                    <w:bCs w:val="0"/>
                    <w:color w:val="FFFFFF" w:themeColor="background1"/>
                    <w:sz w:val="20"/>
                    <w:szCs w:val="20"/>
                  </w:rPr>
                  <w:t>B11</w:t>
                </w:r>
              </w:p>
            </w:tc>
          </w:tr>
          <w:tr w:rsidR="007124B3" w:rsidRPr="005608F9" w14:paraId="64BA544C" w14:textId="77777777" w:rsidTr="00101C98">
            <w:trPr>
              <w:trHeight w:val="622"/>
            </w:trPr>
            <w:tc>
              <w:tcPr>
                <w:tcW w:w="5098" w:type="dxa"/>
                <w:gridSpan w:val="2"/>
                <w:shd w:val="clear" w:color="auto" w:fill="F1F6D0"/>
                <w:vAlign w:val="center"/>
              </w:tcPr>
              <w:p w14:paraId="616900B4" w14:textId="1DF3E987" w:rsidR="007124B3" w:rsidRPr="00791548" w:rsidRDefault="007124B3" w:rsidP="007124B3">
                <w:pPr>
                  <w:pStyle w:val="HMMPTtablecontents"/>
                </w:pPr>
                <w:r w:rsidRPr="00791548">
                  <w:t>Name or Initials</w:t>
                </w:r>
              </w:p>
            </w:tc>
            <w:tc>
              <w:tcPr>
                <w:tcW w:w="5670" w:type="dxa"/>
                <w:gridSpan w:val="3"/>
                <w:vAlign w:val="center"/>
              </w:tcPr>
              <w:p w14:paraId="144CE358" w14:textId="6C4AD7F3" w:rsidR="007124B3" w:rsidRPr="00791548" w:rsidRDefault="0065542B" w:rsidP="007124B3">
                <w:pPr>
                  <w:pStyle w:val="HMMPTtablecontents"/>
                  <w:rPr>
                    <w:color w:val="auto"/>
                  </w:rPr>
                </w:pPr>
                <w:r>
                  <w:rPr>
                    <w:rFonts w:eastAsia="Times New Roman" w:cs="Arial"/>
                    <w:color w:val="auto"/>
                    <w:szCs w:val="24"/>
                  </w:rPr>
                  <w:t>Claire Gallagher</w:t>
                </w:r>
              </w:p>
            </w:tc>
          </w:tr>
          <w:tr w:rsidR="007124B3" w:rsidRPr="005608F9" w14:paraId="39FE5F33" w14:textId="77777777" w:rsidTr="00E17EA5">
            <w:trPr>
              <w:trHeight w:val="574"/>
            </w:trPr>
            <w:tc>
              <w:tcPr>
                <w:tcW w:w="5098" w:type="dxa"/>
                <w:gridSpan w:val="2"/>
                <w:shd w:val="clear" w:color="auto" w:fill="F1F6D0"/>
                <w:vAlign w:val="center"/>
              </w:tcPr>
              <w:p w14:paraId="5B40E3B0" w14:textId="77777777" w:rsidR="007124B3" w:rsidRPr="00791548" w:rsidRDefault="007124B3" w:rsidP="007124B3">
                <w:pPr>
                  <w:pStyle w:val="HMMPTtablecontents"/>
                </w:pPr>
                <w:r w:rsidRPr="00791548">
                  <w:t>Organisation</w:t>
                </w:r>
              </w:p>
            </w:tc>
            <w:tc>
              <w:tcPr>
                <w:tcW w:w="5670" w:type="dxa"/>
                <w:gridSpan w:val="3"/>
                <w:vAlign w:val="center"/>
              </w:tcPr>
              <w:p w14:paraId="636BCF58" w14:textId="3CB10B59" w:rsidR="007124B3" w:rsidRPr="00791548" w:rsidRDefault="007124B3" w:rsidP="007124B3">
                <w:pPr>
                  <w:pStyle w:val="HMMPTtablecontents"/>
                </w:pPr>
                <w:r w:rsidRPr="0065542B">
                  <w:rPr>
                    <w:color w:val="auto"/>
                  </w:rPr>
                  <w:t>MSV Housing Group Limited</w:t>
                </w:r>
              </w:p>
            </w:tc>
          </w:tr>
          <w:tr w:rsidR="00E15263" w:rsidRPr="005608F9" w14:paraId="20CEAF5C" w14:textId="77777777" w:rsidTr="00867BE3">
            <w:trPr>
              <w:trHeight w:val="574"/>
            </w:trPr>
            <w:tc>
              <w:tcPr>
                <w:tcW w:w="2153" w:type="dxa"/>
                <w:shd w:val="clear" w:color="auto" w:fill="F1F6D0"/>
                <w:vAlign w:val="center"/>
              </w:tcPr>
              <w:p w14:paraId="6E970782" w14:textId="77777777" w:rsidR="00E15263" w:rsidRPr="00791548" w:rsidRDefault="00E15263" w:rsidP="00E15263">
                <w:pPr>
                  <w:pStyle w:val="HMMPTtablecontents"/>
                </w:pPr>
                <w:r w:rsidRPr="00791548">
                  <w:t>Responsibility</w:t>
                </w:r>
              </w:p>
            </w:tc>
            <w:tc>
              <w:tcPr>
                <w:tcW w:w="2945" w:type="dxa"/>
                <w:shd w:val="clear" w:color="auto" w:fill="F1F6D0"/>
                <w:vAlign w:val="center"/>
              </w:tcPr>
              <w:p w14:paraId="3307FA37" w14:textId="77777777" w:rsidR="00E15263" w:rsidRPr="00791548" w:rsidRDefault="00E15263" w:rsidP="00E15263">
                <w:pPr>
                  <w:pStyle w:val="HMMPTtablecontents"/>
                </w:pPr>
                <w:r w:rsidRPr="00791548">
                  <w:t>Start Date:</w:t>
                </w:r>
              </w:p>
            </w:tc>
            <w:tc>
              <w:tcPr>
                <w:tcW w:w="1890" w:type="dxa"/>
                <w:vAlign w:val="center"/>
              </w:tcPr>
              <w:p w14:paraId="5416F0B6" w14:textId="6BC5D68D" w:rsidR="00E15263" w:rsidRPr="00791548" w:rsidRDefault="00E15263" w:rsidP="00E15263">
                <w:pPr>
                  <w:pStyle w:val="HMMPTtablecontents"/>
                </w:pPr>
                <w:r w:rsidRPr="00791548">
                  <w:t>30/01/2</w:t>
                </w:r>
                <w:r w:rsidR="00B315EE" w:rsidRPr="00791548">
                  <w:t>6</w:t>
                </w:r>
              </w:p>
            </w:tc>
            <w:tc>
              <w:tcPr>
                <w:tcW w:w="1890" w:type="dxa"/>
                <w:shd w:val="clear" w:color="auto" w:fill="F1F6D0"/>
                <w:vAlign w:val="center"/>
              </w:tcPr>
              <w:p w14:paraId="0F1D6311" w14:textId="2E59B761" w:rsidR="00E15263" w:rsidRPr="00791548" w:rsidRDefault="00E15263" w:rsidP="00E15263">
                <w:pPr>
                  <w:pStyle w:val="HMMPTtablecontents"/>
                </w:pPr>
                <w:r w:rsidRPr="00791548">
                  <w:t>End Date:</w:t>
                </w:r>
              </w:p>
            </w:tc>
            <w:tc>
              <w:tcPr>
                <w:tcW w:w="1890" w:type="dxa"/>
                <w:vAlign w:val="center"/>
              </w:tcPr>
              <w:p w14:paraId="756E3AB2" w14:textId="42DCC713" w:rsidR="00E15263" w:rsidRPr="00791548" w:rsidRDefault="00E15263" w:rsidP="00E15263">
                <w:pPr>
                  <w:pStyle w:val="HMMPTtablecontents"/>
                </w:pPr>
                <w:r w:rsidRPr="00791548">
                  <w:t>30/01/56</w:t>
                </w:r>
              </w:p>
            </w:tc>
          </w:tr>
          <w:tr w:rsidR="00E15263" w:rsidRPr="005608F9" w14:paraId="4DC4AFD0" w14:textId="77777777" w:rsidTr="00DE3552">
            <w:trPr>
              <w:trHeight w:val="768"/>
            </w:trPr>
            <w:tc>
              <w:tcPr>
                <w:tcW w:w="10768" w:type="dxa"/>
                <w:gridSpan w:val="5"/>
                <w:vAlign w:val="center"/>
              </w:tcPr>
              <w:p w14:paraId="342A1717" w14:textId="17B7B6C7" w:rsidR="00F871CE" w:rsidRPr="00791548" w:rsidRDefault="007124B3" w:rsidP="007124B3">
                <w:pPr>
                  <w:rPr>
                    <w:color w:val="808080" w:themeColor="background1" w:themeShade="80"/>
                  </w:rPr>
                </w:pPr>
                <w:r w:rsidRPr="0065542B">
                  <w:t>MSV Housing Group Limited</w:t>
                </w:r>
                <w:r w:rsidRPr="007124B3">
                  <w:t xml:space="preserve"> </w:t>
                </w:r>
                <w:r w:rsidR="00E15263" w:rsidRPr="00791548">
                  <w:t>will be responsible for carrying out the</w:t>
                </w:r>
                <w:r w:rsidR="00B315EE" w:rsidRPr="00791548">
                  <w:t xml:space="preserve"> direct</w:t>
                </w:r>
                <w:r w:rsidR="00E15263" w:rsidRPr="00791548">
                  <w:t xml:space="preserve"> implementation of the HMMP</w:t>
                </w:r>
                <w:r w:rsidR="005357EF" w:rsidRPr="00791548">
                  <w:t>.</w:t>
                </w:r>
              </w:p>
            </w:tc>
          </w:tr>
          <w:tr w:rsidR="00E15263" w:rsidRPr="005608F9" w14:paraId="569B4E8F" w14:textId="77777777" w:rsidTr="00867BE3">
            <w:trPr>
              <w:trHeight w:val="696"/>
            </w:trPr>
            <w:tc>
              <w:tcPr>
                <w:tcW w:w="10768" w:type="dxa"/>
                <w:gridSpan w:val="5"/>
                <w:shd w:val="clear" w:color="auto" w:fill="F1F6D0"/>
                <w:vAlign w:val="center"/>
              </w:tcPr>
              <w:p w14:paraId="0D998BF8" w14:textId="77777777" w:rsidR="00E15263" w:rsidRPr="00585DC4" w:rsidRDefault="00E15263" w:rsidP="00E15263">
                <w:pPr>
                  <w:pStyle w:val="HMMPTtablecontents"/>
                  <w:rPr>
                    <w:highlight w:val="yellow"/>
                  </w:rPr>
                </w:pPr>
                <w:r w:rsidRPr="00B315EE">
                  <w:t>Statement of Competency</w:t>
                </w:r>
              </w:p>
            </w:tc>
          </w:tr>
          <w:tr w:rsidR="007124B3" w:rsidRPr="005608F9" w14:paraId="66A6ABF3" w14:textId="77777777" w:rsidTr="00DE3552">
            <w:trPr>
              <w:trHeight w:val="679"/>
            </w:trPr>
            <w:tc>
              <w:tcPr>
                <w:tcW w:w="10768" w:type="dxa"/>
                <w:gridSpan w:val="5"/>
                <w:vAlign w:val="center"/>
              </w:tcPr>
              <w:p w14:paraId="1F2196E6" w14:textId="4106FC2E" w:rsidR="007124B3" w:rsidRPr="0065542B" w:rsidRDefault="007124B3" w:rsidP="007124B3">
                <w:bookmarkStart w:id="52" w:name="_Hlk209083240"/>
                <w:r w:rsidRPr="0065542B">
                  <w:t>MSV Housing Group Limited</w:t>
                </w:r>
                <w:r w:rsidRPr="0065542B">
                  <w:rPr>
                    <w:rFonts w:asciiTheme="minorHAnsi" w:hAnsiTheme="minorHAnsi" w:cstheme="minorBidi"/>
                    <w:color w:val="000000" w:themeColor="text1"/>
                  </w:rPr>
                  <w:t xml:space="preserve"> </w:t>
                </w:r>
                <w:r w:rsidRPr="0065542B">
                  <w:rPr>
                    <w:rFonts w:asciiTheme="minorHAnsi" w:hAnsiTheme="minorHAnsi" w:cstheme="minorBidi"/>
                    <w:bCs/>
                    <w:color w:val="000000" w:themeColor="text1"/>
                  </w:rPr>
                  <w:t xml:space="preserve">owns and manages </w:t>
                </w:r>
                <w:r w:rsidR="009366CA" w:rsidRPr="0065542B">
                  <w:rPr>
                    <w:rFonts w:asciiTheme="minorHAnsi" w:hAnsiTheme="minorHAnsi" w:cstheme="minorBidi"/>
                    <w:bCs/>
                    <w:color w:val="000000" w:themeColor="text1"/>
                  </w:rPr>
                  <w:t>nearly</w:t>
                </w:r>
                <w:r w:rsidRPr="0065542B">
                  <w:rPr>
                    <w:rFonts w:asciiTheme="minorHAnsi" w:hAnsiTheme="minorHAnsi" w:cstheme="minorBidi"/>
                    <w:bCs/>
                    <w:color w:val="000000" w:themeColor="text1"/>
                  </w:rPr>
                  <w:t xml:space="preserve"> 9,000 homes</w:t>
                </w:r>
                <w:r w:rsidRPr="0065542B">
                  <w:rPr>
                    <w:rFonts w:asciiTheme="minorHAnsi" w:hAnsiTheme="minorHAnsi" w:cstheme="minorBidi"/>
                    <w:color w:val="000000" w:themeColor="text1"/>
                  </w:rPr>
                  <w:t xml:space="preserve"> across Greater Manchester, Lancashire and West Yorkshire in the Northwest of England. </w:t>
                </w:r>
                <w:r w:rsidRPr="0065542B">
                  <w:rPr>
                    <w:rFonts w:asciiTheme="minorHAnsi" w:hAnsiTheme="minorHAnsi" w:cstheme="minorBidi"/>
                  </w:rPr>
                  <w:t>The organisation carries out the management and maintenance of open and communal spaces via the inhouse maintenance team and approved contractors where specialist services are required.</w:t>
                </w:r>
              </w:p>
            </w:tc>
          </w:tr>
          <w:bookmarkEnd w:id="52"/>
          <w:tr w:rsidR="00E81DE4" w:rsidRPr="005608F9" w14:paraId="3DB500AA" w14:textId="77777777" w:rsidTr="00867BE3">
            <w:trPr>
              <w:trHeight w:val="51"/>
            </w:trPr>
            <w:tc>
              <w:tcPr>
                <w:tcW w:w="10768" w:type="dxa"/>
                <w:gridSpan w:val="5"/>
                <w:shd w:val="clear" w:color="auto" w:fill="00B050"/>
                <w:vAlign w:val="center"/>
              </w:tcPr>
              <w:p w14:paraId="0B2C4DE5" w14:textId="14722A9B" w:rsidR="00E81DE4" w:rsidRPr="005608F9" w:rsidRDefault="00E81DE4" w:rsidP="00791548">
                <w:pPr>
                  <w:pStyle w:val="Heading4"/>
                  <w:rPr>
                    <w:rFonts w:cs="Arial"/>
                    <w:color w:val="FFFFFF"/>
                    <w:szCs w:val="24"/>
                  </w:rPr>
                </w:pPr>
                <w:r w:rsidRPr="005608F9">
                  <w:rPr>
                    <w:rFonts w:cs="Arial"/>
                    <w:color w:val="FFFFFF"/>
                    <w:szCs w:val="24"/>
                  </w:rPr>
                  <w:lastRenderedPageBreak/>
                  <w:t xml:space="preserve">LPA </w:t>
                </w:r>
                <w:r>
                  <w:rPr>
                    <w:rFonts w:cs="Arial"/>
                    <w:color w:val="FFFFFF"/>
                    <w:szCs w:val="24"/>
                  </w:rPr>
                  <w:t>or</w:t>
                </w:r>
                <w:r w:rsidRPr="005608F9">
                  <w:rPr>
                    <w:rFonts w:cs="Arial"/>
                    <w:color w:val="FFFFFF"/>
                    <w:szCs w:val="24"/>
                  </w:rPr>
                  <w:t xml:space="preserve"> </w:t>
                </w:r>
                <w:r>
                  <w:rPr>
                    <w:rFonts w:cs="Arial"/>
                    <w:color w:val="FFFFFF"/>
                    <w:szCs w:val="24"/>
                  </w:rPr>
                  <w:t>Responsible</w:t>
                </w:r>
                <w:r w:rsidRPr="005608F9">
                  <w:rPr>
                    <w:rFonts w:cs="Arial"/>
                    <w:color w:val="FFFFFF"/>
                    <w:szCs w:val="24"/>
                  </w:rPr>
                  <w:t xml:space="preserve"> Body for Reviewing HMMP</w:t>
                </w:r>
                <w:r>
                  <w:rPr>
                    <w:rFonts w:cs="Arial"/>
                    <w:color w:val="FFFFFF"/>
                    <w:szCs w:val="24"/>
                  </w:rPr>
                  <w:t xml:space="preserve"> </w:t>
                </w:r>
                <w:r w:rsidRPr="00FC6B93">
                  <w:rPr>
                    <w:rFonts w:eastAsia="Cambria Math" w:cs="Arial"/>
                    <w:b w:val="0"/>
                    <w:bCs w:val="0"/>
                    <w:color w:val="FFFFFF" w:themeColor="background1"/>
                    <w:sz w:val="20"/>
                    <w:szCs w:val="20"/>
                  </w:rPr>
                  <w:t>PB-B1</w:t>
                </w:r>
                <w:r>
                  <w:rPr>
                    <w:rFonts w:eastAsia="Cambria Math" w:cs="Arial"/>
                    <w:b w:val="0"/>
                    <w:bCs w:val="0"/>
                    <w:color w:val="FFFFFF" w:themeColor="background1"/>
                    <w:sz w:val="20"/>
                    <w:szCs w:val="20"/>
                  </w:rPr>
                  <w:t>2</w:t>
                </w:r>
              </w:p>
            </w:tc>
          </w:tr>
          <w:tr w:rsidR="00E81DE4" w:rsidRPr="005608F9" w14:paraId="0CC1500E" w14:textId="77777777" w:rsidTr="00867BE3">
            <w:trPr>
              <w:trHeight w:val="622"/>
            </w:trPr>
            <w:tc>
              <w:tcPr>
                <w:tcW w:w="5098" w:type="dxa"/>
                <w:gridSpan w:val="2"/>
                <w:shd w:val="clear" w:color="auto" w:fill="F1F6D0"/>
                <w:vAlign w:val="center"/>
              </w:tcPr>
              <w:p w14:paraId="63E7559E" w14:textId="7AD94B48" w:rsidR="00E81DE4" w:rsidRPr="005608F9" w:rsidRDefault="00E81DE4" w:rsidP="00791548">
                <w:pPr>
                  <w:pStyle w:val="HMMPTtablecontents"/>
                  <w:keepNext/>
                  <w:keepLines/>
                </w:pPr>
                <w:r w:rsidRPr="005608F9">
                  <w:t>Name</w:t>
                </w:r>
                <w:r>
                  <w:t xml:space="preserve"> or Initials</w:t>
                </w:r>
              </w:p>
            </w:tc>
            <w:tc>
              <w:tcPr>
                <w:tcW w:w="5670" w:type="dxa"/>
                <w:gridSpan w:val="3"/>
                <w:vAlign w:val="center"/>
              </w:tcPr>
              <w:p w14:paraId="3CCC82C3" w14:textId="33EFCC08" w:rsidR="00E81DE4" w:rsidRPr="005432DB" w:rsidRDefault="005432DB" w:rsidP="005432DB">
                <w:pPr>
                  <w:pStyle w:val="HMMPTtablecontents"/>
                  <w:keepNext/>
                  <w:keepLines/>
                  <w:rPr>
                    <w:highlight w:val="yellow"/>
                  </w:rPr>
                </w:pPr>
                <w:r w:rsidRPr="005432DB">
                  <w:rPr>
                    <w:color w:val="auto"/>
                    <w:highlight w:val="yellow"/>
                  </w:rPr>
                  <w:t>TBC</w:t>
                </w:r>
              </w:p>
            </w:tc>
          </w:tr>
          <w:tr w:rsidR="00E81DE4" w:rsidRPr="005608F9" w14:paraId="09AFC447" w14:textId="77777777" w:rsidTr="00867BE3">
            <w:trPr>
              <w:trHeight w:val="574"/>
            </w:trPr>
            <w:tc>
              <w:tcPr>
                <w:tcW w:w="5098" w:type="dxa"/>
                <w:gridSpan w:val="2"/>
                <w:shd w:val="clear" w:color="auto" w:fill="F1F6D0"/>
                <w:vAlign w:val="center"/>
              </w:tcPr>
              <w:p w14:paraId="6F28DB10" w14:textId="77777777" w:rsidR="00E81DE4" w:rsidRPr="005608F9" w:rsidRDefault="00E81DE4" w:rsidP="00791548">
                <w:pPr>
                  <w:pStyle w:val="HMMPTtablecontents"/>
                  <w:keepNext/>
                  <w:keepLines/>
                </w:pPr>
                <w:r w:rsidRPr="005608F9">
                  <w:t>Organisation</w:t>
                </w:r>
              </w:p>
            </w:tc>
            <w:tc>
              <w:tcPr>
                <w:tcW w:w="5670" w:type="dxa"/>
                <w:gridSpan w:val="3"/>
                <w:vAlign w:val="center"/>
              </w:tcPr>
              <w:p w14:paraId="0D68D493" w14:textId="08F1F0D1" w:rsidR="005B38B3" w:rsidRPr="005432DB" w:rsidRDefault="005B38B3" w:rsidP="00791548">
                <w:pPr>
                  <w:pStyle w:val="HMMPTtablecontents"/>
                  <w:keepNext/>
                  <w:keepLines/>
                  <w:rPr>
                    <w:color w:val="FF0000"/>
                    <w:highlight w:val="yellow"/>
                  </w:rPr>
                </w:pPr>
                <w:r w:rsidRPr="005432DB">
                  <w:rPr>
                    <w:color w:val="auto"/>
                    <w:highlight w:val="yellow"/>
                  </w:rPr>
                  <w:t xml:space="preserve">Manchester City Council </w:t>
                </w:r>
                <w:r w:rsidR="00791548" w:rsidRPr="005432DB">
                  <w:rPr>
                    <w:color w:val="auto"/>
                    <w:highlight w:val="yellow"/>
                  </w:rPr>
                  <w:t xml:space="preserve">/ </w:t>
                </w:r>
                <w:r w:rsidRPr="005432DB">
                  <w:rPr>
                    <w:color w:val="auto"/>
                    <w:highlight w:val="yellow"/>
                  </w:rPr>
                  <w:t>GMEU</w:t>
                </w:r>
                <w:r w:rsidR="005432DB" w:rsidRPr="005432DB">
                  <w:rPr>
                    <w:color w:val="auto"/>
                    <w:highlight w:val="yellow"/>
                  </w:rPr>
                  <w:t>???</w:t>
                </w:r>
              </w:p>
            </w:tc>
          </w:tr>
          <w:tr w:rsidR="00E81DE4" w:rsidRPr="005608F9" w14:paraId="7DCE8756" w14:textId="77777777" w:rsidTr="00867BE3">
            <w:trPr>
              <w:trHeight w:val="574"/>
            </w:trPr>
            <w:tc>
              <w:tcPr>
                <w:tcW w:w="2153" w:type="dxa"/>
                <w:shd w:val="clear" w:color="auto" w:fill="F1F6D0"/>
                <w:vAlign w:val="center"/>
              </w:tcPr>
              <w:p w14:paraId="37098619" w14:textId="77777777" w:rsidR="00E81DE4" w:rsidRPr="005608F9" w:rsidRDefault="00E81DE4" w:rsidP="00791548">
                <w:pPr>
                  <w:pStyle w:val="HMMPTtablecontents"/>
                  <w:keepNext/>
                  <w:keepLines/>
                </w:pPr>
                <w:r w:rsidRPr="005608F9">
                  <w:t>Responsibility</w:t>
                </w:r>
              </w:p>
            </w:tc>
            <w:tc>
              <w:tcPr>
                <w:tcW w:w="2945" w:type="dxa"/>
                <w:shd w:val="clear" w:color="auto" w:fill="F1F6D0"/>
                <w:vAlign w:val="center"/>
              </w:tcPr>
              <w:p w14:paraId="036A50AA" w14:textId="77777777" w:rsidR="00E81DE4" w:rsidRPr="005608F9" w:rsidRDefault="00E81DE4" w:rsidP="00791548">
                <w:pPr>
                  <w:pStyle w:val="HMMPTtablecontents"/>
                  <w:keepNext/>
                  <w:keepLines/>
                </w:pPr>
                <w:r w:rsidRPr="005608F9">
                  <w:t xml:space="preserve">Start </w:t>
                </w:r>
                <w:r>
                  <w:t>D</w:t>
                </w:r>
                <w:r w:rsidRPr="005608F9">
                  <w:t>ate:</w:t>
                </w:r>
              </w:p>
            </w:tc>
            <w:tc>
              <w:tcPr>
                <w:tcW w:w="1890" w:type="dxa"/>
                <w:vAlign w:val="center"/>
              </w:tcPr>
              <w:p w14:paraId="20A54C99" w14:textId="77777777" w:rsidR="00E81DE4" w:rsidRPr="005608F9" w:rsidRDefault="00E81DE4" w:rsidP="00791548">
                <w:pPr>
                  <w:pStyle w:val="HMMPTtablecontents"/>
                  <w:keepNext/>
                  <w:keepLines/>
                </w:pPr>
              </w:p>
            </w:tc>
            <w:tc>
              <w:tcPr>
                <w:tcW w:w="1890" w:type="dxa"/>
                <w:shd w:val="clear" w:color="auto" w:fill="F1F6D0"/>
                <w:vAlign w:val="center"/>
              </w:tcPr>
              <w:p w14:paraId="00783DF6" w14:textId="77777777" w:rsidR="00E81DE4" w:rsidRPr="005608F9" w:rsidRDefault="00E81DE4" w:rsidP="00791548">
                <w:pPr>
                  <w:pStyle w:val="HMMPTtablecontents"/>
                  <w:keepNext/>
                  <w:keepLines/>
                </w:pPr>
                <w:r w:rsidRPr="005608F9">
                  <w:t xml:space="preserve">End </w:t>
                </w:r>
                <w:r>
                  <w:t>D</w:t>
                </w:r>
                <w:r w:rsidRPr="005608F9">
                  <w:t>ate:</w:t>
                </w:r>
              </w:p>
            </w:tc>
            <w:tc>
              <w:tcPr>
                <w:tcW w:w="1890" w:type="dxa"/>
                <w:vAlign w:val="center"/>
              </w:tcPr>
              <w:p w14:paraId="1FEDB892" w14:textId="77777777" w:rsidR="00E81DE4" w:rsidRPr="005608F9" w:rsidRDefault="00E81DE4" w:rsidP="00791548">
                <w:pPr>
                  <w:pStyle w:val="HMMPTtablecontents"/>
                  <w:keepNext/>
                  <w:keepLines/>
                </w:pPr>
              </w:p>
            </w:tc>
          </w:tr>
          <w:tr w:rsidR="00E81DE4" w:rsidRPr="005608F9" w14:paraId="45B2858F" w14:textId="77777777" w:rsidTr="00297BBF">
            <w:trPr>
              <w:trHeight w:val="1833"/>
            </w:trPr>
            <w:tc>
              <w:tcPr>
                <w:tcW w:w="10768" w:type="dxa"/>
                <w:gridSpan w:val="5"/>
                <w:vAlign w:val="center"/>
              </w:tcPr>
              <w:p w14:paraId="772AF2D3" w14:textId="31CD9442" w:rsidR="00E81DE4" w:rsidRPr="005608F9" w:rsidRDefault="00E81DE4" w:rsidP="00791548">
                <w:pPr>
                  <w:pStyle w:val="HMMPTtablecontents"/>
                  <w:keepNext/>
                  <w:keepLines/>
                  <w:ind w:left="0"/>
                </w:pPr>
                <w:r>
                  <w:rPr>
                    <w:color w:val="808080" w:themeColor="background1" w:themeShade="80"/>
                  </w:rPr>
                  <w:t>S</w:t>
                </w:r>
                <w:r w:rsidRPr="00297BBF">
                  <w:rPr>
                    <w:color w:val="808080" w:themeColor="background1" w:themeShade="80"/>
                  </w:rPr>
                  <w:t>umma</w:t>
                </w:r>
                <w:r>
                  <w:rPr>
                    <w:color w:val="808080" w:themeColor="background1" w:themeShade="80"/>
                  </w:rPr>
                  <w:t xml:space="preserve">rise </w:t>
                </w:r>
                <w:r w:rsidRPr="00297BBF">
                  <w:rPr>
                    <w:color w:val="808080" w:themeColor="background1" w:themeShade="80"/>
                  </w:rPr>
                  <w:t xml:space="preserve">the </w:t>
                </w:r>
                <w:r>
                  <w:rPr>
                    <w:color w:val="808080" w:themeColor="background1" w:themeShade="80"/>
                  </w:rPr>
                  <w:t xml:space="preserve">agreed </w:t>
                </w:r>
                <w:r w:rsidRPr="00297BBF">
                  <w:rPr>
                    <w:color w:val="808080" w:themeColor="background1" w:themeShade="80"/>
                  </w:rPr>
                  <w:t xml:space="preserve">relevant responsibilities of the </w:t>
                </w:r>
                <w:r>
                  <w:rPr>
                    <w:color w:val="808080" w:themeColor="background1" w:themeShade="80"/>
                  </w:rPr>
                  <w:t>LPA or Responsible Body</w:t>
                </w:r>
                <w:r w:rsidRPr="00297BBF">
                  <w:rPr>
                    <w:color w:val="808080" w:themeColor="background1" w:themeShade="80"/>
                  </w:rPr>
                  <w:t xml:space="preserve"> in the </w:t>
                </w:r>
                <w:r>
                  <w:rPr>
                    <w:color w:val="808080" w:themeColor="background1" w:themeShade="80"/>
                  </w:rPr>
                  <w:t>review, auditing and, or, long-term involvement in the implementation</w:t>
                </w:r>
                <w:r w:rsidRPr="00297BBF">
                  <w:rPr>
                    <w:color w:val="808080" w:themeColor="background1" w:themeShade="80"/>
                  </w:rPr>
                  <w:t xml:space="preserve"> of this HMMP</w:t>
                </w:r>
                <w:r>
                  <w:rPr>
                    <w:color w:val="808080" w:themeColor="background1" w:themeShade="80"/>
                  </w:rPr>
                  <w:t xml:space="preserve"> (if applicable)</w:t>
                </w:r>
                <w:r>
                  <w:rPr>
                    <w:rFonts w:eastAsia="Times New Roman"/>
                    <w:color w:val="7F7F7F"/>
                  </w:rPr>
                  <w:t xml:space="preserve"> </w:t>
                </w:r>
              </w:p>
            </w:tc>
          </w:tr>
        </w:tbl>
        <w:p w14:paraId="1199A705" w14:textId="77777777" w:rsidR="00CB4F89" w:rsidRPr="005608F9" w:rsidRDefault="00CB4F89" w:rsidP="00CB4F89">
          <w:pPr>
            <w:sectPr w:rsidR="00CB4F89" w:rsidRPr="005608F9" w:rsidSect="006562EA">
              <w:footerReference w:type="first" r:id="rId25"/>
              <w:pgSz w:w="23811" w:h="16838" w:orient="landscape" w:code="8"/>
              <w:pgMar w:top="720" w:right="720" w:bottom="720" w:left="720" w:header="340" w:footer="340" w:gutter="0"/>
              <w:cols w:num="2" w:space="708"/>
              <w:docGrid w:linePitch="326"/>
            </w:sectPr>
          </w:pPr>
        </w:p>
        <w:p w14:paraId="0C745F37" w14:textId="58E00E08" w:rsidR="003D3527" w:rsidRPr="005608F9" w:rsidRDefault="003D3527" w:rsidP="003E52CB">
          <w:pPr>
            <w:pStyle w:val="Heading2"/>
          </w:pPr>
        </w:p>
        <w:p w14:paraId="038E89A0" w14:textId="77777777" w:rsidR="00475455" w:rsidRDefault="00475455" w:rsidP="00475455">
          <w:pPr>
            <w:pStyle w:val="Reporttitledarkgreen"/>
            <w:rPr>
              <w:szCs w:val="56"/>
            </w:rPr>
            <w:sectPr w:rsidR="00475455" w:rsidSect="00122625">
              <w:footerReference w:type="first" r:id="rId26"/>
              <w:pgSz w:w="23811" w:h="16838" w:orient="landscape" w:code="8"/>
              <w:pgMar w:top="720" w:right="720" w:bottom="720" w:left="720" w:header="340" w:footer="340" w:gutter="0"/>
              <w:cols w:space="708"/>
              <w:docGrid w:linePitch="326"/>
            </w:sectPr>
          </w:pPr>
          <w:bookmarkStart w:id="53" w:name="_Policy,_Legislation_&amp;"/>
          <w:bookmarkStart w:id="54" w:name="_Toc93824376"/>
          <w:bookmarkStart w:id="55" w:name="_Toc94257874"/>
          <w:bookmarkEnd w:id="53"/>
        </w:p>
        <w:p w14:paraId="2FE2A646" w14:textId="56A050A2" w:rsidR="00673FB8" w:rsidRDefault="00475455" w:rsidP="00673FB8">
          <w:pPr>
            <w:pStyle w:val="Heading3"/>
          </w:pPr>
          <w:bookmarkStart w:id="56" w:name="_Land_Use_Summary"/>
          <w:bookmarkStart w:id="57" w:name="_Toc94257876"/>
          <w:bookmarkStart w:id="58" w:name="_Toc107304996"/>
          <w:bookmarkStart w:id="59" w:name="_Toc109745198"/>
          <w:bookmarkStart w:id="60" w:name="_Toc144474442"/>
          <w:bookmarkStart w:id="61" w:name="_Toc217308080"/>
          <w:bookmarkEnd w:id="54"/>
          <w:bookmarkEnd w:id="55"/>
          <w:bookmarkEnd w:id="56"/>
          <w:r w:rsidRPr="005608F9">
            <w:t xml:space="preserve">Land </w:t>
          </w:r>
          <w:r>
            <w:t>U</w:t>
          </w:r>
          <w:r w:rsidRPr="005608F9">
            <w:t xml:space="preserve">se </w:t>
          </w:r>
          <w:r>
            <w:t>S</w:t>
          </w:r>
          <w:r w:rsidRPr="005608F9">
            <w:t>ummary</w:t>
          </w:r>
          <w:bookmarkEnd w:id="57"/>
          <w:bookmarkEnd w:id="58"/>
          <w:bookmarkEnd w:id="59"/>
          <w:bookmarkEnd w:id="60"/>
          <w:bookmarkEnd w:id="61"/>
        </w:p>
        <w:tbl>
          <w:tblPr>
            <w:tblStyle w:val="TableGrid"/>
            <w:tblW w:w="0" w:type="auto"/>
            <w:tblLook w:val="04A0" w:firstRow="1" w:lastRow="0" w:firstColumn="1" w:lastColumn="0" w:noHBand="0" w:noVBand="1"/>
          </w:tblPr>
          <w:tblGrid>
            <w:gridCol w:w="10821"/>
          </w:tblGrid>
          <w:tr w:rsidR="00475455" w:rsidRPr="005608F9" w14:paraId="14AD001E" w14:textId="77777777" w:rsidTr="00867BE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01FAFC48" w14:textId="72D50CE2" w:rsidR="00475455" w:rsidRPr="005608F9" w:rsidRDefault="00475455" w:rsidP="00867BE3">
                <w:r w:rsidRPr="005608F9">
                  <w:t xml:space="preserve">Overview of </w:t>
                </w:r>
                <w:r w:rsidR="00627324">
                  <w:t xml:space="preserve">Baseline </w:t>
                </w:r>
                <w:r>
                  <w:t>S</w:t>
                </w:r>
                <w:r w:rsidRPr="005608F9">
                  <w:t xml:space="preserve">ite </w:t>
                </w:r>
                <w:r>
                  <w:t>U</w:t>
                </w:r>
                <w:r w:rsidRPr="005608F9">
                  <w:t>se</w:t>
                </w:r>
                <w:r w:rsidR="00673FB8">
                  <w:t xml:space="preserve"> </w:t>
                </w:r>
                <w:r w:rsidR="00DE0D61" w:rsidRPr="00073077">
                  <w:rPr>
                    <w:bCs/>
                    <w:sz w:val="20"/>
                    <w:szCs w:val="18"/>
                  </w:rPr>
                  <w:t>PB</w:t>
                </w:r>
                <w:r w:rsidR="00CD7B10" w:rsidRPr="00073077">
                  <w:rPr>
                    <w:bCs/>
                    <w:sz w:val="20"/>
                    <w:szCs w:val="18"/>
                  </w:rPr>
                  <w:t>-B</w:t>
                </w:r>
                <w:r w:rsidR="00DE0D61" w:rsidRPr="00073077">
                  <w:rPr>
                    <w:bCs/>
                    <w:sz w:val="20"/>
                    <w:szCs w:val="18"/>
                  </w:rPr>
                  <w:t>1</w:t>
                </w:r>
                <w:r w:rsidR="0041537E">
                  <w:rPr>
                    <w:b w:val="0"/>
                    <w:bCs/>
                    <w:sz w:val="20"/>
                    <w:szCs w:val="18"/>
                  </w:rPr>
                  <w:t>3</w:t>
                </w:r>
              </w:p>
            </w:tc>
          </w:tr>
          <w:tr w:rsidR="00475455" w:rsidRPr="005608F9" w14:paraId="76BD45F4" w14:textId="77777777" w:rsidTr="0041537E">
            <w:trPr>
              <w:trHeight w:val="4924"/>
            </w:trPr>
            <w:tc>
              <w:tcPr>
                <w:cnfStyle w:val="001000000000" w:firstRow="0" w:lastRow="0" w:firstColumn="1" w:lastColumn="0" w:oddVBand="0" w:evenVBand="0" w:oddHBand="0" w:evenHBand="0" w:firstRowFirstColumn="0" w:firstRowLastColumn="0" w:lastRowFirstColumn="0" w:lastRowLastColumn="0"/>
                <w:tcW w:w="0" w:type="dxa"/>
              </w:tcPr>
              <w:p w14:paraId="4BEA4DF3" w14:textId="5D7459BF" w:rsidR="00C12CC3" w:rsidRPr="00F07563" w:rsidRDefault="007124B3" w:rsidP="00187A3A">
                <w:pPr>
                  <w:ind w:left="0"/>
                </w:pPr>
                <w:bookmarkStart w:id="62" w:name="_Hlk217304567"/>
                <w:r w:rsidRPr="007124B3">
                  <w:t>The site is located in Cheetham Hill on public open space within an existing residential development comprising predominately modified grassland and other developed land with urban trees and small areas of bare ground.</w:t>
                </w:r>
              </w:p>
            </w:tc>
          </w:tr>
          <w:bookmarkEnd w:id="62"/>
          <w:tr w:rsidR="00475455" w:rsidRPr="005608F9" w14:paraId="4A5F7E87" w14:textId="77777777" w:rsidTr="00867B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5631AA4F" w14:textId="1DF5A336" w:rsidR="00475455" w:rsidRPr="005608F9" w:rsidRDefault="00475455" w:rsidP="00867BE3">
                <w:pPr>
                  <w:rPr>
                    <w:b/>
                    <w:bCs/>
                    <w:color w:val="FFFFFF" w:themeColor="background1"/>
                  </w:rPr>
                </w:pPr>
                <w:r w:rsidRPr="005608F9">
                  <w:rPr>
                    <w:b/>
                    <w:bCs/>
                    <w:color w:val="FFFFFF" w:themeColor="background1"/>
                  </w:rPr>
                  <w:t xml:space="preserve">Overview of </w:t>
                </w:r>
                <w:r>
                  <w:rPr>
                    <w:b/>
                    <w:bCs/>
                    <w:color w:val="FFFFFF" w:themeColor="background1"/>
                  </w:rPr>
                  <w:t>P</w:t>
                </w:r>
                <w:r w:rsidRPr="005608F9">
                  <w:rPr>
                    <w:b/>
                    <w:bCs/>
                    <w:color w:val="FFFFFF" w:themeColor="background1"/>
                  </w:rPr>
                  <w:t xml:space="preserve">roposed </w:t>
                </w:r>
                <w:r>
                  <w:rPr>
                    <w:b/>
                    <w:bCs/>
                    <w:color w:val="FFFFFF" w:themeColor="background1"/>
                  </w:rPr>
                  <w:t>S</w:t>
                </w:r>
                <w:r w:rsidRPr="005608F9">
                  <w:rPr>
                    <w:b/>
                    <w:bCs/>
                    <w:color w:val="FFFFFF" w:themeColor="background1"/>
                  </w:rPr>
                  <w:t xml:space="preserve">ite </w:t>
                </w:r>
                <w:r>
                  <w:rPr>
                    <w:b/>
                    <w:bCs/>
                    <w:color w:val="FFFFFF" w:themeColor="background1"/>
                  </w:rPr>
                  <w:t>U</w:t>
                </w:r>
                <w:r w:rsidRPr="005608F9">
                  <w:rPr>
                    <w:b/>
                    <w:bCs/>
                    <w:color w:val="FFFFFF" w:themeColor="background1"/>
                  </w:rPr>
                  <w:t>se</w:t>
                </w:r>
                <w:r w:rsidR="00673FB8">
                  <w:rPr>
                    <w:b/>
                    <w:bCs/>
                    <w:color w:val="FFFFFF" w:themeColor="background1"/>
                  </w:rPr>
                  <w:t xml:space="preserve"> </w:t>
                </w:r>
                <w:r w:rsidR="00293C71" w:rsidRPr="00841CB5">
                  <w:rPr>
                    <w:color w:val="FFFFFF" w:themeColor="background1"/>
                    <w:sz w:val="20"/>
                    <w:szCs w:val="18"/>
                  </w:rPr>
                  <w:t>PB</w:t>
                </w:r>
                <w:r w:rsidR="00CD7B10" w:rsidRPr="00841CB5">
                  <w:rPr>
                    <w:color w:val="FFFFFF" w:themeColor="background1"/>
                    <w:sz w:val="20"/>
                    <w:szCs w:val="18"/>
                  </w:rPr>
                  <w:t>-B</w:t>
                </w:r>
                <w:r w:rsidR="00DE0D61" w:rsidRPr="00841CB5">
                  <w:rPr>
                    <w:color w:val="FFFFFF" w:themeColor="background1"/>
                    <w:sz w:val="20"/>
                    <w:szCs w:val="18"/>
                  </w:rPr>
                  <w:t>1</w:t>
                </w:r>
                <w:r w:rsidR="0041537E">
                  <w:rPr>
                    <w:color w:val="FFFFFF" w:themeColor="background1"/>
                    <w:sz w:val="20"/>
                    <w:szCs w:val="18"/>
                  </w:rPr>
                  <w:t>4</w:t>
                </w:r>
              </w:p>
            </w:tc>
          </w:tr>
          <w:tr w:rsidR="00D71B11" w:rsidRPr="005608F9" w14:paraId="6313270E" w14:textId="77777777" w:rsidTr="00841CB5">
            <w:trPr>
              <w:trHeight w:val="6122"/>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4C23A164" w14:textId="77777777" w:rsidR="00404CA0" w:rsidRPr="0000372D" w:rsidRDefault="00404CA0" w:rsidP="00404CA0">
                <w:pPr>
                  <w:pStyle w:val="HMMPTtablecontents"/>
                  <w:ind w:left="0"/>
                  <w:rPr>
                    <w:color w:val="auto"/>
                  </w:rPr>
                </w:pPr>
                <w:bookmarkStart w:id="63" w:name="_Hlk217304786"/>
                <w:r w:rsidRPr="003B3F39">
                  <w:t>The</w:t>
                </w:r>
                <w:r>
                  <w:t xml:space="preserve"> proposed site will comprise </w:t>
                </w:r>
                <w:r w:rsidRPr="00191D98">
                  <w:t>70</w:t>
                </w:r>
                <w:r>
                  <w:t xml:space="preserve"> </w:t>
                </w:r>
                <w:r w:rsidRPr="00191D98">
                  <w:t xml:space="preserve">no. two and three storey dwellings (consisting of 44 no. houses and 26 no. apartments) together with </w:t>
                </w:r>
                <w:r>
                  <w:t xml:space="preserve">landscaping works that will comprise retained trees and new tree planting, </w:t>
                </w:r>
                <w:r w:rsidRPr="005003A3">
                  <w:rPr>
                    <w:color w:val="auto"/>
                  </w:rPr>
                  <w:t>introduced shrub, modified grassland, vegetated garden</w:t>
                </w:r>
                <w:r>
                  <w:rPr>
                    <w:color w:val="auto"/>
                  </w:rPr>
                  <w:t xml:space="preserve"> and other developed land.</w:t>
                </w:r>
              </w:p>
              <w:p w14:paraId="78B56C92" w14:textId="49668F5B" w:rsidR="00187A3A" w:rsidRPr="00404CA0" w:rsidRDefault="00713A59" w:rsidP="00187A3A">
                <w:pPr>
                  <w:ind w:left="0"/>
                </w:pPr>
                <w:r w:rsidRPr="0065542B">
                  <w:t xml:space="preserve">The </w:t>
                </w:r>
                <w:r w:rsidR="00404CA0" w:rsidRPr="0065542B">
                  <w:t>retained and new habitats</w:t>
                </w:r>
                <w:r w:rsidR="003B3F39" w:rsidRPr="0065542B">
                  <w:t xml:space="preserve"> will be managed in line with existing habitat practices</w:t>
                </w:r>
                <w:bookmarkEnd w:id="63"/>
                <w:r w:rsidR="00E1599D" w:rsidRPr="0065542B">
                  <w:t xml:space="preserve"> across the wider MSV Housing Group Limited</w:t>
                </w:r>
                <w:r w:rsidR="00E1599D">
                  <w:t xml:space="preserve"> estate.</w:t>
                </w:r>
              </w:p>
            </w:tc>
          </w:tr>
        </w:tbl>
        <w:p w14:paraId="0E743A09" w14:textId="77777777" w:rsidR="00475455" w:rsidRDefault="00475455" w:rsidP="00475455">
          <w:pPr>
            <w:pStyle w:val="Heading3"/>
          </w:pPr>
          <w:bookmarkStart w:id="64" w:name="_Toc107304997"/>
        </w:p>
        <w:p w14:paraId="4497E26A" w14:textId="19008030" w:rsidR="00D63837" w:rsidRDefault="00D63837" w:rsidP="00D63837"/>
        <w:p w14:paraId="08F76F41" w14:textId="16BE6BFD" w:rsidR="00D63837" w:rsidRDefault="00475455" w:rsidP="00D63837">
          <w:pPr>
            <w:pStyle w:val="Heading3"/>
          </w:pPr>
          <w:bookmarkStart w:id="65" w:name="_Site_Context_Photos"/>
          <w:bookmarkStart w:id="66" w:name="_Toc109745199"/>
          <w:bookmarkStart w:id="67" w:name="_Toc144474443"/>
          <w:bookmarkStart w:id="68" w:name="_Toc217308081"/>
          <w:bookmarkEnd w:id="65"/>
          <w:r w:rsidRPr="005608F9">
            <w:t xml:space="preserve">Site </w:t>
          </w:r>
          <w:r>
            <w:t>C</w:t>
          </w:r>
          <w:r w:rsidRPr="005608F9">
            <w:t xml:space="preserve">ontext </w:t>
          </w:r>
          <w:r>
            <w:t>P</w:t>
          </w:r>
          <w:r w:rsidRPr="005608F9">
            <w:t>hotos</w:t>
          </w:r>
          <w:bookmarkEnd w:id="64"/>
          <w:bookmarkEnd w:id="66"/>
          <w:r w:rsidR="00C94D10">
            <w:t xml:space="preserve"> </w:t>
          </w:r>
          <w:r w:rsidR="00C94D10" w:rsidRPr="00C7045F">
            <w:rPr>
              <w:sz w:val="20"/>
              <w:szCs w:val="16"/>
            </w:rPr>
            <w:t>PB-F03</w:t>
          </w:r>
          <w:bookmarkEnd w:id="67"/>
          <w:bookmarkEnd w:id="68"/>
        </w:p>
        <w:p w14:paraId="0599C2C1" w14:textId="4B8F83A6" w:rsidR="005A617E" w:rsidRPr="00B16E39" w:rsidRDefault="006B5DF7" w:rsidP="00293C71">
          <w:pPr>
            <w:jc w:val="both"/>
          </w:pPr>
          <w:r w:rsidRPr="006B5DF7">
            <w:t xml:space="preserve">Please include two overview photographs of the site </w:t>
          </w:r>
          <w:r w:rsidR="00293C71">
            <w:t xml:space="preserve">in its current form </w:t>
          </w:r>
          <w:r w:rsidRPr="006B5DF7">
            <w:t>here</w:t>
          </w:r>
          <w:r w:rsidR="00CA53DC">
            <w:t>.</w:t>
          </w:r>
          <w:r w:rsidRPr="006B5DF7">
            <w:t xml:space="preserve"> </w:t>
          </w:r>
          <w:r w:rsidR="00CA53DC">
            <w:t>Include</w:t>
          </w:r>
          <w:r w:rsidR="00CA53DC" w:rsidRPr="006B5DF7">
            <w:t xml:space="preserve"> </w:t>
          </w:r>
          <w:r w:rsidRPr="006B5DF7">
            <w:t xml:space="preserve">additional photographs in </w:t>
          </w:r>
          <w:r w:rsidR="00591BD0">
            <w:t>an</w:t>
          </w:r>
          <w:r w:rsidRPr="006B5DF7">
            <w:t xml:space="preserve"> appendix </w:t>
          </w:r>
          <w:r w:rsidR="00CA53DC">
            <w:t>if</w:t>
          </w:r>
          <w:r w:rsidRPr="006B5DF7">
            <w:t xml:space="preserve"> needed. </w:t>
          </w:r>
          <w:bookmarkStart w:id="69" w:name="_Hlk144306118"/>
          <w:r w:rsidR="00D80557" w:rsidRPr="00FB6532">
            <w:t>T</w:t>
          </w:r>
          <w:r w:rsidR="005A617E" w:rsidRPr="00FB6532">
            <w:t xml:space="preserve">ick if additional photographs are provided in the Appendices  </w:t>
          </w:r>
          <w:sdt>
            <w:sdtPr>
              <w:id w:val="-1738780668"/>
              <w14:checkbox>
                <w14:checked w14:val="0"/>
                <w14:checkedState w14:val="2612" w14:font="MS Gothic"/>
                <w14:uncheckedState w14:val="2610" w14:font="MS Gothic"/>
              </w14:checkbox>
            </w:sdtPr>
            <w:sdtContent>
              <w:r w:rsidR="0066379F">
                <w:rPr>
                  <w:rFonts w:ascii="MS Gothic" w:eastAsia="MS Gothic" w:hAnsi="MS Gothic" w:hint="eastAsia"/>
                </w:rPr>
                <w:t>☐</w:t>
              </w:r>
            </w:sdtContent>
          </w:sdt>
          <w:r w:rsidR="005A617E" w:rsidRPr="00FB6532">
            <w:t xml:space="preserve"> </w:t>
          </w:r>
          <w:r w:rsidR="00EC23CD" w:rsidRPr="00FB6532">
            <w:t xml:space="preserve">Reference: </w:t>
          </w:r>
          <w:sdt>
            <w:sdtPr>
              <w:id w:val="-360134509"/>
              <w:placeholder>
                <w:docPart w:val="DefaultPlaceholder_-1854013440"/>
              </w:placeholder>
              <w:showingPlcHdr/>
            </w:sdtPr>
            <w:sdtContent>
              <w:r w:rsidR="00EC23CD" w:rsidRPr="00FB6532">
                <w:rPr>
                  <w:rStyle w:val="PlaceholderText"/>
                </w:rPr>
                <w:t>Click or tap here to enter text.</w:t>
              </w:r>
            </w:sdtContent>
          </w:sdt>
        </w:p>
        <w:bookmarkEnd w:id="69"/>
        <w:p w14:paraId="738C27CA" w14:textId="22C0B35E" w:rsidR="00475455" w:rsidRPr="005608F9" w:rsidRDefault="00000000" w:rsidP="00475455">
          <w:sdt>
            <w:sdtPr>
              <w:rPr>
                <w:noProof/>
                <w:sz w:val="20"/>
              </w:rPr>
              <w:id w:val="-1899586822"/>
              <w:picture/>
            </w:sdtPr>
            <w:sdtContent>
              <w:r w:rsidR="0081015E">
                <w:rPr>
                  <w:noProof/>
                  <w:sz w:val="20"/>
                </w:rPr>
                <w:drawing>
                  <wp:inline distT="0" distB="0" distL="0" distR="0" wp14:anchorId="55ADD964" wp14:editId="68B3DF2C">
                    <wp:extent cx="4860000" cy="3643200"/>
                    <wp:effectExtent l="19050" t="19050" r="17145" b="14605"/>
                    <wp:docPr id="13" name="Image 13" descr="A path in a park with grass and trees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A path in a park with grass and trees  Description automatically generated"/>
                            <pic:cNvPicPr/>
                          </pic:nvPicPr>
                          <pic:blipFill>
                            <a:blip r:embed="rId27" cstate="print"/>
                            <a:stretch>
                              <a:fillRect/>
                            </a:stretch>
                          </pic:blipFill>
                          <pic:spPr>
                            <a:xfrm>
                              <a:off x="0" y="0"/>
                              <a:ext cx="4860000" cy="3643200"/>
                            </a:xfrm>
                            <a:prstGeom prst="rect">
                              <a:avLst/>
                            </a:prstGeom>
                            <a:noFill/>
                            <a:ln w="3175">
                              <a:solidFill>
                                <a:schemeClr val="tx1"/>
                              </a:solidFill>
                            </a:ln>
                          </pic:spPr>
                        </pic:pic>
                      </a:graphicData>
                    </a:graphic>
                  </wp:inline>
                </w:drawing>
              </w:r>
            </w:sdtContent>
          </w:sdt>
        </w:p>
        <w:sdt>
          <w:sdtPr>
            <w:rPr>
              <w:noProof/>
              <w:sz w:val="20"/>
            </w:rPr>
            <w:id w:val="1981427030"/>
            <w:picture/>
          </w:sdtPr>
          <w:sdtContent>
            <w:p w14:paraId="36E762B4" w14:textId="56C511F6" w:rsidR="004B24EA" w:rsidRPr="005608F9" w:rsidRDefault="0081015E" w:rsidP="004B24EA">
              <w:r w:rsidRPr="0081015E">
                <w:rPr>
                  <w:noProof/>
                  <w:sz w:val="20"/>
                </w:rPr>
                <w:drawing>
                  <wp:inline distT="0" distB="0" distL="0" distR="0" wp14:anchorId="614EE0E8" wp14:editId="42F26906">
                    <wp:extent cx="4860000" cy="3643200"/>
                    <wp:effectExtent l="19050" t="19050" r="17145" b="14605"/>
                    <wp:docPr id="11" name="Image 11" descr="A tree in a grassy area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A tree in a grassy area  Description automatically generated"/>
                            <pic:cNvPicPr/>
                          </pic:nvPicPr>
                          <pic:blipFill>
                            <a:blip r:embed="rId28" cstate="print"/>
                            <a:stretch>
                              <a:fillRect/>
                            </a:stretch>
                          </pic:blipFill>
                          <pic:spPr>
                            <a:xfrm>
                              <a:off x="0" y="0"/>
                              <a:ext cx="4860000" cy="3643200"/>
                            </a:xfrm>
                            <a:prstGeom prst="rect">
                              <a:avLst/>
                            </a:prstGeom>
                            <a:noFill/>
                            <a:ln w="3175">
                              <a:solidFill>
                                <a:schemeClr val="tx1"/>
                              </a:solidFill>
                            </a:ln>
                          </pic:spPr>
                        </pic:pic>
                      </a:graphicData>
                    </a:graphic>
                  </wp:inline>
                </w:drawing>
              </w:r>
            </w:p>
          </w:sdtContent>
        </w:sdt>
        <w:p w14:paraId="011490BB" w14:textId="57665F20" w:rsidR="00475455" w:rsidRDefault="00475455" w:rsidP="00475455">
          <w:pPr>
            <w:rPr>
              <w:sz w:val="2"/>
              <w:szCs w:val="2"/>
            </w:rPr>
          </w:pPr>
        </w:p>
        <w:p w14:paraId="79AAEBA5" w14:textId="48D83832" w:rsidR="00475455" w:rsidRDefault="00475455" w:rsidP="00475455">
          <w:pPr>
            <w:rPr>
              <w:sz w:val="2"/>
              <w:szCs w:val="2"/>
            </w:rPr>
          </w:pPr>
        </w:p>
        <w:p w14:paraId="26AEEA0F" w14:textId="75B53AB8" w:rsidR="00475455" w:rsidRDefault="00475455" w:rsidP="00475455">
          <w:pPr>
            <w:rPr>
              <w:sz w:val="2"/>
              <w:szCs w:val="2"/>
            </w:rPr>
            <w:sectPr w:rsidR="00475455" w:rsidSect="00475455">
              <w:type w:val="continuous"/>
              <w:pgSz w:w="23811" w:h="16838" w:orient="landscape" w:code="8"/>
              <w:pgMar w:top="720" w:right="720" w:bottom="720" w:left="720" w:header="340" w:footer="340" w:gutter="0"/>
              <w:cols w:num="2" w:space="708"/>
              <w:docGrid w:linePitch="326"/>
            </w:sectPr>
          </w:pPr>
        </w:p>
        <w:p w14:paraId="6F97248D" w14:textId="1BD0ADE3" w:rsidR="00987CA3" w:rsidRPr="004E2FB6" w:rsidRDefault="005A48D0" w:rsidP="003E52CB">
          <w:pPr>
            <w:pStyle w:val="Heading2"/>
          </w:pPr>
          <w:bookmarkStart w:id="70" w:name="_Habitat_Retention_and"/>
          <w:bookmarkStart w:id="71" w:name="_Environmental_Information"/>
          <w:bookmarkStart w:id="72" w:name="_Toc109745203"/>
          <w:bookmarkStart w:id="73" w:name="_Toc144474444"/>
          <w:bookmarkStart w:id="74" w:name="_Toc217308082"/>
          <w:bookmarkStart w:id="75" w:name="_Hlk144298567"/>
          <w:bookmarkEnd w:id="70"/>
          <w:bookmarkEnd w:id="71"/>
          <w:r>
            <w:lastRenderedPageBreak/>
            <w:t xml:space="preserve">Site </w:t>
          </w:r>
          <w:r w:rsidR="00C316CB">
            <w:t>Baseline</w:t>
          </w:r>
          <w:r w:rsidR="00814EA4">
            <w:t>,</w:t>
          </w:r>
          <w:r w:rsidR="00C316CB">
            <w:t xml:space="preserve"> </w:t>
          </w:r>
          <w:r w:rsidR="00987CA3" w:rsidRPr="004E2FB6">
            <w:t>Environmental Information</w:t>
          </w:r>
          <w:bookmarkEnd w:id="72"/>
          <w:r w:rsidR="00814EA4">
            <w:t xml:space="preserve"> and Associated Impacts</w:t>
          </w:r>
          <w:r w:rsidR="00C656E0">
            <w:t xml:space="preserve"> Checklist</w:t>
          </w:r>
          <w:bookmarkEnd w:id="73"/>
          <w:r w:rsidR="00C656E0">
            <w:t xml:space="preserve"> </w:t>
          </w:r>
          <w:r w:rsidR="0097486E" w:rsidRPr="00C7045F">
            <w:rPr>
              <w:rFonts w:asciiTheme="majorHAnsi" w:hAnsiTheme="majorHAnsi" w:cstheme="majorHAnsi"/>
              <w:sz w:val="20"/>
              <w:szCs w:val="20"/>
            </w:rPr>
            <w:t>PB-T01</w:t>
          </w:r>
          <w:bookmarkEnd w:id="74"/>
        </w:p>
        <w:p w14:paraId="4EA094EB" w14:textId="6097A9AE" w:rsidR="00B271A8" w:rsidRDefault="00841CB5" w:rsidP="00CE5CD0">
          <w:pPr>
            <w:jc w:val="both"/>
          </w:pPr>
          <w:bookmarkStart w:id="76" w:name="_Toc109745204"/>
          <w:bookmarkStart w:id="77" w:name="_Toc94257890"/>
          <w:r>
            <w:t>C</w:t>
          </w:r>
          <w:r w:rsidR="00CA53DC">
            <w:t>onsider t</w:t>
          </w:r>
          <w:r w:rsidR="00BC6EE8">
            <w:t xml:space="preserve">he Baseline and Environmental Information </w:t>
          </w:r>
          <w:r w:rsidR="00CA53DC">
            <w:t xml:space="preserve">listed below. These </w:t>
          </w:r>
          <w:r w:rsidR="00BC6EE8">
            <w:t>are likely to be appropriate factors</w:t>
          </w:r>
          <w:r w:rsidR="00DC1DCC">
            <w:t xml:space="preserve"> </w:t>
          </w:r>
          <w:r w:rsidR="00BC6EE8">
            <w:t>inform</w:t>
          </w:r>
          <w:r w:rsidR="00DC1DCC">
            <w:t>ing</w:t>
          </w:r>
          <w:r w:rsidR="00BC6EE8">
            <w:t xml:space="preserve"> your p</w:t>
          </w:r>
          <w:r w:rsidR="009513F1">
            <w:t>roposals</w:t>
          </w:r>
          <w:r w:rsidR="00BC6EE8">
            <w:t xml:space="preserve"> and </w:t>
          </w:r>
          <w:r w:rsidR="009513F1">
            <w:t>project</w:t>
          </w:r>
          <w:r w:rsidR="00BC6EE8">
            <w:t xml:space="preserve"> design</w:t>
          </w:r>
          <w:r w:rsidR="00591BD0">
            <w:t>.</w:t>
          </w:r>
          <w:r w:rsidR="00B271A8">
            <w:t xml:space="preserve"> </w:t>
          </w:r>
          <w:r w:rsidR="00591BD0">
            <w:t>They</w:t>
          </w:r>
          <w:r w:rsidR="00B271A8">
            <w:t xml:space="preserve"> can provide the reviewer with important contextual information for the management prescriptions provided later in this document. </w:t>
          </w:r>
          <w:r w:rsidR="00E23629">
            <w:t>U</w:t>
          </w:r>
          <w:r w:rsidR="001636B1">
            <w:t>se</w:t>
          </w:r>
          <w:r w:rsidR="00B271A8">
            <w:t xml:space="preserve"> </w:t>
          </w:r>
          <w:r w:rsidR="00E23629">
            <w:t xml:space="preserve">your </w:t>
          </w:r>
          <w:r w:rsidR="00B271A8">
            <w:t xml:space="preserve">professional judgement to determine which factors are relevant to your specific </w:t>
          </w:r>
          <w:r w:rsidR="00BD4BB1">
            <w:t>project</w:t>
          </w:r>
          <w:r w:rsidR="00B271A8">
            <w:t>.</w:t>
          </w:r>
        </w:p>
        <w:p w14:paraId="42C0BD6E" w14:textId="5CABA53C" w:rsidR="002C7EF3" w:rsidRPr="00FB6532" w:rsidRDefault="00BC6EE8" w:rsidP="00CE5CD0">
          <w:pPr>
            <w:jc w:val="both"/>
            <w:rPr>
              <w:rFonts w:asciiTheme="minorHAnsi" w:hAnsiTheme="minorHAnsi" w:cstheme="minorHAnsi"/>
              <w:color w:val="00AF41" w:themeColor="accent1"/>
              <w:szCs w:val="28"/>
            </w:rPr>
          </w:pPr>
          <w:r>
            <w:t xml:space="preserve">Please use the check box to indicate </w:t>
          </w:r>
          <w:r w:rsidR="00DC1DCC">
            <w:t xml:space="preserve">which are included in your </w:t>
          </w:r>
          <w:r>
            <w:t>plan</w:t>
          </w:r>
          <w:r w:rsidR="00B271A8">
            <w:t>. For any not included, provide brief reason</w:t>
          </w:r>
          <w:r w:rsidR="001636B1">
            <w:t>s</w:t>
          </w:r>
          <w:r w:rsidR="00B271A8">
            <w:t xml:space="preserve"> why the factor is not relevant to your project using your professional judgement</w:t>
          </w:r>
          <w:r w:rsidR="00DC1DCC">
            <w:t xml:space="preserve">. </w:t>
          </w:r>
          <w:r w:rsidR="00B271A8">
            <w:t>Where this information is provided elsewhere, y</w:t>
          </w:r>
          <w:r w:rsidR="00DC1DCC">
            <w:t>ou can</w:t>
          </w:r>
          <w:r w:rsidR="00EB4E0A">
            <w:t xml:space="preserve"> </w:t>
          </w:r>
          <w:r>
            <w:t xml:space="preserve">reference existing reports </w:t>
          </w:r>
          <w:r w:rsidR="00BB15A6">
            <w:t>and, or,</w:t>
          </w:r>
          <w:r>
            <w:t xml:space="preserve"> plans that </w:t>
          </w:r>
          <w:r w:rsidR="00B271A8">
            <w:t xml:space="preserve">have </w:t>
          </w:r>
          <w:r>
            <w:t>informed your decisions</w:t>
          </w:r>
          <w:r w:rsidR="00EB4E0A">
            <w:t>. For t</w:t>
          </w:r>
          <w:r w:rsidR="00DC1DCC">
            <w:t>he t</w:t>
          </w:r>
          <w:r w:rsidRPr="00070402">
            <w:t xml:space="preserve">emplates </w:t>
          </w:r>
          <w:r>
            <w:t xml:space="preserve">for each heading </w:t>
          </w:r>
          <w:r w:rsidR="00EB4E0A">
            <w:t>see</w:t>
          </w:r>
          <w:r w:rsidR="00DC1DCC">
            <w:t xml:space="preserve"> page</w:t>
          </w:r>
          <w:r w:rsidR="00C55484">
            <w:t>s</w:t>
          </w:r>
          <w:r w:rsidR="00DC1DCC">
            <w:t xml:space="preserve"> </w:t>
          </w:r>
          <w:r w:rsidR="00C55484">
            <w:t>3-20</w:t>
          </w:r>
          <w:r w:rsidR="00DC1DCC">
            <w:t xml:space="preserve"> of the</w:t>
          </w:r>
          <w:r w:rsidRPr="00070402">
            <w:t xml:space="preserve"> Companion </w:t>
          </w:r>
          <w:r w:rsidR="00DC1DCC">
            <w:t>D</w:t>
          </w:r>
          <w:r w:rsidRPr="00070402">
            <w:t>ocument</w:t>
          </w:r>
          <w:r>
            <w:t>.</w:t>
          </w:r>
          <w:bookmarkEnd w:id="76"/>
        </w:p>
        <w:tbl>
          <w:tblPr>
            <w:tblStyle w:val="TableGrid"/>
            <w:tblW w:w="22502" w:type="dxa"/>
            <w:jc w:val="center"/>
            <w:tblLayout w:type="fixed"/>
            <w:tblLook w:val="04A0" w:firstRow="1" w:lastRow="0" w:firstColumn="1" w:lastColumn="0" w:noHBand="0" w:noVBand="1"/>
          </w:tblPr>
          <w:tblGrid>
            <w:gridCol w:w="5240"/>
            <w:gridCol w:w="7229"/>
            <w:gridCol w:w="1134"/>
            <w:gridCol w:w="8899"/>
          </w:tblGrid>
          <w:tr w:rsidR="00A2628E" w:rsidRPr="00CE5A8B" w14:paraId="7BF7BBE0" w14:textId="17732D6B" w:rsidTr="001D7AD0">
            <w:trPr>
              <w:cnfStyle w:val="100000000000" w:firstRow="1" w:lastRow="0" w:firstColumn="0" w:lastColumn="0" w:oddVBand="0" w:evenVBand="0" w:oddHBand="0" w:evenHBand="0" w:firstRowFirstColumn="0" w:firstRowLastColumn="0" w:lastRowFirstColumn="0" w:lastRowLastColumn="0"/>
              <w:trHeight w:hRule="exact" w:val="953"/>
              <w:jc w:val="center"/>
            </w:trPr>
            <w:tc>
              <w:tcPr>
                <w:cnfStyle w:val="001000000000" w:firstRow="0" w:lastRow="0" w:firstColumn="1" w:lastColumn="0" w:oddVBand="0" w:evenVBand="0" w:oddHBand="0" w:evenHBand="0" w:firstRowFirstColumn="0" w:firstRowLastColumn="0" w:lastRowFirstColumn="0" w:lastRowLastColumn="0"/>
                <w:tcW w:w="5240" w:type="dxa"/>
                <w:tcBorders>
                  <w:top w:val="single" w:sz="4" w:space="0" w:color="00AF41" w:themeColor="accent1"/>
                  <w:left w:val="single" w:sz="4" w:space="0" w:color="00AF41" w:themeColor="accent1"/>
                </w:tcBorders>
                <w:vAlign w:val="center"/>
              </w:tcPr>
              <w:p w14:paraId="78DC91F3" w14:textId="4DA3CE22" w:rsidR="00A2628E" w:rsidRDefault="00A2628E" w:rsidP="008D6228">
                <w:pPr>
                  <w:spacing w:after="0"/>
                  <w:rPr>
                    <w:rFonts w:asciiTheme="majorHAnsi" w:hAnsiTheme="majorHAnsi" w:cstheme="majorHAnsi"/>
                    <w:szCs w:val="24"/>
                  </w:rPr>
                </w:pPr>
                <w:r w:rsidRPr="00C7045F">
                  <w:rPr>
                    <w:rFonts w:asciiTheme="majorHAnsi" w:hAnsiTheme="majorHAnsi" w:cstheme="majorHAnsi"/>
                    <w:szCs w:val="24"/>
                  </w:rPr>
                  <w:t>Baseline</w:t>
                </w:r>
                <w:r w:rsidR="00787C19">
                  <w:rPr>
                    <w:rFonts w:asciiTheme="majorHAnsi" w:hAnsiTheme="majorHAnsi" w:cstheme="majorHAnsi"/>
                    <w:szCs w:val="24"/>
                  </w:rPr>
                  <w:t xml:space="preserve"> and </w:t>
                </w:r>
                <w:r w:rsidRPr="00C7045F">
                  <w:rPr>
                    <w:rFonts w:asciiTheme="majorHAnsi" w:hAnsiTheme="majorHAnsi" w:cstheme="majorHAnsi"/>
                    <w:szCs w:val="24"/>
                  </w:rPr>
                  <w:t xml:space="preserve">Environmental Information </w:t>
                </w:r>
              </w:p>
            </w:tc>
            <w:tc>
              <w:tcPr>
                <w:tcW w:w="7229" w:type="dxa"/>
                <w:tcBorders>
                  <w:top w:val="single" w:sz="4" w:space="0" w:color="00AF41" w:themeColor="accent1"/>
                  <w:left w:val="single" w:sz="4" w:space="0" w:color="00AF41" w:themeColor="accent1"/>
                </w:tcBorders>
                <w:vAlign w:val="center"/>
              </w:tcPr>
              <w:p w14:paraId="7ECBF520" w14:textId="029B7C48" w:rsidR="00E7500D" w:rsidRPr="00E7500D" w:rsidRDefault="00E7500D"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7045F">
                  <w:rPr>
                    <w:rFonts w:asciiTheme="majorHAnsi" w:hAnsiTheme="majorHAnsi" w:cstheme="majorHAnsi"/>
                    <w:bCs/>
                    <w:szCs w:val="24"/>
                  </w:rPr>
                  <w:t>Prompts for</w:t>
                </w:r>
                <w:r w:rsidR="0073599C" w:rsidRPr="00C7045F">
                  <w:rPr>
                    <w:rFonts w:asciiTheme="majorHAnsi" w:hAnsiTheme="majorHAnsi" w:cstheme="majorHAnsi"/>
                    <w:bCs/>
                    <w:szCs w:val="24"/>
                  </w:rPr>
                  <w:t xml:space="preserve"> </w:t>
                </w:r>
                <w:r w:rsidR="00A2628E" w:rsidRPr="00C7045F">
                  <w:rPr>
                    <w:rFonts w:asciiTheme="majorHAnsi" w:hAnsiTheme="majorHAnsi" w:cstheme="majorHAnsi"/>
                    <w:bCs/>
                    <w:szCs w:val="24"/>
                  </w:rPr>
                  <w:t>when these</w:t>
                </w:r>
                <w:r w:rsidR="00B271A8">
                  <w:rPr>
                    <w:rFonts w:asciiTheme="majorHAnsi" w:hAnsiTheme="majorHAnsi" w:cstheme="majorHAnsi"/>
                    <w:bCs/>
                    <w:szCs w:val="24"/>
                  </w:rPr>
                  <w:t xml:space="preserve"> may be relevant</w:t>
                </w:r>
                <w:r w:rsidR="00525150" w:rsidRPr="00C7045F">
                  <w:rPr>
                    <w:rFonts w:asciiTheme="majorHAnsi" w:hAnsiTheme="majorHAnsi" w:cstheme="majorHAnsi"/>
                    <w:bCs/>
                    <w:szCs w:val="24"/>
                  </w:rPr>
                  <w:t>.</w:t>
                </w:r>
                <w:r w:rsidR="00A2628E" w:rsidRPr="00C7045F">
                  <w:rPr>
                    <w:rFonts w:asciiTheme="majorHAnsi" w:hAnsiTheme="majorHAnsi" w:cstheme="majorHAnsi"/>
                    <w:bCs/>
                    <w:szCs w:val="24"/>
                  </w:rPr>
                  <w:t xml:space="preserve"> </w:t>
                </w:r>
              </w:p>
              <w:p w14:paraId="15DA8A48" w14:textId="043E09E8" w:rsidR="00A2628E" w:rsidRPr="00624498" w:rsidRDefault="00A2628E" w:rsidP="00A2628E">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sidRPr="00525150">
                  <w:rPr>
                    <w:rFonts w:asciiTheme="majorHAnsi" w:hAnsiTheme="majorHAnsi" w:cstheme="majorHAnsi"/>
                    <w:b w:val="0"/>
                    <w:szCs w:val="24"/>
                  </w:rPr>
                  <w:t xml:space="preserve">This is not </w:t>
                </w:r>
                <w:r w:rsidR="00525150">
                  <w:rPr>
                    <w:rFonts w:asciiTheme="majorHAnsi" w:hAnsiTheme="majorHAnsi" w:cstheme="majorHAnsi"/>
                    <w:b w:val="0"/>
                    <w:szCs w:val="24"/>
                  </w:rPr>
                  <w:t>an exhaustive list</w:t>
                </w:r>
                <w:r w:rsidR="0073599C" w:rsidRPr="00525150">
                  <w:rPr>
                    <w:rFonts w:asciiTheme="majorHAnsi" w:hAnsiTheme="majorHAnsi" w:cstheme="majorHAnsi"/>
                    <w:b w:val="0"/>
                    <w:szCs w:val="24"/>
                  </w:rPr>
                  <w:t>.</w:t>
                </w:r>
                <w:r w:rsidR="0073599C">
                  <w:rPr>
                    <w:rFonts w:asciiTheme="majorHAnsi" w:hAnsiTheme="majorHAnsi" w:cstheme="majorHAnsi"/>
                    <w:b w:val="0"/>
                    <w:szCs w:val="24"/>
                  </w:rPr>
                  <w:t xml:space="preserve"> Use your p</w:t>
                </w:r>
                <w:r>
                  <w:rPr>
                    <w:rFonts w:asciiTheme="majorHAnsi" w:hAnsiTheme="majorHAnsi" w:cstheme="majorHAnsi"/>
                    <w:b w:val="0"/>
                    <w:szCs w:val="24"/>
                  </w:rPr>
                  <w:t>rofessional judgement to determine wh</w:t>
                </w:r>
                <w:r w:rsidR="0073599C">
                  <w:rPr>
                    <w:rFonts w:asciiTheme="majorHAnsi" w:hAnsiTheme="majorHAnsi" w:cstheme="majorHAnsi"/>
                    <w:b w:val="0"/>
                    <w:szCs w:val="24"/>
                  </w:rPr>
                  <w:t>ich are required for your</w:t>
                </w:r>
                <w:r>
                  <w:rPr>
                    <w:rFonts w:asciiTheme="majorHAnsi" w:hAnsiTheme="majorHAnsi" w:cstheme="majorHAnsi"/>
                    <w:b w:val="0"/>
                    <w:szCs w:val="24"/>
                  </w:rPr>
                  <w:t xml:space="preserve"> HMMP </w:t>
                </w:r>
              </w:p>
            </w:tc>
            <w:tc>
              <w:tcPr>
                <w:tcW w:w="1134" w:type="dxa"/>
                <w:tcBorders>
                  <w:top w:val="single" w:sz="4" w:space="0" w:color="FFFFFF" w:themeColor="background1"/>
                </w:tcBorders>
              </w:tcPr>
              <w:p w14:paraId="061AE1D1" w14:textId="22367750" w:rsidR="00A2628E" w:rsidRPr="00C316CB" w:rsidRDefault="00A2628E" w:rsidP="00C316CB">
                <w:pPr>
                  <w:spacing w:after="0"/>
                  <w:ind w:lef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Cs/>
                    <w:szCs w:val="24"/>
                  </w:rPr>
                </w:pPr>
                <w:r w:rsidRPr="00C316CB">
                  <w:rPr>
                    <w:rFonts w:asciiTheme="majorHAnsi" w:hAnsiTheme="majorHAnsi" w:cstheme="majorHAnsi"/>
                    <w:bCs/>
                    <w:sz w:val="20"/>
                    <w:szCs w:val="20"/>
                  </w:rPr>
                  <w:t>Check box if included</w:t>
                </w:r>
              </w:p>
            </w:tc>
            <w:tc>
              <w:tcPr>
                <w:tcW w:w="8899" w:type="dxa"/>
                <w:tcBorders>
                  <w:top w:val="single" w:sz="4" w:space="0" w:color="FFFFFF" w:themeColor="background1"/>
                  <w:right w:val="single" w:sz="4" w:space="0" w:color="00AF41" w:themeColor="accent1"/>
                </w:tcBorders>
                <w:vAlign w:val="center"/>
              </w:tcPr>
              <w:p w14:paraId="38A2289B" w14:textId="03C34698" w:rsidR="00A2628E" w:rsidRPr="00624498" w:rsidRDefault="00A2628E" w:rsidP="005A48D0">
                <w:pPr>
                  <w:spacing w:after="0"/>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Cs w:val="24"/>
                  </w:rPr>
                </w:pPr>
                <w:r>
                  <w:rPr>
                    <w:rFonts w:asciiTheme="majorHAnsi" w:hAnsiTheme="majorHAnsi" w:cstheme="majorHAnsi"/>
                    <w:b w:val="0"/>
                    <w:szCs w:val="24"/>
                  </w:rPr>
                  <w:t xml:space="preserve"> </w:t>
                </w:r>
                <w:r>
                  <w:rPr>
                    <w:rFonts w:asciiTheme="majorHAnsi" w:hAnsiTheme="majorHAnsi" w:cstheme="majorHAnsi"/>
                    <w:szCs w:val="24"/>
                  </w:rPr>
                  <w:t xml:space="preserve">Document </w:t>
                </w:r>
                <w:r w:rsidRPr="00624498">
                  <w:rPr>
                    <w:rFonts w:asciiTheme="majorHAnsi" w:hAnsiTheme="majorHAnsi" w:cstheme="majorHAnsi"/>
                    <w:szCs w:val="24"/>
                  </w:rPr>
                  <w:t xml:space="preserve">Reference </w:t>
                </w:r>
                <w:r w:rsidR="0052437B">
                  <w:rPr>
                    <w:rFonts w:asciiTheme="majorHAnsi" w:hAnsiTheme="majorHAnsi" w:cstheme="majorHAnsi"/>
                    <w:szCs w:val="24"/>
                  </w:rPr>
                  <w:t xml:space="preserve">or </w:t>
                </w:r>
                <w:r>
                  <w:rPr>
                    <w:rFonts w:asciiTheme="majorHAnsi" w:hAnsiTheme="majorHAnsi" w:cstheme="majorHAnsi"/>
                    <w:szCs w:val="24"/>
                  </w:rPr>
                  <w:t xml:space="preserve">Reason </w:t>
                </w:r>
                <w:r w:rsidR="0052437B">
                  <w:rPr>
                    <w:rFonts w:asciiTheme="majorHAnsi" w:hAnsiTheme="majorHAnsi" w:cstheme="majorHAnsi"/>
                    <w:szCs w:val="24"/>
                  </w:rPr>
                  <w:t xml:space="preserve">if </w:t>
                </w:r>
                <w:r>
                  <w:rPr>
                    <w:rFonts w:asciiTheme="majorHAnsi" w:hAnsiTheme="majorHAnsi" w:cstheme="majorHAnsi"/>
                    <w:szCs w:val="24"/>
                  </w:rPr>
                  <w:t xml:space="preserve">not included </w:t>
                </w:r>
              </w:p>
            </w:tc>
          </w:tr>
          <w:tr w:rsidR="00C656E0" w:rsidRPr="00837B27" w14:paraId="480F10AA" w14:textId="4C0EFDF2"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shd w:val="clear" w:color="auto" w:fill="FFFFFF" w:themeFill="background1"/>
                <w:vAlign w:val="center"/>
              </w:tcPr>
              <w:p w14:paraId="1D1B63F6" w14:textId="1CB71FBD" w:rsidR="00C656E0" w:rsidRPr="00BB3A06" w:rsidRDefault="002236C8"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Statutory</w:t>
                </w:r>
                <w:r w:rsidR="00F72289">
                  <w:rPr>
                    <w:rFonts w:asciiTheme="minorHAnsi" w:hAnsiTheme="minorHAnsi" w:cstheme="minorHAnsi"/>
                    <w:b/>
                    <w:bCs/>
                    <w:webHidden/>
                    <w:color w:val="000000"/>
                    <w:szCs w:val="24"/>
                  </w:rPr>
                  <w:t xml:space="preserve"> </w:t>
                </w:r>
                <w:r w:rsidR="00C94D10">
                  <w:rPr>
                    <w:rFonts w:asciiTheme="minorHAnsi" w:hAnsiTheme="minorHAnsi" w:cstheme="minorHAnsi"/>
                    <w:b/>
                    <w:bCs/>
                    <w:webHidden/>
                    <w:color w:val="000000"/>
                    <w:szCs w:val="24"/>
                  </w:rPr>
                  <w:t>/</w:t>
                </w:r>
                <w:r w:rsidR="00F72289">
                  <w:rPr>
                    <w:rFonts w:asciiTheme="minorHAnsi" w:hAnsiTheme="minorHAnsi" w:cstheme="minorHAnsi"/>
                    <w:b/>
                    <w:bCs/>
                    <w:webHidden/>
                    <w:color w:val="000000"/>
                    <w:szCs w:val="24"/>
                  </w:rPr>
                  <w:t xml:space="preserve"> </w:t>
                </w:r>
                <w:r w:rsidR="00C316CB" w:rsidRPr="00BB3A06">
                  <w:rPr>
                    <w:rFonts w:asciiTheme="minorHAnsi" w:hAnsiTheme="minorHAnsi" w:cstheme="minorHAnsi"/>
                    <w:b/>
                    <w:bCs/>
                    <w:webHidden/>
                    <w:color w:val="000000"/>
                    <w:szCs w:val="24"/>
                  </w:rPr>
                  <w:t>N</w:t>
                </w:r>
                <w:r w:rsidRPr="00BB3A06">
                  <w:rPr>
                    <w:rFonts w:asciiTheme="minorHAnsi" w:hAnsiTheme="minorHAnsi" w:cstheme="minorHAnsi"/>
                    <w:b/>
                    <w:bCs/>
                    <w:webHidden/>
                    <w:color w:val="000000"/>
                    <w:szCs w:val="24"/>
                  </w:rPr>
                  <w:t xml:space="preserve">on-statutory </w:t>
                </w:r>
                <w:r w:rsidR="00C316CB" w:rsidRPr="00BB3A06">
                  <w:rPr>
                    <w:rFonts w:asciiTheme="minorHAnsi" w:hAnsiTheme="minorHAnsi" w:cstheme="minorHAnsi"/>
                    <w:b/>
                    <w:bCs/>
                    <w:webHidden/>
                    <w:color w:val="000000"/>
                    <w:szCs w:val="24"/>
                  </w:rPr>
                  <w:t>D</w:t>
                </w:r>
                <w:r w:rsidR="00C656E0" w:rsidRPr="00BB3A06">
                  <w:rPr>
                    <w:rFonts w:asciiTheme="minorHAnsi" w:hAnsiTheme="minorHAnsi" w:cstheme="minorHAnsi"/>
                    <w:b/>
                    <w:bCs/>
                    <w:webHidden/>
                    <w:color w:val="000000"/>
                    <w:szCs w:val="24"/>
                  </w:rPr>
                  <w:t>esignated Sites</w:t>
                </w:r>
              </w:p>
            </w:tc>
            <w:tc>
              <w:tcPr>
                <w:tcW w:w="7229" w:type="dxa"/>
                <w:vAlign w:val="center"/>
              </w:tcPr>
              <w:p w14:paraId="3ED68DEA" w14:textId="684B114D" w:rsidR="00C656E0"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rsidRPr="0096193D">
                  <w:t>No</w:t>
                </w:r>
              </w:p>
            </w:tc>
            <w:tc>
              <w:tcPr>
                <w:tcW w:w="1134" w:type="dxa"/>
                <w:vAlign w:val="center"/>
              </w:tcPr>
              <w:p w14:paraId="02D0D4F6" w14:textId="6A577BE7" w:rsidR="00C656E0" w:rsidRPr="00FB6532" w:rsidRDefault="00000000"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08336204"/>
                    <w14:checkbox>
                      <w14:checked w14:val="0"/>
                      <w14:checkedState w14:val="2612" w14:font="MS Gothic"/>
                      <w14:uncheckedState w14:val="2610" w14:font="MS Gothic"/>
                    </w14:checkbox>
                  </w:sdtPr>
                  <w:sdtContent>
                    <w:r w:rsidR="00FB6532">
                      <w:rPr>
                        <w:rFonts w:ascii="MS Gothic" w:eastAsia="MS Gothic" w:hAnsi="MS Gothic" w:cstheme="minorHAnsi" w:hint="eastAsia"/>
                        <w:sz w:val="28"/>
                        <w:szCs w:val="28"/>
                      </w:rPr>
                      <w:t>☐</w:t>
                    </w:r>
                  </w:sdtContent>
                </w:sdt>
              </w:p>
            </w:tc>
            <w:tc>
              <w:tcPr>
                <w:tcW w:w="8899" w:type="dxa"/>
                <w:vAlign w:val="center"/>
              </w:tcPr>
              <w:p w14:paraId="7630FB83" w14:textId="5055B36A" w:rsidR="00C656E0" w:rsidRPr="00837B27" w:rsidRDefault="00C656E0" w:rsidP="003D4B2F">
                <w:pPr>
                  <w:spacing w:after="0"/>
                  <w:ind w:left="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C656E0" w:rsidRPr="00837B27" w14:paraId="7E0542ED" w14:textId="20C526F5"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4FF2E9D" w14:textId="583ECF4D"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Protected</w:t>
                </w:r>
                <w:r w:rsidR="009513F1">
                  <w:rPr>
                    <w:rFonts w:asciiTheme="minorHAnsi" w:hAnsiTheme="minorHAnsi" w:cstheme="minorHAnsi"/>
                    <w:b/>
                    <w:bCs/>
                    <w:webHidden/>
                    <w:color w:val="000000"/>
                    <w:szCs w:val="24"/>
                  </w:rPr>
                  <w:t xml:space="preserve"> and Notable Species</w:t>
                </w:r>
              </w:p>
            </w:tc>
            <w:tc>
              <w:tcPr>
                <w:tcW w:w="7229" w:type="dxa"/>
                <w:vAlign w:val="center"/>
              </w:tcPr>
              <w:p w14:paraId="4CAC033E" w14:textId="0C2F3CB4" w:rsidR="00C656E0"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rsidRPr="0096193D">
                  <w:t>No</w:t>
                </w:r>
              </w:p>
            </w:tc>
            <w:tc>
              <w:tcPr>
                <w:tcW w:w="1134" w:type="dxa"/>
                <w:vAlign w:val="center"/>
              </w:tcPr>
              <w:p w14:paraId="6300D70F" w14:textId="0EF174CA"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18019819"/>
                    <w14:checkbox>
                      <w14:checked w14:val="0"/>
                      <w14:checkedState w14:val="2612" w14:font="MS Gothic"/>
                      <w14:uncheckedState w14:val="2610" w14:font="MS Gothic"/>
                    </w14:checkbox>
                  </w:sdtPr>
                  <w:sdtContent>
                    <w:r w:rsidR="00FB6532" w:rsidRPr="00FB6532">
                      <w:rPr>
                        <w:rFonts w:ascii="MS Gothic" w:eastAsia="MS Gothic" w:hAnsi="MS Gothic" w:cstheme="minorHAnsi" w:hint="eastAsia"/>
                        <w:sz w:val="28"/>
                        <w:szCs w:val="28"/>
                      </w:rPr>
                      <w:t>☐</w:t>
                    </w:r>
                  </w:sdtContent>
                </w:sdt>
              </w:p>
            </w:tc>
            <w:tc>
              <w:tcPr>
                <w:tcW w:w="8899" w:type="dxa"/>
                <w:vAlign w:val="center"/>
              </w:tcPr>
              <w:p w14:paraId="467447EA" w14:textId="2086809D" w:rsidR="00C656E0" w:rsidRPr="00837B27" w:rsidRDefault="00C656E0"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9513F1" w:rsidRPr="00837B27" w14:paraId="5E791F72"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B874D57" w14:textId="18651A85" w:rsidR="009513F1" w:rsidRPr="00BB3A06" w:rsidRDefault="009513F1" w:rsidP="008D6228">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Invasive</w:t>
                </w:r>
                <w:r>
                  <w:rPr>
                    <w:rFonts w:asciiTheme="minorHAnsi" w:hAnsiTheme="minorHAnsi" w:cstheme="minorHAnsi"/>
                    <w:b/>
                    <w:bCs/>
                    <w:webHidden/>
                    <w:color w:val="000000"/>
                    <w:szCs w:val="24"/>
                  </w:rPr>
                  <w:t xml:space="preserve"> Non-Native</w:t>
                </w:r>
                <w:r w:rsidRPr="00BB3A06">
                  <w:rPr>
                    <w:rFonts w:asciiTheme="minorHAnsi" w:hAnsiTheme="minorHAnsi" w:cstheme="minorHAnsi"/>
                    <w:b/>
                    <w:bCs/>
                    <w:webHidden/>
                    <w:color w:val="000000"/>
                    <w:szCs w:val="24"/>
                  </w:rPr>
                  <w:t xml:space="preserve"> Species</w:t>
                </w:r>
                <w:r>
                  <w:rPr>
                    <w:rFonts w:asciiTheme="minorHAnsi" w:hAnsiTheme="minorHAnsi" w:cstheme="minorHAnsi"/>
                    <w:b/>
                    <w:bCs/>
                    <w:webHidden/>
                    <w:color w:val="000000"/>
                    <w:szCs w:val="24"/>
                  </w:rPr>
                  <w:t xml:space="preserve"> (INNS)</w:t>
                </w:r>
              </w:p>
            </w:tc>
            <w:tc>
              <w:tcPr>
                <w:tcW w:w="7229" w:type="dxa"/>
                <w:vAlign w:val="center"/>
              </w:tcPr>
              <w:p w14:paraId="50AECCC9" w14:textId="1EE9B073" w:rsidR="009513F1"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rsidRPr="0096193D">
                  <w:t>No</w:t>
                </w:r>
              </w:p>
            </w:tc>
            <w:tc>
              <w:tcPr>
                <w:tcW w:w="1134" w:type="dxa"/>
                <w:vAlign w:val="center"/>
              </w:tcPr>
              <w:p w14:paraId="5CF30E1D" w14:textId="77777777" w:rsidR="009513F1" w:rsidRDefault="009513F1"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8899" w:type="dxa"/>
                <w:vAlign w:val="center"/>
              </w:tcPr>
              <w:p w14:paraId="7371593B" w14:textId="77777777" w:rsidR="009513F1" w:rsidRPr="00837B27" w:rsidRDefault="009513F1"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C656E0" w:rsidRPr="00837B27" w14:paraId="796D90C3" w14:textId="7B5BF7D8"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E58366" w14:textId="34D43FAC"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Biological Records Plan - Sites</w:t>
                </w:r>
                <w:r w:rsidR="0052437B">
                  <w:rPr>
                    <w:rFonts w:asciiTheme="minorHAnsi" w:hAnsiTheme="minorHAnsi" w:cstheme="minorHAnsi"/>
                    <w:b/>
                    <w:bCs/>
                    <w:webHidden/>
                    <w:color w:val="000000"/>
                    <w:szCs w:val="24"/>
                  </w:rPr>
                  <w:t xml:space="preserve"> and</w:t>
                </w:r>
                <w:r w:rsidRPr="00BB3A06">
                  <w:rPr>
                    <w:rFonts w:asciiTheme="minorHAnsi" w:hAnsiTheme="minorHAnsi" w:cstheme="minorHAnsi"/>
                    <w:b/>
                    <w:bCs/>
                    <w:webHidden/>
                    <w:color w:val="000000"/>
                    <w:szCs w:val="24"/>
                  </w:rPr>
                  <w:t xml:space="preserve"> Species</w:t>
                </w:r>
              </w:p>
            </w:tc>
            <w:tc>
              <w:tcPr>
                <w:tcW w:w="7229" w:type="dxa"/>
                <w:vAlign w:val="center"/>
              </w:tcPr>
              <w:p w14:paraId="41EE98ED" w14:textId="50476B30" w:rsidR="00C656E0"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rsidRPr="0096193D">
                  <w:t>No</w:t>
                </w:r>
              </w:p>
            </w:tc>
            <w:tc>
              <w:tcPr>
                <w:tcW w:w="1134" w:type="dxa"/>
                <w:vAlign w:val="center"/>
              </w:tcPr>
              <w:p w14:paraId="7414C55E" w14:textId="368FABE6"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38171767"/>
                    <w14:checkbox>
                      <w14:checked w14:val="0"/>
                      <w14:checkedState w14:val="2612" w14:font="MS Gothic"/>
                      <w14:uncheckedState w14:val="2610" w14:font="MS Gothic"/>
                    </w14:checkbox>
                  </w:sdtPr>
                  <w:sdtContent>
                    <w:r w:rsidR="00FB6532" w:rsidRPr="00FB6532">
                      <w:rPr>
                        <w:rFonts w:ascii="MS Gothic" w:eastAsia="MS Gothic" w:hAnsi="MS Gothic" w:cstheme="minorHAnsi" w:hint="eastAsia"/>
                        <w:sz w:val="28"/>
                        <w:szCs w:val="28"/>
                      </w:rPr>
                      <w:t>☐</w:t>
                    </w:r>
                  </w:sdtContent>
                </w:sdt>
              </w:p>
            </w:tc>
            <w:tc>
              <w:tcPr>
                <w:tcW w:w="8899" w:type="dxa"/>
                <w:vAlign w:val="center"/>
              </w:tcPr>
              <w:p w14:paraId="12401601" w14:textId="32474AFE" w:rsidR="00C656E0" w:rsidRPr="00837B27" w:rsidRDefault="00C656E0"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C656E0" w:rsidRPr="00837B27" w14:paraId="43B5EB3E" w14:textId="393195CE"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B5792C8"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Baseline Habitats Survey</w:t>
                </w:r>
              </w:p>
            </w:tc>
            <w:tc>
              <w:tcPr>
                <w:tcW w:w="7229" w:type="dxa"/>
                <w:vAlign w:val="center"/>
              </w:tcPr>
              <w:p w14:paraId="69A6EBEE" w14:textId="35671D65" w:rsidR="00C656E0"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rsidRPr="0096193D">
                  <w:t>Yes</w:t>
                </w:r>
              </w:p>
            </w:tc>
            <w:tc>
              <w:tcPr>
                <w:tcW w:w="1134" w:type="dxa"/>
                <w:vAlign w:val="center"/>
              </w:tcPr>
              <w:p w14:paraId="6ABBFE7B" w14:textId="678DB53B" w:rsidR="00C656E0" w:rsidRPr="00FB6532" w:rsidRDefault="00000000"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96788573"/>
                    <w14:checkbox>
                      <w14:checked w14:val="1"/>
                      <w14:checkedState w14:val="2612" w14:font="MS Gothic"/>
                      <w14:uncheckedState w14:val="2610" w14:font="MS Gothic"/>
                    </w14:checkbox>
                  </w:sdtPr>
                  <w:sdtContent>
                    <w:r w:rsidR="0096193D">
                      <w:rPr>
                        <w:rFonts w:ascii="MS Gothic" w:eastAsia="MS Gothic" w:hAnsi="MS Gothic" w:cstheme="minorHAnsi" w:hint="eastAsia"/>
                        <w:sz w:val="28"/>
                        <w:szCs w:val="28"/>
                      </w:rPr>
                      <w:t>☒</w:t>
                    </w:r>
                  </w:sdtContent>
                </w:sdt>
              </w:p>
            </w:tc>
            <w:tc>
              <w:tcPr>
                <w:tcW w:w="8899" w:type="dxa"/>
                <w:vAlign w:val="center"/>
              </w:tcPr>
              <w:p w14:paraId="3E4CDF72" w14:textId="384009BB" w:rsidR="00C656E0" w:rsidRPr="00837B27" w:rsidRDefault="00F93B8C"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F93B8C">
                  <w:rPr>
                    <w:rFonts w:asciiTheme="minorHAnsi" w:hAnsiTheme="minorHAnsi" w:cstheme="minorHAnsi"/>
                    <w:sz w:val="20"/>
                    <w:szCs w:val="20"/>
                  </w:rPr>
                  <w:t xml:space="preserve">Heatherdale Drive, Cheetham Hill Preliminary Ecological Appraisal Report </w:t>
                </w:r>
                <w:r>
                  <w:rPr>
                    <w:rFonts w:asciiTheme="minorHAnsi" w:hAnsiTheme="minorHAnsi" w:cstheme="minorHAnsi"/>
                    <w:sz w:val="20"/>
                    <w:szCs w:val="20"/>
                  </w:rPr>
                  <w:br/>
                </w:r>
                <w:r w:rsidRPr="00F93B8C">
                  <w:rPr>
                    <w:rFonts w:asciiTheme="minorHAnsi" w:hAnsiTheme="minorHAnsi" w:cstheme="minorHAnsi"/>
                    <w:sz w:val="20"/>
                    <w:szCs w:val="20"/>
                  </w:rPr>
                  <w:t>(Reference:80-924-R1-1), E3P, February 2024</w:t>
                </w:r>
              </w:p>
            </w:tc>
          </w:tr>
          <w:tr w:rsidR="00C656E0" w:rsidRPr="00837B27" w14:paraId="77A705C7" w14:textId="06C46EDC"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36D5F69F" w14:textId="0E0988BF"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Public Access</w:t>
                </w:r>
              </w:p>
            </w:tc>
            <w:tc>
              <w:tcPr>
                <w:tcW w:w="7229" w:type="dxa"/>
                <w:vAlign w:val="center"/>
              </w:tcPr>
              <w:p w14:paraId="49630AED" w14:textId="4C8E5C95" w:rsidR="00C656E0"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6861D6A7" w14:textId="09FBE969" w:rsidR="00C656E0" w:rsidRPr="00FB6532" w:rsidRDefault="00000000" w:rsidP="006B5DF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999920971"/>
                    <w14:checkbox>
                      <w14:checked w14:val="0"/>
                      <w14:checkedState w14:val="2612" w14:font="MS Gothic"/>
                      <w14:uncheckedState w14:val="2610" w14:font="MS Gothic"/>
                    </w14:checkbox>
                  </w:sdtPr>
                  <w:sdtContent>
                    <w:r w:rsidR="006B5DF7" w:rsidRPr="00FB6532">
                      <w:rPr>
                        <w:rFonts w:ascii="MS Gothic" w:eastAsia="MS Gothic" w:hAnsi="MS Gothic" w:cstheme="minorHAnsi" w:hint="eastAsia"/>
                        <w:sz w:val="28"/>
                        <w:szCs w:val="28"/>
                      </w:rPr>
                      <w:t>☐</w:t>
                    </w:r>
                  </w:sdtContent>
                </w:sdt>
              </w:p>
            </w:tc>
            <w:tc>
              <w:tcPr>
                <w:tcW w:w="8899" w:type="dxa"/>
                <w:vAlign w:val="center"/>
              </w:tcPr>
              <w:p w14:paraId="38DD9ACE" w14:textId="6E0F9F5E" w:rsidR="00C656E0" w:rsidRPr="00837B27" w:rsidRDefault="00C656E0" w:rsidP="008D6228">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C656E0" w:rsidRPr="00837B27" w14:paraId="58742B1A" w14:textId="456F80C0"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5D95A1C5" w14:textId="77777777" w:rsidR="00C656E0" w:rsidRPr="00BB3A06" w:rsidRDefault="00C656E0" w:rsidP="008D6228">
                <w:pPr>
                  <w:spacing w:after="0"/>
                  <w:rPr>
                    <w:rFonts w:asciiTheme="minorHAnsi" w:hAnsiTheme="minorHAnsi" w:cstheme="minorHAnsi"/>
                    <w:b/>
                    <w:bCs/>
                    <w:szCs w:val="24"/>
                  </w:rPr>
                </w:pPr>
                <w:r w:rsidRPr="00BB3A06">
                  <w:rPr>
                    <w:rFonts w:asciiTheme="minorHAnsi" w:hAnsiTheme="minorHAnsi" w:cstheme="minorHAnsi"/>
                    <w:b/>
                    <w:bCs/>
                    <w:webHidden/>
                    <w:color w:val="000000"/>
                    <w:szCs w:val="24"/>
                  </w:rPr>
                  <w:t>Climate</w:t>
                </w:r>
              </w:p>
            </w:tc>
            <w:tc>
              <w:tcPr>
                <w:tcW w:w="7229" w:type="dxa"/>
                <w:vAlign w:val="center"/>
              </w:tcPr>
              <w:p w14:paraId="506BF3C8" w14:textId="61F83E26" w:rsidR="00C656E0"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t>No</w:t>
                </w:r>
              </w:p>
            </w:tc>
            <w:tc>
              <w:tcPr>
                <w:tcW w:w="1134" w:type="dxa"/>
                <w:vAlign w:val="center"/>
              </w:tcPr>
              <w:p w14:paraId="7261A258" w14:textId="2A2EF346" w:rsidR="00C656E0" w:rsidRPr="00FB6532" w:rsidRDefault="00000000" w:rsidP="006B5DF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80865062"/>
                    <w14:checkbox>
                      <w14:checked w14:val="0"/>
                      <w14:checkedState w14:val="2612" w14:font="MS Gothic"/>
                      <w14:uncheckedState w14:val="2610" w14:font="MS Gothic"/>
                    </w14:checkbox>
                  </w:sdtPr>
                  <w:sdtContent>
                    <w:r w:rsidR="006B5DF7" w:rsidRPr="00FB6532">
                      <w:rPr>
                        <w:rFonts w:ascii="MS Gothic" w:eastAsia="MS Gothic" w:hAnsi="MS Gothic" w:cstheme="minorHAnsi" w:hint="eastAsia"/>
                        <w:sz w:val="28"/>
                        <w:szCs w:val="28"/>
                      </w:rPr>
                      <w:t>☐</w:t>
                    </w:r>
                  </w:sdtContent>
                </w:sdt>
              </w:p>
            </w:tc>
            <w:tc>
              <w:tcPr>
                <w:tcW w:w="8899" w:type="dxa"/>
                <w:vAlign w:val="center"/>
              </w:tcPr>
              <w:p w14:paraId="61AB147F" w14:textId="0C74A81A" w:rsidR="00C656E0" w:rsidRPr="00837B27" w:rsidRDefault="00C656E0" w:rsidP="008D622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F1267" w:rsidRPr="00837B27" w14:paraId="5886DA98" w14:textId="77777777"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9196135" w14:textId="7577E1A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Geology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Topography</w:t>
                </w:r>
              </w:p>
            </w:tc>
            <w:tc>
              <w:tcPr>
                <w:tcW w:w="7229" w:type="dxa"/>
                <w:vAlign w:val="center"/>
              </w:tcPr>
              <w:p w14:paraId="7DB2FEB9" w14:textId="616ED084" w:rsidR="00BF1267"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56E3028E" w14:textId="5CFE9DEB"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620344093"/>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5DE5EB75" w14:textId="77777777" w:rsidR="00BF1267" w:rsidRPr="00837B27" w:rsidRDefault="00BF126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BF1267" w:rsidRPr="00837B27" w14:paraId="6B9BDF35"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6E3380CE" w14:textId="0E2DA67C"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Agricultural Land Status</w:t>
                </w:r>
              </w:p>
            </w:tc>
            <w:tc>
              <w:tcPr>
                <w:tcW w:w="7229" w:type="dxa"/>
                <w:vAlign w:val="center"/>
              </w:tcPr>
              <w:p w14:paraId="48E14CC1" w14:textId="467FC351" w:rsidR="00BF1267"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t>No</w:t>
                </w:r>
              </w:p>
            </w:tc>
            <w:tc>
              <w:tcPr>
                <w:tcW w:w="1134" w:type="dxa"/>
                <w:vAlign w:val="center"/>
              </w:tcPr>
              <w:p w14:paraId="064A73F0" w14:textId="3FC20D16"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2866216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714E8046" w14:textId="77777777" w:rsidR="00BF1267" w:rsidRPr="00837B2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1D7AD0" w:rsidRPr="00837B27" w14:paraId="1D5870CF" w14:textId="77777777"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2DD3B8E" w14:textId="1318927F" w:rsidR="001D7AD0" w:rsidRPr="00BB3A06" w:rsidRDefault="001D7AD0" w:rsidP="001D7AD0">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Soils </w:t>
                </w:r>
                <w:r>
                  <w:rPr>
                    <w:rFonts w:asciiTheme="minorHAnsi" w:hAnsiTheme="minorHAnsi" w:cstheme="minorHAnsi"/>
                    <w:b/>
                    <w:bCs/>
                    <w:webHidden/>
                    <w:color w:val="000000"/>
                    <w:szCs w:val="24"/>
                  </w:rPr>
                  <w:t>and</w:t>
                </w:r>
                <w:r w:rsidRPr="00BB3A06">
                  <w:rPr>
                    <w:rFonts w:asciiTheme="minorHAnsi" w:hAnsiTheme="minorHAnsi" w:cstheme="minorHAnsi"/>
                    <w:b/>
                    <w:bCs/>
                    <w:webHidden/>
                    <w:color w:val="000000"/>
                    <w:szCs w:val="24"/>
                  </w:rPr>
                  <w:t xml:space="preserve"> Substrates</w:t>
                </w:r>
              </w:p>
            </w:tc>
            <w:tc>
              <w:tcPr>
                <w:tcW w:w="7229" w:type="dxa"/>
                <w:vAlign w:val="center"/>
              </w:tcPr>
              <w:p w14:paraId="4C427CDE" w14:textId="65AD5E5E" w:rsidR="001D7AD0" w:rsidRPr="0096193D" w:rsidRDefault="001D7AD0" w:rsidP="001D7AD0">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2DBD3906" w14:textId="6C0BEAD2" w:rsidR="001D7AD0" w:rsidRPr="00FB6532" w:rsidRDefault="00000000" w:rsidP="001D7AD0">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436322581"/>
                    <w14:checkbox>
                      <w14:checked w14:val="0"/>
                      <w14:checkedState w14:val="2612" w14:font="MS Gothic"/>
                      <w14:uncheckedState w14:val="2610" w14:font="MS Gothic"/>
                    </w14:checkbox>
                  </w:sdtPr>
                  <w:sdtContent>
                    <w:r w:rsidR="001D7AD0">
                      <w:rPr>
                        <w:rFonts w:ascii="MS Gothic" w:eastAsia="MS Gothic" w:hAnsi="MS Gothic" w:cstheme="minorHAnsi" w:hint="eastAsia"/>
                        <w:sz w:val="28"/>
                        <w:szCs w:val="28"/>
                      </w:rPr>
                      <w:t>☐</w:t>
                    </w:r>
                  </w:sdtContent>
                </w:sdt>
              </w:p>
            </w:tc>
            <w:tc>
              <w:tcPr>
                <w:tcW w:w="8899" w:type="dxa"/>
                <w:vAlign w:val="center"/>
              </w:tcPr>
              <w:p w14:paraId="4F4175FE" w14:textId="203C69B6" w:rsidR="001D7AD0" w:rsidRPr="00837B27" w:rsidRDefault="001D7AD0" w:rsidP="001D7AD0">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BF1267" w:rsidRPr="00837B27" w14:paraId="5FE4ECDE"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5D789639" w14:textId="45EA9CDB"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Contaminated Land</w:t>
                </w:r>
              </w:p>
            </w:tc>
            <w:tc>
              <w:tcPr>
                <w:tcW w:w="7229" w:type="dxa"/>
                <w:vAlign w:val="center"/>
              </w:tcPr>
              <w:p w14:paraId="7627E431" w14:textId="7AF9EFBB" w:rsidR="00BF1267"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t>No</w:t>
                </w:r>
              </w:p>
            </w:tc>
            <w:tc>
              <w:tcPr>
                <w:tcW w:w="1134" w:type="dxa"/>
                <w:vAlign w:val="center"/>
              </w:tcPr>
              <w:p w14:paraId="736A23AF" w14:textId="14D78321"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415010922"/>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49E7E264" w14:textId="77777777" w:rsidR="00BF1267" w:rsidRPr="00837B2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F1267" w:rsidRPr="00837B27" w14:paraId="33B16DA2" w14:textId="77777777"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7CA8399B" w14:textId="3C00640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Hydrology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Drainage</w:t>
                </w:r>
              </w:p>
            </w:tc>
            <w:tc>
              <w:tcPr>
                <w:tcW w:w="7229" w:type="dxa"/>
                <w:vAlign w:val="center"/>
              </w:tcPr>
              <w:p w14:paraId="5CB6F069" w14:textId="778BCA1D" w:rsidR="00BF1267"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7131C4C8" w14:textId="52ED45FA"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96688715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1D57284A" w14:textId="77777777" w:rsidR="00BF1267" w:rsidRPr="00837B27" w:rsidRDefault="00BF126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BF1267" w:rsidRPr="00837B27" w14:paraId="061E54A2"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A9E8303" w14:textId="31A6745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Flood Risk Zones</w:t>
                </w:r>
              </w:p>
            </w:tc>
            <w:tc>
              <w:tcPr>
                <w:tcW w:w="7229" w:type="dxa"/>
                <w:vAlign w:val="center"/>
              </w:tcPr>
              <w:p w14:paraId="1E14C85C" w14:textId="2F8DBB0D" w:rsidR="00BF1267"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t>No</w:t>
                </w:r>
              </w:p>
            </w:tc>
            <w:tc>
              <w:tcPr>
                <w:tcW w:w="1134" w:type="dxa"/>
                <w:vAlign w:val="center"/>
              </w:tcPr>
              <w:p w14:paraId="1E5722BA" w14:textId="5B5EE97A"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22865029"/>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0FDC00FB" w14:textId="77777777" w:rsidR="00BF1267" w:rsidRPr="00837B2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F1267" w:rsidRPr="00837B27" w14:paraId="5193A6AE" w14:textId="77777777"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15FA8112" w14:textId="7609D154"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Landscape Character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Designations</w:t>
                </w:r>
              </w:p>
            </w:tc>
            <w:tc>
              <w:tcPr>
                <w:tcW w:w="7229" w:type="dxa"/>
                <w:vAlign w:val="center"/>
              </w:tcPr>
              <w:p w14:paraId="46365346" w14:textId="739A7723" w:rsidR="00BF1267"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2D258610" w14:textId="35059CAF"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555830002"/>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1394E14B" w14:textId="4D908F93" w:rsidR="00BF1267" w:rsidRPr="00837B27" w:rsidRDefault="00BF126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784B48" w:rsidRPr="00837B27" w14:paraId="052BF8C8"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9560C16" w14:textId="3E4C6BDF"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Historic Land Use</w:t>
                </w:r>
              </w:p>
            </w:tc>
            <w:tc>
              <w:tcPr>
                <w:tcW w:w="7229" w:type="dxa"/>
                <w:vAlign w:val="center"/>
              </w:tcPr>
              <w:p w14:paraId="451A56F9" w14:textId="2BC5372D" w:rsidR="00BF1267"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t>No</w:t>
                </w:r>
              </w:p>
            </w:tc>
            <w:tc>
              <w:tcPr>
                <w:tcW w:w="1134" w:type="dxa"/>
                <w:vAlign w:val="center"/>
              </w:tcPr>
              <w:p w14:paraId="1E876407" w14:textId="45E769B8"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865143885"/>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4B1524A7" w14:textId="77777777" w:rsidR="00BF1267" w:rsidRPr="00837B2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F1267" w:rsidRPr="00837B27" w14:paraId="14804802" w14:textId="77777777" w:rsidTr="003828E8">
            <w:trPr>
              <w:cnfStyle w:val="000000010000" w:firstRow="0" w:lastRow="0" w:firstColumn="0" w:lastColumn="0" w:oddVBand="0" w:evenVBand="0" w:oddHBand="0" w:evenHBand="1" w:firstRowFirstColumn="0" w:firstRowLastColumn="0" w:lastRowFirstColumn="0" w:lastRowLastColumn="0"/>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2E828256" w14:textId="71B08896" w:rsidR="00BF1267" w:rsidRPr="00BB3A06"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Historic Environment </w:t>
                </w:r>
                <w:r w:rsidR="0052437B">
                  <w:rPr>
                    <w:rFonts w:asciiTheme="minorHAnsi" w:hAnsiTheme="minorHAnsi" w:cstheme="minorHAnsi"/>
                    <w:b/>
                    <w:bCs/>
                    <w:webHidden/>
                    <w:color w:val="000000"/>
                    <w:szCs w:val="24"/>
                  </w:rPr>
                  <w:t>and</w:t>
                </w:r>
                <w:r w:rsidR="0052437B" w:rsidRPr="00BB3A06">
                  <w:rPr>
                    <w:rFonts w:asciiTheme="minorHAnsi" w:hAnsiTheme="minorHAnsi" w:cstheme="minorHAnsi"/>
                    <w:b/>
                    <w:bCs/>
                    <w:webHidden/>
                    <w:color w:val="000000"/>
                    <w:szCs w:val="24"/>
                  </w:rPr>
                  <w:t xml:space="preserve"> </w:t>
                </w:r>
                <w:r w:rsidRPr="00BB3A06">
                  <w:rPr>
                    <w:rFonts w:asciiTheme="minorHAnsi" w:hAnsiTheme="minorHAnsi" w:cstheme="minorHAnsi"/>
                    <w:b/>
                    <w:bCs/>
                    <w:webHidden/>
                    <w:color w:val="000000"/>
                    <w:szCs w:val="24"/>
                  </w:rPr>
                  <w:t xml:space="preserve">Earth Heritage </w:t>
                </w:r>
              </w:p>
            </w:tc>
            <w:tc>
              <w:tcPr>
                <w:tcW w:w="7229" w:type="dxa"/>
                <w:vAlign w:val="center"/>
              </w:tcPr>
              <w:p w14:paraId="5FCEF189" w14:textId="766E6AC3" w:rsidR="00BF1267" w:rsidRPr="0096193D" w:rsidRDefault="0096193D" w:rsidP="0096193D">
                <w:pPr>
                  <w:ind w:left="0" w:right="0"/>
                  <w:cnfStyle w:val="000000010000" w:firstRow="0" w:lastRow="0" w:firstColumn="0" w:lastColumn="0" w:oddVBand="0" w:evenVBand="0" w:oddHBand="0" w:evenHBand="1" w:firstRowFirstColumn="0" w:firstRowLastColumn="0" w:lastRowFirstColumn="0" w:lastRowLastColumn="0"/>
                </w:pPr>
                <w:r>
                  <w:t>No</w:t>
                </w:r>
              </w:p>
            </w:tc>
            <w:tc>
              <w:tcPr>
                <w:tcW w:w="1134" w:type="dxa"/>
                <w:vAlign w:val="center"/>
              </w:tcPr>
              <w:p w14:paraId="2114FBE0" w14:textId="4F704C0B" w:rsidR="00BF1267" w:rsidRPr="00FB6532" w:rsidRDefault="00000000" w:rsidP="00BF1267">
                <w:pPr>
                  <w:spacing w:after="0"/>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057245375"/>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3D0F7174" w14:textId="77777777" w:rsidR="00BF1267" w:rsidRPr="00837B27" w:rsidRDefault="00BF1267" w:rsidP="00BF1267">
                <w:pPr>
                  <w:spacing w:after="0"/>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0"/>
                    <w:szCs w:val="20"/>
                  </w:rPr>
                </w:pPr>
              </w:p>
            </w:tc>
          </w:tr>
          <w:tr w:rsidR="00BF1267" w:rsidRPr="00837B27" w14:paraId="1B159A9D" w14:textId="77777777" w:rsidTr="003828E8">
            <w:trPr>
              <w:trHeight w:hRule="exact" w:val="567"/>
              <w:jc w:val="center"/>
            </w:trPr>
            <w:tc>
              <w:tcPr>
                <w:cnfStyle w:val="001000000000" w:firstRow="0" w:lastRow="0" w:firstColumn="1" w:lastColumn="0" w:oddVBand="0" w:evenVBand="0" w:oddHBand="0" w:evenHBand="0" w:firstRowFirstColumn="0" w:firstRowLastColumn="0" w:lastRowFirstColumn="0" w:lastRowLastColumn="0"/>
                <w:tcW w:w="5240" w:type="dxa"/>
                <w:vAlign w:val="center"/>
              </w:tcPr>
              <w:p w14:paraId="05B8A311" w14:textId="77777777" w:rsidR="00BF1267" w:rsidRDefault="00BF1267" w:rsidP="00BF1267">
                <w:pPr>
                  <w:spacing w:after="0"/>
                  <w:rPr>
                    <w:rFonts w:asciiTheme="minorHAnsi" w:hAnsiTheme="minorHAnsi" w:cstheme="minorHAnsi"/>
                    <w:b/>
                    <w:bCs/>
                    <w:webHidden/>
                    <w:color w:val="000000"/>
                    <w:szCs w:val="24"/>
                  </w:rPr>
                </w:pPr>
                <w:r w:rsidRPr="00BB3A06">
                  <w:rPr>
                    <w:rFonts w:asciiTheme="minorHAnsi" w:hAnsiTheme="minorHAnsi" w:cstheme="minorHAnsi"/>
                    <w:b/>
                    <w:bCs/>
                    <w:webHidden/>
                    <w:color w:val="000000"/>
                    <w:szCs w:val="24"/>
                  </w:rPr>
                  <w:t xml:space="preserve">Other – please specify </w:t>
                </w:r>
              </w:p>
              <w:p w14:paraId="1D13E4F5" w14:textId="77777777" w:rsidR="00D03228" w:rsidRPr="0052437B" w:rsidRDefault="00D03228" w:rsidP="0052437B">
                <w:pPr>
                  <w:rPr>
                    <w:rFonts w:asciiTheme="minorHAnsi" w:hAnsiTheme="minorHAnsi" w:cstheme="minorHAnsi"/>
                    <w:webHidden/>
                    <w:szCs w:val="24"/>
                  </w:rPr>
                </w:pPr>
              </w:p>
              <w:p w14:paraId="2D8185AE" w14:textId="5B3062B3" w:rsidR="00D03228" w:rsidRPr="0052437B" w:rsidRDefault="00D03228" w:rsidP="0052437B">
                <w:pPr>
                  <w:rPr>
                    <w:rFonts w:asciiTheme="minorHAnsi" w:hAnsiTheme="minorHAnsi" w:cstheme="minorHAnsi"/>
                    <w:webHidden/>
                    <w:szCs w:val="24"/>
                  </w:rPr>
                </w:pPr>
              </w:p>
            </w:tc>
            <w:tc>
              <w:tcPr>
                <w:tcW w:w="7229" w:type="dxa"/>
                <w:vAlign w:val="center"/>
              </w:tcPr>
              <w:p w14:paraId="5CF23834" w14:textId="038053D5" w:rsidR="00D03228" w:rsidRPr="0096193D" w:rsidRDefault="0096193D" w:rsidP="0096193D">
                <w:pPr>
                  <w:ind w:left="0" w:right="0"/>
                  <w:cnfStyle w:val="000000000000" w:firstRow="0" w:lastRow="0" w:firstColumn="0" w:lastColumn="0" w:oddVBand="0" w:evenVBand="0" w:oddHBand="0" w:evenHBand="0" w:firstRowFirstColumn="0" w:firstRowLastColumn="0" w:lastRowFirstColumn="0" w:lastRowLastColumn="0"/>
                </w:pPr>
                <w:r w:rsidRPr="0096193D">
                  <w:t>N/A</w:t>
                </w:r>
              </w:p>
            </w:tc>
            <w:tc>
              <w:tcPr>
                <w:tcW w:w="1134" w:type="dxa"/>
                <w:vAlign w:val="center"/>
              </w:tcPr>
              <w:p w14:paraId="48931DE6" w14:textId="476783CF" w:rsidR="00BF1267" w:rsidRPr="00FB6532" w:rsidRDefault="00000000" w:rsidP="00BF1267">
                <w:pPr>
                  <w:spacing w:after="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sdt>
                  <w:sdtPr>
                    <w:rPr>
                      <w:rFonts w:asciiTheme="minorHAnsi" w:hAnsiTheme="minorHAnsi" w:cstheme="minorHAnsi"/>
                      <w:sz w:val="28"/>
                      <w:szCs w:val="28"/>
                    </w:rPr>
                    <w:id w:val="-1711792718"/>
                    <w14:checkbox>
                      <w14:checked w14:val="0"/>
                      <w14:checkedState w14:val="2612" w14:font="MS Gothic"/>
                      <w14:uncheckedState w14:val="2610" w14:font="MS Gothic"/>
                    </w14:checkbox>
                  </w:sdtPr>
                  <w:sdtContent>
                    <w:r w:rsidR="00BF1267" w:rsidRPr="00FB6532">
                      <w:rPr>
                        <w:rFonts w:ascii="MS Gothic" w:eastAsia="MS Gothic" w:hAnsi="MS Gothic" w:cstheme="minorHAnsi" w:hint="eastAsia"/>
                        <w:sz w:val="28"/>
                        <w:szCs w:val="28"/>
                      </w:rPr>
                      <w:t>☐</w:t>
                    </w:r>
                  </w:sdtContent>
                </w:sdt>
              </w:p>
            </w:tc>
            <w:tc>
              <w:tcPr>
                <w:tcW w:w="8899" w:type="dxa"/>
                <w:vAlign w:val="center"/>
              </w:tcPr>
              <w:p w14:paraId="5363147B" w14:textId="17418B8B" w:rsidR="00BF1267" w:rsidRPr="00837B27" w:rsidRDefault="00BF1267" w:rsidP="00BF126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bookmarkEnd w:id="75"/>
        </w:tbl>
        <w:p w14:paraId="7D812542" w14:textId="77777777" w:rsidR="003334B9" w:rsidRDefault="003334B9" w:rsidP="00C23ACA">
          <w:pPr>
            <w:rPr>
              <w:rFonts w:eastAsia="Times New Roman"/>
              <w:b/>
              <w:bCs/>
              <w:color w:val="008938"/>
              <w:sz w:val="28"/>
            </w:rPr>
            <w:sectPr w:rsidR="003334B9" w:rsidSect="00082940">
              <w:pgSz w:w="23811" w:h="16838" w:orient="landscape" w:code="8"/>
              <w:pgMar w:top="720" w:right="720" w:bottom="720" w:left="720" w:header="340" w:footer="340" w:gutter="0"/>
              <w:cols w:space="708"/>
              <w:docGrid w:linePitch="326"/>
            </w:sectPr>
          </w:pPr>
        </w:p>
        <w:p w14:paraId="0483982A" w14:textId="0E49C9FF" w:rsidR="00987CA3" w:rsidRPr="005608F9" w:rsidRDefault="001A3FEF" w:rsidP="00B25F4F">
          <w:pPr>
            <w:pStyle w:val="Heading1"/>
          </w:pPr>
          <w:bookmarkStart w:id="78" w:name="_Planned_Management_Activities"/>
          <w:bookmarkStart w:id="79" w:name="_Toc144474446"/>
          <w:bookmarkStart w:id="80" w:name="_Toc217308083"/>
          <w:bookmarkEnd w:id="77"/>
          <w:bookmarkEnd w:id="78"/>
          <w:r>
            <w:lastRenderedPageBreak/>
            <w:t>Planned Management Activities</w:t>
          </w:r>
          <w:bookmarkEnd w:id="79"/>
          <w:bookmarkEnd w:id="80"/>
          <w:r>
            <w:t xml:space="preserve"> </w:t>
          </w:r>
        </w:p>
        <w:p w14:paraId="47712E3B" w14:textId="45ADA04D" w:rsidR="00987CA3" w:rsidRPr="005608F9" w:rsidRDefault="00987CA3" w:rsidP="00DD1B5E">
          <w:pPr>
            <w:jc w:val="both"/>
          </w:pPr>
          <w:r w:rsidRPr="005608F9">
            <w:t xml:space="preserve">Provide the </w:t>
          </w:r>
          <w:r w:rsidR="00691466">
            <w:t>site-wide</w:t>
          </w:r>
          <w:r w:rsidRPr="005608F9">
            <w:t xml:space="preserve"> aims and objective</w:t>
          </w:r>
          <w:r w:rsidR="000F2992">
            <w:t>s</w:t>
          </w:r>
          <w:r w:rsidR="00DD1B5E">
            <w:t xml:space="preserve">. These should consider the </w:t>
          </w:r>
          <w:r w:rsidR="000F2992">
            <w:t xml:space="preserve">Project Background </w:t>
          </w:r>
          <w:r w:rsidRPr="005608F9">
            <w:t xml:space="preserve">information section </w:t>
          </w:r>
          <w:r w:rsidR="000F2992">
            <w:t>outlined above</w:t>
          </w:r>
          <w:r w:rsidR="00DD1B5E">
            <w:t xml:space="preserve"> as well as </w:t>
          </w:r>
          <w:r w:rsidR="00DD1B5E" w:rsidRPr="005608F9">
            <w:t xml:space="preserve">the </w:t>
          </w:r>
          <w:r w:rsidR="00DD1B5E">
            <w:t>outcomes</w:t>
          </w:r>
          <w:r w:rsidR="00DD1B5E" w:rsidRPr="005608F9">
            <w:t xml:space="preserve"> of the </w:t>
          </w:r>
          <w:r w:rsidR="00DD1B5E">
            <w:t xml:space="preserve">Metric. </w:t>
          </w:r>
        </w:p>
        <w:tbl>
          <w:tblPr>
            <w:tblStyle w:val="TableGrid"/>
            <w:tblW w:w="0" w:type="auto"/>
            <w:tblLook w:val="04A0" w:firstRow="1" w:lastRow="0" w:firstColumn="1" w:lastColumn="0" w:noHBand="0" w:noVBand="1"/>
          </w:tblPr>
          <w:tblGrid>
            <w:gridCol w:w="10821"/>
          </w:tblGrid>
          <w:tr w:rsidR="00987CA3" w:rsidRPr="005608F9" w14:paraId="212D5FEF"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5C075AA5" w14:textId="5947BB6C" w:rsidR="00987CA3" w:rsidRPr="005608F9" w:rsidRDefault="00987CA3" w:rsidP="00D26DFA">
                <w:r w:rsidRPr="005608F9">
                  <w:t xml:space="preserve">Management Plan Aims </w:t>
                </w:r>
                <w:r w:rsidR="00E974DB">
                  <w:t>and</w:t>
                </w:r>
                <w:r w:rsidRPr="005608F9">
                  <w:t xml:space="preserve"> Objectives</w:t>
                </w:r>
                <w:r w:rsidR="00BC6EE8">
                  <w:t xml:space="preserve"> </w:t>
                </w:r>
                <w:r w:rsidR="00BC6EE8" w:rsidRPr="00C7045F">
                  <w:rPr>
                    <w:sz w:val="20"/>
                    <w:szCs w:val="18"/>
                  </w:rPr>
                  <w:t>PM-B01</w:t>
                </w:r>
              </w:p>
            </w:tc>
          </w:tr>
          <w:tr w:rsidR="00987CA3" w:rsidRPr="005608F9" w14:paraId="53A35AC2" w14:textId="77777777" w:rsidTr="00184CDB">
            <w:trPr>
              <w:trHeight w:val="10767"/>
            </w:trPr>
            <w:tc>
              <w:tcPr>
                <w:cnfStyle w:val="001000000000" w:firstRow="0" w:lastRow="0" w:firstColumn="1" w:lastColumn="0" w:oddVBand="0" w:evenVBand="0" w:oddHBand="0" w:evenHBand="0" w:firstRowFirstColumn="0" w:firstRowLastColumn="0" w:lastRowFirstColumn="0" w:lastRowLastColumn="0"/>
                <w:tcW w:w="10821" w:type="dxa"/>
              </w:tcPr>
              <w:p w14:paraId="090FB618" w14:textId="77777777" w:rsidR="009D55B6" w:rsidRPr="0096193D" w:rsidRDefault="009D55B6" w:rsidP="009D55B6">
                <w:pPr>
                  <w:pStyle w:val="HMMPTtablecontents"/>
                  <w:jc w:val="both"/>
                  <w:rPr>
                    <w:bCs w:val="0"/>
                    <w:color w:val="auto"/>
                  </w:rPr>
                </w:pPr>
                <w:r w:rsidRPr="0096193D">
                  <w:rPr>
                    <w:bCs w:val="0"/>
                    <w:color w:val="auto"/>
                  </w:rPr>
                  <w:t>The aim of the HMMP is to secure the protection and enhancement of nature conservation interests within the application site through the adoption of a coherent approach to the management and maintenance of the retained and proposed ecological features and soft landscaping for a period of at least 30 years.</w:t>
                </w:r>
              </w:p>
              <w:p w14:paraId="3AC96C5E" w14:textId="77777777" w:rsidR="009D55B6" w:rsidRPr="0096193D" w:rsidRDefault="009D55B6" w:rsidP="009D55B6">
                <w:pPr>
                  <w:pStyle w:val="HMMPTtablecontents"/>
                  <w:jc w:val="both"/>
                  <w:rPr>
                    <w:bCs w:val="0"/>
                    <w:color w:val="auto"/>
                  </w:rPr>
                </w:pPr>
                <w:r w:rsidRPr="0096193D">
                  <w:rPr>
                    <w:bCs w:val="0"/>
                    <w:color w:val="auto"/>
                  </w:rPr>
                  <w:t>The objectives of the HMMP are as follows:</w:t>
                </w:r>
              </w:p>
              <w:p w14:paraId="5C4F2E16" w14:textId="77777777" w:rsidR="009D55B6" w:rsidRPr="0096193D" w:rsidRDefault="009D55B6" w:rsidP="009D55B6">
                <w:pPr>
                  <w:pStyle w:val="HMMPTtablecontents"/>
                  <w:ind w:left="641" w:hanging="357"/>
                  <w:jc w:val="both"/>
                  <w:rPr>
                    <w:bCs w:val="0"/>
                    <w:color w:val="auto"/>
                  </w:rPr>
                </w:pPr>
                <w:r w:rsidRPr="0096193D">
                  <w:rPr>
                    <w:bCs w:val="0"/>
                    <w:color w:val="auto"/>
                  </w:rPr>
                  <w:t>-</w:t>
                </w:r>
                <w:r w:rsidRPr="0096193D">
                  <w:rPr>
                    <w:bCs w:val="0"/>
                    <w:color w:val="auto"/>
                  </w:rPr>
                  <w:tab/>
                  <w:t>To ensure provision and establishment of new habitats;</w:t>
                </w:r>
              </w:p>
              <w:p w14:paraId="64A7D6F5" w14:textId="77777777" w:rsidR="009D55B6" w:rsidRPr="0096193D" w:rsidRDefault="009D55B6" w:rsidP="009D55B6">
                <w:pPr>
                  <w:pStyle w:val="HMMPTtablecontents"/>
                  <w:ind w:left="641" w:hanging="357"/>
                  <w:jc w:val="both"/>
                  <w:rPr>
                    <w:bCs w:val="0"/>
                    <w:color w:val="auto"/>
                  </w:rPr>
                </w:pPr>
                <w:r w:rsidRPr="0096193D">
                  <w:rPr>
                    <w:bCs w:val="0"/>
                    <w:color w:val="auto"/>
                  </w:rPr>
                  <w:t>-</w:t>
                </w:r>
                <w:r w:rsidRPr="0096193D">
                  <w:rPr>
                    <w:bCs w:val="0"/>
                    <w:color w:val="auto"/>
                  </w:rPr>
                  <w:tab/>
                  <w:t>To ensure long-term management of retained and new habitats to maintain and increase diversity and offer suitable habitat for local wildlife; and</w:t>
                </w:r>
              </w:p>
              <w:p w14:paraId="15EE7476" w14:textId="77777777" w:rsidR="009D55B6" w:rsidRPr="00A13289" w:rsidRDefault="009D55B6" w:rsidP="009D55B6">
                <w:pPr>
                  <w:pStyle w:val="HMMPTtablecontents"/>
                  <w:ind w:left="641" w:hanging="357"/>
                  <w:jc w:val="both"/>
                  <w:rPr>
                    <w:bCs w:val="0"/>
                    <w:color w:val="auto"/>
                  </w:rPr>
                </w:pPr>
                <w:r w:rsidRPr="0096193D">
                  <w:rPr>
                    <w:bCs w:val="0"/>
                    <w:color w:val="auto"/>
                  </w:rPr>
                  <w:t>-</w:t>
                </w:r>
                <w:r w:rsidRPr="0096193D">
                  <w:rPr>
                    <w:bCs w:val="0"/>
                    <w:color w:val="auto"/>
                  </w:rPr>
                  <w:tab/>
                  <w:t xml:space="preserve">To provide and maintain visual value within the site for </w:t>
                </w:r>
                <w:r>
                  <w:rPr>
                    <w:bCs w:val="0"/>
                    <w:color w:val="auto"/>
                  </w:rPr>
                  <w:t>the local community</w:t>
                </w:r>
                <w:r w:rsidRPr="0096193D">
                  <w:rPr>
                    <w:bCs w:val="0"/>
                    <w:color w:val="auto"/>
                  </w:rPr>
                  <w:t>.</w:t>
                </w:r>
              </w:p>
              <w:p w14:paraId="3D752F46" w14:textId="2EE45AF2" w:rsidR="007747D5" w:rsidRPr="005608F9" w:rsidRDefault="007747D5" w:rsidP="003D4B2F">
                <w:pPr>
                  <w:pStyle w:val="HMMPTtablecontents"/>
                  <w:jc w:val="both"/>
                  <w:rPr>
                    <w:color w:val="7F7F7F" w:themeColor="accent6"/>
                  </w:rPr>
                </w:pPr>
              </w:p>
            </w:tc>
          </w:tr>
        </w:tbl>
        <w:p w14:paraId="1E234EAF" w14:textId="41D165BD" w:rsidR="00987CA3" w:rsidRPr="005608F9" w:rsidRDefault="00C83410" w:rsidP="00987CA3">
          <w:pPr>
            <w:pStyle w:val="Heading3"/>
          </w:pPr>
          <w:bookmarkStart w:id="81" w:name="_Toc107305018"/>
          <w:bookmarkStart w:id="82" w:name="_Toc109745207"/>
          <w:r>
            <w:rPr>
              <w:rFonts w:eastAsia="Arial"/>
              <w:b w:val="0"/>
              <w:bCs w:val="0"/>
              <w:color w:val="auto"/>
              <w:sz w:val="24"/>
            </w:rPr>
            <w:br w:type="column"/>
          </w:r>
          <w:bookmarkStart w:id="83" w:name="_Toc144474447"/>
          <w:bookmarkStart w:id="84" w:name="_Toc217308084"/>
          <w:r w:rsidR="00987CA3" w:rsidRPr="005608F9">
            <w:t>Principles</w:t>
          </w:r>
          <w:bookmarkEnd w:id="81"/>
          <w:bookmarkEnd w:id="82"/>
          <w:r w:rsidR="00627324">
            <w:t xml:space="preserve"> </w:t>
          </w:r>
          <w:r w:rsidR="00CC1D06">
            <w:t>I</w:t>
          </w:r>
          <w:r w:rsidR="00627324">
            <w:t xml:space="preserve">nformed by </w:t>
          </w:r>
          <w:r w:rsidR="00CC1D06">
            <w:t>D</w:t>
          </w:r>
          <w:r w:rsidR="00627324">
            <w:t xml:space="preserve">esign </w:t>
          </w:r>
          <w:r w:rsidR="00CC1D06">
            <w:t>S</w:t>
          </w:r>
          <w:r w:rsidR="00627324">
            <w:t>tage</w:t>
          </w:r>
          <w:bookmarkEnd w:id="83"/>
          <w:bookmarkEnd w:id="84"/>
        </w:p>
        <w:p w14:paraId="65E25AA3" w14:textId="576FE8FB" w:rsidR="00691466" w:rsidRPr="00691466" w:rsidRDefault="001A3FEF" w:rsidP="007A1296">
          <w:pPr>
            <w:pStyle w:val="Default"/>
            <w:jc w:val="both"/>
            <w:rPr>
              <w:rFonts w:asciiTheme="minorHAnsi" w:hAnsiTheme="minorHAnsi" w:cstheme="minorHAnsi"/>
            </w:rPr>
          </w:pPr>
          <w:r>
            <w:rPr>
              <w:rFonts w:asciiTheme="minorHAnsi" w:eastAsia="Arial" w:hAnsiTheme="minorHAnsi" w:cstheme="minorHAnsi"/>
              <w:color w:val="auto"/>
              <w:szCs w:val="22"/>
            </w:rPr>
            <w:t xml:space="preserve">The project's BNG target(s) </w:t>
          </w:r>
          <w:r w:rsidR="00714498" w:rsidRPr="00CC1D06">
            <w:rPr>
              <w:rFonts w:asciiTheme="minorHAnsi" w:eastAsia="Arial" w:hAnsiTheme="minorHAnsi" w:cstheme="minorHAnsi"/>
              <w:color w:val="auto"/>
              <w:szCs w:val="22"/>
            </w:rPr>
            <w:t xml:space="preserve">should be set and documented </w:t>
          </w:r>
          <w:r w:rsidR="009C0AB3">
            <w:rPr>
              <w:rFonts w:asciiTheme="minorHAnsi" w:eastAsia="Arial" w:hAnsiTheme="minorHAnsi" w:cstheme="minorHAnsi"/>
              <w:color w:val="auto"/>
              <w:szCs w:val="22"/>
            </w:rPr>
            <w:t>early</w:t>
          </w:r>
          <w:r w:rsidR="00714498" w:rsidRPr="00CC1D06">
            <w:rPr>
              <w:rFonts w:asciiTheme="minorHAnsi" w:eastAsia="Arial" w:hAnsiTheme="minorHAnsi" w:cstheme="minorHAnsi"/>
              <w:color w:val="auto"/>
              <w:szCs w:val="22"/>
            </w:rPr>
            <w:t xml:space="preserve"> in the design process. </w:t>
          </w:r>
          <w:r w:rsidR="00C90CC0">
            <w:rPr>
              <w:rFonts w:asciiTheme="minorHAnsi" w:hAnsiTheme="minorHAnsi" w:cstheme="minorHAnsi"/>
            </w:rPr>
            <w:t>Outline</w:t>
          </w:r>
          <w:r w:rsidR="00987CA3" w:rsidRPr="00CC1D06">
            <w:rPr>
              <w:rFonts w:asciiTheme="minorHAnsi" w:hAnsiTheme="minorHAnsi" w:cstheme="minorHAnsi"/>
            </w:rPr>
            <w:t xml:space="preserve"> </w:t>
          </w:r>
          <w:r w:rsidR="00C90CC0">
            <w:rPr>
              <w:rFonts w:asciiTheme="minorHAnsi" w:hAnsiTheme="minorHAnsi" w:cstheme="minorHAnsi"/>
            </w:rPr>
            <w:t>how</w:t>
          </w:r>
          <w:r w:rsidR="00C90CC0" w:rsidRPr="00CC1D06">
            <w:rPr>
              <w:rFonts w:asciiTheme="minorHAnsi" w:hAnsiTheme="minorHAnsi" w:cstheme="minorHAnsi"/>
            </w:rPr>
            <w:t xml:space="preserve"> background and baseline information </w:t>
          </w:r>
          <w:r w:rsidR="00C90CC0">
            <w:rPr>
              <w:rFonts w:asciiTheme="minorHAnsi" w:hAnsiTheme="minorHAnsi" w:cstheme="minorHAnsi"/>
            </w:rPr>
            <w:t>influenced</w:t>
          </w:r>
          <w:r w:rsidR="00987CA3" w:rsidRPr="00CC1D06">
            <w:rPr>
              <w:rFonts w:asciiTheme="minorHAnsi" w:hAnsiTheme="minorHAnsi" w:cstheme="minorHAnsi"/>
            </w:rPr>
            <w:t xml:space="preserve"> key design principles for the project</w:t>
          </w:r>
          <w:r w:rsidR="00C61358">
            <w:rPr>
              <w:rFonts w:asciiTheme="minorHAnsi" w:hAnsiTheme="minorHAnsi" w:cstheme="minorHAnsi"/>
            </w:rPr>
            <w:t xml:space="preserve"> from an early stage</w:t>
          </w:r>
          <w:r>
            <w:rPr>
              <w:rFonts w:asciiTheme="minorHAnsi" w:hAnsiTheme="minorHAnsi" w:cstheme="minorHAnsi"/>
            </w:rPr>
            <w:t>.</w:t>
          </w:r>
          <w:r w:rsidR="00C61358">
            <w:rPr>
              <w:rFonts w:asciiTheme="minorHAnsi" w:hAnsiTheme="minorHAnsi" w:cstheme="minorHAnsi"/>
            </w:rPr>
            <w:t xml:space="preserve"> This can provide useful context for the </w:t>
          </w:r>
          <w:r w:rsidR="002A5473">
            <w:rPr>
              <w:rFonts w:asciiTheme="minorHAnsi" w:hAnsiTheme="minorHAnsi" w:cstheme="minorHAnsi"/>
            </w:rPr>
            <w:t xml:space="preserve">proposed </w:t>
          </w:r>
          <w:r w:rsidR="00C61358">
            <w:rPr>
              <w:rFonts w:asciiTheme="minorHAnsi" w:hAnsiTheme="minorHAnsi" w:cstheme="minorHAnsi"/>
            </w:rPr>
            <w:t>retention, creation and enhancement measure</w:t>
          </w:r>
          <w:r w:rsidR="002A5473">
            <w:rPr>
              <w:rFonts w:asciiTheme="minorHAnsi" w:hAnsiTheme="minorHAnsi" w:cstheme="minorHAnsi"/>
            </w:rPr>
            <w:t>s</w:t>
          </w:r>
          <w:r w:rsidR="00C61358">
            <w:rPr>
              <w:rFonts w:asciiTheme="minorHAnsi" w:hAnsiTheme="minorHAnsi" w:cstheme="minorHAnsi"/>
            </w:rPr>
            <w:t>.</w:t>
          </w:r>
          <w:r w:rsidR="00987CA3" w:rsidRPr="00CC1D06">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10821"/>
          </w:tblGrid>
          <w:tr w:rsidR="00987CA3" w:rsidRPr="005608F9" w14:paraId="02E5E941" w14:textId="77777777" w:rsidTr="00D26D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F91AEA6" w14:textId="756AA838" w:rsidR="00987CA3" w:rsidRPr="005608F9" w:rsidRDefault="00987CA3" w:rsidP="00D26DFA">
                <w:bookmarkStart w:id="85" w:name="_Hlk217306391"/>
                <w:r w:rsidRPr="005608F9">
                  <w:t xml:space="preserve">Design Principles Informed by Baseline Information </w:t>
                </w:r>
                <w:r w:rsidR="00F202E2" w:rsidRPr="00C7045F">
                  <w:rPr>
                    <w:sz w:val="20"/>
                    <w:szCs w:val="18"/>
                  </w:rPr>
                  <w:t>PM-B02</w:t>
                </w:r>
              </w:p>
            </w:tc>
          </w:tr>
          <w:tr w:rsidR="00987CA3" w:rsidRPr="005608F9" w14:paraId="21F65CFD" w14:textId="77777777" w:rsidTr="00A452DA">
            <w:trPr>
              <w:trHeight w:val="10641"/>
            </w:trPr>
            <w:tc>
              <w:tcPr>
                <w:cnfStyle w:val="001000000000" w:firstRow="0" w:lastRow="0" w:firstColumn="1" w:lastColumn="0" w:oddVBand="0" w:evenVBand="0" w:oddHBand="0" w:evenHBand="0" w:firstRowFirstColumn="0" w:firstRowLastColumn="0" w:lastRowFirstColumn="0" w:lastRowLastColumn="0"/>
                <w:tcW w:w="0" w:type="dxa"/>
                <w:tcBorders>
                  <w:bottom w:val="single" w:sz="4" w:space="0" w:color="00AF41" w:themeColor="accent1"/>
                </w:tcBorders>
              </w:tcPr>
              <w:p w14:paraId="49321903" w14:textId="3B83B5DE" w:rsidR="00CA7993" w:rsidRPr="00807ECC" w:rsidRDefault="00CA7993" w:rsidP="00717BD4">
                <w:pPr>
                  <w:pStyle w:val="HMMPTtablecontents"/>
                  <w:jc w:val="both"/>
                  <w:rPr>
                    <w:color w:val="7F7F7F" w:themeColor="accent6"/>
                    <w:szCs w:val="24"/>
                    <w:highlight w:val="yellow"/>
                  </w:rPr>
                </w:pPr>
                <w:r w:rsidRPr="00CA7993">
                  <w:rPr>
                    <w:bCs w:val="0"/>
                    <w:color w:val="auto"/>
                  </w:rPr>
                  <w:t>Due to the majority of green space on site being private amenity space, biodiversity has been enhanced in public green spaces and shared amenity spaces. See landscaping GA plans (345-01 &amp; 345-02) and detailed planting plans (345-04 &amp; 345-05).</w:t>
                </w:r>
              </w:p>
            </w:tc>
          </w:tr>
          <w:bookmarkEnd w:id="85"/>
        </w:tbl>
        <w:p w14:paraId="2D14748F" w14:textId="77777777" w:rsidR="0095754C" w:rsidRDefault="0095754C" w:rsidP="0095754C">
          <w:pPr>
            <w:sectPr w:rsidR="0095754C" w:rsidSect="009575F5">
              <w:pgSz w:w="23811" w:h="16838" w:orient="landscape" w:code="8"/>
              <w:pgMar w:top="851" w:right="720" w:bottom="720" w:left="720" w:header="340" w:footer="340" w:gutter="0"/>
              <w:cols w:num="2" w:space="708"/>
              <w:docGrid w:linePitch="326"/>
            </w:sectPr>
          </w:pPr>
        </w:p>
        <w:p w14:paraId="4D52A68F" w14:textId="6E3B92DF" w:rsidR="00714498" w:rsidRPr="005608F9" w:rsidRDefault="00610A13" w:rsidP="00714498">
          <w:pPr>
            <w:pStyle w:val="Heading3"/>
          </w:pPr>
          <w:bookmarkStart w:id="86" w:name="_UKHab_&amp;_Condition"/>
          <w:bookmarkStart w:id="87" w:name="_Toc107305019"/>
          <w:bookmarkStart w:id="88" w:name="_Toc144474448"/>
          <w:bookmarkStart w:id="89" w:name="_Toc217308085"/>
          <w:bookmarkStart w:id="90" w:name="_Toc94257900"/>
          <w:bookmarkStart w:id="91" w:name="_Toc109745209"/>
          <w:bookmarkEnd w:id="86"/>
          <w:r>
            <w:lastRenderedPageBreak/>
            <w:t>Habitat</w:t>
          </w:r>
          <w:r w:rsidR="00714498" w:rsidRPr="005608F9">
            <w:t xml:space="preserve"> </w:t>
          </w:r>
          <w:r w:rsidR="00794772">
            <w:t>and</w:t>
          </w:r>
          <w:r w:rsidR="00714498" w:rsidRPr="005608F9">
            <w:t xml:space="preserve"> Condition</w:t>
          </w:r>
          <w:r w:rsidR="00F275F6">
            <w:t xml:space="preserve"> </w:t>
          </w:r>
          <w:bookmarkEnd w:id="87"/>
          <w:r>
            <w:t>Targets</w:t>
          </w:r>
          <w:r w:rsidR="00F202E2">
            <w:t xml:space="preserve"> </w:t>
          </w:r>
          <w:r w:rsidR="00F202E2" w:rsidRPr="00C7045F">
            <w:rPr>
              <w:sz w:val="22"/>
              <w:szCs w:val="18"/>
            </w:rPr>
            <w:t>PM-T01</w:t>
          </w:r>
          <w:bookmarkEnd w:id="88"/>
          <w:bookmarkEnd w:id="89"/>
        </w:p>
        <w:p w14:paraId="0C63E5C1" w14:textId="32A808E1" w:rsidR="002C7EF3" w:rsidRPr="00FB6532" w:rsidRDefault="006303FF" w:rsidP="00FB6532">
          <w:r w:rsidRPr="00AE435E">
            <w:t xml:space="preserve">This table presents a </w:t>
          </w:r>
          <w:r w:rsidR="00BE71D0">
            <w:t xml:space="preserve">summary </w:t>
          </w:r>
          <w:r w:rsidRPr="00AE435E">
            <w:t xml:space="preserve">record of what you have </w:t>
          </w:r>
          <w:r w:rsidR="005F6B04" w:rsidRPr="00AE435E">
            <w:t xml:space="preserve">agreed </w:t>
          </w:r>
          <w:r w:rsidRPr="00AE435E">
            <w:t xml:space="preserve">to deliver based on the biodiversity metric. </w:t>
          </w:r>
          <w:r w:rsidR="00312EF1">
            <w:t xml:space="preserve">These </w:t>
          </w:r>
          <w:r w:rsidR="00614BC7">
            <w:t xml:space="preserve">habitat </w:t>
          </w:r>
          <w:r w:rsidR="00610A13">
            <w:t>condition targets</w:t>
          </w:r>
          <w:r w:rsidR="00312EF1">
            <w:t xml:space="preserve"> form the basis of </w:t>
          </w:r>
          <w:r w:rsidR="00BE71D0">
            <w:t xml:space="preserve">what </w:t>
          </w:r>
          <w:r w:rsidR="00312EF1">
            <w:t>th</w:t>
          </w:r>
          <w:r w:rsidR="00610A13">
            <w:t>e</w:t>
          </w:r>
          <w:r w:rsidR="00312EF1">
            <w:t xml:space="preserve"> management plan </w:t>
          </w:r>
          <w:r w:rsidR="00BE71D0">
            <w:t>is</w:t>
          </w:r>
          <w:r w:rsidR="00312EF1">
            <w:t xml:space="preserve"> set</w:t>
          </w:r>
          <w:r w:rsidR="00BE71D0">
            <w:t>ting</w:t>
          </w:r>
          <w:r w:rsidR="00312EF1">
            <w:t xml:space="preserve"> out to achieve</w:t>
          </w:r>
          <w:r w:rsidR="0033079C" w:rsidRPr="00AE435E">
            <w:t>.</w:t>
          </w:r>
          <w:r w:rsidR="00714498" w:rsidRPr="00AE435E">
            <w:t xml:space="preserve"> </w:t>
          </w:r>
          <w:r w:rsidR="0033079C" w:rsidRPr="00AE435E">
            <w:t>I</w:t>
          </w:r>
          <w:r w:rsidR="00714498" w:rsidRPr="00AE435E">
            <w:t>nclud</w:t>
          </w:r>
          <w:r w:rsidR="0033079C" w:rsidRPr="00AE435E">
            <w:t>e the</w:t>
          </w:r>
          <w:r w:rsidR="002A5473">
            <w:t xml:space="preserve"> relevant ‘A</w:t>
          </w:r>
          <w:r w:rsidR="00714498" w:rsidRPr="00AE435E">
            <w:t>rea</w:t>
          </w:r>
          <w:r w:rsidR="002A5473">
            <w:t>’</w:t>
          </w:r>
          <w:r w:rsidR="00714498" w:rsidRPr="00AE435E">
            <w:t xml:space="preserve">, </w:t>
          </w:r>
          <w:r w:rsidR="002A5473">
            <w:t>‘H</w:t>
          </w:r>
          <w:r w:rsidR="002C7EF3" w:rsidRPr="00AE435E">
            <w:t>edgerow</w:t>
          </w:r>
          <w:r w:rsidR="002A5473">
            <w:t>’</w:t>
          </w:r>
          <w:r w:rsidR="002C7EF3" w:rsidRPr="00AE435E">
            <w:t>,</w:t>
          </w:r>
          <w:r w:rsidR="00714498" w:rsidRPr="00AE435E">
            <w:t xml:space="preserve"> and </w:t>
          </w:r>
          <w:r w:rsidR="002A5473">
            <w:t>‘W</w:t>
          </w:r>
          <w:r w:rsidR="0033079C" w:rsidRPr="00AE435E">
            <w:t>atercourse</w:t>
          </w:r>
          <w:r w:rsidR="002A5473">
            <w:t>’</w:t>
          </w:r>
          <w:r w:rsidR="0033079C" w:rsidRPr="00AE435E">
            <w:t xml:space="preserve"> </w:t>
          </w:r>
          <w:r w:rsidR="00714498" w:rsidRPr="00AE435E">
            <w:t xml:space="preserve">types to be </w:t>
          </w:r>
          <w:r w:rsidR="00BE71D0">
            <w:t>implemented and managed</w:t>
          </w:r>
          <w:r w:rsidR="00BE71D0" w:rsidRPr="00AE435E">
            <w:t xml:space="preserve"> </w:t>
          </w:r>
          <w:r w:rsidR="00614BC7">
            <w:t>throughout the</w:t>
          </w:r>
          <w:r w:rsidR="002A5473">
            <w:t xml:space="preserve"> period of</w:t>
          </w:r>
          <w:r w:rsidR="00614BC7">
            <w:t xml:space="preserve"> 30</w:t>
          </w:r>
          <w:r w:rsidR="00C36FAD">
            <w:t xml:space="preserve"> </w:t>
          </w:r>
          <w:r w:rsidR="00614BC7">
            <w:t>year</w:t>
          </w:r>
          <w:r w:rsidR="002A5473">
            <w:t>s or more</w:t>
          </w:r>
          <w:r w:rsidR="00714498" w:rsidRPr="00AE435E">
            <w:t>.</w:t>
          </w:r>
        </w:p>
        <w:tbl>
          <w:tblPr>
            <w:tblStyle w:val="TableGrid"/>
            <w:tblW w:w="22361" w:type="dxa"/>
            <w:tblLook w:val="04A0" w:firstRow="1" w:lastRow="0" w:firstColumn="1" w:lastColumn="0" w:noHBand="0" w:noVBand="1"/>
          </w:tblPr>
          <w:tblGrid>
            <w:gridCol w:w="2809"/>
            <w:gridCol w:w="1894"/>
            <w:gridCol w:w="3089"/>
            <w:gridCol w:w="2551"/>
            <w:gridCol w:w="2410"/>
            <w:gridCol w:w="2835"/>
            <w:gridCol w:w="3346"/>
            <w:gridCol w:w="3427"/>
          </w:tblGrid>
          <w:tr w:rsidR="003B40AA" w:rsidRPr="005608F9" w14:paraId="522D92F0" w14:textId="77777777" w:rsidTr="00822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2105BEC8" w14:textId="4973A4B3" w:rsidR="00D11093" w:rsidRPr="005608F9" w:rsidRDefault="00D11093" w:rsidP="00C573F7">
                <w:r>
                  <w:t xml:space="preserve">Baseline </w:t>
                </w:r>
                <w:r w:rsidRPr="005608F9">
                  <w:t xml:space="preserve">Habitat </w:t>
                </w:r>
                <w:r>
                  <w:t>T</w:t>
                </w:r>
                <w:r w:rsidRPr="005608F9">
                  <w:t>ype</w:t>
                </w:r>
              </w:p>
            </w:tc>
            <w:tc>
              <w:tcPr>
                <w:tcW w:w="1894" w:type="dxa"/>
              </w:tcPr>
              <w:p w14:paraId="60CCAEE4" w14:textId="2A4D33A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Target Habitat Type</w:t>
                </w:r>
              </w:p>
            </w:tc>
            <w:tc>
              <w:tcPr>
                <w:tcW w:w="3089" w:type="dxa"/>
              </w:tcPr>
              <w:p w14:paraId="7474C84F" w14:textId="64BDCF75"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Parcel </w:t>
                </w:r>
                <w:r>
                  <w:t xml:space="preserve">/ Feature </w:t>
                </w:r>
                <w:r w:rsidRPr="005608F9">
                  <w:t>Refs</w:t>
                </w:r>
              </w:p>
            </w:tc>
            <w:tc>
              <w:tcPr>
                <w:tcW w:w="2551" w:type="dxa"/>
              </w:tcPr>
              <w:p w14:paraId="6592E7B1" w14:textId="5BA66B9D"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t>Baseline Condition</w:t>
                </w:r>
              </w:p>
            </w:tc>
            <w:tc>
              <w:tcPr>
                <w:tcW w:w="2410" w:type="dxa"/>
              </w:tcPr>
              <w:p w14:paraId="3F356DBE" w14:textId="4D5C3610"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Targeted Condition</w:t>
                </w:r>
              </w:p>
            </w:tc>
            <w:tc>
              <w:tcPr>
                <w:tcW w:w="2835" w:type="dxa"/>
              </w:tcPr>
              <w:p w14:paraId="7FBFF35A" w14:textId="138993AA"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Years to Targeted Condition</w:t>
                </w:r>
              </w:p>
            </w:tc>
            <w:tc>
              <w:tcPr>
                <w:tcW w:w="3346" w:type="dxa"/>
              </w:tcPr>
              <w:p w14:paraId="01E7C207"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Condition Assessment Targets</w:t>
                </w:r>
              </w:p>
            </w:tc>
            <w:tc>
              <w:tcPr>
                <w:tcW w:w="3427" w:type="dxa"/>
              </w:tcPr>
              <w:p w14:paraId="330B439C" w14:textId="77777777" w:rsidR="00D11093" w:rsidRPr="005608F9" w:rsidRDefault="00D11093" w:rsidP="00C573F7">
                <w:pPr>
                  <w:cnfStyle w:val="100000000000" w:firstRow="1" w:lastRow="0" w:firstColumn="0" w:lastColumn="0" w:oddVBand="0" w:evenVBand="0" w:oddHBand="0" w:evenHBand="0" w:firstRowFirstColumn="0" w:firstRowLastColumn="0" w:lastRowFirstColumn="0" w:lastRowLastColumn="0"/>
                </w:pPr>
                <w:r w:rsidRPr="005608F9">
                  <w:t xml:space="preserve">Comments </w:t>
                </w:r>
              </w:p>
            </w:tc>
          </w:tr>
          <w:tr w:rsidR="003B40AA" w:rsidRPr="005608F9" w14:paraId="4F58D1AD" w14:textId="77777777" w:rsidTr="00822D07">
            <w:tc>
              <w:tcPr>
                <w:cnfStyle w:val="001000000000" w:firstRow="0" w:lastRow="0" w:firstColumn="1" w:lastColumn="0" w:oddVBand="0" w:evenVBand="0" w:oddHBand="0" w:evenHBand="0" w:firstRowFirstColumn="0" w:firstRowLastColumn="0" w:lastRowFirstColumn="0" w:lastRowLastColumn="0"/>
                <w:tcW w:w="2809" w:type="dxa"/>
              </w:tcPr>
              <w:p w14:paraId="23741652" w14:textId="1251CB35" w:rsidR="003B40AA" w:rsidRPr="00187A3A" w:rsidRDefault="003B40AA" w:rsidP="003B40AA">
                <w:pPr>
                  <w:pStyle w:val="HMMPTtablecontents"/>
                  <w:rPr>
                    <w:bCs w:val="0"/>
                    <w:color w:val="auto"/>
                  </w:rPr>
                </w:pPr>
                <w:r w:rsidRPr="00187A3A">
                  <w:rPr>
                    <w:bCs w:val="0"/>
                    <w:color w:val="auto"/>
                  </w:rPr>
                  <w:t xml:space="preserve">Baseline habitat will be cleared site </w:t>
                </w:r>
                <w:r>
                  <w:rPr>
                    <w:bCs w:val="0"/>
                    <w:color w:val="auto"/>
                  </w:rPr>
                  <w:t>following</w:t>
                </w:r>
                <w:r w:rsidRPr="00187A3A">
                  <w:rPr>
                    <w:bCs w:val="0"/>
                    <w:color w:val="auto"/>
                  </w:rPr>
                  <w:t xml:space="preserve"> enabling works and new habitat provided as per </w:t>
                </w:r>
                <w:r>
                  <w:rPr>
                    <w:bCs w:val="0"/>
                    <w:color w:val="auto"/>
                  </w:rPr>
                  <w:t>detailed planting proposals</w:t>
                </w:r>
                <w:r w:rsidRPr="00187A3A">
                  <w:rPr>
                    <w:bCs w:val="0"/>
                    <w:color w:val="auto"/>
                  </w:rPr>
                  <w:t>.</w:t>
                </w:r>
              </w:p>
            </w:tc>
            <w:tc>
              <w:tcPr>
                <w:tcW w:w="1894" w:type="dxa"/>
              </w:tcPr>
              <w:p w14:paraId="3788FE7D" w14:textId="6D6DD703" w:rsidR="003B40AA" w:rsidRPr="00187A3A"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 xml:space="preserve">Grass </w:t>
                </w:r>
                <w:r>
                  <w:rPr>
                    <w:bCs w:val="0"/>
                    <w:color w:val="auto"/>
                  </w:rPr>
                  <w:br/>
                  <w:t>(modified grassland)</w:t>
                </w:r>
              </w:p>
            </w:tc>
            <w:tc>
              <w:tcPr>
                <w:tcW w:w="3089" w:type="dxa"/>
              </w:tcPr>
              <w:p w14:paraId="1D97CBD1" w14:textId="5652449B" w:rsidR="003B40AA" w:rsidRPr="00822D07"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sidRPr="00DB26E1">
                  <w:rPr>
                    <w:bCs w:val="0"/>
                    <w:color w:val="auto"/>
                  </w:rPr>
                  <w:t>Heatherdale Drive Landscape GA Plans (drawings 345-01-D and 345-02-D), Saville Landscape Design, October 202</w:t>
                </w:r>
                <w:r w:rsidR="006B3AC9">
                  <w:rPr>
                    <w:bCs w:val="0"/>
                    <w:color w:val="auto"/>
                  </w:rPr>
                  <w:t>2</w:t>
                </w:r>
              </w:p>
            </w:tc>
            <w:tc>
              <w:tcPr>
                <w:tcW w:w="2551" w:type="dxa"/>
              </w:tcPr>
              <w:p w14:paraId="6372D290" w14:textId="1DB7F9FC" w:rsidR="003B40AA"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pPr>
                <w:r>
                  <w:rPr>
                    <w:bCs w:val="0"/>
                    <w:color w:val="auto"/>
                  </w:rPr>
                  <w:t>N/A</w:t>
                </w:r>
              </w:p>
            </w:tc>
            <w:tc>
              <w:tcPr>
                <w:tcW w:w="2410" w:type="dxa"/>
              </w:tcPr>
              <w:p w14:paraId="4704BCA6" w14:textId="73ED423C" w:rsidR="003B40AA"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Moderate</w:t>
                </w:r>
              </w:p>
            </w:tc>
            <w:tc>
              <w:tcPr>
                <w:tcW w:w="2835" w:type="dxa"/>
              </w:tcPr>
              <w:p w14:paraId="1BC5FA15" w14:textId="385E8489" w:rsidR="003B40AA"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4</w:t>
                </w:r>
              </w:p>
            </w:tc>
            <w:tc>
              <w:tcPr>
                <w:tcW w:w="3346" w:type="dxa"/>
              </w:tcPr>
              <w:p w14:paraId="2F0E486E" w14:textId="77777777" w:rsidR="003B40AA" w:rsidRPr="00016FE8"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Aerial" w:eastAsia="Times New Roman" w:hAnsi="Aerial" w:cs="Calibri"/>
                    <w:sz w:val="22"/>
                    <w:lang w:eastAsia="en-GB"/>
                  </w:rPr>
                </w:pPr>
                <w:bookmarkStart w:id="92" w:name="_Hlk218582626"/>
                <w:r w:rsidRPr="00016FE8">
                  <w:rPr>
                    <w:rFonts w:ascii="Aerial" w:eastAsia="Times New Roman" w:hAnsi="Aerial" w:cs="Calibri"/>
                    <w:sz w:val="22"/>
                    <w:lang w:eastAsia="en-GB"/>
                  </w:rPr>
                  <w:t>There are 6-8 vascular plant species per m2 present, including at least 2 forbs</w:t>
                </w:r>
                <w:r>
                  <w:rPr>
                    <w:rFonts w:ascii="Aerial" w:eastAsia="Times New Roman" w:hAnsi="Aerial" w:cs="Calibri"/>
                    <w:sz w:val="22"/>
                    <w:lang w:eastAsia="en-GB"/>
                  </w:rPr>
                  <w:t>.</w:t>
                </w:r>
              </w:p>
              <w:p w14:paraId="51FD8165" w14:textId="77777777" w:rsidR="003B40AA"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Any scrub present accounts for less than 20% of the total grassland area.</w:t>
                </w:r>
              </w:p>
              <w:p w14:paraId="0559ECF1" w14:textId="77777777" w:rsidR="003B40AA" w:rsidRPr="00016FE8"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 xml:space="preserve">Physical damage is evident in less than 5% of total grassland area. </w:t>
                </w:r>
              </w:p>
              <w:p w14:paraId="65E38695" w14:textId="77777777" w:rsidR="003B40AA"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Cover of bare ground is between 1% and 10%, including localised areas</w:t>
                </w:r>
                <w:r>
                  <w:rPr>
                    <w:rFonts w:ascii="Aerial" w:eastAsia="Times New Roman" w:hAnsi="Aerial" w:cs="Calibri"/>
                    <w:sz w:val="22"/>
                    <w:lang w:eastAsia="en-GB"/>
                  </w:rPr>
                  <w:t>.</w:t>
                </w:r>
              </w:p>
              <w:p w14:paraId="64AEE256" w14:textId="77777777" w:rsidR="003B40AA" w:rsidRPr="00016FE8"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Cover of bracken is less than 20%.</w:t>
                </w:r>
                <w:r w:rsidRPr="00016FE8">
                  <w:rPr>
                    <w:rFonts w:ascii="Aerial" w:eastAsia="Times New Roman" w:hAnsi="Aerial" w:cs="Calibri"/>
                    <w:sz w:val="22"/>
                    <w:lang w:eastAsia="en-GB"/>
                  </w:rPr>
                  <w:tab/>
                </w:r>
              </w:p>
              <w:p w14:paraId="1517BFF0" w14:textId="21E2C4CC" w:rsidR="003B40AA" w:rsidRDefault="003B40AA" w:rsidP="003B40AA">
                <w:pPr>
                  <w:pStyle w:val="ListParagraph"/>
                  <w:numPr>
                    <w:ilvl w:val="0"/>
                    <w:numId w:val="13"/>
                  </w:numPr>
                  <w:spacing w:after="0" w:line="240" w:lineRule="auto"/>
                  <w:ind w:left="357" w:hanging="357"/>
                  <w:cnfStyle w:val="000000000000" w:firstRow="0" w:lastRow="0" w:firstColumn="0" w:lastColumn="0" w:oddVBand="0" w:evenVBand="0" w:oddHBand="0" w:evenHBand="0" w:firstRowFirstColumn="0" w:firstRowLastColumn="0" w:lastRowFirstColumn="0" w:lastRowLastColumn="0"/>
                  <w:rPr>
                    <w:bCs/>
                  </w:rPr>
                </w:pPr>
                <w:r w:rsidRPr="00016FE8">
                  <w:rPr>
                    <w:rFonts w:ascii="Aerial" w:eastAsia="Times New Roman" w:hAnsi="Aerial" w:cs="Calibri"/>
                    <w:sz w:val="22"/>
                    <w:lang w:eastAsia="en-GB"/>
                  </w:rPr>
                  <w:t>There is an absence of invasive non-native plant species</w:t>
                </w:r>
                <w:r>
                  <w:rPr>
                    <w:rFonts w:ascii="Aerial" w:eastAsia="Times New Roman" w:hAnsi="Aerial" w:cs="Calibri"/>
                    <w:sz w:val="22"/>
                    <w:lang w:eastAsia="en-GB"/>
                  </w:rPr>
                  <w:t>.</w:t>
                </w:r>
                <w:bookmarkEnd w:id="92"/>
              </w:p>
            </w:tc>
            <w:tc>
              <w:tcPr>
                <w:tcW w:w="3427" w:type="dxa"/>
              </w:tcPr>
              <w:p w14:paraId="4B2B1887" w14:textId="29918A53" w:rsidR="003B40AA" w:rsidRPr="005608F9" w:rsidRDefault="003B40AA" w:rsidP="003B40AA">
                <w:pPr>
                  <w:pStyle w:val="HMMPTtablecontents"/>
                  <w:cnfStyle w:val="000000000000" w:firstRow="0" w:lastRow="0" w:firstColumn="0" w:lastColumn="0" w:oddVBand="0" w:evenVBand="0" w:oddHBand="0" w:evenHBand="0" w:firstRowFirstColumn="0" w:firstRowLastColumn="0" w:lastRowFirstColumn="0" w:lastRowLastColumn="0"/>
                </w:pPr>
                <w:r>
                  <w:t>N/A</w:t>
                </w:r>
              </w:p>
            </w:tc>
          </w:tr>
          <w:tr w:rsidR="006B3AC9" w:rsidRPr="005608F9" w14:paraId="72EB850D" w14:textId="77777777" w:rsidTr="00822D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30102CAD" w14:textId="3D842493" w:rsidR="006B3AC9" w:rsidRPr="00187A3A" w:rsidRDefault="006B3AC9" w:rsidP="006B3AC9">
                <w:pPr>
                  <w:pStyle w:val="HMMPTtablecontents"/>
                  <w:rPr>
                    <w:bCs w:val="0"/>
                    <w:color w:val="auto"/>
                  </w:rPr>
                </w:pPr>
                <w:r w:rsidRPr="00187A3A">
                  <w:rPr>
                    <w:bCs w:val="0"/>
                    <w:color w:val="auto"/>
                  </w:rPr>
                  <w:t xml:space="preserve">Baseline habitat will be cleared site </w:t>
                </w:r>
                <w:r>
                  <w:rPr>
                    <w:bCs w:val="0"/>
                    <w:color w:val="auto"/>
                  </w:rPr>
                  <w:t>following</w:t>
                </w:r>
                <w:r w:rsidRPr="00187A3A">
                  <w:rPr>
                    <w:bCs w:val="0"/>
                    <w:color w:val="auto"/>
                  </w:rPr>
                  <w:t xml:space="preserve"> enabling works and new habitat provided as per </w:t>
                </w:r>
                <w:r>
                  <w:rPr>
                    <w:bCs w:val="0"/>
                    <w:color w:val="auto"/>
                  </w:rPr>
                  <w:t>detailed planting proposals</w:t>
                </w:r>
                <w:r w:rsidRPr="00187A3A">
                  <w:rPr>
                    <w:bCs w:val="0"/>
                    <w:color w:val="auto"/>
                  </w:rPr>
                  <w:t>.</w:t>
                </w:r>
              </w:p>
            </w:tc>
            <w:tc>
              <w:tcPr>
                <w:tcW w:w="1894" w:type="dxa"/>
              </w:tcPr>
              <w:p w14:paraId="778EA756" w14:textId="4FB1E995" w:rsidR="006B3AC9"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Pr>
                    <w:bCs w:val="0"/>
                    <w:color w:val="auto"/>
                  </w:rPr>
                  <w:t>Tree</w:t>
                </w:r>
                <w:r>
                  <w:rPr>
                    <w:bCs w:val="0"/>
                    <w:color w:val="auto"/>
                  </w:rPr>
                  <w:br/>
                  <w:t>(urban tree)</w:t>
                </w:r>
              </w:p>
            </w:tc>
            <w:tc>
              <w:tcPr>
                <w:tcW w:w="3089" w:type="dxa"/>
              </w:tcPr>
              <w:p w14:paraId="36B68651" w14:textId="02126868" w:rsidR="006B3AC9" w:rsidRPr="00822D07"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sidRPr="00DB26E1">
                  <w:rPr>
                    <w:bCs w:val="0"/>
                    <w:color w:val="auto"/>
                  </w:rPr>
                  <w:t>Heatherdale Drive Landscape GA Plans (drawings 345-01-D and 345-02-D), Saville Landscape Design, October 202</w:t>
                </w:r>
                <w:r>
                  <w:rPr>
                    <w:bCs w:val="0"/>
                    <w:color w:val="auto"/>
                  </w:rPr>
                  <w:t>2</w:t>
                </w:r>
              </w:p>
            </w:tc>
            <w:tc>
              <w:tcPr>
                <w:tcW w:w="2551" w:type="dxa"/>
              </w:tcPr>
              <w:p w14:paraId="134B9B3C" w14:textId="379313BE" w:rsidR="006B3AC9"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Pr>
                    <w:bCs w:val="0"/>
                    <w:color w:val="auto"/>
                  </w:rPr>
                  <w:t>N/A</w:t>
                </w:r>
              </w:p>
            </w:tc>
            <w:tc>
              <w:tcPr>
                <w:tcW w:w="2410" w:type="dxa"/>
              </w:tcPr>
              <w:p w14:paraId="568EFD0D" w14:textId="2AA8D541" w:rsidR="006B3AC9"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Pr>
                    <w:bCs w:val="0"/>
                    <w:color w:val="auto"/>
                  </w:rPr>
                  <w:t>Moderate</w:t>
                </w:r>
              </w:p>
            </w:tc>
            <w:tc>
              <w:tcPr>
                <w:tcW w:w="2835" w:type="dxa"/>
              </w:tcPr>
              <w:p w14:paraId="468EB4AA" w14:textId="52967111" w:rsidR="006B3AC9"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Pr>
                    <w:bCs w:val="0"/>
                    <w:color w:val="auto"/>
                  </w:rPr>
                  <w:t>27</w:t>
                </w:r>
              </w:p>
            </w:tc>
            <w:tc>
              <w:tcPr>
                <w:tcW w:w="3346" w:type="dxa"/>
              </w:tcPr>
              <w:p w14:paraId="0E2C27E4" w14:textId="77777777" w:rsidR="006B3AC9" w:rsidRPr="00016FE8" w:rsidRDefault="006B3AC9" w:rsidP="006B3AC9">
                <w:pPr>
                  <w:pStyle w:val="ListParagraph"/>
                  <w:numPr>
                    <w:ilvl w:val="0"/>
                    <w:numId w:val="14"/>
                  </w:numPr>
                  <w:spacing w:after="0" w:line="240" w:lineRule="auto"/>
                  <w:ind w:left="357" w:hanging="357"/>
                  <w:cnfStyle w:val="000000010000" w:firstRow="0" w:lastRow="0" w:firstColumn="0" w:lastColumn="0" w:oddVBand="0" w:evenVBand="0" w:oddHBand="0" w:evenHBand="1"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The tree is a native species (or at least 70% within the block are native species).</w:t>
                </w:r>
              </w:p>
              <w:p w14:paraId="4F0315F7" w14:textId="77777777" w:rsidR="006B3AC9" w:rsidRPr="00016FE8" w:rsidRDefault="006B3AC9" w:rsidP="006B3AC9">
                <w:pPr>
                  <w:pStyle w:val="ListParagraph"/>
                  <w:numPr>
                    <w:ilvl w:val="0"/>
                    <w:numId w:val="14"/>
                  </w:numPr>
                  <w:spacing w:after="0" w:line="240" w:lineRule="auto"/>
                  <w:ind w:left="357" w:hanging="357"/>
                  <w:cnfStyle w:val="000000010000" w:firstRow="0" w:lastRow="0" w:firstColumn="0" w:lastColumn="0" w:oddVBand="0" w:evenVBand="0" w:oddHBand="0" w:evenHBand="1" w:firstRowFirstColumn="0" w:firstRowLastColumn="0" w:lastRowFirstColumn="0" w:lastRowLastColumn="0"/>
                  <w:rPr>
                    <w:rFonts w:ascii="Aerial" w:eastAsia="Times New Roman" w:hAnsi="Aerial" w:cs="Calibri"/>
                    <w:sz w:val="22"/>
                    <w:lang w:eastAsia="en-GB"/>
                  </w:rPr>
                </w:pPr>
                <w:r w:rsidRPr="00016FE8">
                  <w:rPr>
                    <w:rFonts w:ascii="Aerial" w:eastAsia="Times New Roman" w:hAnsi="Aerial" w:cs="Calibri"/>
                    <w:sz w:val="22"/>
                    <w:lang w:eastAsia="en-GB"/>
                  </w:rPr>
                  <w:t>There is little or no evidence of an adverse impact on tree health by human activities. And there is no current regular pruning regime, so the trees retain &gt;75% of expected canopy for their age range and height.</w:t>
                </w:r>
              </w:p>
              <w:p w14:paraId="6BB5A889" w14:textId="7A617C56" w:rsidR="006B3AC9" w:rsidRDefault="006B3AC9" w:rsidP="006B3AC9">
                <w:pPr>
                  <w:pStyle w:val="ListParagraph"/>
                  <w:numPr>
                    <w:ilvl w:val="0"/>
                    <w:numId w:val="14"/>
                  </w:numPr>
                  <w:spacing w:after="0" w:line="240" w:lineRule="auto"/>
                  <w:ind w:left="357" w:hanging="357"/>
                  <w:cnfStyle w:val="000000010000" w:firstRow="0" w:lastRow="0" w:firstColumn="0" w:lastColumn="0" w:oddVBand="0" w:evenVBand="0" w:oddHBand="0" w:evenHBand="1" w:firstRowFirstColumn="0" w:firstRowLastColumn="0" w:lastRowFirstColumn="0" w:lastRowLastColumn="0"/>
                  <w:rPr>
                    <w:bCs/>
                  </w:rPr>
                </w:pPr>
                <w:r w:rsidRPr="00016FE8">
                  <w:rPr>
                    <w:rFonts w:ascii="Aerial" w:eastAsia="Times New Roman" w:hAnsi="Aerial" w:cs="Calibri"/>
                    <w:sz w:val="22"/>
                    <w:lang w:eastAsia="en-GB"/>
                  </w:rPr>
                  <w:t>More than 20% of the tree canopy area is oversailing vegetation beneath.</w:t>
                </w:r>
              </w:p>
            </w:tc>
            <w:tc>
              <w:tcPr>
                <w:tcW w:w="3427" w:type="dxa"/>
              </w:tcPr>
              <w:p w14:paraId="330F7440" w14:textId="4F74653F" w:rsidR="006B3AC9" w:rsidRPr="005608F9" w:rsidRDefault="006B3AC9" w:rsidP="006B3AC9">
                <w:pPr>
                  <w:pStyle w:val="HMMPTtablecontents"/>
                  <w:cnfStyle w:val="000000010000" w:firstRow="0" w:lastRow="0" w:firstColumn="0" w:lastColumn="0" w:oddVBand="0" w:evenVBand="0" w:oddHBand="0" w:evenHBand="1" w:firstRowFirstColumn="0" w:firstRowLastColumn="0" w:lastRowFirstColumn="0" w:lastRowLastColumn="0"/>
                </w:pPr>
                <w:r>
                  <w:t>N/A</w:t>
                </w:r>
              </w:p>
            </w:tc>
          </w:tr>
          <w:tr w:rsidR="006B3AC9" w:rsidRPr="005608F9" w14:paraId="716AE5DC" w14:textId="77777777" w:rsidTr="00822D07">
            <w:tc>
              <w:tcPr>
                <w:cnfStyle w:val="001000000000" w:firstRow="0" w:lastRow="0" w:firstColumn="1" w:lastColumn="0" w:oddVBand="0" w:evenVBand="0" w:oddHBand="0" w:evenHBand="0" w:firstRowFirstColumn="0" w:firstRowLastColumn="0" w:lastRowFirstColumn="0" w:lastRowLastColumn="0"/>
                <w:tcW w:w="2809" w:type="dxa"/>
              </w:tcPr>
              <w:p w14:paraId="6293B755" w14:textId="449D86C7" w:rsidR="006B3AC9" w:rsidRPr="00282DD8" w:rsidRDefault="006B3AC9" w:rsidP="006B3AC9">
                <w:pPr>
                  <w:pStyle w:val="HMMPTtablecontents"/>
                  <w:rPr>
                    <w:bCs w:val="0"/>
                    <w:color w:val="auto"/>
                  </w:rPr>
                </w:pPr>
                <w:r w:rsidRPr="00187A3A">
                  <w:rPr>
                    <w:bCs w:val="0"/>
                    <w:color w:val="auto"/>
                  </w:rPr>
                  <w:t xml:space="preserve">Baseline habitat will be cleared site </w:t>
                </w:r>
                <w:r>
                  <w:rPr>
                    <w:bCs w:val="0"/>
                    <w:color w:val="auto"/>
                  </w:rPr>
                  <w:t>following</w:t>
                </w:r>
                <w:r w:rsidRPr="00187A3A">
                  <w:rPr>
                    <w:bCs w:val="0"/>
                    <w:color w:val="auto"/>
                  </w:rPr>
                  <w:t xml:space="preserve"> enabling works and new habitat provided as per </w:t>
                </w:r>
                <w:r>
                  <w:rPr>
                    <w:bCs w:val="0"/>
                    <w:color w:val="auto"/>
                  </w:rPr>
                  <w:t>detailed planting proposals</w:t>
                </w:r>
                <w:r w:rsidRPr="00187A3A">
                  <w:rPr>
                    <w:bCs w:val="0"/>
                    <w:color w:val="auto"/>
                  </w:rPr>
                  <w:t>.</w:t>
                </w:r>
              </w:p>
            </w:tc>
            <w:tc>
              <w:tcPr>
                <w:tcW w:w="1894" w:type="dxa"/>
              </w:tcPr>
              <w:p w14:paraId="57ED3455" w14:textId="0A99294C" w:rsidR="006B3AC9" w:rsidRPr="00282DD8"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Grass and shrub planting in private gardens</w:t>
                </w:r>
                <w:r>
                  <w:rPr>
                    <w:bCs w:val="0"/>
                    <w:color w:val="auto"/>
                  </w:rPr>
                  <w:br/>
                  <w:t>(</w:t>
                </w:r>
                <w:r w:rsidRPr="003B40AA">
                  <w:rPr>
                    <w:bCs w:val="0"/>
                    <w:color w:val="auto"/>
                  </w:rPr>
                  <w:t>vegetated garden</w:t>
                </w:r>
                <w:r>
                  <w:rPr>
                    <w:bCs w:val="0"/>
                    <w:color w:val="auto"/>
                  </w:rPr>
                  <w:t>)</w:t>
                </w:r>
              </w:p>
            </w:tc>
            <w:tc>
              <w:tcPr>
                <w:tcW w:w="3089" w:type="dxa"/>
              </w:tcPr>
              <w:p w14:paraId="41FD95C4" w14:textId="4206A217" w:rsidR="006B3AC9" w:rsidRPr="00717BD4"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highlight w:val="yellow"/>
                  </w:rPr>
                </w:pPr>
                <w:r w:rsidRPr="00DB26E1">
                  <w:rPr>
                    <w:bCs w:val="0"/>
                    <w:color w:val="auto"/>
                  </w:rPr>
                  <w:t>Heatherdale Drive Landscape GA Plans (drawings 345-01-D and 345-02-D), Saville Landscape Design, October 2024</w:t>
                </w:r>
              </w:p>
            </w:tc>
            <w:tc>
              <w:tcPr>
                <w:tcW w:w="2551" w:type="dxa"/>
              </w:tcPr>
              <w:p w14:paraId="386767D4" w14:textId="1B197DE6" w:rsidR="006B3AC9"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t>N/A</w:t>
                </w:r>
              </w:p>
            </w:tc>
            <w:tc>
              <w:tcPr>
                <w:tcW w:w="2410" w:type="dxa"/>
              </w:tcPr>
              <w:p w14:paraId="720711DF" w14:textId="0467B02B" w:rsidR="006B3AC9"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N/A</w:t>
                </w:r>
              </w:p>
            </w:tc>
            <w:tc>
              <w:tcPr>
                <w:tcW w:w="2835" w:type="dxa"/>
              </w:tcPr>
              <w:p w14:paraId="14457A65" w14:textId="6FDFC15E" w:rsidR="006B3AC9"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rPr>
                    <w:bCs w:val="0"/>
                    <w:color w:val="auto"/>
                  </w:rPr>
                  <w:t>1</w:t>
                </w:r>
              </w:p>
            </w:tc>
            <w:tc>
              <w:tcPr>
                <w:tcW w:w="3346" w:type="dxa"/>
              </w:tcPr>
              <w:p w14:paraId="48753B33" w14:textId="3AA4D308" w:rsidR="006B3AC9"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rPr>
                    <w:bCs w:val="0"/>
                    <w:color w:val="auto"/>
                  </w:rPr>
                </w:pPr>
                <w:r>
                  <w:t>N/A</w:t>
                </w:r>
              </w:p>
            </w:tc>
            <w:tc>
              <w:tcPr>
                <w:tcW w:w="3427" w:type="dxa"/>
              </w:tcPr>
              <w:p w14:paraId="546CEA71" w14:textId="400682BA" w:rsidR="006B3AC9" w:rsidRPr="005608F9" w:rsidRDefault="006B3AC9" w:rsidP="006B3AC9">
                <w:pPr>
                  <w:pStyle w:val="HMMPTtablecontents"/>
                  <w:cnfStyle w:val="000000000000" w:firstRow="0" w:lastRow="0" w:firstColumn="0" w:lastColumn="0" w:oddVBand="0" w:evenVBand="0" w:oddHBand="0" w:evenHBand="0" w:firstRowFirstColumn="0" w:firstRowLastColumn="0" w:lastRowFirstColumn="0" w:lastRowLastColumn="0"/>
                </w:pPr>
                <w:r>
                  <w:t>N/A</w:t>
                </w:r>
              </w:p>
            </w:tc>
          </w:tr>
          <w:tr w:rsidR="003B40AA" w:rsidRPr="005608F9" w14:paraId="04A39077" w14:textId="77777777" w:rsidTr="00822D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9" w:type="dxa"/>
              </w:tcPr>
              <w:p w14:paraId="396CD34E" w14:textId="20171E0E" w:rsidR="003B40AA" w:rsidRPr="00187A3A" w:rsidRDefault="003B40AA" w:rsidP="003B40AA">
                <w:pPr>
                  <w:pStyle w:val="HMMPTtablecontents"/>
                  <w:rPr>
                    <w:bCs w:val="0"/>
                    <w:color w:val="auto"/>
                  </w:rPr>
                </w:pPr>
                <w:bookmarkStart w:id="93" w:name="_Hlk215491381"/>
                <w:r w:rsidRPr="00187A3A">
                  <w:rPr>
                    <w:bCs w:val="0"/>
                    <w:color w:val="auto"/>
                  </w:rPr>
                  <w:t xml:space="preserve">Baseline habitat will be cleared site </w:t>
                </w:r>
                <w:r>
                  <w:rPr>
                    <w:bCs w:val="0"/>
                    <w:color w:val="auto"/>
                  </w:rPr>
                  <w:t>following</w:t>
                </w:r>
                <w:r w:rsidRPr="00187A3A">
                  <w:rPr>
                    <w:bCs w:val="0"/>
                    <w:color w:val="auto"/>
                  </w:rPr>
                  <w:t xml:space="preserve"> enabling works and new habitat provided as per </w:t>
                </w:r>
                <w:r>
                  <w:rPr>
                    <w:bCs w:val="0"/>
                    <w:color w:val="auto"/>
                  </w:rPr>
                  <w:t>detailed planting proposals</w:t>
                </w:r>
                <w:r w:rsidRPr="00187A3A">
                  <w:rPr>
                    <w:bCs w:val="0"/>
                    <w:color w:val="auto"/>
                  </w:rPr>
                  <w:t>.</w:t>
                </w:r>
              </w:p>
            </w:tc>
            <w:tc>
              <w:tcPr>
                <w:tcW w:w="1894" w:type="dxa"/>
              </w:tcPr>
              <w:p w14:paraId="1EF3257D" w14:textId="427190EC" w:rsidR="003B40AA"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sidRPr="003B40AA">
                  <w:rPr>
                    <w:bCs w:val="0"/>
                    <w:color w:val="auto"/>
                  </w:rPr>
                  <w:t xml:space="preserve">Ornamental shrub </w:t>
                </w:r>
                <w:r>
                  <w:rPr>
                    <w:bCs w:val="0"/>
                    <w:color w:val="auto"/>
                  </w:rPr>
                  <w:t xml:space="preserve">and specimen shrub </w:t>
                </w:r>
                <w:r w:rsidRPr="003B40AA">
                  <w:rPr>
                    <w:bCs w:val="0"/>
                    <w:color w:val="auto"/>
                  </w:rPr>
                  <w:t>planting</w:t>
                </w:r>
                <w:r>
                  <w:rPr>
                    <w:bCs w:val="0"/>
                    <w:color w:val="auto"/>
                  </w:rPr>
                  <w:br/>
                  <w:t>(introduced shrub)</w:t>
                </w:r>
              </w:p>
            </w:tc>
            <w:tc>
              <w:tcPr>
                <w:tcW w:w="3089" w:type="dxa"/>
              </w:tcPr>
              <w:p w14:paraId="70F1F131" w14:textId="0852CC79" w:rsidR="003B40AA" w:rsidRPr="00DB26E1"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rsidRPr="00DB26E1">
                  <w:rPr>
                    <w:bCs w:val="0"/>
                    <w:color w:val="auto"/>
                  </w:rPr>
                  <w:t>Heatherdale Drive Landscape GA Plans (drawings 345-01-D and 345-02-D), Saville Landscape Design, October 2024</w:t>
                </w:r>
              </w:p>
            </w:tc>
            <w:tc>
              <w:tcPr>
                <w:tcW w:w="2551" w:type="dxa"/>
              </w:tcPr>
              <w:p w14:paraId="0CBEDB44" w14:textId="4BC2C717" w:rsidR="003B40AA"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pPr>
                <w:r>
                  <w:t>N/A</w:t>
                </w:r>
              </w:p>
            </w:tc>
            <w:tc>
              <w:tcPr>
                <w:tcW w:w="2410" w:type="dxa"/>
              </w:tcPr>
              <w:p w14:paraId="10EE79ED" w14:textId="1FD02BEE" w:rsidR="003B40AA"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t>N/A</w:t>
                </w:r>
              </w:p>
            </w:tc>
            <w:tc>
              <w:tcPr>
                <w:tcW w:w="2835" w:type="dxa"/>
              </w:tcPr>
              <w:p w14:paraId="27C831BF" w14:textId="57C0F5DC" w:rsidR="003B40AA"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t>1</w:t>
                </w:r>
              </w:p>
            </w:tc>
            <w:tc>
              <w:tcPr>
                <w:tcW w:w="3346" w:type="dxa"/>
              </w:tcPr>
              <w:p w14:paraId="46292C27" w14:textId="01911CF0" w:rsidR="003B40AA"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rPr>
                    <w:bCs w:val="0"/>
                    <w:color w:val="auto"/>
                  </w:rPr>
                </w:pPr>
                <w:r>
                  <w:t>N/A</w:t>
                </w:r>
              </w:p>
            </w:tc>
            <w:tc>
              <w:tcPr>
                <w:tcW w:w="3427" w:type="dxa"/>
              </w:tcPr>
              <w:p w14:paraId="348F9DC0" w14:textId="370FD10B" w:rsidR="003B40AA" w:rsidRPr="005608F9" w:rsidRDefault="003B40AA" w:rsidP="003B40AA">
                <w:pPr>
                  <w:pStyle w:val="HMMPTtablecontents"/>
                  <w:cnfStyle w:val="000000010000" w:firstRow="0" w:lastRow="0" w:firstColumn="0" w:lastColumn="0" w:oddVBand="0" w:evenVBand="0" w:oddHBand="0" w:evenHBand="1" w:firstRowFirstColumn="0" w:firstRowLastColumn="0" w:lastRowFirstColumn="0" w:lastRowLastColumn="0"/>
                </w:pPr>
                <w:r>
                  <w:t>N/A</w:t>
                </w:r>
              </w:p>
            </w:tc>
          </w:tr>
        </w:tbl>
        <w:p w14:paraId="2A756DF9" w14:textId="0522D71D" w:rsidR="001B3E80" w:rsidRPr="001B3E80" w:rsidRDefault="001B3E80" w:rsidP="001B3E80">
          <w:pPr>
            <w:sectPr w:rsidR="001B3E80" w:rsidRPr="001B3E80" w:rsidSect="00D03228">
              <w:pgSz w:w="23811" w:h="16838" w:orient="landscape" w:code="8"/>
              <w:pgMar w:top="720" w:right="720" w:bottom="720" w:left="720" w:header="340" w:footer="340" w:gutter="0"/>
              <w:cols w:space="708"/>
              <w:docGrid w:linePitch="326"/>
            </w:sectPr>
          </w:pPr>
          <w:bookmarkStart w:id="94" w:name="_Habitat_Locations_and"/>
          <w:bookmarkEnd w:id="90"/>
          <w:bookmarkEnd w:id="91"/>
          <w:bookmarkEnd w:id="93"/>
          <w:bookmarkEnd w:id="94"/>
        </w:p>
        <w:p w14:paraId="34DC7343" w14:textId="2A10A0B5" w:rsidR="002C7ACC" w:rsidRPr="004E2FB6" w:rsidRDefault="002C7ACC" w:rsidP="003E52CB">
          <w:pPr>
            <w:pStyle w:val="Heading2"/>
          </w:pPr>
          <w:bookmarkStart w:id="95" w:name="_Establishment_&amp;_Management"/>
          <w:bookmarkStart w:id="96" w:name="_Toc144474450"/>
          <w:bookmarkStart w:id="97" w:name="_Toc217308086"/>
          <w:bookmarkStart w:id="98" w:name="_Toc94257901"/>
          <w:bookmarkEnd w:id="95"/>
          <w:r w:rsidRPr="004E2FB6">
            <w:lastRenderedPageBreak/>
            <w:t>Habitat Retention</w:t>
          </w:r>
          <w:bookmarkEnd w:id="96"/>
          <w:bookmarkEnd w:id="97"/>
        </w:p>
        <w:p w14:paraId="083E8FAF" w14:textId="40C2788A" w:rsidR="002C7ACC" w:rsidRPr="005608F9" w:rsidRDefault="002C7ACC" w:rsidP="002C7ACC">
          <w:r w:rsidRPr="005608F9">
            <w:t xml:space="preserve">Provide a concise description of the </w:t>
          </w:r>
          <w:r w:rsidR="0080714B">
            <w:t>habitats that are to be retained in their baseline condition. Habitats being retained may still require ongoing measures to maintain their baseline condition</w:t>
          </w:r>
          <w:r w:rsidRPr="005608F9">
            <w:t>.</w:t>
          </w:r>
        </w:p>
        <w:tbl>
          <w:tblPr>
            <w:tblStyle w:val="TableGrid"/>
            <w:tblW w:w="0" w:type="auto"/>
            <w:tblLook w:val="04A0" w:firstRow="1" w:lastRow="0" w:firstColumn="1" w:lastColumn="0" w:noHBand="0" w:noVBand="1"/>
          </w:tblPr>
          <w:tblGrid>
            <w:gridCol w:w="10821"/>
          </w:tblGrid>
          <w:tr w:rsidR="002C7ACC" w:rsidRPr="005608F9" w14:paraId="19CA1C1F" w14:textId="77777777" w:rsidTr="007825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631AE4D8" w14:textId="725984F4" w:rsidR="002C7ACC" w:rsidRPr="005608F9" w:rsidRDefault="002C7ACC" w:rsidP="0078258C">
                <w:r w:rsidRPr="005608F9">
                  <w:t>Measures to be Implemented to Protect Retained Habitats</w:t>
                </w:r>
                <w:r>
                  <w:t xml:space="preserve"> </w:t>
                </w:r>
                <w:r w:rsidRPr="00C7045F">
                  <w:rPr>
                    <w:sz w:val="20"/>
                    <w:szCs w:val="18"/>
                  </w:rPr>
                  <w:t>PM-03</w:t>
                </w:r>
              </w:p>
            </w:tc>
          </w:tr>
          <w:tr w:rsidR="002C7ACC" w:rsidRPr="005608F9" w14:paraId="5E88D0D4" w14:textId="77777777" w:rsidTr="0080714B">
            <w:trPr>
              <w:trHeight w:val="5944"/>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C0DA152" w14:textId="0E32C71F" w:rsidR="007F3CDC" w:rsidRDefault="008432B2" w:rsidP="008432B2">
                <w:r>
                  <w:t xml:space="preserve">19 </w:t>
                </w:r>
                <w:r w:rsidR="00790855">
                  <w:t>no. u</w:t>
                </w:r>
                <w:r w:rsidR="00CB03F1" w:rsidRPr="00530113">
                  <w:t>rban tree</w:t>
                </w:r>
                <w:r w:rsidR="00790855">
                  <w:t>s</w:t>
                </w:r>
                <w:r w:rsidR="00CB03F1" w:rsidRPr="00530113">
                  <w:t xml:space="preserve"> </w:t>
                </w:r>
                <w:r w:rsidR="00790855">
                  <w:t xml:space="preserve">proposed for retention. </w:t>
                </w:r>
              </w:p>
              <w:p w14:paraId="6BBCBBCE" w14:textId="77777777" w:rsidR="008432B2" w:rsidRDefault="008432B2" w:rsidP="008432B2">
                <w:r>
                  <w:t>Refer to:</w:t>
                </w:r>
              </w:p>
              <w:p w14:paraId="0C3904DA" w14:textId="77777777" w:rsidR="00763100" w:rsidRDefault="00763100" w:rsidP="00763100">
                <w:pPr>
                  <w:pStyle w:val="ListParagraph"/>
                  <w:numPr>
                    <w:ilvl w:val="0"/>
                    <w:numId w:val="16"/>
                  </w:numPr>
                  <w:ind w:left="442" w:hanging="357"/>
                </w:pPr>
                <w:r w:rsidRPr="0079165E">
                  <w:t>Heatherdale Drive</w:t>
                </w:r>
                <w:r>
                  <w:t xml:space="preserve">, </w:t>
                </w:r>
                <w:r w:rsidRPr="0079165E">
                  <w:t>Cheetham Hill</w:t>
                </w:r>
                <w:r>
                  <w:t xml:space="preserve"> Site 1 (</w:t>
                </w:r>
                <w:r w:rsidRPr="00763100">
                  <w:t>TRE/HDCHS1</w:t>
                </w:r>
                <w:r>
                  <w:t xml:space="preserve">) Arboricultural Method Statement, </w:t>
                </w:r>
                <w:r w:rsidRPr="0079165E">
                  <w:t>Mulberry Tree Management</w:t>
                </w:r>
                <w:r>
                  <w:t>, October 2024</w:t>
                </w:r>
              </w:p>
              <w:p w14:paraId="6B9CA43F" w14:textId="650896E6" w:rsidR="008432B2" w:rsidRDefault="00763100" w:rsidP="00763100">
                <w:pPr>
                  <w:pStyle w:val="ListParagraph"/>
                  <w:numPr>
                    <w:ilvl w:val="0"/>
                    <w:numId w:val="16"/>
                  </w:numPr>
                  <w:ind w:left="442" w:hanging="357"/>
                </w:pPr>
                <w:r w:rsidRPr="0079165E">
                  <w:t>Heatherdale Drive</w:t>
                </w:r>
                <w:r>
                  <w:t xml:space="preserve">, </w:t>
                </w:r>
                <w:r w:rsidRPr="0079165E">
                  <w:t>Cheetham Hill</w:t>
                </w:r>
                <w:r>
                  <w:t xml:space="preserve"> Site 2 &amp; 3 (</w:t>
                </w:r>
                <w:r w:rsidRPr="008432B2">
                  <w:t>TRE/HDCHS2A3</w:t>
                </w:r>
                <w:r>
                  <w:t xml:space="preserve">) Arboricultural Method Statement, </w:t>
                </w:r>
                <w:r w:rsidRPr="0079165E">
                  <w:t>Mulberry Tree Management</w:t>
                </w:r>
                <w:r>
                  <w:t>, October 2024</w:t>
                </w:r>
              </w:p>
              <w:p w14:paraId="1A9311A2" w14:textId="719E30C5" w:rsidR="00790855" w:rsidRPr="00790855" w:rsidRDefault="00790855" w:rsidP="00790855">
                <w:pPr>
                  <w:pStyle w:val="HMMPTtablecontents"/>
                  <w:ind w:left="0"/>
                </w:pPr>
              </w:p>
              <w:p w14:paraId="290C27A5" w14:textId="77777777" w:rsidR="00790855" w:rsidRDefault="00790855" w:rsidP="00CB03F1">
                <w:pPr>
                  <w:pStyle w:val="HMMPTtablecontents"/>
                  <w:ind w:left="0"/>
                </w:pPr>
              </w:p>
              <w:p w14:paraId="242D08CC" w14:textId="77777777" w:rsidR="00CB03F1" w:rsidRPr="00530113" w:rsidRDefault="00CB03F1" w:rsidP="00CB03F1">
                <w:pPr>
                  <w:pStyle w:val="HMMPTtablecontents"/>
                  <w:ind w:left="0"/>
                </w:pPr>
              </w:p>
              <w:p w14:paraId="79A58915" w14:textId="7E45DEFE" w:rsidR="00D76396" w:rsidRPr="005608F9" w:rsidRDefault="00D76396" w:rsidP="00530113">
                <w:pPr>
                  <w:pStyle w:val="HMMPTtablecontents"/>
                  <w:ind w:left="0"/>
                  <w:rPr>
                    <w:color w:val="7F7F7F" w:themeColor="accent6"/>
                  </w:rPr>
                </w:pPr>
              </w:p>
            </w:tc>
          </w:tr>
          <w:tr w:rsidR="002C7ACC" w:rsidRPr="005608F9" w14:paraId="092DA70E" w14:textId="77777777" w:rsidTr="007825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shd w:val="clear" w:color="auto" w:fill="00AF41"/>
              </w:tcPr>
              <w:p w14:paraId="41C04BED" w14:textId="5993DB48" w:rsidR="002C7ACC" w:rsidRPr="005608F9" w:rsidRDefault="002C7ACC" w:rsidP="0078258C">
                <w:pPr>
                  <w:rPr>
                    <w:b/>
                    <w:bCs/>
                    <w:color w:val="FFFFFF" w:themeColor="background1"/>
                  </w:rPr>
                </w:pPr>
                <w:r w:rsidRPr="005608F9">
                  <w:rPr>
                    <w:b/>
                    <w:color w:val="FFFFFF" w:themeColor="background1"/>
                  </w:rPr>
                  <w:t>Specification of Protective Measures to be Used</w:t>
                </w:r>
                <w:r>
                  <w:rPr>
                    <w:b/>
                    <w:color w:val="FFFFFF" w:themeColor="background1"/>
                  </w:rPr>
                  <w:t xml:space="preserve"> </w:t>
                </w:r>
                <w:r w:rsidRPr="00C7045F">
                  <w:rPr>
                    <w:b/>
                    <w:color w:val="FFFFFF" w:themeColor="background1"/>
                    <w:sz w:val="20"/>
                    <w:szCs w:val="18"/>
                  </w:rPr>
                  <w:t>PM-04</w:t>
                </w:r>
              </w:p>
            </w:tc>
          </w:tr>
          <w:tr w:rsidR="002C7ACC" w:rsidRPr="005608F9" w14:paraId="25B3CC8E" w14:textId="77777777" w:rsidTr="0078258C">
            <w:trPr>
              <w:trHeight w:val="5413"/>
            </w:trPr>
            <w:tc>
              <w:tcPr>
                <w:cnfStyle w:val="001000000000" w:firstRow="0" w:lastRow="0" w:firstColumn="1" w:lastColumn="0" w:oddVBand="0" w:evenVBand="0" w:oddHBand="0" w:evenHBand="0" w:firstRowFirstColumn="0" w:firstRowLastColumn="0" w:lastRowFirstColumn="0" w:lastRowLastColumn="0"/>
                <w:tcW w:w="10821" w:type="dxa"/>
              </w:tcPr>
              <w:p w14:paraId="5B49DCFE" w14:textId="77777777" w:rsidR="00763100" w:rsidRDefault="00763100" w:rsidP="00763100">
                <w:r>
                  <w:t>Refer to:</w:t>
                </w:r>
              </w:p>
              <w:p w14:paraId="3BAFEF5D" w14:textId="24789FDE" w:rsidR="00763100" w:rsidRDefault="00763100" w:rsidP="00763100">
                <w:pPr>
                  <w:pStyle w:val="ListParagraph"/>
                  <w:numPr>
                    <w:ilvl w:val="0"/>
                    <w:numId w:val="16"/>
                  </w:numPr>
                  <w:ind w:left="442" w:hanging="357"/>
                </w:pPr>
                <w:r w:rsidRPr="0079165E">
                  <w:t>Heatherdale Drive</w:t>
                </w:r>
                <w:r>
                  <w:t xml:space="preserve">, </w:t>
                </w:r>
                <w:r w:rsidRPr="0079165E">
                  <w:t>Cheetham Hill</w:t>
                </w:r>
                <w:r>
                  <w:t xml:space="preserve"> Site 1 (</w:t>
                </w:r>
                <w:r w:rsidRPr="00763100">
                  <w:t>TRE/HDCHS1</w:t>
                </w:r>
                <w:r>
                  <w:t xml:space="preserve">) Arboricultural Method Statement, </w:t>
                </w:r>
                <w:r w:rsidRPr="0079165E">
                  <w:t>Mulberry Tree Management</w:t>
                </w:r>
                <w:r>
                  <w:t>, October 2024</w:t>
                </w:r>
              </w:p>
              <w:p w14:paraId="677E9C9F" w14:textId="4FE3216E" w:rsidR="00763100" w:rsidRDefault="00763100" w:rsidP="00763100">
                <w:pPr>
                  <w:pStyle w:val="ListParagraph"/>
                  <w:numPr>
                    <w:ilvl w:val="0"/>
                    <w:numId w:val="16"/>
                  </w:numPr>
                  <w:ind w:left="442" w:hanging="357"/>
                </w:pPr>
                <w:r w:rsidRPr="0079165E">
                  <w:t>Heatherdale Drive</w:t>
                </w:r>
                <w:r>
                  <w:t xml:space="preserve">, </w:t>
                </w:r>
                <w:r w:rsidRPr="0079165E">
                  <w:t>Cheetham Hill</w:t>
                </w:r>
                <w:r>
                  <w:t xml:space="preserve"> Site 2 &amp; 3 (</w:t>
                </w:r>
                <w:r w:rsidRPr="008432B2">
                  <w:t>TRE/HDCHS2A3</w:t>
                </w:r>
                <w:r>
                  <w:t xml:space="preserve">) Arboricultural Method Statement, </w:t>
                </w:r>
                <w:r w:rsidRPr="0079165E">
                  <w:t>Mulberry Tree Management</w:t>
                </w:r>
                <w:r>
                  <w:t>, October 2024</w:t>
                </w:r>
              </w:p>
              <w:p w14:paraId="376E8367" w14:textId="7D8F1BC1" w:rsidR="002C7ACC" w:rsidRPr="005608F9" w:rsidRDefault="002C7ACC" w:rsidP="00CC6845">
                <w:pPr>
                  <w:pStyle w:val="HMMPTtablecontents"/>
                  <w:jc w:val="both"/>
                </w:pPr>
              </w:p>
            </w:tc>
          </w:tr>
        </w:tbl>
        <w:p w14:paraId="13F5A884" w14:textId="5A550E7D" w:rsidR="002C7ACC" w:rsidRPr="005608F9" w:rsidRDefault="002C7ACC" w:rsidP="003E52CB">
          <w:pPr>
            <w:pStyle w:val="Heading2"/>
          </w:pPr>
          <w:bookmarkStart w:id="99" w:name="_Toc144474451"/>
          <w:bookmarkStart w:id="100" w:name="_Toc217308087"/>
          <w:r w:rsidRPr="005608F9">
            <w:t>Habitat Retention Plan</w:t>
          </w:r>
          <w:r>
            <w:t xml:space="preserve"> </w:t>
          </w:r>
          <w:r w:rsidRPr="00C7045F">
            <w:rPr>
              <w:sz w:val="22"/>
              <w:szCs w:val="22"/>
            </w:rPr>
            <w:t>PM-F01</w:t>
          </w:r>
          <w:bookmarkEnd w:id="99"/>
          <w:bookmarkEnd w:id="100"/>
        </w:p>
        <w:p w14:paraId="7F9F7EA9" w14:textId="123974CC" w:rsidR="002C7ACC" w:rsidRPr="00B16E39" w:rsidRDefault="002C7ACC" w:rsidP="0076139C">
          <w:pPr>
            <w:jc w:val="both"/>
          </w:pPr>
          <w:r w:rsidRPr="00E627E0">
            <w:t xml:space="preserve">Provide a plan with the locations of habitats to be retained </w:t>
          </w:r>
          <w:r>
            <w:t xml:space="preserve">(including whether to be </w:t>
          </w:r>
          <w:r w:rsidRPr="00E627E0">
            <w:t>protected</w:t>
          </w:r>
          <w:r>
            <w:t xml:space="preserve"> </w:t>
          </w:r>
          <w:r w:rsidR="00BB15A6">
            <w:t>and, or,</w:t>
          </w:r>
          <w:r>
            <w:t xml:space="preserve"> enhanced)</w:t>
          </w:r>
          <w:r w:rsidRPr="00E627E0">
            <w:t xml:space="preserve"> and</w:t>
          </w:r>
          <w:r>
            <w:t xml:space="preserve"> those to</w:t>
          </w:r>
          <w:r w:rsidRPr="00E627E0">
            <w:t xml:space="preserve"> </w:t>
          </w:r>
          <w:r>
            <w:t xml:space="preserve">be </w:t>
          </w:r>
          <w:r w:rsidRPr="00E627E0">
            <w:t>created</w:t>
          </w:r>
          <w:r>
            <w:t xml:space="preserve"> under this HMMP</w:t>
          </w:r>
          <w:r w:rsidR="003D14EF">
            <w:t>.</w:t>
          </w:r>
          <w:r w:rsidRPr="00E627E0">
            <w:t xml:space="preserve"> </w:t>
          </w:r>
          <w:r w:rsidR="003D14EF">
            <w:t>I</w:t>
          </w:r>
          <w:r w:rsidRPr="00E627E0">
            <w:t>nclud</w:t>
          </w:r>
          <w:r w:rsidR="003D14EF">
            <w:t>e</w:t>
          </w:r>
          <w:r w:rsidRPr="00E627E0">
            <w:t xml:space="preserve"> parcel references if needed.</w:t>
          </w:r>
          <w:r>
            <w:t xml:space="preserve"> Tick box if an</w:t>
          </w:r>
          <w:r w:rsidR="00D008F8">
            <w:t>y</w:t>
          </w:r>
          <w:r>
            <w:t xml:space="preserve"> </w:t>
          </w:r>
          <w:r w:rsidRPr="00B16E39">
            <w:t>additional p</w:t>
          </w:r>
          <w:r>
            <w:t>lans</w:t>
          </w:r>
          <w:r w:rsidRPr="00B16E39">
            <w:t xml:space="preserve"> </w:t>
          </w:r>
          <w:r w:rsidR="003D14EF">
            <w:t>are</w:t>
          </w:r>
          <w:r w:rsidR="003D14EF" w:rsidRPr="00B16E39">
            <w:t xml:space="preserve"> </w:t>
          </w:r>
          <w:r w:rsidRPr="00B16E39">
            <w:t xml:space="preserve">provided in the Appendices </w:t>
          </w:r>
          <w:sdt>
            <w:sdtPr>
              <w:id w:val="1241140344"/>
              <w14:checkbox>
                <w14:checked w14:val="0"/>
                <w14:checkedState w14:val="2612" w14:font="MS Gothic"/>
                <w14:uncheckedState w14:val="2610" w14:font="MS Gothic"/>
              </w14:checkbox>
            </w:sdtPr>
            <w:sdtContent>
              <w:r w:rsidRPr="00B16E39">
                <w:rPr>
                  <w:rFonts w:ascii="MS Gothic" w:eastAsia="MS Gothic" w:hAnsi="MS Gothic" w:hint="eastAsia"/>
                </w:rPr>
                <w:t>☐</w:t>
              </w:r>
            </w:sdtContent>
          </w:sdt>
          <w:r w:rsidRPr="00B16E39">
            <w:t xml:space="preserve"> </w:t>
          </w:r>
          <w:r>
            <w:t xml:space="preserve">. </w:t>
          </w:r>
          <w:r w:rsidRPr="00FB6532">
            <w:t xml:space="preserve">Reference: </w:t>
          </w:r>
          <w:sdt>
            <w:sdtPr>
              <w:id w:val="-316721797"/>
              <w:placeholder>
                <w:docPart w:val="75F4D1A86A834250A5A6A472F825EF68"/>
              </w:placeholder>
              <w:showingPlcHdr/>
            </w:sdtPr>
            <w:sdtContent>
              <w:r w:rsidRPr="00FB6532">
                <w:rPr>
                  <w:rStyle w:val="PlaceholderText"/>
                </w:rPr>
                <w:t>Click or tap here to enter text.</w:t>
              </w:r>
            </w:sdtContent>
          </w:sdt>
        </w:p>
        <w:p w14:paraId="13C6521F" w14:textId="77777777" w:rsidR="00D7019D" w:rsidRDefault="00263B5D" w:rsidP="00F8676A">
          <w:r>
            <w:rPr>
              <w:noProof/>
            </w:rPr>
            <w:drawing>
              <wp:inline distT="0" distB="0" distL="0" distR="0" wp14:anchorId="53991D59" wp14:editId="7B7D6533">
                <wp:extent cx="5040000" cy="3549600"/>
                <wp:effectExtent l="19050" t="19050" r="27305" b="13335"/>
                <wp:docPr id="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9"/>
                        <pic:cNvPicPr>
                          <a:picLocks noChangeAspect="1" noChangeArrowheads="1"/>
                        </pic:cNvPicPr>
                      </pic:nvPicPr>
                      <pic:blipFill>
                        <a:blip r:embed="rId29"/>
                        <a:stretch>
                          <a:fillRect/>
                        </a:stretch>
                      </pic:blipFill>
                      <pic:spPr bwMode="auto">
                        <a:xfrm>
                          <a:off x="0" y="0"/>
                          <a:ext cx="5040000" cy="3549600"/>
                        </a:xfrm>
                        <a:prstGeom prst="rect">
                          <a:avLst/>
                        </a:prstGeom>
                        <a:noFill/>
                        <a:ln w="3175">
                          <a:solidFill>
                            <a:schemeClr val="tx1"/>
                          </a:solidFill>
                        </a:ln>
                      </pic:spPr>
                    </pic:pic>
                  </a:graphicData>
                </a:graphic>
              </wp:inline>
            </w:drawing>
          </w:r>
        </w:p>
        <w:p w14:paraId="415BCAAF" w14:textId="2E49CAEB" w:rsidR="00263B5D" w:rsidRDefault="00263B5D" w:rsidP="00F8676A">
          <w:r>
            <w:rPr>
              <w:noProof/>
            </w:rPr>
            <w:drawing>
              <wp:inline distT="0" distB="0" distL="0" distR="0" wp14:anchorId="21288773" wp14:editId="76D2BF37">
                <wp:extent cx="5040000" cy="3553200"/>
                <wp:effectExtent l="19050" t="19050" r="27305" b="28575"/>
                <wp:docPr id="1177847479" name="Picture 10"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47479" name="Picture 10" descr="A map of a city&#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40000" cy="3553200"/>
                        </a:xfrm>
                        <a:prstGeom prst="rect">
                          <a:avLst/>
                        </a:prstGeom>
                        <a:noFill/>
                        <a:ln w="3175">
                          <a:solidFill>
                            <a:schemeClr val="tx1"/>
                          </a:solidFill>
                        </a:ln>
                      </pic:spPr>
                    </pic:pic>
                  </a:graphicData>
                </a:graphic>
              </wp:inline>
            </w:drawing>
          </w:r>
        </w:p>
        <w:p w14:paraId="1156E98B" w14:textId="77777777" w:rsidR="00263B5D" w:rsidRDefault="00263B5D" w:rsidP="00F8676A"/>
        <w:p w14:paraId="62B8A850" w14:textId="489EE388" w:rsidR="00263B5D" w:rsidRDefault="00263B5D" w:rsidP="00F8676A">
          <w:pPr>
            <w:sectPr w:rsidR="00263B5D" w:rsidSect="0080714B">
              <w:type w:val="continuous"/>
              <w:pgSz w:w="23811" w:h="16838" w:orient="landscape" w:code="8"/>
              <w:pgMar w:top="720" w:right="720" w:bottom="720" w:left="720" w:header="340" w:footer="340" w:gutter="0"/>
              <w:cols w:num="2" w:space="708"/>
              <w:docGrid w:linePitch="326"/>
            </w:sectPr>
          </w:pPr>
        </w:p>
        <w:p w14:paraId="0DFAA954" w14:textId="77777777" w:rsidR="00187A3A" w:rsidRPr="00797C3A" w:rsidRDefault="00187A3A" w:rsidP="00187A3A">
          <w:pPr>
            <w:pStyle w:val="Heading2"/>
          </w:pPr>
          <w:bookmarkStart w:id="101" w:name="_Toc116397846"/>
          <w:bookmarkStart w:id="102" w:name="_Toc149323486"/>
          <w:bookmarkStart w:id="103" w:name="_Toc217308088"/>
          <w:bookmarkStart w:id="104" w:name="_Toc116397958"/>
          <w:bookmarkStart w:id="105" w:name="_Toc149323502"/>
          <w:bookmarkStart w:id="106" w:name="_Toc109745212"/>
          <w:r w:rsidRPr="00797C3A">
            <w:lastRenderedPageBreak/>
            <w:t>Grassland (</w:t>
          </w:r>
          <w:r>
            <w:t>L</w:t>
          </w:r>
          <w:r w:rsidRPr="00797C3A">
            <w:t xml:space="preserve">ow </w:t>
          </w:r>
          <w:r>
            <w:t>D</w:t>
          </w:r>
          <w:r w:rsidRPr="00797C3A">
            <w:t>istinctiveness)</w:t>
          </w:r>
          <w:bookmarkEnd w:id="101"/>
          <w:bookmarkEnd w:id="102"/>
          <w:bookmarkEnd w:id="103"/>
        </w:p>
        <w:p w14:paraId="643EAC38" w14:textId="77777777" w:rsidR="00187A3A" w:rsidRPr="00797C3A" w:rsidRDefault="00187A3A" w:rsidP="00187A3A">
          <w:pPr>
            <w:pStyle w:val="Heading3"/>
          </w:pPr>
          <w:bookmarkStart w:id="107" w:name="_Toc116397847"/>
          <w:bookmarkStart w:id="108" w:name="_Toc217308089"/>
          <w:r>
            <w:t>Creation, Enhancement</w:t>
          </w:r>
          <w:r w:rsidRPr="00797C3A">
            <w:t xml:space="preserve"> </w:t>
          </w:r>
          <w:r>
            <w:t>and</w:t>
          </w:r>
          <w:r w:rsidRPr="00797C3A">
            <w:t xml:space="preserve"> </w:t>
          </w:r>
          <w:r>
            <w:t>M</w:t>
          </w:r>
          <w:r w:rsidRPr="00797C3A">
            <w:t xml:space="preserve">anagement </w:t>
          </w:r>
          <w:r>
            <w:t>S</w:t>
          </w:r>
          <w:r w:rsidRPr="00797C3A">
            <w:t>ummary</w:t>
          </w:r>
          <w:bookmarkEnd w:id="107"/>
          <w:r>
            <w:t xml:space="preserve"> </w:t>
          </w:r>
          <w:r w:rsidRPr="002C57D6">
            <w:rPr>
              <w:b w:val="0"/>
              <w:bCs w:val="0"/>
              <w:sz w:val="20"/>
              <w:szCs w:val="16"/>
            </w:rPr>
            <w:t>(GL-T01)</w:t>
          </w:r>
          <w:bookmarkEnd w:id="108"/>
        </w:p>
        <w:p w14:paraId="5361BCBB" w14:textId="77777777" w:rsidR="00187A3A" w:rsidRPr="00797C3A" w:rsidRDefault="00187A3A" w:rsidP="00187A3A">
          <w:r w:rsidRPr="00797C3A">
            <w:t xml:space="preserve">Provide details of the approach to delivering each of the targeted condition criteria and </w:t>
          </w:r>
          <w:r>
            <w:t>habitat</w:t>
          </w:r>
          <w:r w:rsidRPr="00797C3A">
            <w:t xml:space="preserve">. Conditions from </w:t>
          </w:r>
          <w:r>
            <w:t>Statutory Biodiversity Metric</w:t>
          </w:r>
          <w:r w:rsidRPr="00797C3A">
            <w:t xml:space="preserve"> habitat condition assessment sheets – Sheet 5. Grassland Low</w:t>
          </w:r>
        </w:p>
        <w:tbl>
          <w:tblPr>
            <w:tblStyle w:val="TableGrid"/>
            <w:tblW w:w="22392" w:type="dxa"/>
            <w:tblLayout w:type="fixed"/>
            <w:tblLook w:val="04A0" w:firstRow="1" w:lastRow="0" w:firstColumn="1" w:lastColumn="0" w:noHBand="0" w:noVBand="1"/>
          </w:tblPr>
          <w:tblGrid>
            <w:gridCol w:w="384"/>
            <w:gridCol w:w="4714"/>
            <w:gridCol w:w="1276"/>
            <w:gridCol w:w="1276"/>
            <w:gridCol w:w="4914"/>
            <w:gridCol w:w="4914"/>
            <w:gridCol w:w="4914"/>
          </w:tblGrid>
          <w:tr w:rsidR="00187A3A" w:rsidRPr="00797C3A" w14:paraId="696A3D69" w14:textId="77777777" w:rsidTr="00E30E2F">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6374" w:type="dxa"/>
                <w:gridSpan w:val="3"/>
                <w:tcBorders>
                  <w:bottom w:val="single" w:sz="4" w:space="0" w:color="FFFFFF" w:themeColor="background1"/>
                </w:tcBorders>
              </w:tcPr>
              <w:p w14:paraId="67922A59" w14:textId="77777777" w:rsidR="00187A3A" w:rsidRPr="00797C3A" w:rsidRDefault="00187A3A" w:rsidP="00E30E2F">
                <w:pPr>
                  <w:rPr>
                    <w:bCs/>
                  </w:rPr>
                </w:pPr>
                <w:r>
                  <w:rPr>
                    <w:bCs/>
                  </w:rPr>
                  <w:t>Target Habitat:</w:t>
                </w:r>
              </w:p>
            </w:tc>
            <w:tc>
              <w:tcPr>
                <w:tcW w:w="16018" w:type="dxa"/>
                <w:gridSpan w:val="4"/>
                <w:tcBorders>
                  <w:bottom w:val="single" w:sz="4" w:space="0" w:color="FFFFFF" w:themeColor="background1"/>
                </w:tcBorders>
                <w:shd w:val="clear" w:color="auto" w:fill="FFFFFF" w:themeFill="background1"/>
              </w:tcPr>
              <w:p w14:paraId="6D6F7F0E" w14:textId="76CF3CDD" w:rsidR="00187A3A" w:rsidRPr="00A27407" w:rsidRDefault="00E35552" w:rsidP="00E30E2F">
                <w:pPr>
                  <w:cnfStyle w:val="100000000000" w:firstRow="1" w:lastRow="0" w:firstColumn="0" w:lastColumn="0" w:oddVBand="0" w:evenVBand="0" w:oddHBand="0" w:evenHBand="0" w:firstRowFirstColumn="0" w:firstRowLastColumn="0" w:lastRowFirstColumn="0" w:lastRowLastColumn="0"/>
                  <w:rPr>
                    <w:b w:val="0"/>
                    <w:color w:val="auto"/>
                  </w:rPr>
                </w:pPr>
                <w:r>
                  <w:rPr>
                    <w:b w:val="0"/>
                    <w:color w:val="auto"/>
                  </w:rPr>
                  <w:t>Modified grassland</w:t>
                </w:r>
                <w:r w:rsidRPr="00E35552">
                  <w:rPr>
                    <w:b w:val="0"/>
                    <w:color w:val="auto"/>
                  </w:rPr>
                  <w:t xml:space="preserve"> - </w:t>
                </w:r>
                <w:r>
                  <w:rPr>
                    <w:b w:val="0"/>
                    <w:color w:val="auto"/>
                  </w:rPr>
                  <w:t>good</w:t>
                </w:r>
                <w:r w:rsidRPr="00E35552">
                  <w:rPr>
                    <w:b w:val="0"/>
                    <w:color w:val="auto"/>
                  </w:rPr>
                  <w:t xml:space="preserve"> condition</w:t>
                </w:r>
              </w:p>
            </w:tc>
          </w:tr>
          <w:tr w:rsidR="00187A3A" w:rsidRPr="00797C3A" w14:paraId="26A2E7D6" w14:textId="77777777" w:rsidTr="00E30E2F">
            <w:trPr>
              <w:trHeight w:val="639"/>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FFFFFF" w:themeColor="background1"/>
                  <w:right w:val="single" w:sz="4" w:space="0" w:color="FFFFFF" w:themeColor="background1"/>
                </w:tcBorders>
                <w:shd w:val="clear" w:color="auto" w:fill="00AF41" w:themeFill="text2"/>
              </w:tcPr>
              <w:p w14:paraId="2BC2D2C4" w14:textId="77777777" w:rsidR="00187A3A" w:rsidRPr="00A27407" w:rsidRDefault="00187A3A" w:rsidP="00E30E2F">
                <w:pPr>
                  <w:rPr>
                    <w:b/>
                    <w:color w:val="FFFFFF" w:themeColor="background1"/>
                  </w:rPr>
                </w:pPr>
                <w:r w:rsidRPr="00A27407">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6C1C7913" w14:textId="77777777" w:rsidR="00187A3A" w:rsidRPr="00A27407" w:rsidRDefault="00187A3A" w:rsidP="00E30E2F">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Targeted</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1B5DBFDF" w14:textId="77777777" w:rsidR="00187A3A" w:rsidRPr="00A27407" w:rsidRDefault="00187A3A" w:rsidP="00E30E2F">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Relevant Parcels</w:t>
                </w:r>
              </w:p>
            </w:tc>
            <w:tc>
              <w:tcPr>
                <w:tcW w:w="4914"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76968C20" w14:textId="77777777" w:rsidR="00187A3A" w:rsidRPr="00A27407" w:rsidRDefault="00187A3A" w:rsidP="00E30E2F">
                <w:pPr>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Creation</w:t>
                </w:r>
                <w:r w:rsidRPr="00A27407">
                  <w:rPr>
                    <w:b/>
                    <w:color w:val="FFFFFF" w:themeColor="background1"/>
                  </w:rPr>
                  <w:t xml:space="preserve"> Approach</w:t>
                </w:r>
              </w:p>
            </w:tc>
            <w:tc>
              <w:tcPr>
                <w:tcW w:w="4914" w:type="dxa"/>
                <w:tcBorders>
                  <w:top w:val="single" w:sz="4" w:space="0" w:color="FFFFFF" w:themeColor="background1"/>
                  <w:left w:val="single" w:sz="4" w:space="0" w:color="FFFFFF" w:themeColor="background1"/>
                  <w:right w:val="single" w:sz="4" w:space="0" w:color="FFFFFF" w:themeColor="background1"/>
                </w:tcBorders>
                <w:shd w:val="clear" w:color="auto" w:fill="00AF41" w:themeFill="text2"/>
              </w:tcPr>
              <w:p w14:paraId="088A97B9" w14:textId="77777777" w:rsidR="00187A3A" w:rsidRPr="00A27407" w:rsidRDefault="00187A3A" w:rsidP="00E30E2F">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Enhancement Approach</w:t>
                </w:r>
              </w:p>
            </w:tc>
            <w:tc>
              <w:tcPr>
                <w:tcW w:w="4914" w:type="dxa"/>
                <w:tcBorders>
                  <w:top w:val="single" w:sz="4" w:space="0" w:color="FFFFFF" w:themeColor="background1"/>
                  <w:left w:val="single" w:sz="4" w:space="0" w:color="FFFFFF" w:themeColor="background1"/>
                </w:tcBorders>
                <w:shd w:val="clear" w:color="auto" w:fill="00AF41" w:themeFill="text2"/>
              </w:tcPr>
              <w:p w14:paraId="47EB3D7E" w14:textId="77777777" w:rsidR="00187A3A" w:rsidRPr="00A27407" w:rsidRDefault="00187A3A" w:rsidP="00E30E2F">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 xml:space="preserve">Management </w:t>
                </w:r>
                <w:r>
                  <w:rPr>
                    <w:b/>
                    <w:color w:val="FFFFFF" w:themeColor="background1"/>
                  </w:rPr>
                  <w:t>Approach</w:t>
                </w:r>
              </w:p>
            </w:tc>
          </w:tr>
          <w:tr w:rsidR="00187A3A" w:rsidRPr="00797C3A" w14:paraId="0A1BD5FC" w14:textId="77777777" w:rsidTr="00E30E2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84" w:type="dxa"/>
              </w:tcPr>
              <w:p w14:paraId="52A4C725" w14:textId="77777777" w:rsidR="00187A3A" w:rsidRPr="00797C3A" w:rsidRDefault="00187A3A" w:rsidP="00E30E2F">
                <w:pPr>
                  <w:pStyle w:val="HMMPTtablecontents"/>
                </w:pPr>
                <w:bookmarkStart w:id="109" w:name="_Hlk215567610"/>
                <w:r>
                  <w:t>A</w:t>
                </w:r>
              </w:p>
            </w:tc>
            <w:tc>
              <w:tcPr>
                <w:tcW w:w="4714" w:type="dxa"/>
              </w:tcPr>
              <w:p w14:paraId="1678BE72" w14:textId="77777777" w:rsidR="00187A3A" w:rsidRDefault="00187A3A" w:rsidP="00E30E2F">
                <w:pPr>
                  <w:pStyle w:val="HMMPTtablecontents"/>
                  <w:jc w:val="both"/>
                  <w:cnfStyle w:val="000000010000" w:firstRow="0" w:lastRow="0" w:firstColumn="0" w:lastColumn="0" w:oddVBand="0" w:evenVBand="0" w:oddHBand="0" w:evenHBand="1" w:firstRowFirstColumn="0" w:firstRowLastColumn="0" w:lastRowFirstColumn="0" w:lastRowLastColumn="0"/>
                  <w:rPr>
                    <w:b/>
                  </w:rPr>
                </w:pPr>
                <w:r w:rsidRPr="00797C3A">
                  <w:t xml:space="preserve">There </w:t>
                </w:r>
                <w:r>
                  <w:t>are</w:t>
                </w:r>
                <w:r w:rsidRPr="00797C3A">
                  <w:t xml:space="preserve"> 6-8 </w:t>
                </w:r>
                <w:r>
                  <w:t xml:space="preserve">vascular plant </w:t>
                </w:r>
                <w:r w:rsidRPr="00797C3A">
                  <w:t>species per m</w:t>
                </w:r>
                <w:r w:rsidRPr="00797C3A">
                  <w:rPr>
                    <w:vertAlign w:val="superscript"/>
                  </w:rPr>
                  <w:t>2</w:t>
                </w:r>
                <w:r>
                  <w:t xml:space="preserve"> present, including at least 2 forbs.</w:t>
                </w:r>
                <w:r w:rsidRPr="00797C3A">
                  <w:rPr>
                    <w:b/>
                  </w:rPr>
                  <w:br/>
                </w:r>
                <w:r w:rsidRPr="00A27407">
                  <w:rPr>
                    <w:b/>
                  </w:rPr>
                  <w:t>N</w:t>
                </w:r>
                <w:r>
                  <w:rPr>
                    <w:b/>
                  </w:rPr>
                  <w:t>ote</w:t>
                </w:r>
                <w:r w:rsidRPr="00A27407">
                  <w:rPr>
                    <w:b/>
                  </w:rPr>
                  <w:t xml:space="preserve"> - this criterion is </w:t>
                </w:r>
                <w:r>
                  <w:rPr>
                    <w:b/>
                  </w:rPr>
                  <w:t>essential</w:t>
                </w:r>
                <w:r w:rsidRPr="00A27407">
                  <w:rPr>
                    <w:b/>
                  </w:rPr>
                  <w:t xml:space="preserve"> for achieving </w:t>
                </w:r>
                <w:r>
                  <w:rPr>
                    <w:b/>
                  </w:rPr>
                  <w:t>M</w:t>
                </w:r>
                <w:r w:rsidRPr="00A27407">
                  <w:rPr>
                    <w:b/>
                  </w:rPr>
                  <w:t>oderate</w:t>
                </w:r>
                <w:r>
                  <w:rPr>
                    <w:b/>
                  </w:rPr>
                  <w:t xml:space="preserve"> or Good</w:t>
                </w:r>
                <w:r w:rsidRPr="00A27407">
                  <w:rPr>
                    <w:b/>
                  </w:rPr>
                  <w:t xml:space="preserve"> condition.</w:t>
                </w:r>
              </w:p>
              <w:p w14:paraId="312ED363" w14:textId="77777777" w:rsidR="00187A3A" w:rsidRPr="00012EE4" w:rsidRDefault="00187A3A" w:rsidP="00E30E2F">
                <w:pPr>
                  <w:pStyle w:val="HMMPTtablecontents"/>
                  <w:jc w:val="both"/>
                  <w:cnfStyle w:val="000000010000" w:firstRow="0" w:lastRow="0" w:firstColumn="0" w:lastColumn="0" w:oddVBand="0" w:evenVBand="0" w:oddHBand="0" w:evenHBand="1" w:firstRowFirstColumn="0" w:firstRowLastColumn="0" w:lastRowFirstColumn="0" w:lastRowLastColumn="0"/>
                  <w:rPr>
                    <w:bCs w:val="0"/>
                    <w:lang w:eastAsia="en-GB"/>
                  </w:rPr>
                </w:pPr>
                <w:r w:rsidRPr="00C07A8B">
                  <w:rPr>
                    <w:bCs w:val="0"/>
                  </w:rPr>
                  <w:t xml:space="preserve">Where the vascular plant species </w:t>
                </w:r>
                <w:r>
                  <w:rPr>
                    <w:bCs w:val="0"/>
                  </w:rPr>
                  <w:t xml:space="preserve">present are </w:t>
                </w:r>
                <w:r w:rsidRPr="00C07A8B">
                  <w:rPr>
                    <w:bCs w:val="0"/>
                  </w:rPr>
                  <w:t xml:space="preserve">characteristic of </w:t>
                </w:r>
                <w:r>
                  <w:rPr>
                    <w:bCs w:val="0"/>
                  </w:rPr>
                  <w:t>medium, high or very high distinctiveness grassland, or there are 9 or more of these characteristic species per m</w:t>
                </w:r>
                <w:r>
                  <w:rPr>
                    <w:bCs w:val="0"/>
                    <w:vertAlign w:val="superscript"/>
                  </w:rPr>
                  <w:t>2</w:t>
                </w:r>
                <w:r>
                  <w:rPr>
                    <w:bCs w:val="0"/>
                  </w:rPr>
                  <w:t>, please review the full UKHab description to assess whether the grassland should be classified as a higher distinctiveness grassland. Where a grassland is classed as medium, high or very high distinctiveness, please use the relevant condition sheet.</w:t>
                </w:r>
                <w:r>
                  <w:rPr>
                    <w:bCs w:val="0"/>
                    <w:vertAlign w:val="superscript"/>
                  </w:rPr>
                  <w:t xml:space="preserve"> </w:t>
                </w:r>
                <w:r>
                  <w:rPr>
                    <w:bCs w:val="0"/>
                  </w:rPr>
                  <w:t xml:space="preserve"> </w:t>
                </w:r>
              </w:p>
            </w:tc>
            <w:tc>
              <w:tcPr>
                <w:tcW w:w="1276" w:type="dxa"/>
              </w:tcPr>
              <w:p w14:paraId="6C704ABD" w14:textId="3FB6B584" w:rsidR="00187A3A" w:rsidRPr="00797C3A" w:rsidRDefault="00AA3A22" w:rsidP="00AA3A22">
                <w:pPr>
                  <w:pStyle w:val="HMMPTtablecontents"/>
                  <w:ind w:left="0"/>
                  <w:cnfStyle w:val="000000010000" w:firstRow="0" w:lastRow="0" w:firstColumn="0" w:lastColumn="0" w:oddVBand="0" w:evenVBand="0" w:oddHBand="0" w:evenHBand="1" w:firstRowFirstColumn="0" w:firstRowLastColumn="0" w:lastRowFirstColumn="0" w:lastRowLastColumn="0"/>
                </w:pPr>
                <w:r>
                  <w:t>Yes</w:t>
                </w:r>
              </w:p>
            </w:tc>
            <w:tc>
              <w:tcPr>
                <w:tcW w:w="1276" w:type="dxa"/>
              </w:tcPr>
              <w:p w14:paraId="2AF02355" w14:textId="423F6802" w:rsidR="00AA3A22" w:rsidRPr="00797C3A" w:rsidRDefault="00762BB7" w:rsidP="00AA3A22">
                <w:pPr>
                  <w:pStyle w:val="HMMPTtablecontents"/>
                  <w:cnfStyle w:val="000000010000" w:firstRow="0" w:lastRow="0" w:firstColumn="0" w:lastColumn="0" w:oddVBand="0" w:evenVBand="0" w:oddHBand="0" w:evenHBand="1" w:firstRowFirstColumn="0" w:firstRowLastColumn="0" w:lastRowFirstColumn="0" w:lastRowLastColumn="0"/>
                </w:pPr>
                <w:r>
                  <w:t>All Lawn</w:t>
                </w:r>
                <w:r w:rsidR="00AA3A22">
                  <w:t xml:space="preserve"> Areas</w:t>
                </w:r>
              </w:p>
            </w:tc>
            <w:tc>
              <w:tcPr>
                <w:tcW w:w="4914" w:type="dxa"/>
              </w:tcPr>
              <w:p w14:paraId="5988324B" w14:textId="52F6DC6A" w:rsidR="00187A3A" w:rsidRPr="00797C3A" w:rsidRDefault="00343E0D" w:rsidP="00E30E2F">
                <w:pPr>
                  <w:pStyle w:val="HMMPTtablecontents"/>
                  <w:cnfStyle w:val="000000010000" w:firstRow="0" w:lastRow="0" w:firstColumn="0" w:lastColumn="0" w:oddVBand="0" w:evenVBand="0" w:oddHBand="0" w:evenHBand="1" w:firstRowFirstColumn="0" w:firstRowLastColumn="0" w:lastRowFirstColumn="0" w:lastRowLastColumn="0"/>
                </w:pPr>
                <w:r w:rsidRPr="00343E0D">
                  <w:t>Lawn grass mix will comprise ~ 4 grass species with additional amenity grassland forbs included in the mix which were identified in the existing sward. These will include meadow buttercup (</w:t>
                </w:r>
                <w:r w:rsidRPr="00343E0D">
                  <w:rPr>
                    <w:i/>
                    <w:iCs/>
                  </w:rPr>
                  <w:t>Ranunculus acris</w:t>
                </w:r>
                <w:r w:rsidRPr="00343E0D">
                  <w:t>), ribworth plantain (</w:t>
                </w:r>
                <w:r w:rsidRPr="00343E0D">
                  <w:rPr>
                    <w:i/>
                    <w:iCs/>
                  </w:rPr>
                  <w:t>Plantago</w:t>
                </w:r>
                <w:r w:rsidRPr="00343E0D">
                  <w:t xml:space="preserve"> </w:t>
                </w:r>
                <w:r w:rsidRPr="00343E0D">
                  <w:rPr>
                    <w:i/>
                    <w:iCs/>
                  </w:rPr>
                  <w:t>lanceolata</w:t>
                </w:r>
                <w:r w:rsidRPr="00343E0D">
                  <w:t>), selfheal (</w:t>
                </w:r>
                <w:r w:rsidRPr="00343E0D">
                  <w:rPr>
                    <w:i/>
                    <w:iCs/>
                  </w:rPr>
                  <w:t>Prunella vulgaris</w:t>
                </w:r>
                <w:r w:rsidRPr="00343E0D">
                  <w:t>), white clover (</w:t>
                </w:r>
                <w:r w:rsidRPr="00343E0D">
                  <w:rPr>
                    <w:i/>
                    <w:iCs/>
                  </w:rPr>
                  <w:t>Trifolium repens</w:t>
                </w:r>
                <w:r w:rsidRPr="00343E0D">
                  <w:t>) and yarrow (</w:t>
                </w:r>
                <w:r w:rsidRPr="00343E0D">
                  <w:rPr>
                    <w:i/>
                    <w:iCs/>
                  </w:rPr>
                  <w:t>Achillea millefolium</w:t>
                </w:r>
                <w:r w:rsidRPr="00343E0D">
                  <w:t>).</w:t>
                </w:r>
              </w:p>
            </w:tc>
            <w:tc>
              <w:tcPr>
                <w:tcW w:w="4914" w:type="dxa"/>
              </w:tcPr>
              <w:p w14:paraId="58FE4CD9" w14:textId="0C13B9F3" w:rsidR="00187A3A" w:rsidRPr="00797C3A" w:rsidRDefault="00762BB7" w:rsidP="00E30E2F">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rPr>
                  <w:t>N/A</w:t>
                </w:r>
              </w:p>
            </w:tc>
            <w:tc>
              <w:tcPr>
                <w:tcW w:w="4914" w:type="dxa"/>
              </w:tcPr>
              <w:p w14:paraId="2ED7065C" w14:textId="2068CB0B" w:rsidR="00B61BDD" w:rsidRPr="00797C3A" w:rsidRDefault="006B03F8" w:rsidP="00AA3A22">
                <w:pPr>
                  <w:cnfStyle w:val="000000010000" w:firstRow="0" w:lastRow="0" w:firstColumn="0" w:lastColumn="0" w:oddVBand="0" w:evenVBand="0" w:oddHBand="0" w:evenHBand="1" w:firstRowFirstColumn="0" w:firstRowLastColumn="0" w:lastRowFirstColumn="0" w:lastRowLastColumn="0"/>
                  <w:rPr>
                    <w:rFonts w:cs="Arial"/>
                  </w:rPr>
                </w:pPr>
                <w:r w:rsidRPr="00AA3A22">
                  <w:rPr>
                    <w:rFonts w:cs="Arial"/>
                  </w:rPr>
                  <w:t>The lawn will be subject to a regular management regime</w:t>
                </w:r>
                <w:r>
                  <w:rPr>
                    <w:rFonts w:cs="Arial"/>
                  </w:rPr>
                  <w:t xml:space="preserve"> consistent with the existing modified grassland </w:t>
                </w:r>
                <w:r w:rsidR="00670675">
                  <w:rPr>
                    <w:rFonts w:cs="Arial"/>
                  </w:rPr>
                  <w:t xml:space="preserve">management </w:t>
                </w:r>
                <w:r>
                  <w:rPr>
                    <w:rFonts w:cs="Arial"/>
                  </w:rPr>
                  <w:t>and 6-8 species per m</w:t>
                </w:r>
                <w:r w:rsidRPr="006B03F8">
                  <w:rPr>
                    <w:rFonts w:cs="Arial"/>
                    <w:vertAlign w:val="superscript"/>
                  </w:rPr>
                  <w:t>2</w:t>
                </w:r>
                <w:r>
                  <w:rPr>
                    <w:rFonts w:cs="Arial"/>
                  </w:rPr>
                  <w:t xml:space="preserve"> will be mai</w:t>
                </w:r>
                <w:r w:rsidR="00670675">
                  <w:rPr>
                    <w:rFonts w:cs="Arial"/>
                  </w:rPr>
                  <w:t>nt</w:t>
                </w:r>
                <w:r>
                  <w:rPr>
                    <w:rFonts w:cs="Arial"/>
                  </w:rPr>
                  <w:t>a</w:t>
                </w:r>
                <w:r w:rsidR="00670675">
                  <w:rPr>
                    <w:rFonts w:cs="Arial"/>
                  </w:rPr>
                  <w:t>i</w:t>
                </w:r>
                <w:r>
                  <w:rPr>
                    <w:rFonts w:cs="Arial"/>
                  </w:rPr>
                  <w:t xml:space="preserve">ned. </w:t>
                </w:r>
              </w:p>
            </w:tc>
          </w:tr>
          <w:bookmarkEnd w:id="109"/>
          <w:tr w:rsidR="00AA3A22" w:rsidRPr="00797C3A" w14:paraId="1E4174D4" w14:textId="77777777" w:rsidTr="00E30E2F">
            <w:trPr>
              <w:trHeight w:val="639"/>
            </w:trPr>
            <w:tc>
              <w:tcPr>
                <w:cnfStyle w:val="001000000000" w:firstRow="0" w:lastRow="0" w:firstColumn="1" w:lastColumn="0" w:oddVBand="0" w:evenVBand="0" w:oddHBand="0" w:evenHBand="0" w:firstRowFirstColumn="0" w:firstRowLastColumn="0" w:lastRowFirstColumn="0" w:lastRowLastColumn="0"/>
                <w:tcW w:w="384" w:type="dxa"/>
              </w:tcPr>
              <w:p w14:paraId="68ECE0DD" w14:textId="77777777" w:rsidR="00AA3A22" w:rsidRPr="00797C3A" w:rsidRDefault="00AA3A22" w:rsidP="00AA3A22">
                <w:pPr>
                  <w:pStyle w:val="HMMPTtablecontents"/>
                </w:pPr>
                <w:r>
                  <w:t>B</w:t>
                </w:r>
              </w:p>
            </w:tc>
            <w:tc>
              <w:tcPr>
                <w:tcW w:w="4714" w:type="dxa"/>
              </w:tcPr>
              <w:p w14:paraId="627B6097" w14:textId="77777777"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rPr>
                    <w:color w:val="000000"/>
                    <w:lang w:eastAsia="en-GB"/>
                  </w:rPr>
                </w:pPr>
                <w:r w:rsidRPr="00797C3A">
                  <w:rPr>
                    <w:color w:val="000000"/>
                  </w:rPr>
                  <w:t>Sward height is varied (at least 20% of the sward is less than 7 cm and at least 20 per cent is more than 7 cm) creating microclimates which provide opportunities for</w:t>
                </w:r>
                <w:r>
                  <w:rPr>
                    <w:color w:val="000000"/>
                  </w:rPr>
                  <w:t xml:space="preserve"> vertebrates and invertebrates to</w:t>
                </w:r>
                <w:r w:rsidRPr="00797C3A">
                  <w:rPr>
                    <w:color w:val="000000"/>
                  </w:rPr>
                  <w:t xml:space="preserve"> live and breed. </w:t>
                </w:r>
              </w:p>
            </w:tc>
            <w:tc>
              <w:tcPr>
                <w:tcW w:w="1276" w:type="dxa"/>
              </w:tcPr>
              <w:p w14:paraId="323566AF" w14:textId="550E5C6F"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pPr>
                <w:r>
                  <w:t>No</w:t>
                </w:r>
              </w:p>
            </w:tc>
            <w:tc>
              <w:tcPr>
                <w:tcW w:w="1276" w:type="dxa"/>
              </w:tcPr>
              <w:p w14:paraId="45B11BA5" w14:textId="466A47BB"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pPr>
                <w:r>
                  <w:t>All Lawn Areas</w:t>
                </w:r>
              </w:p>
            </w:tc>
            <w:tc>
              <w:tcPr>
                <w:tcW w:w="4914" w:type="dxa"/>
              </w:tcPr>
              <w:p w14:paraId="367E5B23" w14:textId="3F53E92C"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4914" w:type="dxa"/>
              </w:tcPr>
              <w:p w14:paraId="287B3185" w14:textId="0370996B"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4914" w:type="dxa"/>
              </w:tcPr>
              <w:p w14:paraId="1927930F" w14:textId="06E418EF"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r>
          <w:tr w:rsidR="00AA3A22" w:rsidRPr="00797C3A" w14:paraId="1E96B413" w14:textId="77777777" w:rsidTr="00E30E2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84" w:type="dxa"/>
              </w:tcPr>
              <w:p w14:paraId="502B9C57" w14:textId="77777777" w:rsidR="00AA3A22" w:rsidRPr="00797C3A" w:rsidRDefault="00AA3A22" w:rsidP="00AA3A22">
                <w:pPr>
                  <w:pStyle w:val="HMMPTtablecontents"/>
                </w:pPr>
                <w:r>
                  <w:t>C</w:t>
                </w:r>
              </w:p>
            </w:tc>
            <w:tc>
              <w:tcPr>
                <w:tcW w:w="4714" w:type="dxa"/>
              </w:tcPr>
              <w:p w14:paraId="34199FB4" w14:textId="77777777" w:rsidR="00AA3A22"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rPr>
                    <w:color w:val="000000"/>
                  </w:rPr>
                </w:pPr>
                <w:r>
                  <w:rPr>
                    <w:color w:val="000000"/>
                  </w:rPr>
                  <w:t>Any</w:t>
                </w:r>
                <w:r w:rsidRPr="00797C3A">
                  <w:rPr>
                    <w:color w:val="000000"/>
                  </w:rPr>
                  <w:t xml:space="preserve"> scrub</w:t>
                </w:r>
                <w:r>
                  <w:rPr>
                    <w:color w:val="000000"/>
                  </w:rPr>
                  <w:t xml:space="preserve"> present accounts for less than 20% of the total grassland area. (Some scattered scrub such as bramble </w:t>
                </w:r>
                <w:r w:rsidRPr="00C07A8B">
                  <w:rPr>
                    <w:i/>
                    <w:iCs/>
                    <w:color w:val="000000"/>
                  </w:rPr>
                  <w:t>Rubus fruticosus</w:t>
                </w:r>
                <w:r>
                  <w:rPr>
                    <w:color w:val="000000"/>
                  </w:rPr>
                  <w:t xml:space="preserve"> agg. may be present).</w:t>
                </w:r>
                <w:r w:rsidRPr="00797C3A">
                  <w:rPr>
                    <w:color w:val="000000"/>
                  </w:rPr>
                  <w:t xml:space="preserve"> </w:t>
                </w:r>
              </w:p>
              <w:p w14:paraId="56109E05" w14:textId="77777777"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rPr>
                    <w:color w:val="000000"/>
                    <w:lang w:eastAsia="en-GB"/>
                  </w:rPr>
                </w:pPr>
                <w:r w:rsidRPr="00797C3A">
                  <w:rPr>
                    <w:color w:val="000000"/>
                  </w:rPr>
                  <w:t xml:space="preserve">Note - patches of </w:t>
                </w:r>
                <w:r>
                  <w:rPr>
                    <w:color w:val="000000"/>
                  </w:rPr>
                  <w:t>scrub</w:t>
                </w:r>
                <w:r w:rsidRPr="00797C3A">
                  <w:rPr>
                    <w:color w:val="000000"/>
                  </w:rPr>
                  <w:t xml:space="preserve"> with continuous (more than 90%) cover should be classified as the relevant scrub habitat type.</w:t>
                </w:r>
              </w:p>
            </w:tc>
            <w:tc>
              <w:tcPr>
                <w:tcW w:w="1276" w:type="dxa"/>
              </w:tcPr>
              <w:p w14:paraId="568B19A8" w14:textId="40E90304"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pPr>
                <w:r>
                  <w:t>Yes</w:t>
                </w:r>
              </w:p>
            </w:tc>
            <w:tc>
              <w:tcPr>
                <w:tcW w:w="1276" w:type="dxa"/>
              </w:tcPr>
              <w:p w14:paraId="316414D4" w14:textId="0944F115"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pPr>
                <w:r>
                  <w:t>All Lawn Areas</w:t>
                </w:r>
              </w:p>
            </w:tc>
            <w:tc>
              <w:tcPr>
                <w:tcW w:w="4914" w:type="dxa"/>
              </w:tcPr>
              <w:p w14:paraId="677FD7D7" w14:textId="13D348EF"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pPr>
                <w:r>
                  <w:t>N/A</w:t>
                </w:r>
              </w:p>
            </w:tc>
            <w:tc>
              <w:tcPr>
                <w:tcW w:w="4914" w:type="dxa"/>
              </w:tcPr>
              <w:p w14:paraId="2E88303E" w14:textId="77777777"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rPr>
                    <w:rFonts w:cs="Arial"/>
                  </w:rPr>
                </w:pPr>
              </w:p>
            </w:tc>
            <w:tc>
              <w:tcPr>
                <w:tcW w:w="4914" w:type="dxa"/>
              </w:tcPr>
              <w:p w14:paraId="39AF8BE5" w14:textId="3E6109C9" w:rsidR="00AA3A22" w:rsidRPr="00AA3A22" w:rsidRDefault="00AA3A22" w:rsidP="00AA3A22">
                <w:pPr>
                  <w:cnfStyle w:val="000000010000" w:firstRow="0" w:lastRow="0" w:firstColumn="0" w:lastColumn="0" w:oddVBand="0" w:evenVBand="0" w:oddHBand="0" w:evenHBand="1" w:firstRowFirstColumn="0" w:firstRowLastColumn="0" w:lastRowFirstColumn="0" w:lastRowLastColumn="0"/>
                </w:pPr>
                <w:r w:rsidRPr="00AA3A22">
                  <w:t>The lawn will be subject to a regular management regime. Passing the scrub criterion is expected in managed modified grassland, as regular mowing prevents woody species from establishing.</w:t>
                </w:r>
              </w:p>
            </w:tc>
          </w:tr>
          <w:tr w:rsidR="00AA3A22" w:rsidRPr="00797C3A" w14:paraId="1FAABC5E" w14:textId="77777777" w:rsidTr="00E30E2F">
            <w:trPr>
              <w:trHeight w:val="593"/>
            </w:trPr>
            <w:tc>
              <w:tcPr>
                <w:cnfStyle w:val="001000000000" w:firstRow="0" w:lastRow="0" w:firstColumn="1" w:lastColumn="0" w:oddVBand="0" w:evenVBand="0" w:oddHBand="0" w:evenHBand="0" w:firstRowFirstColumn="0" w:firstRowLastColumn="0" w:lastRowFirstColumn="0" w:lastRowLastColumn="0"/>
                <w:tcW w:w="384" w:type="dxa"/>
              </w:tcPr>
              <w:p w14:paraId="1686F540" w14:textId="77777777" w:rsidR="00AA3A22" w:rsidRPr="00797C3A" w:rsidRDefault="00AA3A22" w:rsidP="00AA3A22">
                <w:pPr>
                  <w:pStyle w:val="HMMPTtablecontents"/>
                </w:pPr>
                <w:r>
                  <w:t>D</w:t>
                </w:r>
              </w:p>
            </w:tc>
            <w:tc>
              <w:tcPr>
                <w:tcW w:w="4714" w:type="dxa"/>
              </w:tcPr>
              <w:p w14:paraId="527B6281" w14:textId="77777777"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rPr>
                    <w:color w:val="000000"/>
                    <w:lang w:eastAsia="en-GB"/>
                  </w:rPr>
                </w:pPr>
                <w:r w:rsidRPr="00797C3A">
                  <w:rPr>
                    <w:color w:val="000000"/>
                  </w:rPr>
                  <w:t>Physical damage</w:t>
                </w:r>
                <w:r>
                  <w:rPr>
                    <w:color w:val="000000"/>
                  </w:rPr>
                  <w:t xml:space="preserve"> is</w:t>
                </w:r>
                <w:r w:rsidRPr="00797C3A">
                  <w:rPr>
                    <w:color w:val="000000"/>
                  </w:rPr>
                  <w:t xml:space="preserve"> evident in less than 5% of total grassland area</w:t>
                </w:r>
                <w:r>
                  <w:rPr>
                    <w:color w:val="000000"/>
                  </w:rPr>
                  <w:t xml:space="preserve"> Examples of physical damage include </w:t>
                </w:r>
                <w:r w:rsidRPr="00797C3A">
                  <w:rPr>
                    <w:color w:val="000000"/>
                  </w:rPr>
                  <w:t xml:space="preserve">excessive poaching, damage from machinery use or storage, </w:t>
                </w:r>
                <w:r>
                  <w:rPr>
                    <w:color w:val="000000"/>
                  </w:rPr>
                  <w:t xml:space="preserve">erosion caused by high levels of </w:t>
                </w:r>
                <w:r>
                  <w:rPr>
                    <w:color w:val="000000"/>
                  </w:rPr>
                  <w:lastRenderedPageBreak/>
                  <w:t xml:space="preserve">access, </w:t>
                </w:r>
                <w:r w:rsidRPr="00797C3A">
                  <w:rPr>
                    <w:color w:val="000000"/>
                  </w:rPr>
                  <w:t>or any other damaging management activities.</w:t>
                </w:r>
              </w:p>
            </w:tc>
            <w:tc>
              <w:tcPr>
                <w:tcW w:w="1276" w:type="dxa"/>
              </w:tcPr>
              <w:p w14:paraId="627EC8ED" w14:textId="59EFA23E"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pPr>
                <w:r>
                  <w:lastRenderedPageBreak/>
                  <w:t>Yes</w:t>
                </w:r>
              </w:p>
            </w:tc>
            <w:tc>
              <w:tcPr>
                <w:tcW w:w="1276" w:type="dxa"/>
              </w:tcPr>
              <w:p w14:paraId="34EF12AD" w14:textId="0D54F990"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pPr>
                <w:r>
                  <w:t>All Lawn Areas</w:t>
                </w:r>
              </w:p>
            </w:tc>
            <w:tc>
              <w:tcPr>
                <w:tcW w:w="4914" w:type="dxa"/>
              </w:tcPr>
              <w:p w14:paraId="52AC43E0" w14:textId="7545991D" w:rsidR="00AA3A22" w:rsidRPr="00797C3A" w:rsidRDefault="00670675" w:rsidP="00AA3A22">
                <w:pPr>
                  <w:pStyle w:val="HMMPTtablecontents"/>
                  <w:cnfStyle w:val="000000000000" w:firstRow="0" w:lastRow="0" w:firstColumn="0" w:lastColumn="0" w:oddVBand="0" w:evenVBand="0" w:oddHBand="0" w:evenHBand="0" w:firstRowFirstColumn="0" w:firstRowLastColumn="0" w:lastRowFirstColumn="0" w:lastRowLastColumn="0"/>
                </w:pPr>
                <w:r w:rsidRPr="00670675">
                  <w:t>N/A</w:t>
                </w:r>
              </w:p>
            </w:tc>
            <w:tc>
              <w:tcPr>
                <w:tcW w:w="4914" w:type="dxa"/>
              </w:tcPr>
              <w:p w14:paraId="35B4B7BA" w14:textId="77777777"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p>
            </w:tc>
            <w:tc>
              <w:tcPr>
                <w:tcW w:w="4914" w:type="dxa"/>
              </w:tcPr>
              <w:p w14:paraId="70F91BC1" w14:textId="41AE7CB0"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r w:rsidRPr="00AA3A22">
                  <w:rPr>
                    <w:rFonts w:cs="Arial"/>
                  </w:rPr>
                  <w:t xml:space="preserve">The lawn will be subject to a regular management regime. Passing the physical damage criterion is expected in amenity managed modified grassland, as the habitat will not typically be subject to trampling, </w:t>
                </w:r>
                <w:r w:rsidRPr="00AA3A22">
                  <w:rPr>
                    <w:rFonts w:cs="Arial"/>
                  </w:rPr>
                  <w:lastRenderedPageBreak/>
                  <w:t>poaching or machinery damage, and any such impacts will be rectified through the routine maintenance.</w:t>
                </w:r>
              </w:p>
            </w:tc>
          </w:tr>
          <w:tr w:rsidR="00AA3A22" w:rsidRPr="00797C3A" w14:paraId="74C42875" w14:textId="77777777" w:rsidTr="00E30E2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84" w:type="dxa"/>
              </w:tcPr>
              <w:p w14:paraId="7409225C" w14:textId="77777777" w:rsidR="00AA3A22" w:rsidRPr="00797C3A" w:rsidRDefault="00AA3A22" w:rsidP="00AA3A22">
                <w:pPr>
                  <w:pStyle w:val="HMMPTtablecontents"/>
                </w:pPr>
                <w:r>
                  <w:lastRenderedPageBreak/>
                  <w:t>E</w:t>
                </w:r>
              </w:p>
            </w:tc>
            <w:tc>
              <w:tcPr>
                <w:tcW w:w="4714" w:type="dxa"/>
              </w:tcPr>
              <w:p w14:paraId="1D7816D0" w14:textId="77777777"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rPr>
                    <w:color w:val="000000"/>
                    <w:lang w:eastAsia="en-GB"/>
                  </w:rPr>
                </w:pPr>
                <w:r w:rsidRPr="00797C3A">
                  <w:rPr>
                    <w:color w:val="000000"/>
                  </w:rPr>
                  <w:t xml:space="preserve">Cover of bare ground between 1% and </w:t>
                </w:r>
                <w:r>
                  <w:rPr>
                    <w:color w:val="000000"/>
                  </w:rPr>
                  <w:t>10</w:t>
                </w:r>
                <w:r w:rsidRPr="00797C3A">
                  <w:rPr>
                    <w:color w:val="000000"/>
                  </w:rPr>
                  <w:t xml:space="preserve">%, including localised areas </w:t>
                </w:r>
                <w:r>
                  <w:rPr>
                    <w:color w:val="000000"/>
                  </w:rPr>
                  <w:t>(</w:t>
                </w:r>
                <w:r w:rsidRPr="00797C3A">
                  <w:rPr>
                    <w:color w:val="000000"/>
                  </w:rPr>
                  <w:t xml:space="preserve">for example, </w:t>
                </w:r>
                <w:r>
                  <w:rPr>
                    <w:color w:val="000000"/>
                  </w:rPr>
                  <w:t xml:space="preserve">a concentration of </w:t>
                </w:r>
                <w:r w:rsidRPr="00797C3A">
                  <w:rPr>
                    <w:color w:val="000000"/>
                  </w:rPr>
                  <w:t>rabbit warrens.</w:t>
                </w:r>
                <w:r>
                  <w:rPr>
                    <w:color w:val="000000"/>
                  </w:rPr>
                  <w:t>)</w:t>
                </w:r>
              </w:p>
            </w:tc>
            <w:tc>
              <w:tcPr>
                <w:tcW w:w="1276" w:type="dxa"/>
              </w:tcPr>
              <w:p w14:paraId="230FF8EA" w14:textId="361FBAD2"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pPr>
                <w:r>
                  <w:t>Yes</w:t>
                </w:r>
              </w:p>
            </w:tc>
            <w:tc>
              <w:tcPr>
                <w:tcW w:w="1276" w:type="dxa"/>
              </w:tcPr>
              <w:p w14:paraId="36CCEA32" w14:textId="34FF2881"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pPr>
                <w:r>
                  <w:t>All Lawn Areas</w:t>
                </w:r>
              </w:p>
            </w:tc>
            <w:tc>
              <w:tcPr>
                <w:tcW w:w="4914" w:type="dxa"/>
              </w:tcPr>
              <w:p w14:paraId="6E415B0D" w14:textId="3B4C9AE4" w:rsidR="00AA3A22" w:rsidRPr="00797C3A" w:rsidRDefault="00670675" w:rsidP="00AA3A22">
                <w:pPr>
                  <w:pStyle w:val="HMMPTtablecontents"/>
                  <w:cnfStyle w:val="000000010000" w:firstRow="0" w:lastRow="0" w:firstColumn="0" w:lastColumn="0" w:oddVBand="0" w:evenVBand="0" w:oddHBand="0" w:evenHBand="1" w:firstRowFirstColumn="0" w:firstRowLastColumn="0" w:lastRowFirstColumn="0" w:lastRowLastColumn="0"/>
                </w:pPr>
                <w:r w:rsidRPr="00670675">
                  <w:t>N/A</w:t>
                </w:r>
              </w:p>
            </w:tc>
            <w:tc>
              <w:tcPr>
                <w:tcW w:w="4914" w:type="dxa"/>
              </w:tcPr>
              <w:p w14:paraId="5C4EE839" w14:textId="77777777"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rPr>
                    <w:rFonts w:cs="Arial"/>
                  </w:rPr>
                </w:pPr>
              </w:p>
            </w:tc>
            <w:tc>
              <w:tcPr>
                <w:tcW w:w="4914" w:type="dxa"/>
              </w:tcPr>
              <w:p w14:paraId="5A2FBF21" w14:textId="32864F8D"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rPr>
                    <w:rFonts w:cs="Arial"/>
                  </w:rPr>
                </w:pPr>
                <w:r w:rsidRPr="00AA3A22">
                  <w:rPr>
                    <w:rFonts w:cs="Arial"/>
                  </w:rPr>
                  <w:t xml:space="preserve">Bare ground </w:t>
                </w:r>
                <w:r>
                  <w:rPr>
                    <w:rFonts w:cs="Arial"/>
                  </w:rPr>
                  <w:t xml:space="preserve">expected to be </w:t>
                </w:r>
                <w:r w:rsidR="009716E9">
                  <w:rPr>
                    <w:rFonts w:cs="Arial"/>
                  </w:rPr>
                  <w:t>between</w:t>
                </w:r>
                <w:r w:rsidRPr="00AA3A22">
                  <w:rPr>
                    <w:rFonts w:cs="Arial"/>
                  </w:rPr>
                  <w:t xml:space="preserve"> 1%</w:t>
                </w:r>
                <w:r w:rsidR="009716E9">
                  <w:rPr>
                    <w:rFonts w:cs="Arial"/>
                  </w:rPr>
                  <w:t xml:space="preserve"> and 10%,</w:t>
                </w:r>
              </w:p>
            </w:tc>
          </w:tr>
          <w:tr w:rsidR="00AA3A22" w:rsidRPr="00797C3A" w14:paraId="3CDF8B18" w14:textId="77777777" w:rsidTr="00E30E2F">
            <w:trPr>
              <w:trHeight w:val="639"/>
            </w:trPr>
            <w:tc>
              <w:tcPr>
                <w:cnfStyle w:val="001000000000" w:firstRow="0" w:lastRow="0" w:firstColumn="1" w:lastColumn="0" w:oddVBand="0" w:evenVBand="0" w:oddHBand="0" w:evenHBand="0" w:firstRowFirstColumn="0" w:firstRowLastColumn="0" w:lastRowFirstColumn="0" w:lastRowLastColumn="0"/>
                <w:tcW w:w="384" w:type="dxa"/>
              </w:tcPr>
              <w:p w14:paraId="2450F7AF" w14:textId="77777777" w:rsidR="00AA3A22" w:rsidRPr="00797C3A" w:rsidRDefault="00AA3A22" w:rsidP="00AA3A22">
                <w:pPr>
                  <w:pStyle w:val="HMMPTtablecontents"/>
                </w:pPr>
                <w:r>
                  <w:t>F</w:t>
                </w:r>
              </w:p>
            </w:tc>
            <w:tc>
              <w:tcPr>
                <w:tcW w:w="4714" w:type="dxa"/>
              </w:tcPr>
              <w:p w14:paraId="513AACB2" w14:textId="77777777"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rPr>
                    <w:color w:val="000000"/>
                    <w:lang w:eastAsia="en-GB"/>
                  </w:rPr>
                </w:pPr>
                <w:r w:rsidRPr="00797C3A">
                  <w:rPr>
                    <w:color w:val="000000"/>
                  </w:rPr>
                  <w:t xml:space="preserve">Cover of bracken </w:t>
                </w:r>
                <w:r w:rsidRPr="00C07A8B">
                  <w:rPr>
                    <w:i/>
                    <w:iCs/>
                    <w:color w:val="000000"/>
                  </w:rPr>
                  <w:t>Pteridium aquilinum</w:t>
                </w:r>
                <w:r>
                  <w:rPr>
                    <w:color w:val="000000"/>
                  </w:rPr>
                  <w:t xml:space="preserve"> </w:t>
                </w:r>
                <w:r w:rsidRPr="00797C3A">
                  <w:rPr>
                    <w:color w:val="000000"/>
                  </w:rPr>
                  <w:t>less than 20%.</w:t>
                </w:r>
              </w:p>
            </w:tc>
            <w:tc>
              <w:tcPr>
                <w:tcW w:w="1276" w:type="dxa"/>
              </w:tcPr>
              <w:p w14:paraId="53000460" w14:textId="40852880" w:rsidR="00AA3A22" w:rsidRPr="00797C3A" w:rsidRDefault="00AA3A22" w:rsidP="00AA3A22">
                <w:pPr>
                  <w:pStyle w:val="HMMPTtablecontents"/>
                  <w:jc w:val="both"/>
                  <w:cnfStyle w:val="000000000000" w:firstRow="0" w:lastRow="0" w:firstColumn="0" w:lastColumn="0" w:oddVBand="0" w:evenVBand="0" w:oddHBand="0" w:evenHBand="0" w:firstRowFirstColumn="0" w:firstRowLastColumn="0" w:lastRowFirstColumn="0" w:lastRowLastColumn="0"/>
                </w:pPr>
                <w:r>
                  <w:t>Yes</w:t>
                </w:r>
              </w:p>
            </w:tc>
            <w:tc>
              <w:tcPr>
                <w:tcW w:w="1276" w:type="dxa"/>
              </w:tcPr>
              <w:p w14:paraId="42B4BD4D" w14:textId="398C261E"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pPr>
                <w:r>
                  <w:t>All Lawn Areas</w:t>
                </w:r>
              </w:p>
            </w:tc>
            <w:tc>
              <w:tcPr>
                <w:tcW w:w="4914" w:type="dxa"/>
              </w:tcPr>
              <w:p w14:paraId="2ACF186D" w14:textId="313668E4" w:rsidR="00AA3A22" w:rsidRPr="00797C3A" w:rsidRDefault="00670675" w:rsidP="00AA3A22">
                <w:pPr>
                  <w:pStyle w:val="HMMPTtablecontents"/>
                  <w:cnfStyle w:val="000000000000" w:firstRow="0" w:lastRow="0" w:firstColumn="0" w:lastColumn="0" w:oddVBand="0" w:evenVBand="0" w:oddHBand="0" w:evenHBand="0" w:firstRowFirstColumn="0" w:firstRowLastColumn="0" w:lastRowFirstColumn="0" w:lastRowLastColumn="0"/>
                </w:pPr>
                <w:r w:rsidRPr="00670675">
                  <w:t>N/A</w:t>
                </w:r>
              </w:p>
            </w:tc>
            <w:tc>
              <w:tcPr>
                <w:tcW w:w="4914" w:type="dxa"/>
              </w:tcPr>
              <w:p w14:paraId="65E8E530" w14:textId="77777777" w:rsidR="00AA3A22" w:rsidRPr="00797C3A" w:rsidRDefault="00AA3A22" w:rsidP="00AA3A22">
                <w:pPr>
                  <w:pStyle w:val="HMMPTtablecontents"/>
                  <w:cnfStyle w:val="000000000000" w:firstRow="0" w:lastRow="0" w:firstColumn="0" w:lastColumn="0" w:oddVBand="0" w:evenVBand="0" w:oddHBand="0" w:evenHBand="0" w:firstRowFirstColumn="0" w:firstRowLastColumn="0" w:lastRowFirstColumn="0" w:lastRowLastColumn="0"/>
                  <w:rPr>
                    <w:rFonts w:cs="Arial"/>
                  </w:rPr>
                </w:pPr>
              </w:p>
            </w:tc>
            <w:tc>
              <w:tcPr>
                <w:tcW w:w="4914" w:type="dxa"/>
              </w:tcPr>
              <w:p w14:paraId="32AD493E" w14:textId="4A0337D9" w:rsidR="00AA3A22" w:rsidRPr="00797C3A" w:rsidRDefault="00AA3A22" w:rsidP="00AA3A22">
                <w:pPr>
                  <w:cnfStyle w:val="000000000000" w:firstRow="0" w:lastRow="0" w:firstColumn="0" w:lastColumn="0" w:oddVBand="0" w:evenVBand="0" w:oddHBand="0" w:evenHBand="0" w:firstRowFirstColumn="0" w:firstRowLastColumn="0" w:lastRowFirstColumn="0" w:lastRowLastColumn="0"/>
                  <w:rPr>
                    <w:rFonts w:cs="Arial"/>
                  </w:rPr>
                </w:pPr>
                <w:r>
                  <w:t xml:space="preserve">The lawn will be subject to a regular management regime. </w:t>
                </w:r>
                <w:r w:rsidRPr="00E70BA0">
                  <w:t>Passing the bracken criterion is</w:t>
                </w:r>
                <w:r>
                  <w:t xml:space="preserve"> </w:t>
                </w:r>
                <w:r w:rsidRPr="00E70BA0">
                  <w:t>expected in managed</w:t>
                </w:r>
                <w:r>
                  <w:t xml:space="preserve"> </w:t>
                </w:r>
                <w:r w:rsidRPr="00E70BA0">
                  <w:t>modified grassland, as regular</w:t>
                </w:r>
                <w:r>
                  <w:t xml:space="preserve"> </w:t>
                </w:r>
                <w:r w:rsidRPr="00E70BA0">
                  <w:t>mowing prevents bracken from</w:t>
                </w:r>
                <w:r>
                  <w:t xml:space="preserve"> </w:t>
                </w:r>
                <w:r w:rsidRPr="00E70BA0">
                  <w:t>establishing.</w:t>
                </w:r>
              </w:p>
            </w:tc>
          </w:tr>
          <w:tr w:rsidR="00AA3A22" w:rsidRPr="00797C3A" w14:paraId="4C0F5FC9" w14:textId="77777777" w:rsidTr="00E30E2F">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384" w:type="dxa"/>
              </w:tcPr>
              <w:p w14:paraId="66E7DAB4" w14:textId="77777777" w:rsidR="00AA3A22" w:rsidRPr="00797C3A" w:rsidRDefault="00AA3A22" w:rsidP="00AA3A22">
                <w:pPr>
                  <w:pStyle w:val="HMMPTtablecontents"/>
                </w:pPr>
                <w:r>
                  <w:t>G</w:t>
                </w:r>
              </w:p>
            </w:tc>
            <w:tc>
              <w:tcPr>
                <w:tcW w:w="4714" w:type="dxa"/>
              </w:tcPr>
              <w:p w14:paraId="67BE1410" w14:textId="77777777"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rPr>
                    <w:color w:val="000000"/>
                  </w:rPr>
                </w:pPr>
                <w:r w:rsidRPr="00797C3A">
                  <w:rPr>
                    <w:color w:val="000000"/>
                  </w:rPr>
                  <w:t>There is an absence of invasive non-native species (as listed on Schedule 9 of WCA)</w:t>
                </w:r>
                <w:r>
                  <w:rPr>
                    <w:color w:val="000000"/>
                  </w:rPr>
                  <w:t>.</w:t>
                </w:r>
              </w:p>
            </w:tc>
            <w:tc>
              <w:tcPr>
                <w:tcW w:w="1276" w:type="dxa"/>
              </w:tcPr>
              <w:p w14:paraId="0214A081" w14:textId="391DC99A" w:rsidR="00AA3A22" w:rsidRPr="00797C3A" w:rsidRDefault="00AA3A22" w:rsidP="00AA3A22">
                <w:pPr>
                  <w:pStyle w:val="HMMPTtablecontents"/>
                  <w:jc w:val="both"/>
                  <w:cnfStyle w:val="000000010000" w:firstRow="0" w:lastRow="0" w:firstColumn="0" w:lastColumn="0" w:oddVBand="0" w:evenVBand="0" w:oddHBand="0" w:evenHBand="1" w:firstRowFirstColumn="0" w:firstRowLastColumn="0" w:lastRowFirstColumn="0" w:lastRowLastColumn="0"/>
                </w:pPr>
                <w:r>
                  <w:t>Yes</w:t>
                </w:r>
              </w:p>
            </w:tc>
            <w:tc>
              <w:tcPr>
                <w:tcW w:w="1276" w:type="dxa"/>
              </w:tcPr>
              <w:p w14:paraId="6C5E1D8C" w14:textId="0305C4B3"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pPr>
                <w:r>
                  <w:t>All Lawn Areas</w:t>
                </w:r>
              </w:p>
            </w:tc>
            <w:tc>
              <w:tcPr>
                <w:tcW w:w="4914" w:type="dxa"/>
              </w:tcPr>
              <w:p w14:paraId="71A075E6" w14:textId="5EAC648A" w:rsidR="00AA3A22" w:rsidRPr="00797C3A" w:rsidRDefault="00670675" w:rsidP="00AA3A22">
                <w:pPr>
                  <w:pStyle w:val="HMMPTtablecontents"/>
                  <w:cnfStyle w:val="000000010000" w:firstRow="0" w:lastRow="0" w:firstColumn="0" w:lastColumn="0" w:oddVBand="0" w:evenVBand="0" w:oddHBand="0" w:evenHBand="1" w:firstRowFirstColumn="0" w:firstRowLastColumn="0" w:lastRowFirstColumn="0" w:lastRowLastColumn="0"/>
                </w:pPr>
                <w:r w:rsidRPr="00670675">
                  <w:t>N/A</w:t>
                </w:r>
              </w:p>
            </w:tc>
            <w:tc>
              <w:tcPr>
                <w:tcW w:w="4914" w:type="dxa"/>
              </w:tcPr>
              <w:p w14:paraId="33D7FB02" w14:textId="77777777" w:rsidR="00AA3A22" w:rsidRPr="00797C3A" w:rsidRDefault="00AA3A22" w:rsidP="00AA3A22">
                <w:pPr>
                  <w:pStyle w:val="HMMPTtablecontents"/>
                  <w:cnfStyle w:val="000000010000" w:firstRow="0" w:lastRow="0" w:firstColumn="0" w:lastColumn="0" w:oddVBand="0" w:evenVBand="0" w:oddHBand="0" w:evenHBand="1" w:firstRowFirstColumn="0" w:firstRowLastColumn="0" w:lastRowFirstColumn="0" w:lastRowLastColumn="0"/>
                  <w:rPr>
                    <w:rFonts w:cs="Arial"/>
                  </w:rPr>
                </w:pPr>
              </w:p>
            </w:tc>
            <w:tc>
              <w:tcPr>
                <w:tcW w:w="4914" w:type="dxa"/>
              </w:tcPr>
              <w:p w14:paraId="7FC53857" w14:textId="1B6A989C" w:rsidR="00AA3A22" w:rsidRPr="00797C3A" w:rsidRDefault="00AA3A22" w:rsidP="00AA3A22">
                <w:pPr>
                  <w:cnfStyle w:val="000000010000" w:firstRow="0" w:lastRow="0" w:firstColumn="0" w:lastColumn="0" w:oddVBand="0" w:evenVBand="0" w:oddHBand="0" w:evenHBand="1" w:firstRowFirstColumn="0" w:firstRowLastColumn="0" w:lastRowFirstColumn="0" w:lastRowLastColumn="0"/>
                  <w:rPr>
                    <w:rFonts w:cs="Arial"/>
                  </w:rPr>
                </w:pPr>
                <w:r>
                  <w:t xml:space="preserve">The lawn will be subject to a regular management regime. </w:t>
                </w:r>
                <w:r w:rsidRPr="00E70BA0">
                  <w:t>Passing the invasive non-native</w:t>
                </w:r>
                <w:r>
                  <w:t xml:space="preserve"> </w:t>
                </w:r>
                <w:r w:rsidRPr="00E70BA0">
                  <w:t>species (INNS) criterion is</w:t>
                </w:r>
                <w:r>
                  <w:t xml:space="preserve"> </w:t>
                </w:r>
                <w:r w:rsidRPr="00E70BA0">
                  <w:t>expected in managed</w:t>
                </w:r>
                <w:r>
                  <w:t xml:space="preserve"> </w:t>
                </w:r>
                <w:r w:rsidRPr="00E70BA0">
                  <w:t>modified grassland, as regular</w:t>
                </w:r>
                <w:r>
                  <w:t xml:space="preserve"> </w:t>
                </w:r>
                <w:r w:rsidRPr="00E70BA0">
                  <w:t>mowing</w:t>
                </w:r>
                <w:r>
                  <w:t xml:space="preserve"> prevents</w:t>
                </w:r>
                <w:r w:rsidRPr="00E70BA0">
                  <w:t xml:space="preserve"> INNS from establishing.</w:t>
                </w:r>
              </w:p>
            </w:tc>
          </w:tr>
        </w:tbl>
        <w:p w14:paraId="04DA775E" w14:textId="77777777" w:rsidR="00187A3A" w:rsidRDefault="00187A3A" w:rsidP="00187A3A">
          <w:pPr>
            <w:rPr>
              <w:b/>
              <w:bCs/>
              <w:sz w:val="32"/>
              <w:szCs w:val="28"/>
            </w:rPr>
          </w:pPr>
        </w:p>
        <w:tbl>
          <w:tblPr>
            <w:tblStyle w:val="TableGrid"/>
            <w:tblW w:w="0" w:type="auto"/>
            <w:tblLook w:val="04A0" w:firstRow="1" w:lastRow="0" w:firstColumn="1" w:lastColumn="0" w:noHBand="0" w:noVBand="1"/>
          </w:tblPr>
          <w:tblGrid>
            <w:gridCol w:w="22361"/>
          </w:tblGrid>
          <w:tr w:rsidR="00187A3A" w:rsidRPr="00797C3A" w14:paraId="4F74672B" w14:textId="77777777" w:rsidTr="00E30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4C22005A" w14:textId="77777777" w:rsidR="00187A3A" w:rsidRPr="00797C3A" w:rsidRDefault="00187A3A" w:rsidP="007A5483">
                <w:pPr>
                  <w:keepNext/>
                  <w:keepLines/>
                </w:pPr>
                <w:r>
                  <w:lastRenderedPageBreak/>
                  <w:t>Additional Management Prescriptions</w:t>
                </w:r>
                <w:r w:rsidRPr="00797C3A">
                  <w:t xml:space="preserve"> </w:t>
                </w:r>
                <w:r w:rsidRPr="002C57D6">
                  <w:rPr>
                    <w:sz w:val="20"/>
                    <w:szCs w:val="18"/>
                  </w:rPr>
                  <w:t>(GL-B01)</w:t>
                </w:r>
              </w:p>
            </w:tc>
          </w:tr>
          <w:tr w:rsidR="00187A3A" w:rsidRPr="00797C3A" w14:paraId="7A56772A" w14:textId="77777777" w:rsidTr="00E30E2F">
            <w:trPr>
              <w:trHeight w:val="7662"/>
            </w:trPr>
            <w:tc>
              <w:tcPr>
                <w:cnfStyle w:val="001000000000" w:firstRow="0" w:lastRow="0" w:firstColumn="1" w:lastColumn="0" w:oddVBand="0" w:evenVBand="0" w:oddHBand="0" w:evenHBand="0" w:firstRowFirstColumn="0" w:firstRowLastColumn="0" w:lastRowFirstColumn="0" w:lastRowLastColumn="0"/>
                <w:tcW w:w="22361" w:type="dxa"/>
              </w:tcPr>
              <w:p w14:paraId="36618D4D" w14:textId="77777777" w:rsidR="006B03F8" w:rsidRDefault="006B03F8" w:rsidP="007A5483">
                <w:pPr>
                  <w:keepNext/>
                  <w:keepLines/>
                </w:pPr>
                <w:r w:rsidRPr="00E70BA0">
                  <w:t xml:space="preserve">Maintenance of grassed areas shall include mowing, watering as necessary to saturate soil below, trimming edges to pavings &amp; planted areas at every cut, removing all debris &amp; stones over 30mm in size, prior to mowing, weeding by cultivating, forking hoeing &amp; raking &amp; re-seeding any portions considered necessary &amp; removing from site all debris &amp; stones created by the operations. </w:t>
                </w:r>
              </w:p>
              <w:p w14:paraId="3FA6BABB" w14:textId="5776941E" w:rsidR="00187A3A" w:rsidRPr="00797C3A" w:rsidRDefault="006B03F8" w:rsidP="007A5483">
                <w:pPr>
                  <w:keepNext/>
                  <w:keepLines/>
                </w:pPr>
                <w:r w:rsidRPr="00E70BA0">
                  <w:t>Grass to be cut fortnightly throughout growing season to height between 25-30mm &amp; remove clipping to tip (April to October) Any areas of grass where bulbs are planted must not be mown until leaves turn yellow or show signs of die-back. Spike and scarify periodically to promote free drainage and remove moss and thatch. In drought conditions the following modifications to specified mowing operations shall be implemented: Cutting heights shall be raised to 45mm, mowing shall only continue so long as grass growth continues to reach maximum advisable height.</w:t>
                </w:r>
              </w:p>
            </w:tc>
          </w:tr>
        </w:tbl>
        <w:p w14:paraId="6226814A" w14:textId="77777777" w:rsidR="00187A3A" w:rsidRPr="00797C3A" w:rsidRDefault="00187A3A" w:rsidP="00187A3A">
          <w:pPr>
            <w:rPr>
              <w:b/>
              <w:bCs/>
              <w:sz w:val="32"/>
              <w:szCs w:val="28"/>
            </w:rPr>
            <w:sectPr w:rsidR="00187A3A" w:rsidRPr="00797C3A" w:rsidSect="00187A3A">
              <w:pgSz w:w="23811" w:h="16838" w:orient="landscape" w:code="8"/>
              <w:pgMar w:top="720" w:right="720" w:bottom="720" w:left="720" w:header="340" w:footer="340" w:gutter="0"/>
              <w:cols w:space="708"/>
              <w:docGrid w:linePitch="326"/>
            </w:sectPr>
          </w:pPr>
        </w:p>
        <w:p w14:paraId="7A3AD79C" w14:textId="77777777" w:rsidR="00187A3A" w:rsidRPr="00797C3A" w:rsidRDefault="00187A3A" w:rsidP="00187A3A">
          <w:pPr>
            <w:pStyle w:val="Heading3"/>
          </w:pPr>
          <w:bookmarkStart w:id="110" w:name="_Toc116397848"/>
          <w:bookmarkStart w:id="111" w:name="_Toc217308090"/>
          <w:r w:rsidRPr="00797C3A">
            <w:lastRenderedPageBreak/>
            <w:t>Grassland (</w:t>
          </w:r>
          <w:r>
            <w:t>L</w:t>
          </w:r>
          <w:r w:rsidRPr="00797C3A">
            <w:t xml:space="preserve">ow </w:t>
          </w:r>
          <w:r>
            <w:t>D</w:t>
          </w:r>
          <w:r w:rsidRPr="00797C3A">
            <w:t>istinctiveness)</w:t>
          </w:r>
          <w:bookmarkEnd w:id="110"/>
          <w:bookmarkEnd w:id="111"/>
        </w:p>
        <w:p w14:paraId="3E6E72CF" w14:textId="77777777" w:rsidR="00187A3A" w:rsidRPr="00797C3A" w:rsidRDefault="00187A3A" w:rsidP="00187A3A">
          <w:pPr>
            <w:pStyle w:val="Heading3"/>
          </w:pPr>
          <w:bookmarkStart w:id="112" w:name="_Toc116397849"/>
          <w:bookmarkStart w:id="113" w:name="_Toc217308091"/>
          <w:r>
            <w:t>Creation, Enhancement</w:t>
          </w:r>
          <w:r w:rsidRPr="00797C3A">
            <w:t xml:space="preserve"> </w:t>
          </w:r>
          <w:r>
            <w:t>and</w:t>
          </w:r>
          <w:r w:rsidRPr="00797C3A">
            <w:t xml:space="preserve"> </w:t>
          </w:r>
          <w:r>
            <w:t>M</w:t>
          </w:r>
          <w:r w:rsidRPr="00797C3A">
            <w:t xml:space="preserve">anagement </w:t>
          </w:r>
          <w:r>
            <w:t>D</w:t>
          </w:r>
          <w:r w:rsidRPr="00797C3A">
            <w:t xml:space="preserve">etailed </w:t>
          </w:r>
          <w:r>
            <w:t>M</w:t>
          </w:r>
          <w:r w:rsidRPr="00797C3A">
            <w:t>ethods</w:t>
          </w:r>
          <w:bookmarkEnd w:id="112"/>
          <w:r>
            <w:t xml:space="preserve"> </w:t>
          </w:r>
          <w:r w:rsidRPr="002C57D6">
            <w:rPr>
              <w:b w:val="0"/>
              <w:bCs w:val="0"/>
              <w:sz w:val="20"/>
              <w:szCs w:val="16"/>
            </w:rPr>
            <w:t>(GL-T02)</w:t>
          </w:r>
          <w:bookmarkEnd w:id="113"/>
        </w:p>
        <w:p w14:paraId="2E3741D9" w14:textId="77777777" w:rsidR="00187A3A" w:rsidRPr="00797C3A" w:rsidRDefault="00187A3A" w:rsidP="00187A3A">
          <w:r w:rsidRPr="00797C3A">
            <w:t>Provide detailed prescriptions for the creation and management of the habitat.</w:t>
          </w:r>
        </w:p>
        <w:tbl>
          <w:tblPr>
            <w:tblStyle w:val="TableGrid"/>
            <w:tblW w:w="22361" w:type="dxa"/>
            <w:tblLook w:val="04A0" w:firstRow="1" w:lastRow="0" w:firstColumn="1" w:lastColumn="0" w:noHBand="0" w:noVBand="1"/>
          </w:tblPr>
          <w:tblGrid>
            <w:gridCol w:w="3096"/>
            <w:gridCol w:w="1435"/>
            <w:gridCol w:w="4197"/>
            <w:gridCol w:w="13633"/>
          </w:tblGrid>
          <w:tr w:rsidR="00187A3A" w:rsidRPr="00797C3A" w14:paraId="48A0D43E" w14:textId="77777777" w:rsidTr="00E30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18E5E2B9" w14:textId="77777777" w:rsidR="00187A3A" w:rsidRPr="00797C3A" w:rsidRDefault="00187A3A" w:rsidP="00E30E2F">
                <w:r w:rsidRPr="00797C3A">
                  <w:t xml:space="preserve">Action </w:t>
                </w:r>
              </w:p>
            </w:tc>
            <w:tc>
              <w:tcPr>
                <w:tcW w:w="1435" w:type="dxa"/>
              </w:tcPr>
              <w:p w14:paraId="46379239"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rsidRPr="00797C3A">
                  <w:t xml:space="preserve">Relevant </w:t>
                </w:r>
                <w:r>
                  <w:t>P</w:t>
                </w:r>
                <w:r w:rsidRPr="00797C3A">
                  <w:t>arcels</w:t>
                </w:r>
              </w:p>
            </w:tc>
            <w:tc>
              <w:tcPr>
                <w:tcW w:w="4197" w:type="dxa"/>
              </w:tcPr>
              <w:p w14:paraId="5CF16554"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rsidRPr="00797C3A">
                  <w:t>Timing</w:t>
                </w:r>
              </w:p>
            </w:tc>
            <w:tc>
              <w:tcPr>
                <w:tcW w:w="13633" w:type="dxa"/>
              </w:tcPr>
              <w:p w14:paraId="33C93270"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t>Prescriptions</w:t>
                </w:r>
              </w:p>
            </w:tc>
          </w:tr>
          <w:tr w:rsidR="00583878" w:rsidRPr="00797C3A" w14:paraId="45310157" w14:textId="77777777" w:rsidTr="00E30E2F">
            <w:tc>
              <w:tcPr>
                <w:cnfStyle w:val="001000000000" w:firstRow="0" w:lastRow="0" w:firstColumn="1" w:lastColumn="0" w:oddVBand="0" w:evenVBand="0" w:oddHBand="0" w:evenHBand="0" w:firstRowFirstColumn="0" w:firstRowLastColumn="0" w:lastRowFirstColumn="0" w:lastRowLastColumn="0"/>
                <w:tcW w:w="3096" w:type="dxa"/>
              </w:tcPr>
              <w:p w14:paraId="2D22689C" w14:textId="46474A3C" w:rsidR="00583878" w:rsidRPr="00797C3A" w:rsidRDefault="00583878" w:rsidP="00583878">
                <w:pPr>
                  <w:pStyle w:val="HMMPTtablecontents"/>
                </w:pPr>
                <w:r>
                  <w:rPr>
                    <w:sz w:val="18"/>
                    <w:szCs w:val="18"/>
                  </w:rPr>
                  <w:t>Ground preparation</w:t>
                </w:r>
              </w:p>
            </w:tc>
            <w:tc>
              <w:tcPr>
                <w:tcW w:w="1435" w:type="dxa"/>
              </w:tcPr>
              <w:p w14:paraId="1C13F720" w14:textId="40E7E08C" w:rsidR="00583878" w:rsidRPr="00797C3A"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pPr>
                <w:r w:rsidRPr="00583878">
                  <w:rPr>
                    <w:sz w:val="18"/>
                    <w:szCs w:val="18"/>
                  </w:rPr>
                  <w:t>All Lawn Areas</w:t>
                </w:r>
              </w:p>
            </w:tc>
            <w:tc>
              <w:tcPr>
                <w:tcW w:w="4197" w:type="dxa"/>
              </w:tcPr>
              <w:p w14:paraId="44FC40EB" w14:textId="3A717A2A" w:rsidR="00583878" w:rsidRPr="00797C3A"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pPr>
                <w:r>
                  <w:rPr>
                    <w:sz w:val="18"/>
                    <w:szCs w:val="18"/>
                  </w:rPr>
                  <w:t>Ideally Autumn or spring</w:t>
                </w:r>
              </w:p>
            </w:tc>
            <w:tc>
              <w:tcPr>
                <w:tcW w:w="13633" w:type="dxa"/>
              </w:tcPr>
              <w:p w14:paraId="68AD389F" w14:textId="77777777" w:rsidR="00583878"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Ground preparation is essential to successful establishment of grassland habitats. Prior to sowing, a good quality seed.</w:t>
                </w:r>
              </w:p>
              <w:p w14:paraId="58620F57" w14:textId="77777777" w:rsidR="00583878"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Bed should be prepared by: removing weeds, ploughing the substrate to turn the surface vegetation, harrowing or raking to produce a medium tilth and then rolling or treading to produce a firm surface.</w:t>
                </w:r>
              </w:p>
              <w:p w14:paraId="44F365CE" w14:textId="77777777" w:rsidR="00583878"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Seed should be sown in the autumn or spring but can be sown at other times of the year if there is sufficient warmth and moisture. The seed must be surface sown and can be applied by machine or broadcast by hand. To ensure an even</w:t>
                </w:r>
              </w:p>
              <w:p w14:paraId="1C535D5A" w14:textId="48956A93" w:rsidR="00583878" w:rsidRPr="00797C3A"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pPr>
                <w:r>
                  <w:rPr>
                    <w:sz w:val="18"/>
                    <w:szCs w:val="18"/>
                  </w:rPr>
                  <w:t>distribution and cover, seed should be divided into two or more parts and sown in overlapping sections. Avoid incorporating or covering the seed. Instead, firm in with a roll or by treading to give good soil/seed contact.</w:t>
                </w:r>
              </w:p>
            </w:tc>
          </w:tr>
          <w:tr w:rsidR="001051DA" w:rsidRPr="00797C3A" w14:paraId="23C0EE75"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090CC282" w14:textId="272661F8" w:rsidR="001051DA" w:rsidRPr="00797C3A" w:rsidRDefault="001051DA" w:rsidP="001051DA">
                <w:pPr>
                  <w:pStyle w:val="HMMPTtablecontents"/>
                </w:pPr>
                <w:r>
                  <w:rPr>
                    <w:sz w:val="18"/>
                    <w:szCs w:val="18"/>
                  </w:rPr>
                  <w:t>First year management</w:t>
                </w:r>
              </w:p>
            </w:tc>
            <w:tc>
              <w:tcPr>
                <w:tcW w:w="1435" w:type="dxa"/>
              </w:tcPr>
              <w:p w14:paraId="498E9F90" w14:textId="429AA5BA" w:rsidR="001051DA" w:rsidRPr="00797C3A" w:rsidRDefault="001051DA" w:rsidP="001051DA">
                <w:pPr>
                  <w:pStyle w:val="HMMPTtablecontents"/>
                  <w:cnfStyle w:val="000000010000" w:firstRow="0" w:lastRow="0" w:firstColumn="0" w:lastColumn="0" w:oddVBand="0" w:evenVBand="0" w:oddHBand="0" w:evenHBand="1" w:firstRowFirstColumn="0" w:firstRowLastColumn="0" w:lastRowFirstColumn="0" w:lastRowLastColumn="0"/>
                </w:pPr>
                <w:r w:rsidRPr="00583878">
                  <w:rPr>
                    <w:sz w:val="18"/>
                    <w:szCs w:val="18"/>
                  </w:rPr>
                  <w:t>All Lawn Areas</w:t>
                </w:r>
              </w:p>
            </w:tc>
            <w:tc>
              <w:tcPr>
                <w:tcW w:w="4197" w:type="dxa"/>
              </w:tcPr>
              <w:p w14:paraId="7F8C22D6" w14:textId="58D23669" w:rsidR="001051DA" w:rsidRPr="00797C3A" w:rsidRDefault="001051DA" w:rsidP="001051DA">
                <w:pPr>
                  <w:pStyle w:val="HMMPTtablecontents"/>
                  <w:cnfStyle w:val="000000010000" w:firstRow="0" w:lastRow="0" w:firstColumn="0" w:lastColumn="0" w:oddVBand="0" w:evenVBand="0" w:oddHBand="0" w:evenHBand="1" w:firstRowFirstColumn="0" w:firstRowLastColumn="0" w:lastRowFirstColumn="0" w:lastRowLastColumn="0"/>
                </w:pPr>
                <w:r>
                  <w:rPr>
                    <w:sz w:val="18"/>
                    <w:szCs w:val="18"/>
                  </w:rPr>
                  <w:t>As prescription</w:t>
                </w:r>
              </w:p>
            </w:tc>
            <w:tc>
              <w:tcPr>
                <w:tcW w:w="13633" w:type="dxa"/>
              </w:tcPr>
              <w:p w14:paraId="326847C4" w14:textId="77777777" w:rsidR="001051DA" w:rsidRPr="00583878" w:rsidRDefault="001051DA" w:rsidP="001051DA">
                <w:pPr>
                  <w:autoSpaceDE w:val="0"/>
                  <w:autoSpaceDN w:val="0"/>
                  <w:adjustRightInd w:val="0"/>
                  <w:spacing w:line="240" w:lineRule="auto"/>
                  <w:cnfStyle w:val="000000010000" w:firstRow="0" w:lastRow="0" w:firstColumn="0" w:lastColumn="0" w:oddVBand="0" w:evenVBand="0" w:oddHBand="0" w:evenHBand="1" w:firstRowFirstColumn="0" w:firstRowLastColumn="0" w:lastRowFirstColumn="0" w:lastRowLastColumn="0"/>
                  <w:rPr>
                    <w:bCs/>
                    <w:color w:val="000000" w:themeColor="text1"/>
                    <w:sz w:val="18"/>
                    <w:szCs w:val="18"/>
                  </w:rPr>
                </w:pPr>
                <w:r>
                  <w:rPr>
                    <w:bCs/>
                    <w:color w:val="000000" w:themeColor="text1"/>
                    <w:sz w:val="18"/>
                    <w:szCs w:val="18"/>
                  </w:rPr>
                  <w:t xml:space="preserve">• </w:t>
                </w:r>
                <w:r w:rsidRPr="00583878">
                  <w:rPr>
                    <w:bCs/>
                    <w:color w:val="000000" w:themeColor="text1"/>
                    <w:sz w:val="18"/>
                    <w:szCs w:val="18"/>
                  </w:rPr>
                  <w:t xml:space="preserve">The grass </w:t>
                </w:r>
                <w:r>
                  <w:rPr>
                    <w:bCs/>
                    <w:color w:val="000000" w:themeColor="text1"/>
                    <w:sz w:val="18"/>
                    <w:szCs w:val="18"/>
                  </w:rPr>
                  <w:t xml:space="preserve">and forb </w:t>
                </w:r>
                <w:r w:rsidRPr="00583878">
                  <w:rPr>
                    <w:bCs/>
                    <w:color w:val="000000" w:themeColor="text1"/>
                    <w:sz w:val="18"/>
                    <w:szCs w:val="18"/>
                  </w:rPr>
                  <w:t>species in this mix are perennial; they will be slow to germinate and grow and will not usually flower in their first growing season. There will often be a flush of annual weeds from the soil in the first growing season. This annual weed growth is easily controlled by repeated mowing.</w:t>
                </w:r>
              </w:p>
              <w:p w14:paraId="3E216F8B" w14:textId="65960683" w:rsidR="001051DA" w:rsidRPr="00797C3A" w:rsidRDefault="001051DA" w:rsidP="001051DA">
                <w:pPr>
                  <w:pStyle w:val="HMMPTtablecontents"/>
                  <w:cnfStyle w:val="000000010000" w:firstRow="0" w:lastRow="0" w:firstColumn="0" w:lastColumn="0" w:oddVBand="0" w:evenVBand="0" w:oddHBand="0" w:evenHBand="1" w:firstRowFirstColumn="0" w:firstRowLastColumn="0" w:lastRowFirstColumn="0" w:lastRowLastColumn="0"/>
                </w:pPr>
                <w:r>
                  <w:rPr>
                    <w:bCs w:val="0"/>
                    <w:sz w:val="18"/>
                    <w:szCs w:val="18"/>
                  </w:rPr>
                  <w:t xml:space="preserve">• </w:t>
                </w:r>
                <w:r w:rsidRPr="00583878">
                  <w:rPr>
                    <w:sz w:val="18"/>
                    <w:szCs w:val="18"/>
                  </w:rPr>
                  <w:t xml:space="preserve">Mow newly sown flowering lawns regularly (every 7 -10 days during growing season) throughout the first year of establishment. Cut to a height of 40-60mm, removing cuttings if dense.  This will gradually develop a good sward structure, help maintain balance between faster growing grasses and slower developing </w:t>
                </w:r>
                <w:r>
                  <w:rPr>
                    <w:bCs w:val="0"/>
                    <w:sz w:val="18"/>
                    <w:szCs w:val="18"/>
                  </w:rPr>
                  <w:t>forbs</w:t>
                </w:r>
                <w:r w:rsidRPr="00583878">
                  <w:rPr>
                    <w:sz w:val="18"/>
                    <w:szCs w:val="18"/>
                  </w:rPr>
                  <w:t>, and control annual weeds. Dig out any residual perennial weeds such as docks.</w:t>
                </w:r>
              </w:p>
            </w:tc>
          </w:tr>
          <w:tr w:rsidR="00583878" w:rsidRPr="00797C3A" w14:paraId="0C02E2B9" w14:textId="77777777" w:rsidTr="00E30E2F">
            <w:tc>
              <w:tcPr>
                <w:cnfStyle w:val="001000000000" w:firstRow="0" w:lastRow="0" w:firstColumn="1" w:lastColumn="0" w:oddVBand="0" w:evenVBand="0" w:oddHBand="0" w:evenHBand="0" w:firstRowFirstColumn="0" w:firstRowLastColumn="0" w:lastRowFirstColumn="0" w:lastRowLastColumn="0"/>
                <w:tcW w:w="3096" w:type="dxa"/>
              </w:tcPr>
              <w:p w14:paraId="3020EBFF" w14:textId="77777777" w:rsidR="00583878" w:rsidRDefault="00583878" w:rsidP="00583878">
                <w:pPr>
                  <w:pStyle w:val="HMMPTtablecontents"/>
                  <w:rPr>
                    <w:sz w:val="18"/>
                    <w:szCs w:val="18"/>
                  </w:rPr>
                </w:pPr>
                <w:r>
                  <w:rPr>
                    <w:sz w:val="18"/>
                    <w:szCs w:val="18"/>
                  </w:rPr>
                  <w:t>Management once established</w:t>
                </w:r>
              </w:p>
              <w:p w14:paraId="0634DAF4" w14:textId="77777777" w:rsidR="00583878" w:rsidRPr="00797C3A" w:rsidRDefault="00583878" w:rsidP="00583878">
                <w:pPr>
                  <w:pStyle w:val="HMMPTtablecontents"/>
                </w:pPr>
              </w:p>
            </w:tc>
            <w:tc>
              <w:tcPr>
                <w:tcW w:w="1435" w:type="dxa"/>
              </w:tcPr>
              <w:p w14:paraId="34C07F2F" w14:textId="13D44FC3" w:rsidR="00583878" w:rsidRPr="00797C3A"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pPr>
                <w:r w:rsidRPr="00583878">
                  <w:rPr>
                    <w:sz w:val="18"/>
                    <w:szCs w:val="18"/>
                  </w:rPr>
                  <w:t>All Lawn Areas</w:t>
                </w:r>
              </w:p>
            </w:tc>
            <w:tc>
              <w:tcPr>
                <w:tcW w:w="4197" w:type="dxa"/>
              </w:tcPr>
              <w:p w14:paraId="57DBFEEC" w14:textId="79AED7AB" w:rsidR="00583878" w:rsidRPr="00797C3A" w:rsidRDefault="00583878" w:rsidP="00583878">
                <w:pPr>
                  <w:pStyle w:val="HMMPTtablecontents"/>
                  <w:cnfStyle w:val="000000000000" w:firstRow="0" w:lastRow="0" w:firstColumn="0" w:lastColumn="0" w:oddVBand="0" w:evenVBand="0" w:oddHBand="0" w:evenHBand="0" w:firstRowFirstColumn="0" w:firstRowLastColumn="0" w:lastRowFirstColumn="0" w:lastRowLastColumn="0"/>
                </w:pPr>
                <w:r>
                  <w:rPr>
                    <w:sz w:val="18"/>
                    <w:szCs w:val="18"/>
                  </w:rPr>
                  <w:t>As prescription</w:t>
                </w:r>
              </w:p>
            </w:tc>
            <w:tc>
              <w:tcPr>
                <w:tcW w:w="13633" w:type="dxa"/>
              </w:tcPr>
              <w:p w14:paraId="2DCF7D33" w14:textId="254EC84E" w:rsidR="00583878" w:rsidRPr="00797C3A" w:rsidRDefault="00583878" w:rsidP="001051DA">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rsidRPr="001051DA">
                  <w:rPr>
                    <w:bCs/>
                    <w:color w:val="000000" w:themeColor="text1"/>
                    <w:sz w:val="18"/>
                    <w:szCs w:val="18"/>
                  </w:rPr>
                  <w:t xml:space="preserve">• </w:t>
                </w:r>
                <w:r w:rsidR="001051DA" w:rsidRPr="001051DA">
                  <w:rPr>
                    <w:bCs/>
                    <w:color w:val="000000" w:themeColor="text1"/>
                    <w:sz w:val="18"/>
                    <w:szCs w:val="18"/>
                  </w:rPr>
                  <w:t>Mow regularly as a lawn but not too short (</w:t>
                </w:r>
                <w:r w:rsidR="001051DA">
                  <w:rPr>
                    <w:rFonts w:cs="Arial"/>
                    <w:bCs/>
                    <w:color w:val="000000" w:themeColor="text1"/>
                    <w:sz w:val="18"/>
                    <w:szCs w:val="18"/>
                  </w:rPr>
                  <w:t>~</w:t>
                </w:r>
                <w:r w:rsidR="001051DA" w:rsidRPr="001051DA">
                  <w:rPr>
                    <w:bCs/>
                    <w:color w:val="000000" w:themeColor="text1"/>
                    <w:sz w:val="18"/>
                    <w:szCs w:val="18"/>
                  </w:rPr>
                  <w:t>40mm). To permit flowering, mowing can be relaxed from May. Cut again when the sward gets untidy (after 4-8 weeks).. Heavy quantities of cuttings should be collected and removed from site.</w:t>
                </w:r>
              </w:p>
            </w:tc>
          </w:tr>
        </w:tbl>
        <w:p w14:paraId="03914D62" w14:textId="77777777" w:rsidR="00187A3A" w:rsidRPr="00797C3A" w:rsidRDefault="00187A3A" w:rsidP="00187A3A">
          <w:pPr>
            <w:rPr>
              <w:b/>
              <w:bCs/>
              <w:sz w:val="32"/>
              <w:szCs w:val="28"/>
            </w:rPr>
            <w:sectPr w:rsidR="00187A3A" w:rsidRPr="00797C3A" w:rsidSect="00187A3A">
              <w:pgSz w:w="23811" w:h="16838" w:orient="landscape" w:code="8"/>
              <w:pgMar w:top="720" w:right="720" w:bottom="720" w:left="720" w:header="340" w:footer="340" w:gutter="0"/>
              <w:cols w:space="708"/>
              <w:docGrid w:linePitch="326"/>
            </w:sectPr>
          </w:pPr>
        </w:p>
        <w:p w14:paraId="78524C31" w14:textId="77777777" w:rsidR="00187A3A" w:rsidRPr="00797C3A" w:rsidRDefault="00187A3A" w:rsidP="00187A3A">
          <w:pPr>
            <w:pStyle w:val="Heading3"/>
          </w:pPr>
          <w:bookmarkStart w:id="114" w:name="_Toc116397850"/>
          <w:bookmarkStart w:id="115" w:name="_Toc217308092"/>
          <w:r w:rsidRPr="00797C3A">
            <w:lastRenderedPageBreak/>
            <w:t>Grassland (</w:t>
          </w:r>
          <w:r>
            <w:t>L</w:t>
          </w:r>
          <w:r w:rsidRPr="00797C3A">
            <w:t xml:space="preserve">ow </w:t>
          </w:r>
          <w:r>
            <w:t>D</w:t>
          </w:r>
          <w:r w:rsidRPr="00797C3A">
            <w:t xml:space="preserve">istinctiveness) </w:t>
          </w:r>
          <w:r>
            <w:t>S</w:t>
          </w:r>
          <w:r w:rsidRPr="00797C3A">
            <w:t xml:space="preserve">pecies </w:t>
          </w:r>
          <w:r>
            <w:t>L</w:t>
          </w:r>
          <w:r w:rsidRPr="00797C3A">
            <w:t>ists</w:t>
          </w:r>
          <w:bookmarkEnd w:id="114"/>
          <w:r>
            <w:t xml:space="preserve"> </w:t>
          </w:r>
          <w:r w:rsidRPr="002C57D6">
            <w:rPr>
              <w:b w:val="0"/>
              <w:bCs w:val="0"/>
              <w:sz w:val="20"/>
              <w:szCs w:val="16"/>
            </w:rPr>
            <w:t>(GL-T03)</w:t>
          </w:r>
          <w:bookmarkEnd w:id="115"/>
        </w:p>
        <w:p w14:paraId="0841EF5A" w14:textId="77777777" w:rsidR="00187A3A" w:rsidRPr="00797C3A" w:rsidRDefault="00187A3A" w:rsidP="00187A3A">
          <w:r w:rsidRPr="00797C3A">
            <w:t>Provide a detailed species list for the habitat to be created</w:t>
          </w:r>
          <w:r>
            <w:t>.</w:t>
          </w:r>
        </w:p>
        <w:tbl>
          <w:tblPr>
            <w:tblStyle w:val="TableGrid"/>
            <w:tblW w:w="0" w:type="auto"/>
            <w:tblLook w:val="04A0" w:firstRow="1" w:lastRow="0" w:firstColumn="1" w:lastColumn="0" w:noHBand="0" w:noVBand="1"/>
          </w:tblPr>
          <w:tblGrid>
            <w:gridCol w:w="5590"/>
            <w:gridCol w:w="5590"/>
            <w:gridCol w:w="5590"/>
            <w:gridCol w:w="5591"/>
          </w:tblGrid>
          <w:tr w:rsidR="00187A3A" w:rsidRPr="00797C3A" w14:paraId="3D9D1FF9" w14:textId="77777777" w:rsidTr="00E30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6488081D" w14:textId="77777777" w:rsidR="00187A3A" w:rsidRPr="00797C3A" w:rsidRDefault="00187A3A" w:rsidP="00E30E2F">
                <w:r w:rsidRPr="00797C3A">
                  <w:t>Common Name</w:t>
                </w:r>
              </w:p>
            </w:tc>
            <w:tc>
              <w:tcPr>
                <w:tcW w:w="5590" w:type="dxa"/>
              </w:tcPr>
              <w:p w14:paraId="51AC381F"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rsidRPr="00797C3A">
                  <w:t>Scientific Name</w:t>
                </w:r>
              </w:p>
            </w:tc>
            <w:tc>
              <w:tcPr>
                <w:tcW w:w="5590" w:type="dxa"/>
              </w:tcPr>
              <w:p w14:paraId="56F1D334"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rsidRPr="00797C3A">
                  <w:t>Abundance / %</w:t>
                </w:r>
              </w:p>
            </w:tc>
            <w:tc>
              <w:tcPr>
                <w:tcW w:w="5591" w:type="dxa"/>
              </w:tcPr>
              <w:p w14:paraId="164058D8" w14:textId="77777777" w:rsidR="00187A3A" w:rsidRPr="00797C3A" w:rsidRDefault="00187A3A" w:rsidP="00E30E2F">
                <w:pPr>
                  <w:cnfStyle w:val="100000000000" w:firstRow="1" w:lastRow="0" w:firstColumn="0" w:lastColumn="0" w:oddVBand="0" w:evenVBand="0" w:oddHBand="0" w:evenHBand="0" w:firstRowFirstColumn="0" w:firstRowLastColumn="0" w:lastRowFirstColumn="0" w:lastRowLastColumn="0"/>
                </w:pPr>
                <w:r w:rsidRPr="00797C3A">
                  <w:t>Comments</w:t>
                </w:r>
              </w:p>
            </w:tc>
          </w:tr>
          <w:tr w:rsidR="002B63D6" w:rsidRPr="00797C3A" w14:paraId="2E29D130" w14:textId="77777777" w:rsidTr="00E30E2F">
            <w:tc>
              <w:tcPr>
                <w:cnfStyle w:val="001000000000" w:firstRow="0" w:lastRow="0" w:firstColumn="1" w:lastColumn="0" w:oddVBand="0" w:evenVBand="0" w:oddHBand="0" w:evenHBand="0" w:firstRowFirstColumn="0" w:firstRowLastColumn="0" w:lastRowFirstColumn="0" w:lastRowLastColumn="0"/>
                <w:tcW w:w="5590" w:type="dxa"/>
              </w:tcPr>
              <w:p w14:paraId="5B790C30" w14:textId="7B94B1B5" w:rsidR="002B63D6" w:rsidRPr="00BE1091" w:rsidRDefault="002B63D6" w:rsidP="002B63D6">
                <w:pPr>
                  <w:pStyle w:val="HMMPTtablecontents"/>
                </w:pPr>
                <w:r w:rsidRPr="00BE1091">
                  <w:t>Red Fescue</w:t>
                </w:r>
              </w:p>
            </w:tc>
            <w:tc>
              <w:tcPr>
                <w:tcW w:w="5590" w:type="dxa"/>
              </w:tcPr>
              <w:p w14:paraId="4DD58253" w14:textId="1272720E" w:rsidR="002B63D6" w:rsidRP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rPr>
                    <w:i/>
                    <w:iCs/>
                  </w:rPr>
                </w:pPr>
                <w:r w:rsidRPr="002B63D6">
                  <w:rPr>
                    <w:i/>
                    <w:iCs/>
                  </w:rPr>
                  <w:t>Festuca rubra</w:t>
                </w:r>
              </w:p>
            </w:tc>
            <w:tc>
              <w:tcPr>
                <w:tcW w:w="5590" w:type="dxa"/>
              </w:tcPr>
              <w:p w14:paraId="12F591C8" w14:textId="1D359E51" w:rsid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r>
                  <w:t>45.0%</w:t>
                </w:r>
              </w:p>
            </w:tc>
            <w:tc>
              <w:tcPr>
                <w:tcW w:w="5591" w:type="dxa"/>
              </w:tcPr>
              <w:p w14:paraId="71E66126" w14:textId="77777777"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p>
            </w:tc>
          </w:tr>
          <w:tr w:rsidR="002B63D6" w:rsidRPr="00797C3A" w14:paraId="2E57838C"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3736E07E" w14:textId="62538851" w:rsidR="002B63D6" w:rsidRPr="00BE1091" w:rsidRDefault="002B63D6" w:rsidP="002B63D6">
                <w:pPr>
                  <w:pStyle w:val="HMMPTtablecontents"/>
                </w:pPr>
                <w:r w:rsidRPr="00BE1091">
                  <w:t>Perennial Ryegrass</w:t>
                </w:r>
              </w:p>
            </w:tc>
            <w:tc>
              <w:tcPr>
                <w:tcW w:w="5590" w:type="dxa"/>
              </w:tcPr>
              <w:p w14:paraId="4F4F1DC9" w14:textId="39A17753" w:rsidR="002B63D6" w:rsidRP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rPr>
                    <w:i/>
                    <w:iCs/>
                  </w:rPr>
                </w:pPr>
                <w:r w:rsidRPr="002B63D6">
                  <w:rPr>
                    <w:i/>
                    <w:iCs/>
                  </w:rPr>
                  <w:t>Lolium perenne</w:t>
                </w:r>
              </w:p>
            </w:tc>
            <w:tc>
              <w:tcPr>
                <w:tcW w:w="5590" w:type="dxa"/>
              </w:tcPr>
              <w:p w14:paraId="293683F5" w14:textId="026B7436" w:rsid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r>
                  <w:t>25.0%</w:t>
                </w:r>
              </w:p>
            </w:tc>
            <w:tc>
              <w:tcPr>
                <w:tcW w:w="5591" w:type="dxa"/>
              </w:tcPr>
              <w:p w14:paraId="2B7122F9" w14:textId="7777777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p>
            </w:tc>
          </w:tr>
          <w:tr w:rsidR="002B63D6" w:rsidRPr="00797C3A" w14:paraId="6979C147" w14:textId="77777777" w:rsidTr="00E30E2F">
            <w:tc>
              <w:tcPr>
                <w:cnfStyle w:val="001000000000" w:firstRow="0" w:lastRow="0" w:firstColumn="1" w:lastColumn="0" w:oddVBand="0" w:evenVBand="0" w:oddHBand="0" w:evenHBand="0" w:firstRowFirstColumn="0" w:firstRowLastColumn="0" w:lastRowFirstColumn="0" w:lastRowLastColumn="0"/>
                <w:tcW w:w="5590" w:type="dxa"/>
              </w:tcPr>
              <w:p w14:paraId="23E0B55E" w14:textId="6F55F2E9" w:rsidR="002B63D6" w:rsidRPr="00BE1091" w:rsidRDefault="002B63D6" w:rsidP="002B63D6">
                <w:pPr>
                  <w:pStyle w:val="HMMPTtablecontents"/>
                </w:pPr>
                <w:r w:rsidRPr="00BE1091">
                  <w:t>Smooth-stalked Meadow-grass</w:t>
                </w:r>
              </w:p>
            </w:tc>
            <w:tc>
              <w:tcPr>
                <w:tcW w:w="5590" w:type="dxa"/>
              </w:tcPr>
              <w:p w14:paraId="7E9AA286" w14:textId="4F54D6CC" w:rsidR="002B63D6" w:rsidRP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rPr>
                    <w:i/>
                    <w:iCs/>
                  </w:rPr>
                </w:pPr>
                <w:r w:rsidRPr="002B63D6">
                  <w:rPr>
                    <w:i/>
                    <w:iCs/>
                  </w:rPr>
                  <w:t>Poa pratensis</w:t>
                </w:r>
              </w:p>
            </w:tc>
            <w:tc>
              <w:tcPr>
                <w:tcW w:w="5590" w:type="dxa"/>
              </w:tcPr>
              <w:p w14:paraId="0D59E48C" w14:textId="04C12E26" w:rsid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r>
                  <w:t>20.0%</w:t>
                </w:r>
              </w:p>
            </w:tc>
            <w:tc>
              <w:tcPr>
                <w:tcW w:w="5591" w:type="dxa"/>
              </w:tcPr>
              <w:p w14:paraId="4CA177B2" w14:textId="77777777"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p>
            </w:tc>
          </w:tr>
          <w:tr w:rsidR="002B63D6" w:rsidRPr="00797C3A" w14:paraId="14FE7848"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4FE07490" w14:textId="36FDAF27" w:rsidR="002B63D6" w:rsidRPr="00797C3A" w:rsidRDefault="002B63D6" w:rsidP="002B63D6">
                <w:pPr>
                  <w:pStyle w:val="HMMPTtablecontents"/>
                </w:pPr>
                <w:r w:rsidRPr="00BE1091">
                  <w:t>Common Bent</w:t>
                </w:r>
              </w:p>
            </w:tc>
            <w:tc>
              <w:tcPr>
                <w:tcW w:w="5590" w:type="dxa"/>
              </w:tcPr>
              <w:p w14:paraId="70E4A1BC" w14:textId="7F46F36D" w:rsidR="002B63D6" w:rsidRP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rPr>
                    <w:i/>
                    <w:iCs/>
                  </w:rPr>
                </w:pPr>
                <w:r w:rsidRPr="002B63D6">
                  <w:rPr>
                    <w:i/>
                    <w:iCs/>
                  </w:rPr>
                  <w:t>Agrostis capillaris</w:t>
                </w:r>
              </w:p>
            </w:tc>
            <w:tc>
              <w:tcPr>
                <w:tcW w:w="5590" w:type="dxa"/>
              </w:tcPr>
              <w:p w14:paraId="0E1D98F2" w14:textId="09B572BA"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r>
                  <w:t>4.0%</w:t>
                </w:r>
              </w:p>
            </w:tc>
            <w:tc>
              <w:tcPr>
                <w:tcW w:w="5591" w:type="dxa"/>
              </w:tcPr>
              <w:p w14:paraId="208121E8" w14:textId="7777777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p>
            </w:tc>
          </w:tr>
          <w:tr w:rsidR="002B63D6" w:rsidRPr="00797C3A" w14:paraId="21C12B7B" w14:textId="77777777" w:rsidTr="00E30E2F">
            <w:tc>
              <w:tcPr>
                <w:cnfStyle w:val="001000000000" w:firstRow="0" w:lastRow="0" w:firstColumn="1" w:lastColumn="0" w:oddVBand="0" w:evenVBand="0" w:oddHBand="0" w:evenHBand="0" w:firstRowFirstColumn="0" w:firstRowLastColumn="0" w:lastRowFirstColumn="0" w:lastRowLastColumn="0"/>
                <w:tcW w:w="5590" w:type="dxa"/>
              </w:tcPr>
              <w:p w14:paraId="5C403D68" w14:textId="0225621E" w:rsidR="002B63D6" w:rsidRPr="00BE1091" w:rsidRDefault="002B63D6" w:rsidP="002B63D6">
                <w:pPr>
                  <w:pStyle w:val="HMMPTtablecontents"/>
                </w:pPr>
                <w:r w:rsidRPr="002B63D6">
                  <w:t>Ribwort Plantain</w:t>
                </w:r>
              </w:p>
            </w:tc>
            <w:tc>
              <w:tcPr>
                <w:tcW w:w="5590" w:type="dxa"/>
              </w:tcPr>
              <w:p w14:paraId="27809D58" w14:textId="6F31B9B7" w:rsidR="002B63D6" w:rsidRP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rPr>
                    <w:i/>
                    <w:iCs/>
                  </w:rPr>
                </w:pPr>
                <w:r w:rsidRPr="002B63D6">
                  <w:rPr>
                    <w:i/>
                    <w:iCs/>
                  </w:rPr>
                  <w:t>Plantago lanceolata</w:t>
                </w:r>
              </w:p>
            </w:tc>
            <w:tc>
              <w:tcPr>
                <w:tcW w:w="5590" w:type="dxa"/>
              </w:tcPr>
              <w:p w14:paraId="0C20F54A" w14:textId="61AE90C0" w:rsid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r>
                  <w:t>2.0%</w:t>
                </w:r>
              </w:p>
            </w:tc>
            <w:tc>
              <w:tcPr>
                <w:tcW w:w="5591" w:type="dxa"/>
              </w:tcPr>
              <w:p w14:paraId="676ED3D3" w14:textId="77777777"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p>
            </w:tc>
          </w:tr>
          <w:tr w:rsidR="002B63D6" w:rsidRPr="00797C3A" w14:paraId="15069980"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01592213" w14:textId="2C5E57FE" w:rsidR="002B63D6" w:rsidRPr="00797C3A" w:rsidRDefault="002B63D6" w:rsidP="002B63D6">
                <w:pPr>
                  <w:pStyle w:val="HMMPTtablecontents"/>
                </w:pPr>
                <w:r w:rsidRPr="00BE1091">
                  <w:t>Meadow Buttercup</w:t>
                </w:r>
              </w:p>
            </w:tc>
            <w:tc>
              <w:tcPr>
                <w:tcW w:w="5590" w:type="dxa"/>
              </w:tcPr>
              <w:p w14:paraId="537CE40E" w14:textId="3A6273E1" w:rsidR="002B63D6" w:rsidRP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rPr>
                    <w:i/>
                    <w:iCs/>
                  </w:rPr>
                </w:pPr>
                <w:r w:rsidRPr="002B63D6">
                  <w:rPr>
                    <w:i/>
                    <w:iCs/>
                  </w:rPr>
                  <w:t>Ranunculus acris</w:t>
                </w:r>
              </w:p>
            </w:tc>
            <w:tc>
              <w:tcPr>
                <w:tcW w:w="5590" w:type="dxa"/>
              </w:tcPr>
              <w:p w14:paraId="7945CCEB" w14:textId="6E0458F3"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r>
                  <w:t>1.0%</w:t>
                </w:r>
              </w:p>
            </w:tc>
            <w:tc>
              <w:tcPr>
                <w:tcW w:w="5591" w:type="dxa"/>
              </w:tcPr>
              <w:p w14:paraId="05D344E4" w14:textId="7777777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p>
            </w:tc>
          </w:tr>
          <w:tr w:rsidR="002B63D6" w:rsidRPr="00797C3A" w14:paraId="0D3FC63D" w14:textId="77777777" w:rsidTr="00E30E2F">
            <w:tc>
              <w:tcPr>
                <w:cnfStyle w:val="001000000000" w:firstRow="0" w:lastRow="0" w:firstColumn="1" w:lastColumn="0" w:oddVBand="0" w:evenVBand="0" w:oddHBand="0" w:evenHBand="0" w:firstRowFirstColumn="0" w:firstRowLastColumn="0" w:lastRowFirstColumn="0" w:lastRowLastColumn="0"/>
                <w:tcW w:w="5590" w:type="dxa"/>
              </w:tcPr>
              <w:p w14:paraId="393B7F98" w14:textId="37D556CB" w:rsidR="002B63D6" w:rsidRPr="00797C3A" w:rsidRDefault="002B63D6" w:rsidP="002B63D6">
                <w:pPr>
                  <w:pStyle w:val="HMMPTtablecontents"/>
                </w:pPr>
                <w:r w:rsidRPr="00BE1091">
                  <w:t>Selfheal</w:t>
                </w:r>
              </w:p>
            </w:tc>
            <w:tc>
              <w:tcPr>
                <w:tcW w:w="5590" w:type="dxa"/>
              </w:tcPr>
              <w:p w14:paraId="3A9AB79F" w14:textId="0E6F6E9C" w:rsidR="002B63D6" w:rsidRP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rPr>
                    <w:i/>
                    <w:iCs/>
                  </w:rPr>
                </w:pPr>
                <w:r w:rsidRPr="002B63D6">
                  <w:rPr>
                    <w:i/>
                    <w:iCs/>
                  </w:rPr>
                  <w:t>Prunella vulgaris</w:t>
                </w:r>
              </w:p>
            </w:tc>
            <w:tc>
              <w:tcPr>
                <w:tcW w:w="5590" w:type="dxa"/>
              </w:tcPr>
              <w:p w14:paraId="5C831A96" w14:textId="63F30760"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r>
                  <w:t>1.0%</w:t>
                </w:r>
              </w:p>
            </w:tc>
            <w:tc>
              <w:tcPr>
                <w:tcW w:w="5591" w:type="dxa"/>
              </w:tcPr>
              <w:p w14:paraId="2C9FE5CD" w14:textId="77777777"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p>
            </w:tc>
          </w:tr>
          <w:tr w:rsidR="002B63D6" w:rsidRPr="00797C3A" w14:paraId="0CC6B76C"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62A4C0B0" w14:textId="7D6ECA42" w:rsidR="002B63D6" w:rsidRPr="00797C3A" w:rsidRDefault="002B63D6" w:rsidP="002B63D6">
                <w:pPr>
                  <w:pStyle w:val="HMMPTtablecontents"/>
                </w:pPr>
                <w:r w:rsidRPr="002B63D6">
                  <w:t>Yarrow</w:t>
                </w:r>
              </w:p>
            </w:tc>
            <w:tc>
              <w:tcPr>
                <w:tcW w:w="5590" w:type="dxa"/>
              </w:tcPr>
              <w:p w14:paraId="6581186C" w14:textId="1E5244C2" w:rsidR="002B63D6" w:rsidRP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rPr>
                    <w:i/>
                    <w:iCs/>
                  </w:rPr>
                </w:pPr>
                <w:r w:rsidRPr="002B63D6">
                  <w:rPr>
                    <w:i/>
                    <w:iCs/>
                  </w:rPr>
                  <w:t>Achillea millefolium</w:t>
                </w:r>
              </w:p>
            </w:tc>
            <w:tc>
              <w:tcPr>
                <w:tcW w:w="5590" w:type="dxa"/>
              </w:tcPr>
              <w:p w14:paraId="2492C413" w14:textId="552486D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r>
                  <w:t>1.0%</w:t>
                </w:r>
              </w:p>
            </w:tc>
            <w:tc>
              <w:tcPr>
                <w:tcW w:w="5591" w:type="dxa"/>
              </w:tcPr>
              <w:p w14:paraId="2D78C267" w14:textId="7777777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p>
            </w:tc>
          </w:tr>
          <w:tr w:rsidR="002B63D6" w:rsidRPr="00797C3A" w14:paraId="7281E5E3" w14:textId="77777777" w:rsidTr="00E30E2F">
            <w:tc>
              <w:tcPr>
                <w:cnfStyle w:val="001000000000" w:firstRow="0" w:lastRow="0" w:firstColumn="1" w:lastColumn="0" w:oddVBand="0" w:evenVBand="0" w:oddHBand="0" w:evenHBand="0" w:firstRowFirstColumn="0" w:firstRowLastColumn="0" w:lastRowFirstColumn="0" w:lastRowLastColumn="0"/>
                <w:tcW w:w="5590" w:type="dxa"/>
              </w:tcPr>
              <w:p w14:paraId="3E776115" w14:textId="14206BB2" w:rsidR="002B63D6" w:rsidRPr="00797C3A" w:rsidRDefault="002B63D6" w:rsidP="002B63D6">
                <w:pPr>
                  <w:pStyle w:val="HMMPTtablecontents"/>
                </w:pPr>
                <w:r w:rsidRPr="00BE1091">
                  <w:t>White Clover (ag)</w:t>
                </w:r>
              </w:p>
            </w:tc>
            <w:tc>
              <w:tcPr>
                <w:tcW w:w="5590" w:type="dxa"/>
              </w:tcPr>
              <w:p w14:paraId="04D43AF9" w14:textId="3AD04941" w:rsidR="002B63D6" w:rsidRPr="002B63D6"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rPr>
                    <w:i/>
                    <w:iCs/>
                  </w:rPr>
                </w:pPr>
                <w:r w:rsidRPr="002B63D6">
                  <w:rPr>
                    <w:i/>
                    <w:iCs/>
                  </w:rPr>
                  <w:t>Trifolium repens</w:t>
                </w:r>
              </w:p>
            </w:tc>
            <w:tc>
              <w:tcPr>
                <w:tcW w:w="5590" w:type="dxa"/>
              </w:tcPr>
              <w:p w14:paraId="5CE71BDA" w14:textId="6397284A"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r>
                  <w:t>0.5%</w:t>
                </w:r>
              </w:p>
            </w:tc>
            <w:tc>
              <w:tcPr>
                <w:tcW w:w="5591" w:type="dxa"/>
              </w:tcPr>
              <w:p w14:paraId="29245948" w14:textId="77777777" w:rsidR="002B63D6" w:rsidRPr="00797C3A" w:rsidRDefault="002B63D6" w:rsidP="002B63D6">
                <w:pPr>
                  <w:pStyle w:val="HMMPTtablecontents"/>
                  <w:cnfStyle w:val="000000000000" w:firstRow="0" w:lastRow="0" w:firstColumn="0" w:lastColumn="0" w:oddVBand="0" w:evenVBand="0" w:oddHBand="0" w:evenHBand="0" w:firstRowFirstColumn="0" w:firstRowLastColumn="0" w:lastRowFirstColumn="0" w:lastRowLastColumn="0"/>
                </w:pPr>
              </w:p>
            </w:tc>
          </w:tr>
          <w:tr w:rsidR="002B63D6" w:rsidRPr="00797C3A" w14:paraId="2292D209" w14:textId="77777777" w:rsidTr="00E30E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7C5D2149" w14:textId="38F18B61" w:rsidR="002B63D6" w:rsidRPr="00797C3A" w:rsidRDefault="002B63D6" w:rsidP="002B63D6">
                <w:pPr>
                  <w:pStyle w:val="HMMPTtablecontents"/>
                </w:pPr>
                <w:r w:rsidRPr="00BE1091">
                  <w:t>Dandelion</w:t>
                </w:r>
              </w:p>
            </w:tc>
            <w:tc>
              <w:tcPr>
                <w:tcW w:w="5590" w:type="dxa"/>
              </w:tcPr>
              <w:p w14:paraId="1BD2D60C" w14:textId="257CE2AE" w:rsidR="002B63D6" w:rsidRPr="002B63D6"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rPr>
                    <w:i/>
                    <w:iCs/>
                  </w:rPr>
                </w:pPr>
                <w:r w:rsidRPr="002B63D6">
                  <w:rPr>
                    <w:i/>
                    <w:iCs/>
                  </w:rPr>
                  <w:t>Taraxacum officinale</w:t>
                </w:r>
              </w:p>
            </w:tc>
            <w:tc>
              <w:tcPr>
                <w:tcW w:w="5590" w:type="dxa"/>
              </w:tcPr>
              <w:p w14:paraId="026A4CD3" w14:textId="4310E9E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r>
                  <w:t>0.5%</w:t>
                </w:r>
              </w:p>
            </w:tc>
            <w:tc>
              <w:tcPr>
                <w:tcW w:w="5591" w:type="dxa"/>
              </w:tcPr>
              <w:p w14:paraId="4311F28D" w14:textId="77777777" w:rsidR="002B63D6" w:rsidRPr="00797C3A" w:rsidRDefault="002B63D6" w:rsidP="002B63D6">
                <w:pPr>
                  <w:pStyle w:val="HMMPTtablecontents"/>
                  <w:cnfStyle w:val="000000010000" w:firstRow="0" w:lastRow="0" w:firstColumn="0" w:lastColumn="0" w:oddVBand="0" w:evenVBand="0" w:oddHBand="0" w:evenHBand="1" w:firstRowFirstColumn="0" w:firstRowLastColumn="0" w:lastRowFirstColumn="0" w:lastRowLastColumn="0"/>
                </w:pPr>
              </w:p>
            </w:tc>
          </w:tr>
        </w:tbl>
        <w:p w14:paraId="228D7A10" w14:textId="77777777" w:rsidR="00187A3A" w:rsidRPr="00797C3A" w:rsidRDefault="00187A3A" w:rsidP="00187A3A"/>
        <w:p w14:paraId="28907FAC" w14:textId="77777777" w:rsidR="00187A3A" w:rsidRPr="00797C3A" w:rsidRDefault="00187A3A" w:rsidP="00187A3A">
          <w:pPr>
            <w:pStyle w:val="Heading3"/>
          </w:pPr>
          <w:bookmarkStart w:id="116" w:name="_Toc116397851"/>
          <w:bookmarkStart w:id="117" w:name="_Toc217308093"/>
          <w:r w:rsidRPr="00797C3A">
            <w:t xml:space="preserve">Other </w:t>
          </w:r>
          <w:r>
            <w:t>S</w:t>
          </w:r>
          <w:r w:rsidRPr="00797C3A">
            <w:t xml:space="preserve">upporting </w:t>
          </w:r>
          <w:r>
            <w:t>I</w:t>
          </w:r>
          <w:r w:rsidRPr="00797C3A">
            <w:t>nformation</w:t>
          </w:r>
          <w:bookmarkEnd w:id="116"/>
          <w:bookmarkEnd w:id="117"/>
        </w:p>
        <w:tbl>
          <w:tblPr>
            <w:tblStyle w:val="TableGrid"/>
            <w:tblW w:w="0" w:type="auto"/>
            <w:tblLook w:val="04A0" w:firstRow="1" w:lastRow="0" w:firstColumn="1" w:lastColumn="0" w:noHBand="0" w:noVBand="1"/>
          </w:tblPr>
          <w:tblGrid>
            <w:gridCol w:w="22361"/>
          </w:tblGrid>
          <w:tr w:rsidR="00187A3A" w:rsidRPr="00797C3A" w14:paraId="7774EE3C" w14:textId="77777777" w:rsidTr="00E30E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61" w:type="dxa"/>
              </w:tcPr>
              <w:p w14:paraId="4A7EA461" w14:textId="77777777" w:rsidR="00187A3A" w:rsidRPr="00797C3A" w:rsidRDefault="00187A3A" w:rsidP="00E30E2F">
                <w:r w:rsidRPr="00797C3A">
                  <w:t xml:space="preserve">Supporting </w:t>
                </w:r>
                <w:r>
                  <w:t>I</w:t>
                </w:r>
                <w:r w:rsidRPr="00797C3A">
                  <w:t xml:space="preserve">nformation </w:t>
                </w:r>
                <w:r w:rsidRPr="002C57D6">
                  <w:rPr>
                    <w:b w:val="0"/>
                    <w:bCs/>
                    <w:sz w:val="20"/>
                    <w:szCs w:val="18"/>
                  </w:rPr>
                  <w:t>(GL-B02)</w:t>
                </w:r>
              </w:p>
            </w:tc>
          </w:tr>
          <w:tr w:rsidR="00187A3A" w:rsidRPr="00797C3A" w14:paraId="628B807A" w14:textId="77777777" w:rsidTr="00E30E2F">
            <w:trPr>
              <w:trHeight w:val="5360"/>
            </w:trPr>
            <w:tc>
              <w:tcPr>
                <w:cnfStyle w:val="001000000000" w:firstRow="0" w:lastRow="0" w:firstColumn="1" w:lastColumn="0" w:oddVBand="0" w:evenVBand="0" w:oddHBand="0" w:evenHBand="0" w:firstRowFirstColumn="0" w:firstRowLastColumn="0" w:lastRowFirstColumn="0" w:lastRowLastColumn="0"/>
                <w:tcW w:w="22361" w:type="dxa"/>
              </w:tcPr>
              <w:p w14:paraId="5BE45B32" w14:textId="20034C4A" w:rsidR="00187A3A" w:rsidRPr="00797C3A" w:rsidRDefault="00DD44C5" w:rsidP="00DD44C5">
                <w:pPr>
                  <w:ind w:left="0"/>
                </w:pPr>
                <w:r>
                  <w:t xml:space="preserve"> N/A</w:t>
                </w:r>
              </w:p>
            </w:tc>
          </w:tr>
        </w:tbl>
        <w:p w14:paraId="1CCCB711" w14:textId="77777777" w:rsidR="00187A3A" w:rsidRDefault="00187A3A" w:rsidP="00187A3A">
          <w:pPr>
            <w:pStyle w:val="Heading3"/>
            <w:rPr>
              <w:b w:val="0"/>
              <w:bCs w:val="0"/>
              <w:sz w:val="20"/>
              <w:szCs w:val="16"/>
            </w:rPr>
          </w:pPr>
          <w:bookmarkStart w:id="118" w:name="_Toc116397852"/>
          <w:bookmarkStart w:id="119" w:name="_Toc217308094"/>
          <w:r w:rsidRPr="00797C3A">
            <w:lastRenderedPageBreak/>
            <w:t xml:space="preserve">What </w:t>
          </w:r>
          <w:r>
            <w:t>D</w:t>
          </w:r>
          <w:r w:rsidRPr="00797C3A">
            <w:t xml:space="preserve">oes </w:t>
          </w:r>
          <w:r>
            <w:t>Success</w:t>
          </w:r>
          <w:r w:rsidRPr="00797C3A">
            <w:t xml:space="preserve"> </w:t>
          </w:r>
          <w:r>
            <w:t>L</w:t>
          </w:r>
          <w:r w:rsidRPr="00797C3A">
            <w:t xml:space="preserve">ook </w:t>
          </w:r>
          <w:r>
            <w:t>L</w:t>
          </w:r>
          <w:r w:rsidRPr="00797C3A">
            <w:t>ike?</w:t>
          </w:r>
          <w:bookmarkEnd w:id="118"/>
          <w:r w:rsidRPr="00797C3A">
            <w:t xml:space="preserve"> </w:t>
          </w:r>
          <w:r w:rsidRPr="002C57D6">
            <w:rPr>
              <w:b w:val="0"/>
              <w:bCs w:val="0"/>
              <w:sz w:val="20"/>
              <w:szCs w:val="16"/>
            </w:rPr>
            <w:t>(GL-F01)</w:t>
          </w:r>
          <w:bookmarkEnd w:id="119"/>
        </w:p>
        <w:tbl>
          <w:tblPr>
            <w:tblStyle w:val="TableGrid"/>
            <w:tblW w:w="0" w:type="auto"/>
            <w:tblLook w:val="04A0" w:firstRow="1" w:lastRow="0" w:firstColumn="1" w:lastColumn="0" w:noHBand="0" w:noVBand="1"/>
          </w:tblPr>
          <w:tblGrid>
            <w:gridCol w:w="11180"/>
            <w:gridCol w:w="11181"/>
          </w:tblGrid>
          <w:tr w:rsidR="000B4943" w14:paraId="57EE20BC" w14:textId="77777777" w:rsidTr="00CA75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80" w:type="dxa"/>
                <w:shd w:val="clear" w:color="auto" w:fill="auto"/>
              </w:tcPr>
              <w:p w14:paraId="54C365FF" w14:textId="5C41C61D" w:rsidR="000B4943" w:rsidRPr="00110A1B" w:rsidRDefault="000B4943" w:rsidP="000B4943">
                <w:pPr>
                  <w:spacing w:after="0"/>
                  <w:rPr>
                    <w:b w:val="0"/>
                    <w:color w:val="auto"/>
                  </w:rPr>
                </w:pPr>
                <w:r w:rsidRPr="00E35552">
                  <w:rPr>
                    <w:noProof/>
                  </w:rPr>
                  <w:drawing>
                    <wp:inline distT="0" distB="0" distL="0" distR="0" wp14:anchorId="625A38B9" wp14:editId="7EF89C6F">
                      <wp:extent cx="3600000" cy="4806000"/>
                      <wp:effectExtent l="0" t="0" r="635" b="0"/>
                      <wp:docPr id="29824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762853" name="Picture 4"/>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0000" cy="4806000"/>
                              </a:xfrm>
                              <a:prstGeom prst="rect">
                                <a:avLst/>
                              </a:prstGeom>
                              <a:noFill/>
                              <a:ln>
                                <a:noFill/>
                              </a:ln>
                            </pic:spPr>
                          </pic:pic>
                        </a:graphicData>
                      </a:graphic>
                    </wp:inline>
                  </w:drawing>
                </w:r>
              </w:p>
              <w:p w14:paraId="672CBABB" w14:textId="16254DD3" w:rsidR="000B4943" w:rsidRPr="00110A1B" w:rsidRDefault="000B4943" w:rsidP="00CA75A8">
                <w:pPr>
                  <w:rPr>
                    <w:color w:val="auto"/>
                  </w:rPr>
                </w:pPr>
                <w:r>
                  <w:rPr>
                    <w:color w:val="auto"/>
                  </w:rPr>
                  <w:t>Existing ‘good’ condition modified grassland</w:t>
                </w:r>
              </w:p>
            </w:tc>
            <w:tc>
              <w:tcPr>
                <w:tcW w:w="11181" w:type="dxa"/>
                <w:shd w:val="clear" w:color="auto" w:fill="auto"/>
              </w:tcPr>
              <w:p w14:paraId="3A0482A2" w14:textId="561B5AD8" w:rsidR="000B4943" w:rsidRPr="00110A1B" w:rsidRDefault="000B4943" w:rsidP="000B4943">
                <w:pPr>
                  <w:spacing w:after="0"/>
                  <w:cnfStyle w:val="100000000000" w:firstRow="1" w:lastRow="0" w:firstColumn="0" w:lastColumn="0" w:oddVBand="0" w:evenVBand="0" w:oddHBand="0" w:evenHBand="0" w:firstRowFirstColumn="0" w:firstRowLastColumn="0" w:lastRowFirstColumn="0" w:lastRowLastColumn="0"/>
                  <w:rPr>
                    <w:color w:val="auto"/>
                  </w:rPr>
                </w:pPr>
                <w:r w:rsidRPr="00E35552">
                  <w:rPr>
                    <w:noProof/>
                    <w:lang w:val="en-US"/>
                  </w:rPr>
                  <w:drawing>
                    <wp:inline distT="0" distB="0" distL="0" distR="0" wp14:anchorId="7278E19D" wp14:editId="788657F0">
                      <wp:extent cx="3600000" cy="4806000"/>
                      <wp:effectExtent l="0" t="0" r="635" b="0"/>
                      <wp:docPr id="6635125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00000" cy="4806000"/>
                              </a:xfrm>
                              <a:prstGeom prst="rect">
                                <a:avLst/>
                              </a:prstGeom>
                              <a:noFill/>
                              <a:ln>
                                <a:noFill/>
                              </a:ln>
                            </pic:spPr>
                          </pic:pic>
                        </a:graphicData>
                      </a:graphic>
                    </wp:inline>
                  </w:drawing>
                </w:r>
              </w:p>
              <w:p w14:paraId="5A144D80" w14:textId="74575AF3" w:rsidR="000B4943" w:rsidRPr="00110A1B" w:rsidRDefault="000B4943" w:rsidP="00CA75A8">
                <w:pPr>
                  <w:cnfStyle w:val="100000000000" w:firstRow="1" w:lastRow="0" w:firstColumn="0" w:lastColumn="0" w:oddVBand="0" w:evenVBand="0" w:oddHBand="0" w:evenHBand="0" w:firstRowFirstColumn="0" w:firstRowLastColumn="0" w:lastRowFirstColumn="0" w:lastRowLastColumn="0"/>
                  <w:rPr>
                    <w:color w:val="auto"/>
                  </w:rPr>
                </w:pPr>
                <w:r>
                  <w:rPr>
                    <w:color w:val="auto"/>
                  </w:rPr>
                  <w:t>Existing ‘good’ condition modified grassland</w:t>
                </w:r>
              </w:p>
            </w:tc>
          </w:tr>
        </w:tbl>
        <w:p w14:paraId="7497CC7B" w14:textId="1D6B8ABA" w:rsidR="00187A3A" w:rsidRPr="00797C3A" w:rsidRDefault="00187A3A" w:rsidP="00187A3A"/>
        <w:p w14:paraId="43E6297C" w14:textId="33873EE9" w:rsidR="00C515CD" w:rsidRPr="00797C3A" w:rsidRDefault="00187A3A" w:rsidP="00C515CD">
          <w:pPr>
            <w:pStyle w:val="Heading2"/>
          </w:pPr>
          <w:r>
            <w:br w:type="column"/>
          </w:r>
          <w:bookmarkStart w:id="120" w:name="_Toc217308095"/>
          <w:r w:rsidR="00C515CD">
            <w:lastRenderedPageBreak/>
            <w:t>Individual</w:t>
          </w:r>
          <w:r w:rsidR="00C515CD" w:rsidRPr="00797C3A">
            <w:t xml:space="preserve"> Trees</w:t>
          </w:r>
          <w:bookmarkEnd w:id="104"/>
          <w:bookmarkEnd w:id="105"/>
          <w:bookmarkEnd w:id="120"/>
        </w:p>
        <w:p w14:paraId="6FD24EF0" w14:textId="77777777" w:rsidR="00C515CD" w:rsidRPr="00797C3A" w:rsidRDefault="00C515CD" w:rsidP="00C515CD">
          <w:pPr>
            <w:pStyle w:val="Heading3"/>
          </w:pPr>
          <w:bookmarkStart w:id="121" w:name="_Toc116397959"/>
          <w:bookmarkStart w:id="122" w:name="_Toc217308096"/>
          <w:r>
            <w:t>Creation, Enhancement</w:t>
          </w:r>
          <w:r w:rsidRPr="00797C3A">
            <w:t xml:space="preserve"> </w:t>
          </w:r>
          <w:r>
            <w:t>and</w:t>
          </w:r>
          <w:r w:rsidRPr="00797C3A">
            <w:t xml:space="preserve"> </w:t>
          </w:r>
          <w:r>
            <w:t>M</w:t>
          </w:r>
          <w:r w:rsidRPr="00797C3A">
            <w:t>anagement</w:t>
          </w:r>
          <w:r>
            <w:t xml:space="preserve"> S</w:t>
          </w:r>
          <w:r w:rsidRPr="00797C3A">
            <w:t>ummary</w:t>
          </w:r>
          <w:bookmarkEnd w:id="121"/>
          <w:r>
            <w:t xml:space="preserve"> </w:t>
          </w:r>
          <w:r>
            <w:rPr>
              <w:b w:val="0"/>
              <w:bCs w:val="0"/>
              <w:sz w:val="20"/>
              <w:szCs w:val="16"/>
            </w:rPr>
            <w:t>(UT-T01)</w:t>
          </w:r>
          <w:bookmarkEnd w:id="122"/>
        </w:p>
        <w:p w14:paraId="722B45AB" w14:textId="77777777" w:rsidR="00C515CD" w:rsidRPr="00797C3A" w:rsidRDefault="00C515CD" w:rsidP="00C515CD">
          <w:r w:rsidRPr="00797C3A">
            <w:t xml:space="preserve">Provide details of the approach to delivering each of the targeted condition criteria and </w:t>
          </w:r>
          <w:r>
            <w:t>habitat</w:t>
          </w:r>
          <w:r w:rsidRPr="00797C3A">
            <w:t xml:space="preserve">. Conditions from </w:t>
          </w:r>
          <w:r>
            <w:t>Statutory Biodiversity Metric</w:t>
          </w:r>
          <w:r w:rsidRPr="00797C3A">
            <w:t xml:space="preserve"> habitat condition assessment sheets – Sheet </w:t>
          </w:r>
          <w:r>
            <w:t>9</w:t>
          </w:r>
          <w:r w:rsidRPr="00797C3A">
            <w:t>.</w:t>
          </w:r>
          <w:r>
            <w:t xml:space="preserve"> Individual Tr</w:t>
          </w:r>
          <w:r w:rsidRPr="00797C3A">
            <w:t>ees</w:t>
          </w:r>
        </w:p>
        <w:tbl>
          <w:tblPr>
            <w:tblStyle w:val="TableGrid"/>
            <w:tblW w:w="22412" w:type="dxa"/>
            <w:tblLayout w:type="fixed"/>
            <w:tblLook w:val="04A0" w:firstRow="1" w:lastRow="0" w:firstColumn="1" w:lastColumn="0" w:noHBand="0" w:noVBand="1"/>
          </w:tblPr>
          <w:tblGrid>
            <w:gridCol w:w="421"/>
            <w:gridCol w:w="4677"/>
            <w:gridCol w:w="1276"/>
            <w:gridCol w:w="2552"/>
            <w:gridCol w:w="5528"/>
            <w:gridCol w:w="3685"/>
            <w:gridCol w:w="4273"/>
          </w:tblGrid>
          <w:tr w:rsidR="00C515CD" w:rsidRPr="00797C3A" w14:paraId="0B36798B" w14:textId="77777777" w:rsidTr="0001449D">
            <w:trPr>
              <w:cnfStyle w:val="100000000000" w:firstRow="1" w:lastRow="0" w:firstColumn="0" w:lastColumn="0" w:oddVBand="0" w:evenVBand="0" w:oddHBand="0"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6374" w:type="dxa"/>
                <w:gridSpan w:val="3"/>
                <w:tcBorders>
                  <w:bottom w:val="single" w:sz="4" w:space="0" w:color="FFFFFF" w:themeColor="background1"/>
                </w:tcBorders>
              </w:tcPr>
              <w:p w14:paraId="011CB453" w14:textId="77777777" w:rsidR="00C515CD" w:rsidRPr="00797C3A" w:rsidRDefault="00C515CD" w:rsidP="00CF54BC">
                <w:pPr>
                  <w:rPr>
                    <w:bCs/>
                  </w:rPr>
                </w:pPr>
                <w:r>
                  <w:rPr>
                    <w:bCs/>
                  </w:rPr>
                  <w:t>Target Habitat:</w:t>
                </w:r>
              </w:p>
            </w:tc>
            <w:tc>
              <w:tcPr>
                <w:tcW w:w="16038" w:type="dxa"/>
                <w:gridSpan w:val="4"/>
                <w:shd w:val="clear" w:color="auto" w:fill="FFFFFF" w:themeFill="background1"/>
              </w:tcPr>
              <w:p w14:paraId="453E89BA" w14:textId="42F3B58C" w:rsidR="00C515CD" w:rsidRPr="00A27407" w:rsidRDefault="00110A1B" w:rsidP="00CF54BC">
                <w:pPr>
                  <w:cnfStyle w:val="100000000000" w:firstRow="1" w:lastRow="0" w:firstColumn="0" w:lastColumn="0" w:oddVBand="0" w:evenVBand="0" w:oddHBand="0" w:evenHBand="0" w:firstRowFirstColumn="0" w:firstRowLastColumn="0" w:lastRowFirstColumn="0" w:lastRowLastColumn="0"/>
                  <w:rPr>
                    <w:b w:val="0"/>
                    <w:color w:val="auto"/>
                  </w:rPr>
                </w:pPr>
                <w:r>
                  <w:rPr>
                    <w:b w:val="0"/>
                    <w:color w:val="auto"/>
                  </w:rPr>
                  <w:t>Individual trees - poor condition</w:t>
                </w:r>
              </w:p>
            </w:tc>
          </w:tr>
          <w:tr w:rsidR="00C515CD" w:rsidRPr="00797C3A" w14:paraId="1C56E2BA" w14:textId="77777777" w:rsidTr="0001449D">
            <w:trPr>
              <w:trHeight w:val="639"/>
            </w:trPr>
            <w:tc>
              <w:tcPr>
                <w:cnfStyle w:val="001000000000" w:firstRow="0" w:lastRow="0" w:firstColumn="1" w:lastColumn="0" w:oddVBand="0" w:evenVBand="0" w:oddHBand="0" w:evenHBand="0" w:firstRowFirstColumn="0" w:firstRowLastColumn="0" w:lastRowFirstColumn="0" w:lastRowLastColumn="0"/>
                <w:tcW w:w="5098" w:type="dxa"/>
                <w:gridSpan w:val="2"/>
                <w:tcBorders>
                  <w:top w:val="single" w:sz="4" w:space="0" w:color="FFFFFF" w:themeColor="background1"/>
                  <w:right w:val="single" w:sz="4" w:space="0" w:color="FFFFFF" w:themeColor="background1"/>
                </w:tcBorders>
                <w:shd w:val="clear" w:color="auto" w:fill="00AF41" w:themeFill="accent1"/>
              </w:tcPr>
              <w:p w14:paraId="43E187B0" w14:textId="77777777" w:rsidR="00C515CD" w:rsidRPr="00A27407" w:rsidRDefault="00C515CD" w:rsidP="00CF54BC">
                <w:pPr>
                  <w:rPr>
                    <w:b/>
                    <w:color w:val="FFFFFF" w:themeColor="background1"/>
                  </w:rPr>
                </w:pPr>
                <w:r w:rsidRPr="00A27407">
                  <w:rPr>
                    <w:b/>
                    <w:color w:val="FFFFFF" w:themeColor="background1"/>
                  </w:rPr>
                  <w:t>Condition Assessment Criteria</w:t>
                </w:r>
              </w:p>
            </w:tc>
            <w:tc>
              <w:tcPr>
                <w:tcW w:w="1276" w:type="dxa"/>
                <w:tcBorders>
                  <w:top w:val="single" w:sz="4" w:space="0" w:color="FFFFFF" w:themeColor="background1"/>
                  <w:left w:val="single" w:sz="4" w:space="0" w:color="FFFFFF" w:themeColor="background1"/>
                  <w:right w:val="single" w:sz="4" w:space="0" w:color="FFFFFF" w:themeColor="background1"/>
                </w:tcBorders>
                <w:shd w:val="clear" w:color="auto" w:fill="00AF41" w:themeFill="accent1"/>
              </w:tcPr>
              <w:p w14:paraId="3E1F3BA3" w14:textId="77777777" w:rsidR="00C515CD" w:rsidRPr="00A27407" w:rsidRDefault="00C515CD" w:rsidP="00CF54BC">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Targeted</w:t>
                </w:r>
              </w:p>
            </w:tc>
            <w:tc>
              <w:tcPr>
                <w:tcW w:w="2552" w:type="dxa"/>
                <w:tcBorders>
                  <w:left w:val="single" w:sz="4" w:space="0" w:color="FFFFFF" w:themeColor="background1"/>
                  <w:right w:val="single" w:sz="4" w:space="0" w:color="FFFFFF" w:themeColor="background1"/>
                </w:tcBorders>
                <w:shd w:val="clear" w:color="auto" w:fill="00AF41" w:themeFill="accent1"/>
              </w:tcPr>
              <w:p w14:paraId="4F3FA7BE" w14:textId="77777777" w:rsidR="00C515CD" w:rsidRPr="00A27407" w:rsidRDefault="00C515CD" w:rsidP="00CF54BC">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Relevant Features</w:t>
                </w:r>
              </w:p>
            </w:tc>
            <w:tc>
              <w:tcPr>
                <w:tcW w:w="5528" w:type="dxa"/>
                <w:tcBorders>
                  <w:left w:val="single" w:sz="4" w:space="0" w:color="FFFFFF" w:themeColor="background1"/>
                  <w:right w:val="single" w:sz="4" w:space="0" w:color="FFFFFF" w:themeColor="background1"/>
                </w:tcBorders>
                <w:shd w:val="clear" w:color="auto" w:fill="00AF41" w:themeFill="accent1"/>
              </w:tcPr>
              <w:p w14:paraId="58130175" w14:textId="77777777" w:rsidR="00C515CD" w:rsidRPr="00A27407" w:rsidRDefault="00C515CD" w:rsidP="00CF54BC">
                <w:pPr>
                  <w:cnfStyle w:val="000000000000" w:firstRow="0" w:lastRow="0" w:firstColumn="0" w:lastColumn="0" w:oddVBand="0" w:evenVBand="0" w:oddHBand="0" w:evenHBand="0" w:firstRowFirstColumn="0" w:firstRowLastColumn="0" w:lastRowFirstColumn="0" w:lastRowLastColumn="0"/>
                  <w:rPr>
                    <w:b/>
                    <w:color w:val="FFFFFF" w:themeColor="background1"/>
                  </w:rPr>
                </w:pPr>
                <w:r>
                  <w:rPr>
                    <w:b/>
                    <w:color w:val="FFFFFF" w:themeColor="background1"/>
                  </w:rPr>
                  <w:t>Creation</w:t>
                </w:r>
                <w:r w:rsidRPr="00A27407">
                  <w:rPr>
                    <w:b/>
                    <w:color w:val="FFFFFF" w:themeColor="background1"/>
                  </w:rPr>
                  <w:t xml:space="preserve"> Approach</w:t>
                </w:r>
              </w:p>
            </w:tc>
            <w:tc>
              <w:tcPr>
                <w:tcW w:w="3685" w:type="dxa"/>
                <w:tcBorders>
                  <w:left w:val="single" w:sz="4" w:space="0" w:color="FFFFFF" w:themeColor="background1"/>
                  <w:right w:val="single" w:sz="4" w:space="0" w:color="FFFFFF" w:themeColor="background1"/>
                </w:tcBorders>
                <w:shd w:val="clear" w:color="auto" w:fill="00AF41" w:themeFill="accent1"/>
              </w:tcPr>
              <w:p w14:paraId="6C2BD2BF" w14:textId="77777777" w:rsidR="00C515CD" w:rsidRPr="00A27407" w:rsidRDefault="00C515CD" w:rsidP="00CF54BC">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Enhancement Approach</w:t>
                </w:r>
              </w:p>
            </w:tc>
            <w:tc>
              <w:tcPr>
                <w:tcW w:w="4273" w:type="dxa"/>
                <w:tcBorders>
                  <w:left w:val="single" w:sz="4" w:space="0" w:color="FFFFFF" w:themeColor="background1"/>
                </w:tcBorders>
                <w:shd w:val="clear" w:color="auto" w:fill="00AF41" w:themeFill="accent1"/>
              </w:tcPr>
              <w:p w14:paraId="6840E325" w14:textId="77777777" w:rsidR="00C515CD" w:rsidRPr="00A27407" w:rsidRDefault="00C515CD" w:rsidP="00CF54BC">
                <w:pPr>
                  <w:cnfStyle w:val="000000000000" w:firstRow="0" w:lastRow="0" w:firstColumn="0" w:lastColumn="0" w:oddVBand="0" w:evenVBand="0" w:oddHBand="0" w:evenHBand="0" w:firstRowFirstColumn="0" w:firstRowLastColumn="0" w:lastRowFirstColumn="0" w:lastRowLastColumn="0"/>
                  <w:rPr>
                    <w:b/>
                    <w:color w:val="FFFFFF" w:themeColor="background1"/>
                  </w:rPr>
                </w:pPr>
                <w:r w:rsidRPr="00A27407">
                  <w:rPr>
                    <w:b/>
                    <w:color w:val="FFFFFF" w:themeColor="background1"/>
                  </w:rPr>
                  <w:t xml:space="preserve">Management </w:t>
                </w:r>
                <w:r>
                  <w:rPr>
                    <w:b/>
                    <w:color w:val="FFFFFF" w:themeColor="background1"/>
                  </w:rPr>
                  <w:t>Approach</w:t>
                </w:r>
              </w:p>
            </w:tc>
          </w:tr>
          <w:tr w:rsidR="0001449D" w:rsidRPr="00797C3A" w14:paraId="06C54053" w14:textId="77777777" w:rsidTr="00EE6041">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421" w:type="dxa"/>
              </w:tcPr>
              <w:p w14:paraId="4C44BCB5" w14:textId="77777777" w:rsidR="0001449D" w:rsidRPr="00EE6041" w:rsidRDefault="0001449D" w:rsidP="0001449D">
                <w:pPr>
                  <w:pStyle w:val="HMMPTtablecontents"/>
                </w:pPr>
                <w:r w:rsidRPr="00EE6041">
                  <w:t>A</w:t>
                </w:r>
              </w:p>
            </w:tc>
            <w:tc>
              <w:tcPr>
                <w:tcW w:w="4677" w:type="dxa"/>
              </w:tcPr>
              <w:p w14:paraId="04083C02" w14:textId="77777777" w:rsidR="0001449D" w:rsidRPr="00EE6041" w:rsidRDefault="0001449D" w:rsidP="0001449D">
                <w:pPr>
                  <w:pStyle w:val="HMMPTtablecontents"/>
                  <w:jc w:val="both"/>
                  <w:cnfStyle w:val="000000010000" w:firstRow="0" w:lastRow="0" w:firstColumn="0" w:lastColumn="0" w:oddVBand="0" w:evenVBand="0" w:oddHBand="0" w:evenHBand="1" w:firstRowFirstColumn="0" w:firstRowLastColumn="0" w:lastRowFirstColumn="0" w:lastRowLastColumn="0"/>
                  <w:rPr>
                    <w:lang w:eastAsia="en-GB"/>
                  </w:rPr>
                </w:pPr>
                <w:r w:rsidRPr="00EE6041">
                  <w:t>The tree is a native species (or more than 70% within the block are native species).</w:t>
                </w:r>
              </w:p>
            </w:tc>
            <w:tc>
              <w:tcPr>
                <w:tcW w:w="1276" w:type="dxa"/>
              </w:tcPr>
              <w:p w14:paraId="4AF2BA72" w14:textId="41BB6784" w:rsidR="0001449D" w:rsidRPr="00EE6041" w:rsidRDefault="00486695" w:rsidP="0001449D">
                <w:pPr>
                  <w:pStyle w:val="HMMPTtablecontents"/>
                  <w:cnfStyle w:val="000000010000" w:firstRow="0" w:lastRow="0" w:firstColumn="0" w:lastColumn="0" w:oddVBand="0" w:evenVBand="0" w:oddHBand="0" w:evenHBand="1" w:firstRowFirstColumn="0" w:firstRowLastColumn="0" w:lastRowFirstColumn="0" w:lastRowLastColumn="0"/>
                </w:pPr>
                <w:r w:rsidRPr="00EE6041">
                  <w:t>No</w:t>
                </w:r>
              </w:p>
            </w:tc>
            <w:tc>
              <w:tcPr>
                <w:tcW w:w="2552" w:type="dxa"/>
              </w:tcPr>
              <w:p w14:paraId="5CE77736" w14:textId="6D71B732" w:rsidR="0001449D" w:rsidRPr="00EE6041"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pPr>
                <w:r w:rsidRPr="00EE6041">
                  <w:t>Proposed urban trees</w:t>
                </w:r>
              </w:p>
            </w:tc>
            <w:tc>
              <w:tcPr>
                <w:tcW w:w="5528" w:type="dxa"/>
              </w:tcPr>
              <w:p w14:paraId="02089BA0" w14:textId="77777777" w:rsidR="001731E2" w:rsidRPr="00EE6041" w:rsidRDefault="001731E2" w:rsidP="001731E2">
                <w:pPr>
                  <w:ind w:left="0"/>
                  <w:cnfStyle w:val="000000010000" w:firstRow="0" w:lastRow="0" w:firstColumn="0" w:lastColumn="0" w:oddVBand="0" w:evenVBand="0" w:oddHBand="0" w:evenHBand="1" w:firstRowFirstColumn="0" w:firstRowLastColumn="0" w:lastRowFirstColumn="0" w:lastRowLastColumn="0"/>
                  <w:rPr>
                    <w:u w:val="single"/>
                    <w:lang w:val="en-US"/>
                  </w:rPr>
                </w:pPr>
                <w:r w:rsidRPr="00EE6041">
                  <w:rPr>
                    <w:u w:val="single"/>
                    <w:lang w:val="en-US"/>
                  </w:rPr>
                  <w:t>Native</w:t>
                </w:r>
              </w:p>
              <w:p w14:paraId="5AAE7B75" w14:textId="0D8C638D" w:rsidR="00621512" w:rsidRPr="00EE6041" w:rsidRDefault="00621512" w:rsidP="001731E2">
                <w:pPr>
                  <w:ind w:left="0"/>
                  <w:cnfStyle w:val="000000010000" w:firstRow="0" w:lastRow="0" w:firstColumn="0" w:lastColumn="0" w:oddVBand="0" w:evenVBand="0" w:oddHBand="0" w:evenHBand="1" w:firstRowFirstColumn="0" w:firstRowLastColumn="0" w:lastRowFirstColumn="0" w:lastRowLastColumn="0"/>
                  <w:rPr>
                    <w:lang w:val="en-US"/>
                  </w:rPr>
                </w:pPr>
                <w:r w:rsidRPr="00EE6041">
                  <w:rPr>
                    <w:lang w:val="en-US"/>
                  </w:rPr>
                  <w:t>7 no. Acer campestre, 11 no. Betula pendula, 11 no. Prunus padus and 3 no. Sorbus aucuparia.</w:t>
                </w:r>
              </w:p>
              <w:p w14:paraId="0010ABBC" w14:textId="54584DD3" w:rsidR="001731E2" w:rsidRPr="00EE6041" w:rsidRDefault="001731E2" w:rsidP="001731E2">
                <w:pPr>
                  <w:ind w:left="0"/>
                  <w:cnfStyle w:val="000000010000" w:firstRow="0" w:lastRow="0" w:firstColumn="0" w:lastColumn="0" w:oddVBand="0" w:evenVBand="0" w:oddHBand="0" w:evenHBand="1" w:firstRowFirstColumn="0" w:firstRowLastColumn="0" w:lastRowFirstColumn="0" w:lastRowLastColumn="0"/>
                  <w:rPr>
                    <w:u w:val="single"/>
                    <w:lang w:val="en-US"/>
                  </w:rPr>
                </w:pPr>
                <w:r w:rsidRPr="00EE6041">
                  <w:rPr>
                    <w:u w:val="single"/>
                    <w:lang w:val="en-US"/>
                  </w:rPr>
                  <w:t>Non-native</w:t>
                </w:r>
              </w:p>
              <w:p w14:paraId="36D53D9E" w14:textId="24E18869" w:rsidR="0001449D" w:rsidRPr="00EE6041" w:rsidRDefault="00621512" w:rsidP="001731E2">
                <w:pPr>
                  <w:ind w:left="0"/>
                  <w:cnfStyle w:val="000000010000" w:firstRow="0" w:lastRow="0" w:firstColumn="0" w:lastColumn="0" w:oddVBand="0" w:evenVBand="0" w:oddHBand="0" w:evenHBand="1" w:firstRowFirstColumn="0" w:firstRowLastColumn="0" w:lastRowFirstColumn="0" w:lastRowLastColumn="0"/>
                </w:pPr>
                <w:r w:rsidRPr="00EE6041">
                  <w:rPr>
                    <w:lang w:val="en-US"/>
                  </w:rPr>
                  <w:t>12 no. Betula pendula ‘Fatigiata’, 7 no. Pyrus calleryana ‘Chanticleer’ and 4 no. Prunus ‘Sunset Boulevard’.</w:t>
                </w:r>
              </w:p>
            </w:tc>
            <w:tc>
              <w:tcPr>
                <w:tcW w:w="3685" w:type="dxa"/>
              </w:tcPr>
              <w:p w14:paraId="2DA99890" w14:textId="77777777" w:rsidR="0001449D" w:rsidRPr="00EE6041"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rPr>
                    <w:rFonts w:cs="Arial"/>
                  </w:rPr>
                </w:pPr>
                <w:r w:rsidRPr="00EE6041">
                  <w:rPr>
                    <w:rFonts w:cs="Arial"/>
                  </w:rPr>
                  <w:t>N/A</w:t>
                </w:r>
              </w:p>
            </w:tc>
            <w:tc>
              <w:tcPr>
                <w:tcW w:w="4273" w:type="dxa"/>
              </w:tcPr>
              <w:p w14:paraId="5E4E8EB3" w14:textId="77777777" w:rsidR="0001449D" w:rsidRPr="00EE6041"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rPr>
                    <w:rFonts w:cs="Arial"/>
                  </w:rPr>
                </w:pPr>
                <w:r w:rsidRPr="00EE6041">
                  <w:rPr>
                    <w:rFonts w:cs="Arial"/>
                  </w:rPr>
                  <w:t>N/A</w:t>
                </w:r>
              </w:p>
            </w:tc>
          </w:tr>
          <w:tr w:rsidR="0001449D" w:rsidRPr="00797C3A" w14:paraId="055C9CEB" w14:textId="77777777" w:rsidTr="0001449D">
            <w:trPr>
              <w:trHeight w:val="639"/>
            </w:trPr>
            <w:tc>
              <w:tcPr>
                <w:cnfStyle w:val="001000000000" w:firstRow="0" w:lastRow="0" w:firstColumn="1" w:lastColumn="0" w:oddVBand="0" w:evenVBand="0" w:oddHBand="0" w:evenHBand="0" w:firstRowFirstColumn="0" w:firstRowLastColumn="0" w:lastRowFirstColumn="0" w:lastRowLastColumn="0"/>
                <w:tcW w:w="421" w:type="dxa"/>
              </w:tcPr>
              <w:p w14:paraId="584154B7" w14:textId="77777777" w:rsidR="0001449D" w:rsidRPr="00797C3A" w:rsidRDefault="0001449D" w:rsidP="0001449D">
                <w:pPr>
                  <w:pStyle w:val="HMMPTtablecontents"/>
                </w:pPr>
                <w:r>
                  <w:t>B</w:t>
                </w:r>
              </w:p>
            </w:tc>
            <w:tc>
              <w:tcPr>
                <w:tcW w:w="4677" w:type="dxa"/>
              </w:tcPr>
              <w:p w14:paraId="5D5BE2E5" w14:textId="77777777" w:rsidR="0001449D" w:rsidRPr="00797C3A" w:rsidRDefault="0001449D" w:rsidP="0001449D">
                <w:pPr>
                  <w:pStyle w:val="HMMPTtablecontents"/>
                  <w:jc w:val="both"/>
                  <w:cnfStyle w:val="000000000000" w:firstRow="0" w:lastRow="0" w:firstColumn="0" w:lastColumn="0" w:oddVBand="0" w:evenVBand="0" w:oddHBand="0" w:evenHBand="0" w:firstRowFirstColumn="0" w:firstRowLastColumn="0" w:lastRowFirstColumn="0" w:lastRowLastColumn="0"/>
                  <w:rPr>
                    <w:lang w:eastAsia="en-GB"/>
                  </w:rPr>
                </w:pPr>
                <w:r w:rsidRPr="00797C3A">
                  <w:t>T</w:t>
                </w:r>
                <w:r>
                  <w:t>he t</w:t>
                </w:r>
                <w:r w:rsidRPr="00797C3A">
                  <w:t>ree canopy is predominantly continuous</w:t>
                </w:r>
                <w:r>
                  <w:t>,</w:t>
                </w:r>
                <w:r w:rsidRPr="00797C3A">
                  <w:t xml:space="preserve"> with gaps in canopy cover making up &lt;10% of total area and no individual gap being &gt;5 m wide</w:t>
                </w:r>
                <w:r>
                  <w:t xml:space="preserve"> (individual trees automatically pass this criterion)</w:t>
                </w:r>
                <w:r w:rsidRPr="00797C3A">
                  <w:t>.</w:t>
                </w:r>
              </w:p>
            </w:tc>
            <w:tc>
              <w:tcPr>
                <w:tcW w:w="1276" w:type="dxa"/>
              </w:tcPr>
              <w:p w14:paraId="291C530B" w14:textId="77777777" w:rsidR="0001449D" w:rsidRPr="00797C3A" w:rsidRDefault="0001449D" w:rsidP="0001449D">
                <w:pPr>
                  <w:pStyle w:val="HMMPTtablecontents"/>
                  <w:cnfStyle w:val="000000000000" w:firstRow="0" w:lastRow="0" w:firstColumn="0" w:lastColumn="0" w:oddVBand="0" w:evenVBand="0" w:oddHBand="0" w:evenHBand="0" w:firstRowFirstColumn="0" w:firstRowLastColumn="0" w:lastRowFirstColumn="0" w:lastRowLastColumn="0"/>
                </w:pPr>
                <w:r>
                  <w:t>No</w:t>
                </w:r>
              </w:p>
            </w:tc>
            <w:tc>
              <w:tcPr>
                <w:tcW w:w="2552" w:type="dxa"/>
              </w:tcPr>
              <w:p w14:paraId="3EAA9D65" w14:textId="0BB3146C" w:rsidR="0001449D" w:rsidRPr="00797C3A" w:rsidRDefault="0001449D" w:rsidP="0001449D">
                <w:pPr>
                  <w:pStyle w:val="HMMPTtablecontents"/>
                  <w:cnfStyle w:val="000000000000" w:firstRow="0" w:lastRow="0" w:firstColumn="0" w:lastColumn="0" w:oddVBand="0" w:evenVBand="0" w:oddHBand="0" w:evenHBand="0" w:firstRowFirstColumn="0" w:firstRowLastColumn="0" w:lastRowFirstColumn="0" w:lastRowLastColumn="0"/>
                </w:pPr>
                <w:r>
                  <w:t>Proposed urban trees</w:t>
                </w:r>
              </w:p>
            </w:tc>
            <w:tc>
              <w:tcPr>
                <w:tcW w:w="5528" w:type="dxa"/>
              </w:tcPr>
              <w:p w14:paraId="326501B6" w14:textId="287D4C1C" w:rsidR="0001449D" w:rsidRPr="00797C3A" w:rsidRDefault="001731E2" w:rsidP="001731E2">
                <w:pPr>
                  <w:pStyle w:val="HMMPTtablecontents"/>
                  <w:ind w:left="0"/>
                  <w:cnfStyle w:val="000000000000" w:firstRow="0" w:lastRow="0" w:firstColumn="0" w:lastColumn="0" w:oddVBand="0" w:evenVBand="0" w:oddHBand="0" w:evenHBand="0" w:firstRowFirstColumn="0" w:firstRowLastColumn="0" w:lastRowFirstColumn="0" w:lastRowLastColumn="0"/>
                  <w:rPr>
                    <w:rFonts w:cs="Arial"/>
                  </w:rPr>
                </w:pPr>
                <w:r>
                  <w:rPr>
                    <w:rFonts w:cs="Arial"/>
                  </w:rPr>
                  <w:t>Not achievable based on proposed locations of trees.</w:t>
                </w:r>
              </w:p>
            </w:tc>
            <w:tc>
              <w:tcPr>
                <w:tcW w:w="3685" w:type="dxa"/>
              </w:tcPr>
              <w:p w14:paraId="67FF6AAC" w14:textId="77777777" w:rsidR="0001449D" w:rsidRPr="00797C3A" w:rsidRDefault="0001449D" w:rsidP="0001449D">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4273" w:type="dxa"/>
              </w:tcPr>
              <w:p w14:paraId="4CAC343B" w14:textId="77777777" w:rsidR="0001449D" w:rsidRPr="00797C3A" w:rsidRDefault="0001449D" w:rsidP="0001449D">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r>
          <w:tr w:rsidR="0001449D" w:rsidRPr="00797C3A" w14:paraId="7F9144D3" w14:textId="77777777" w:rsidTr="0001449D">
            <w:trPr>
              <w:cnfStyle w:val="000000010000" w:firstRow="0" w:lastRow="0" w:firstColumn="0" w:lastColumn="0" w:oddVBand="0" w:evenVBand="0" w:oddHBand="0" w:evenHBand="1"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421" w:type="dxa"/>
              </w:tcPr>
              <w:p w14:paraId="4CFCA2E9" w14:textId="77777777" w:rsidR="0001449D" w:rsidRPr="00797C3A" w:rsidRDefault="0001449D" w:rsidP="0001449D">
                <w:pPr>
                  <w:pStyle w:val="HMMPTtablecontents"/>
                </w:pPr>
                <w:r>
                  <w:t>C</w:t>
                </w:r>
              </w:p>
            </w:tc>
            <w:tc>
              <w:tcPr>
                <w:tcW w:w="4677" w:type="dxa"/>
              </w:tcPr>
              <w:p w14:paraId="13029FAF" w14:textId="77777777" w:rsidR="0001449D" w:rsidRPr="00797C3A" w:rsidRDefault="0001449D" w:rsidP="0001449D">
                <w:pPr>
                  <w:pStyle w:val="HMMPTtablecontents"/>
                  <w:jc w:val="both"/>
                  <w:cnfStyle w:val="000000010000" w:firstRow="0" w:lastRow="0" w:firstColumn="0" w:lastColumn="0" w:oddVBand="0" w:evenVBand="0" w:oddHBand="0" w:evenHBand="1" w:firstRowFirstColumn="0" w:firstRowLastColumn="0" w:lastRowFirstColumn="0" w:lastRowLastColumn="0"/>
                  <w:rPr>
                    <w:lang w:eastAsia="en-GB"/>
                  </w:rPr>
                </w:pPr>
                <w:r>
                  <w:t>The tree is mature (or m</w:t>
                </w:r>
                <w:r w:rsidRPr="00797C3A">
                  <w:t xml:space="preserve">ore than 50% </w:t>
                </w:r>
                <w:r>
                  <w:t>within the block</w:t>
                </w:r>
                <w:r w:rsidRPr="00797C3A">
                  <w:t xml:space="preserve"> are mature</w:t>
                </w:r>
                <w:r>
                  <w:t>)</w:t>
                </w:r>
                <w:r w:rsidRPr="00797C3A">
                  <w:t>.</w:t>
                </w:r>
              </w:p>
            </w:tc>
            <w:tc>
              <w:tcPr>
                <w:tcW w:w="1276" w:type="dxa"/>
              </w:tcPr>
              <w:p w14:paraId="66B4CAA6" w14:textId="77777777" w:rsidR="0001449D" w:rsidRPr="00797C3A"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pPr>
                <w:r>
                  <w:t>No</w:t>
                </w:r>
              </w:p>
            </w:tc>
            <w:tc>
              <w:tcPr>
                <w:tcW w:w="2552" w:type="dxa"/>
              </w:tcPr>
              <w:p w14:paraId="40CF267C" w14:textId="65E00332" w:rsidR="0001449D" w:rsidRPr="00797C3A"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pPr>
                <w:r>
                  <w:t>Proposed urban trees</w:t>
                </w:r>
              </w:p>
            </w:tc>
            <w:tc>
              <w:tcPr>
                <w:tcW w:w="5528" w:type="dxa"/>
              </w:tcPr>
              <w:p w14:paraId="66043744" w14:textId="050F1A4A" w:rsidR="0001449D" w:rsidRPr="00797C3A" w:rsidRDefault="001731E2" w:rsidP="0001449D">
                <w:pPr>
                  <w:pStyle w:val="HMMPTtablecontents"/>
                  <w:cnfStyle w:val="000000010000" w:firstRow="0" w:lastRow="0" w:firstColumn="0" w:lastColumn="0" w:oddVBand="0" w:evenVBand="0" w:oddHBand="0" w:evenHBand="1" w:firstRowFirstColumn="0" w:firstRowLastColumn="0" w:lastRowFirstColumn="0" w:lastRowLastColumn="0"/>
                </w:pPr>
                <w:r>
                  <w:rPr>
                    <w:rFonts w:cs="Arial"/>
                  </w:rPr>
                  <w:t>Young trees do not meet criteria.</w:t>
                </w:r>
              </w:p>
            </w:tc>
            <w:tc>
              <w:tcPr>
                <w:tcW w:w="3685" w:type="dxa"/>
              </w:tcPr>
              <w:p w14:paraId="4AC90BD6" w14:textId="77777777" w:rsidR="0001449D" w:rsidRPr="00797C3A"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rPr>
                  <w:t>N/A</w:t>
                </w:r>
              </w:p>
            </w:tc>
            <w:tc>
              <w:tcPr>
                <w:tcW w:w="4273" w:type="dxa"/>
              </w:tcPr>
              <w:p w14:paraId="1DD7EC4F" w14:textId="77777777" w:rsidR="0001449D" w:rsidRPr="00486695" w:rsidRDefault="0001449D" w:rsidP="0001449D">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rPr>
                  <w:t>N/A</w:t>
                </w:r>
              </w:p>
            </w:tc>
          </w:tr>
          <w:tr w:rsidR="00C515CD" w:rsidRPr="00797C3A" w14:paraId="509CFCA5" w14:textId="77777777" w:rsidTr="0001449D">
            <w:trPr>
              <w:trHeight w:val="593"/>
            </w:trPr>
            <w:tc>
              <w:tcPr>
                <w:cnfStyle w:val="001000000000" w:firstRow="0" w:lastRow="0" w:firstColumn="1" w:lastColumn="0" w:oddVBand="0" w:evenVBand="0" w:oddHBand="0" w:evenHBand="0" w:firstRowFirstColumn="0" w:firstRowLastColumn="0" w:lastRowFirstColumn="0" w:lastRowLastColumn="0"/>
                <w:tcW w:w="421" w:type="dxa"/>
              </w:tcPr>
              <w:p w14:paraId="030A405A" w14:textId="77777777" w:rsidR="00C515CD" w:rsidRPr="00797C3A" w:rsidRDefault="00C515CD" w:rsidP="00CF54BC">
                <w:pPr>
                  <w:pStyle w:val="HMMPTtablecontents"/>
                </w:pPr>
                <w:r>
                  <w:t>D</w:t>
                </w:r>
              </w:p>
            </w:tc>
            <w:tc>
              <w:tcPr>
                <w:tcW w:w="4677" w:type="dxa"/>
              </w:tcPr>
              <w:p w14:paraId="3B536D2D" w14:textId="77777777" w:rsidR="00C515CD" w:rsidRPr="00797C3A" w:rsidRDefault="00C515CD" w:rsidP="00CF54BC">
                <w:pPr>
                  <w:pStyle w:val="HMMPTtablecontents"/>
                  <w:jc w:val="both"/>
                  <w:cnfStyle w:val="000000000000" w:firstRow="0" w:lastRow="0" w:firstColumn="0" w:lastColumn="0" w:oddVBand="0" w:evenVBand="0" w:oddHBand="0" w:evenHBand="0" w:firstRowFirstColumn="0" w:firstRowLastColumn="0" w:lastRowFirstColumn="0" w:lastRowLastColumn="0"/>
                  <w:rPr>
                    <w:lang w:eastAsia="en-GB"/>
                  </w:rPr>
                </w:pPr>
                <w:r w:rsidRPr="00797C3A">
                  <w:t xml:space="preserve">There is little or no evidence of an adverse impact on tree health by </w:t>
                </w:r>
                <w:r>
                  <w:t>human</w:t>
                </w:r>
                <w:r w:rsidRPr="00797C3A">
                  <w:t xml:space="preserve"> activities </w:t>
                </w:r>
                <w:r>
                  <w:t>(</w:t>
                </w:r>
                <w:r w:rsidRPr="00797C3A">
                  <w:t>such as vandalism</w:t>
                </w:r>
                <w:r>
                  <w:t>,</w:t>
                </w:r>
                <w:r w:rsidRPr="00797C3A">
                  <w:t xml:space="preserve"> herbicide </w:t>
                </w:r>
                <w:r>
                  <w:t>or detrimental agricultural activity)</w:t>
                </w:r>
                <w:r w:rsidRPr="00797C3A">
                  <w:t xml:space="preserve">. </w:t>
                </w:r>
                <w:r>
                  <w:t>And t</w:t>
                </w:r>
                <w:r w:rsidRPr="00797C3A">
                  <w:t>here is no current regular pruning regime</w:t>
                </w:r>
                <w:r>
                  <w:t>,</w:t>
                </w:r>
                <w:r w:rsidRPr="00797C3A">
                  <w:t xml:space="preserve"> so the trees retain &gt;75% of expected canopy for their age range and height.</w:t>
                </w:r>
              </w:p>
            </w:tc>
            <w:tc>
              <w:tcPr>
                <w:tcW w:w="1276" w:type="dxa"/>
              </w:tcPr>
              <w:p w14:paraId="0A901ED6" w14:textId="7777777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pPr>
                <w:r>
                  <w:t>Yes</w:t>
                </w:r>
              </w:p>
            </w:tc>
            <w:tc>
              <w:tcPr>
                <w:tcW w:w="2552" w:type="dxa"/>
              </w:tcPr>
              <w:p w14:paraId="55FBA6CC" w14:textId="5D2187EE"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pPr>
                <w:r>
                  <w:t>Proposed</w:t>
                </w:r>
                <w:r w:rsidR="0001449D">
                  <w:t xml:space="preserve"> </w:t>
                </w:r>
                <w:r>
                  <w:t>urban trees</w:t>
                </w:r>
              </w:p>
            </w:tc>
            <w:tc>
              <w:tcPr>
                <w:tcW w:w="5528" w:type="dxa"/>
              </w:tcPr>
              <w:p w14:paraId="323ABCA6" w14:textId="7E0A6713" w:rsidR="00C515CD" w:rsidRPr="00797C3A" w:rsidRDefault="001731E2" w:rsidP="00CF54BC">
                <w:pPr>
                  <w:pStyle w:val="HMMPTtablecontents"/>
                  <w:cnfStyle w:val="000000000000" w:firstRow="0" w:lastRow="0" w:firstColumn="0" w:lastColumn="0" w:oddVBand="0" w:evenVBand="0" w:oddHBand="0" w:evenHBand="0" w:firstRowFirstColumn="0" w:firstRowLastColumn="0" w:lastRowFirstColumn="0" w:lastRowLastColumn="0"/>
                </w:pPr>
                <w:r>
                  <w:rPr>
                    <w:rFonts w:cs="Arial"/>
                  </w:rPr>
                  <w:t>N/A</w:t>
                </w:r>
              </w:p>
            </w:tc>
            <w:tc>
              <w:tcPr>
                <w:tcW w:w="3685" w:type="dxa"/>
              </w:tcPr>
              <w:p w14:paraId="1263EC4C" w14:textId="7777777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4273" w:type="dxa"/>
              </w:tcPr>
              <w:p w14:paraId="1E6CD7BC" w14:textId="77777777" w:rsidR="00C515CD" w:rsidRPr="00797C3A" w:rsidRDefault="00C515CD" w:rsidP="00486695">
                <w:pPr>
                  <w:pStyle w:val="HMMPTtablecontents"/>
                  <w:cnfStyle w:val="000000000000" w:firstRow="0" w:lastRow="0" w:firstColumn="0" w:lastColumn="0" w:oddVBand="0" w:evenVBand="0" w:oddHBand="0" w:evenHBand="0" w:firstRowFirstColumn="0" w:firstRowLastColumn="0" w:lastRowFirstColumn="0" w:lastRowLastColumn="0"/>
                  <w:rPr>
                    <w:rFonts w:cs="Arial"/>
                  </w:rPr>
                </w:pPr>
                <w:r w:rsidRPr="005153B7">
                  <w:rPr>
                    <w:rFonts w:cs="Arial"/>
                  </w:rPr>
                  <w:t>Trees managed to retain &gt;75% of expected canopy.</w:t>
                </w:r>
              </w:p>
            </w:tc>
          </w:tr>
          <w:tr w:rsidR="001731E2" w:rsidRPr="00797C3A" w14:paraId="1E43FBE5" w14:textId="77777777" w:rsidTr="0001449D">
            <w:trPr>
              <w:cnfStyle w:val="000000010000" w:firstRow="0" w:lastRow="0" w:firstColumn="0" w:lastColumn="0" w:oddVBand="0" w:evenVBand="0" w:oddHBand="0" w:evenHBand="1"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421" w:type="dxa"/>
              </w:tcPr>
              <w:p w14:paraId="31952C5F" w14:textId="77777777" w:rsidR="001731E2" w:rsidRPr="00797C3A" w:rsidRDefault="001731E2" w:rsidP="001731E2">
                <w:pPr>
                  <w:pStyle w:val="HMMPTtablecontents"/>
                </w:pPr>
                <w:r>
                  <w:t>E</w:t>
                </w:r>
              </w:p>
            </w:tc>
            <w:tc>
              <w:tcPr>
                <w:tcW w:w="4677" w:type="dxa"/>
              </w:tcPr>
              <w:p w14:paraId="42D3F79A" w14:textId="77777777" w:rsidR="001731E2" w:rsidRPr="00797C3A" w:rsidRDefault="001731E2" w:rsidP="001731E2">
                <w:pPr>
                  <w:pStyle w:val="HMMPTtablecontents"/>
                  <w:jc w:val="both"/>
                  <w:cnfStyle w:val="000000010000" w:firstRow="0" w:lastRow="0" w:firstColumn="0" w:lastColumn="0" w:oddVBand="0" w:evenVBand="0" w:oddHBand="0" w:evenHBand="1" w:firstRowFirstColumn="0" w:firstRowLastColumn="0" w:lastRowFirstColumn="0" w:lastRowLastColumn="0"/>
                </w:pPr>
                <w:r>
                  <w:t>Natural ecological niches for vertebrates and invertebrates are present, such as presence of deadwood, cavities, ivy or loose bark.</w:t>
                </w:r>
              </w:p>
            </w:tc>
            <w:tc>
              <w:tcPr>
                <w:tcW w:w="1276" w:type="dxa"/>
              </w:tcPr>
              <w:p w14:paraId="58CEA689" w14:textId="77777777" w:rsidR="001731E2" w:rsidRPr="00797C3A" w:rsidRDefault="001731E2" w:rsidP="001731E2">
                <w:pPr>
                  <w:pStyle w:val="HMMPTtablecontents"/>
                  <w:cnfStyle w:val="000000010000" w:firstRow="0" w:lastRow="0" w:firstColumn="0" w:lastColumn="0" w:oddVBand="0" w:evenVBand="0" w:oddHBand="0" w:evenHBand="1" w:firstRowFirstColumn="0" w:firstRowLastColumn="0" w:lastRowFirstColumn="0" w:lastRowLastColumn="0"/>
                </w:pPr>
                <w:r>
                  <w:t>No</w:t>
                </w:r>
              </w:p>
            </w:tc>
            <w:tc>
              <w:tcPr>
                <w:tcW w:w="2552" w:type="dxa"/>
              </w:tcPr>
              <w:p w14:paraId="0AD7BC93" w14:textId="634E746E" w:rsidR="001731E2" w:rsidRPr="00797C3A" w:rsidRDefault="001731E2" w:rsidP="001731E2">
                <w:pPr>
                  <w:pStyle w:val="HMMPTtablecontents"/>
                  <w:cnfStyle w:val="000000010000" w:firstRow="0" w:lastRow="0" w:firstColumn="0" w:lastColumn="0" w:oddVBand="0" w:evenVBand="0" w:oddHBand="0" w:evenHBand="1" w:firstRowFirstColumn="0" w:firstRowLastColumn="0" w:lastRowFirstColumn="0" w:lastRowLastColumn="0"/>
                </w:pPr>
                <w:r>
                  <w:t>Proposed urban trees</w:t>
                </w:r>
              </w:p>
            </w:tc>
            <w:tc>
              <w:tcPr>
                <w:tcW w:w="5528" w:type="dxa"/>
              </w:tcPr>
              <w:p w14:paraId="116A0EF9" w14:textId="6B19625A" w:rsidR="001731E2" w:rsidRPr="00797C3A" w:rsidRDefault="001731E2" w:rsidP="001731E2">
                <w:pPr>
                  <w:pStyle w:val="HMMPTtablecontents"/>
                  <w:cnfStyle w:val="000000010000" w:firstRow="0" w:lastRow="0" w:firstColumn="0" w:lastColumn="0" w:oddVBand="0" w:evenVBand="0" w:oddHBand="0" w:evenHBand="1" w:firstRowFirstColumn="0" w:firstRowLastColumn="0" w:lastRowFirstColumn="0" w:lastRowLastColumn="0"/>
                </w:pPr>
                <w:r>
                  <w:rPr>
                    <w:rFonts w:cs="Arial"/>
                  </w:rPr>
                  <w:t>Young trees do not meet criteria.</w:t>
                </w:r>
              </w:p>
            </w:tc>
            <w:tc>
              <w:tcPr>
                <w:tcW w:w="3685" w:type="dxa"/>
              </w:tcPr>
              <w:p w14:paraId="2CCD2972" w14:textId="77777777" w:rsidR="001731E2" w:rsidRPr="00797C3A" w:rsidRDefault="001731E2" w:rsidP="001731E2">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rPr>
                  <w:t>N/A</w:t>
                </w:r>
              </w:p>
            </w:tc>
            <w:tc>
              <w:tcPr>
                <w:tcW w:w="4273" w:type="dxa"/>
              </w:tcPr>
              <w:p w14:paraId="55BBBCB9" w14:textId="77777777" w:rsidR="001731E2" w:rsidRPr="00797C3A" w:rsidRDefault="001731E2" w:rsidP="001731E2">
                <w:pPr>
                  <w:pStyle w:val="HMMPTtablecontents"/>
                  <w:cnfStyle w:val="000000010000" w:firstRow="0" w:lastRow="0" w:firstColumn="0" w:lastColumn="0" w:oddVBand="0" w:evenVBand="0" w:oddHBand="0" w:evenHBand="1" w:firstRowFirstColumn="0" w:firstRowLastColumn="0" w:lastRowFirstColumn="0" w:lastRowLastColumn="0"/>
                  <w:rPr>
                    <w:rFonts w:cs="Arial"/>
                  </w:rPr>
                </w:pPr>
                <w:r>
                  <w:rPr>
                    <w:rFonts w:cs="Arial"/>
                  </w:rPr>
                  <w:t>N/A</w:t>
                </w:r>
              </w:p>
            </w:tc>
          </w:tr>
          <w:tr w:rsidR="00C515CD" w:rsidRPr="00797C3A" w14:paraId="5DCDC322" w14:textId="77777777" w:rsidTr="0001449D">
            <w:trPr>
              <w:trHeight w:val="593"/>
            </w:trPr>
            <w:tc>
              <w:tcPr>
                <w:cnfStyle w:val="001000000000" w:firstRow="0" w:lastRow="0" w:firstColumn="1" w:lastColumn="0" w:oddVBand="0" w:evenVBand="0" w:oddHBand="0" w:evenHBand="0" w:firstRowFirstColumn="0" w:firstRowLastColumn="0" w:lastRowFirstColumn="0" w:lastRowLastColumn="0"/>
                <w:tcW w:w="421" w:type="dxa"/>
              </w:tcPr>
              <w:p w14:paraId="31234F3E" w14:textId="77777777" w:rsidR="00C515CD" w:rsidRPr="00797C3A" w:rsidRDefault="00C515CD" w:rsidP="00CF54BC">
                <w:pPr>
                  <w:pStyle w:val="HMMPTtablecontents"/>
                </w:pPr>
                <w:r>
                  <w:t>F</w:t>
                </w:r>
              </w:p>
            </w:tc>
            <w:tc>
              <w:tcPr>
                <w:tcW w:w="4677" w:type="dxa"/>
              </w:tcPr>
              <w:p w14:paraId="32A3C934" w14:textId="77777777" w:rsidR="00C515CD" w:rsidRPr="00797C3A" w:rsidRDefault="00C515CD" w:rsidP="00CF54BC">
                <w:pPr>
                  <w:pStyle w:val="HMMPTtablecontents"/>
                  <w:jc w:val="both"/>
                  <w:cnfStyle w:val="000000000000" w:firstRow="0" w:lastRow="0" w:firstColumn="0" w:lastColumn="0" w:oddVBand="0" w:evenVBand="0" w:oddHBand="0" w:evenHBand="0" w:firstRowFirstColumn="0" w:firstRowLastColumn="0" w:lastRowFirstColumn="0" w:lastRowLastColumn="0"/>
                  <w:rPr>
                    <w:lang w:eastAsia="en-GB"/>
                  </w:rPr>
                </w:pPr>
                <w:r>
                  <w:t>More than 20% of the tree canopy area is oversailing vegetation beneath.</w:t>
                </w:r>
              </w:p>
            </w:tc>
            <w:tc>
              <w:tcPr>
                <w:tcW w:w="1276" w:type="dxa"/>
              </w:tcPr>
              <w:p w14:paraId="506A94E6" w14:textId="7777777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pPr>
                <w:r>
                  <w:t>Yes</w:t>
                </w:r>
              </w:p>
            </w:tc>
            <w:tc>
              <w:tcPr>
                <w:tcW w:w="2552" w:type="dxa"/>
              </w:tcPr>
              <w:p w14:paraId="23DF208F" w14:textId="6A68A68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pPr>
                <w:r>
                  <w:t>Proposed</w:t>
                </w:r>
                <w:r w:rsidR="0001449D">
                  <w:t xml:space="preserve"> </w:t>
                </w:r>
                <w:r>
                  <w:t>urban trees</w:t>
                </w:r>
              </w:p>
            </w:tc>
            <w:tc>
              <w:tcPr>
                <w:tcW w:w="5528" w:type="dxa"/>
              </w:tcPr>
              <w:p w14:paraId="41F0E218" w14:textId="75EBC02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pPr>
                <w:r>
                  <w:t xml:space="preserve">20% of canopies oversailing vegetation </w:t>
                </w:r>
                <w:r w:rsidR="0001449D">
                  <w:t>beneath</w:t>
                </w:r>
                <w:r>
                  <w:t>.</w:t>
                </w:r>
              </w:p>
            </w:tc>
            <w:tc>
              <w:tcPr>
                <w:tcW w:w="3685" w:type="dxa"/>
              </w:tcPr>
              <w:p w14:paraId="511E8BE2" w14:textId="7777777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c>
              <w:tcPr>
                <w:tcW w:w="4273" w:type="dxa"/>
              </w:tcPr>
              <w:p w14:paraId="1BE93CCA" w14:textId="77777777" w:rsidR="00C515CD" w:rsidRPr="00797C3A" w:rsidRDefault="00C515CD" w:rsidP="00CF54BC">
                <w:pPr>
                  <w:pStyle w:val="HMMPTtablecontents"/>
                  <w:cnfStyle w:val="000000000000" w:firstRow="0" w:lastRow="0" w:firstColumn="0" w:lastColumn="0" w:oddVBand="0" w:evenVBand="0" w:oddHBand="0" w:evenHBand="0" w:firstRowFirstColumn="0" w:firstRowLastColumn="0" w:lastRowFirstColumn="0" w:lastRowLastColumn="0"/>
                  <w:rPr>
                    <w:rFonts w:cs="Arial"/>
                  </w:rPr>
                </w:pPr>
                <w:r>
                  <w:rPr>
                    <w:rFonts w:cs="Arial"/>
                  </w:rPr>
                  <w:t>N/A</w:t>
                </w:r>
              </w:p>
            </w:tc>
          </w:tr>
        </w:tbl>
        <w:p w14:paraId="39C3E092" w14:textId="77777777" w:rsidR="00C515CD" w:rsidRDefault="00C515CD" w:rsidP="00C515CD"/>
        <w:p w14:paraId="2A8B0620" w14:textId="77777777" w:rsidR="00C515CD" w:rsidRDefault="00C515CD" w:rsidP="00C515CD">
          <w:pPr>
            <w:spacing w:after="0" w:line="240" w:lineRule="auto"/>
          </w:pPr>
          <w:r>
            <w:br w:type="page"/>
          </w:r>
        </w:p>
        <w:p w14:paraId="62BB8918" w14:textId="77777777" w:rsidR="00C515CD" w:rsidRPr="00797C3A" w:rsidRDefault="00C515CD" w:rsidP="00C515CD">
          <w:pPr>
            <w:pStyle w:val="Heading3"/>
          </w:pPr>
          <w:bookmarkStart w:id="123" w:name="_Toc116397960"/>
          <w:bookmarkStart w:id="124" w:name="_Toc217308097"/>
          <w:r>
            <w:lastRenderedPageBreak/>
            <w:t>Individual</w:t>
          </w:r>
          <w:r w:rsidRPr="00797C3A">
            <w:t xml:space="preserve"> Trees</w:t>
          </w:r>
          <w:bookmarkEnd w:id="123"/>
          <w:bookmarkEnd w:id="124"/>
        </w:p>
        <w:p w14:paraId="4F873E27" w14:textId="77777777" w:rsidR="00C515CD" w:rsidRPr="00797C3A" w:rsidRDefault="00C515CD" w:rsidP="00C515CD">
          <w:pPr>
            <w:pStyle w:val="Heading3"/>
          </w:pPr>
          <w:bookmarkStart w:id="125" w:name="_Toc116397961"/>
          <w:bookmarkStart w:id="126" w:name="_Toc217308098"/>
          <w:r w:rsidRPr="00797C3A">
            <w:t>Creation</w:t>
          </w:r>
          <w:r>
            <w:t>, Enhancement</w:t>
          </w:r>
          <w:r w:rsidRPr="00797C3A">
            <w:t xml:space="preserve"> </w:t>
          </w:r>
          <w:r>
            <w:t>and</w:t>
          </w:r>
          <w:r w:rsidRPr="00797C3A">
            <w:t xml:space="preserve"> </w:t>
          </w:r>
          <w:r>
            <w:t>M</w:t>
          </w:r>
          <w:r w:rsidRPr="00797C3A">
            <w:t xml:space="preserve">anagement </w:t>
          </w:r>
          <w:r>
            <w:t>D</w:t>
          </w:r>
          <w:r w:rsidRPr="00797C3A">
            <w:t xml:space="preserve">etailed </w:t>
          </w:r>
          <w:r>
            <w:t>M</w:t>
          </w:r>
          <w:r w:rsidRPr="00797C3A">
            <w:t>ethods</w:t>
          </w:r>
          <w:bookmarkEnd w:id="125"/>
          <w:r>
            <w:t xml:space="preserve"> </w:t>
          </w:r>
          <w:r>
            <w:rPr>
              <w:b w:val="0"/>
              <w:bCs w:val="0"/>
              <w:sz w:val="20"/>
              <w:szCs w:val="16"/>
            </w:rPr>
            <w:t>(UT-T02)</w:t>
          </w:r>
          <w:bookmarkEnd w:id="126"/>
        </w:p>
        <w:p w14:paraId="12682F3E" w14:textId="77777777" w:rsidR="00C515CD" w:rsidRPr="00797C3A" w:rsidRDefault="00C515CD" w:rsidP="00C515CD">
          <w:r w:rsidRPr="00797C3A">
            <w:t>Provide detailed prescriptions for the creation and management of the habitat.</w:t>
          </w:r>
        </w:p>
        <w:tbl>
          <w:tblPr>
            <w:tblStyle w:val="TableGrid"/>
            <w:tblW w:w="22361" w:type="dxa"/>
            <w:tblLook w:val="04A0" w:firstRow="1" w:lastRow="0" w:firstColumn="1" w:lastColumn="0" w:noHBand="0" w:noVBand="1"/>
          </w:tblPr>
          <w:tblGrid>
            <w:gridCol w:w="3096"/>
            <w:gridCol w:w="1435"/>
            <w:gridCol w:w="4197"/>
            <w:gridCol w:w="13633"/>
          </w:tblGrid>
          <w:tr w:rsidR="00C515CD" w:rsidRPr="00797C3A" w14:paraId="6D98B2CD" w14:textId="77777777" w:rsidTr="00CF54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41E92588" w14:textId="77777777" w:rsidR="00C515CD" w:rsidRPr="00797C3A" w:rsidRDefault="00C515CD" w:rsidP="00CF54BC">
                <w:r w:rsidRPr="00797C3A">
                  <w:t xml:space="preserve">Action </w:t>
                </w:r>
              </w:p>
            </w:tc>
            <w:tc>
              <w:tcPr>
                <w:tcW w:w="1435" w:type="dxa"/>
              </w:tcPr>
              <w:p w14:paraId="28519B3D"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rsidRPr="00797C3A">
                  <w:t xml:space="preserve">Relevant </w:t>
                </w:r>
                <w:r>
                  <w:t>Features</w:t>
                </w:r>
              </w:p>
            </w:tc>
            <w:tc>
              <w:tcPr>
                <w:tcW w:w="4197" w:type="dxa"/>
              </w:tcPr>
              <w:p w14:paraId="5DBD3BEA"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rsidRPr="00797C3A">
                  <w:t>Timing</w:t>
                </w:r>
              </w:p>
            </w:tc>
            <w:tc>
              <w:tcPr>
                <w:tcW w:w="13633" w:type="dxa"/>
              </w:tcPr>
              <w:p w14:paraId="3FB06829"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t>Prescriptions</w:t>
                </w:r>
              </w:p>
            </w:tc>
          </w:tr>
          <w:tr w:rsidR="00C515CD" w:rsidRPr="00797C3A" w14:paraId="27A92C06" w14:textId="77777777" w:rsidTr="00CF54BC">
            <w:tc>
              <w:tcPr>
                <w:cnfStyle w:val="001000000000" w:firstRow="0" w:lastRow="0" w:firstColumn="1" w:lastColumn="0" w:oddVBand="0" w:evenVBand="0" w:oddHBand="0" w:evenHBand="0" w:firstRowFirstColumn="0" w:firstRowLastColumn="0" w:lastRowFirstColumn="0" w:lastRowLastColumn="0"/>
                <w:tcW w:w="3096" w:type="dxa"/>
              </w:tcPr>
              <w:p w14:paraId="16104E5F" w14:textId="77777777" w:rsidR="00C515CD" w:rsidRPr="002A6921" w:rsidRDefault="00C515CD" w:rsidP="00CF54BC">
                <w:pPr>
                  <w:autoSpaceDE w:val="0"/>
                  <w:autoSpaceDN w:val="0"/>
                  <w:adjustRightInd w:val="0"/>
                  <w:spacing w:after="0" w:line="280" w:lineRule="atLeast"/>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Establishment</w:t>
                </w:r>
              </w:p>
            </w:tc>
            <w:tc>
              <w:tcPr>
                <w:tcW w:w="1435" w:type="dxa"/>
              </w:tcPr>
              <w:p w14:paraId="0A9B5B92"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Proposed urban trees</w:t>
                </w:r>
              </w:p>
            </w:tc>
            <w:tc>
              <w:tcPr>
                <w:tcW w:w="4197" w:type="dxa"/>
              </w:tcPr>
              <w:p w14:paraId="0514A757"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As per prescription.</w:t>
                </w:r>
              </w:p>
            </w:tc>
            <w:tc>
              <w:tcPr>
                <w:tcW w:w="13633" w:type="dxa"/>
              </w:tcPr>
              <w:p w14:paraId="04646A09"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Trees shall be positioned in compliance with the original specification for the site. Any replacements required should be provided in the first dormant period as appropriate. Tree pits and planting shall be undertaken to the original specification standard.</w:t>
                </w:r>
              </w:p>
              <w:p w14:paraId="1B447BF1"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Tree planting should be undertaken between November and March whilst trees are dormant.</w:t>
                </w:r>
              </w:p>
              <w:p w14:paraId="2D538785"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Prior to planting, the vegetation within the planting area should be weeded, as required, to reduce competition for water and nutrients.</w:t>
                </w:r>
              </w:p>
              <w:p w14:paraId="7882D147"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During periods of dry weather, the ground surrounding the tree should be sufficiently saturated at each visit to allow water to fully penetrate the rooting zone.</w:t>
                </w:r>
              </w:p>
              <w:p w14:paraId="4DA39A70"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Damaged, diseased, or dead wood should be pruned immediately after first leaf break.</w:t>
                </w:r>
              </w:p>
              <w:p w14:paraId="18688817"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Replace dead, dying or damaged stock with the same species as soon as practicable in the first planting season following failure.</w:t>
                </w:r>
              </w:p>
              <w:p w14:paraId="7D39A62E"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Regular monitor to make sure guards, canes and/or stakes are upright and pushed firmly into the soil, particularly after periods of strong winds or storms. Pull up any grass growing inside the guard and loosen tree ties as the tree grows to prevent damage to stems.</w:t>
                </w:r>
              </w:p>
            </w:tc>
          </w:tr>
          <w:tr w:rsidR="00C515CD" w:rsidRPr="00797C3A" w14:paraId="41FD0BB3" w14:textId="77777777" w:rsidTr="00CF54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6" w:type="dxa"/>
              </w:tcPr>
              <w:p w14:paraId="200A98A8" w14:textId="77777777" w:rsidR="00C515CD" w:rsidRPr="002A6921" w:rsidRDefault="00C515CD" w:rsidP="00CF54BC">
                <w:pPr>
                  <w:autoSpaceDE w:val="0"/>
                  <w:autoSpaceDN w:val="0"/>
                  <w:adjustRightInd w:val="0"/>
                  <w:spacing w:after="0" w:line="280" w:lineRule="atLeast"/>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Years 1 -3</w:t>
                </w:r>
              </w:p>
            </w:tc>
            <w:tc>
              <w:tcPr>
                <w:tcW w:w="1435" w:type="dxa"/>
              </w:tcPr>
              <w:p w14:paraId="518F1A88" w14:textId="77777777" w:rsidR="00C515CD" w:rsidRPr="002A6921" w:rsidRDefault="00C515CD" w:rsidP="00CF54BC">
                <w:pPr>
                  <w:autoSpaceDE w:val="0"/>
                  <w:autoSpaceDN w:val="0"/>
                  <w:adjustRightInd w:val="0"/>
                  <w:spacing w:after="0" w:line="280" w:lineRule="atLeast"/>
                  <w:cnfStyle w:val="000000010000" w:firstRow="0" w:lastRow="0" w:firstColumn="0" w:lastColumn="0" w:oddVBand="0" w:evenVBand="0" w:oddHBand="0" w:evenHBand="1"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Proposed urban trees</w:t>
                </w:r>
              </w:p>
            </w:tc>
            <w:tc>
              <w:tcPr>
                <w:tcW w:w="4197" w:type="dxa"/>
              </w:tcPr>
              <w:p w14:paraId="79F9A167" w14:textId="77777777" w:rsidR="00C515CD" w:rsidRPr="002A6921" w:rsidRDefault="00C515CD" w:rsidP="00CF54BC">
                <w:pPr>
                  <w:autoSpaceDE w:val="0"/>
                  <w:autoSpaceDN w:val="0"/>
                  <w:adjustRightInd w:val="0"/>
                  <w:spacing w:after="0" w:line="280" w:lineRule="atLeast"/>
                  <w:cnfStyle w:val="000000010000" w:firstRow="0" w:lastRow="0" w:firstColumn="0" w:lastColumn="0" w:oddVBand="0" w:evenVBand="0" w:oddHBand="0" w:evenHBand="1"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N/A</w:t>
                </w:r>
              </w:p>
            </w:tc>
            <w:tc>
              <w:tcPr>
                <w:tcW w:w="13633" w:type="dxa"/>
              </w:tcPr>
              <w:p w14:paraId="78B1EFFD" w14:textId="77777777" w:rsidR="00C515CD" w:rsidRPr="002A6921" w:rsidRDefault="00C515CD" w:rsidP="00CF54BC">
                <w:pPr>
                  <w:autoSpaceDE w:val="0"/>
                  <w:autoSpaceDN w:val="0"/>
                  <w:adjustRightInd w:val="0"/>
                  <w:spacing w:after="0" w:line="280" w:lineRule="atLeast"/>
                  <w:cnfStyle w:val="000000010000" w:firstRow="0" w:lastRow="0" w:firstColumn="0" w:lastColumn="0" w:oddVBand="0" w:evenVBand="0" w:oddHBand="0" w:evenHBand="1"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A 1m radius around the tree should be kept clear of weeds and grass by hand pulling. Alternatively, weeds can be suppressed with adding additional mulch, such as bark chips or straw bales. Apply it to a depth of around 10cm to prevent it being blown away or dispersed and top up annually.</w:t>
                </w:r>
              </w:p>
              <w:p w14:paraId="5D50BB9D" w14:textId="77777777" w:rsidR="00C515CD" w:rsidRPr="002A6921" w:rsidRDefault="00C515CD" w:rsidP="00CF54BC">
                <w:pPr>
                  <w:autoSpaceDE w:val="0"/>
                  <w:autoSpaceDN w:val="0"/>
                  <w:adjustRightInd w:val="0"/>
                  <w:spacing w:after="0" w:line="280" w:lineRule="atLeast"/>
                  <w:cnfStyle w:val="000000010000" w:firstRow="0" w:lastRow="0" w:firstColumn="0" w:lastColumn="0" w:oddVBand="0" w:evenVBand="0" w:oddHBand="0" w:evenHBand="1"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When mulching or weeding isn’t appropriate, chemical-based products may have to be used to suppress weeds. Spray around the base of each tree to create a weed-free ring, approximately 1m in radius. As with all pesticides, take care when applying and be careful not to touch the tree with the chemical.</w:t>
                </w:r>
              </w:p>
              <w:p w14:paraId="7D3A55DD" w14:textId="77777777" w:rsidR="00C515CD" w:rsidRPr="002A6921" w:rsidRDefault="00C515CD" w:rsidP="00CF54BC">
                <w:pPr>
                  <w:autoSpaceDE w:val="0"/>
                  <w:autoSpaceDN w:val="0"/>
                  <w:adjustRightInd w:val="0"/>
                  <w:spacing w:after="0" w:line="280" w:lineRule="atLeast"/>
                  <w:cnfStyle w:val="000000010000" w:firstRow="0" w:lastRow="0" w:firstColumn="0" w:lastColumn="0" w:oddVBand="0" w:evenVBand="0" w:oddHBand="0" w:evenHBand="1"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Take care when using any machinery near the tree to avoid damaging the trees and guards. • Regular monitoring to ensure guards, canes and/or stakes are upright and pushed firmly into the soil. Pull up any grass growing inside the guard and carefully replace the guard.</w:t>
                </w:r>
              </w:p>
            </w:tc>
          </w:tr>
          <w:tr w:rsidR="00C515CD" w:rsidRPr="00797C3A" w14:paraId="74116A84" w14:textId="77777777" w:rsidTr="00CF54BC">
            <w:tc>
              <w:tcPr>
                <w:cnfStyle w:val="001000000000" w:firstRow="0" w:lastRow="0" w:firstColumn="1" w:lastColumn="0" w:oddVBand="0" w:evenVBand="0" w:oddHBand="0" w:evenHBand="0" w:firstRowFirstColumn="0" w:firstRowLastColumn="0" w:lastRowFirstColumn="0" w:lastRowLastColumn="0"/>
                <w:tcW w:w="3096" w:type="dxa"/>
              </w:tcPr>
              <w:p w14:paraId="23B6BB27" w14:textId="77777777" w:rsidR="00C515CD" w:rsidRPr="002A6921" w:rsidRDefault="00C515CD" w:rsidP="00CF54BC">
                <w:pPr>
                  <w:autoSpaceDE w:val="0"/>
                  <w:autoSpaceDN w:val="0"/>
                  <w:adjustRightInd w:val="0"/>
                  <w:spacing w:after="0" w:line="280" w:lineRule="atLeast"/>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Years 3+</w:t>
                </w:r>
              </w:p>
            </w:tc>
            <w:tc>
              <w:tcPr>
                <w:tcW w:w="1435" w:type="dxa"/>
              </w:tcPr>
              <w:p w14:paraId="34369AF0"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Proposed urban trees</w:t>
                </w:r>
              </w:p>
            </w:tc>
            <w:tc>
              <w:tcPr>
                <w:tcW w:w="4197" w:type="dxa"/>
              </w:tcPr>
              <w:p w14:paraId="2DE2C5E0"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N/A</w:t>
                </w:r>
              </w:p>
            </w:tc>
            <w:tc>
              <w:tcPr>
                <w:tcW w:w="13633" w:type="dxa"/>
              </w:tcPr>
              <w:p w14:paraId="6FCDF04C"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Remove guards as soon as they split and before they start to disintegrate (usually after 5-10 years). They have now done their job and may hamper growth.</w:t>
                </w:r>
              </w:p>
              <w:p w14:paraId="4A889037" w14:textId="77777777" w:rsidR="00C515CD" w:rsidRPr="002A6921" w:rsidRDefault="00C515CD" w:rsidP="00CF54BC">
                <w:pPr>
                  <w:autoSpaceDE w:val="0"/>
                  <w:autoSpaceDN w:val="0"/>
                  <w:adjustRightInd w:val="0"/>
                  <w:spacing w:after="0" w:line="280" w:lineRule="atLeast"/>
                  <w:cnfStyle w:val="000000000000" w:firstRow="0" w:lastRow="0" w:firstColumn="0" w:lastColumn="0" w:oddVBand="0" w:evenVBand="0" w:oddHBand="0" w:evenHBand="0" w:firstRowFirstColumn="0" w:firstRowLastColumn="0" w:lastRowFirstColumn="0" w:lastRowLastColumn="0"/>
                  <w:rPr>
                    <w:rFonts w:asciiTheme="majorHAnsi" w:eastAsiaTheme="minorHAnsi" w:hAnsiTheme="majorHAnsi" w:cstheme="majorHAnsi"/>
                    <w:sz w:val="18"/>
                    <w:szCs w:val="18"/>
                    <w14:ligatures w14:val="standardContextual"/>
                  </w:rPr>
                </w:pPr>
                <w:r w:rsidRPr="002A6921">
                  <w:rPr>
                    <w:rFonts w:asciiTheme="majorHAnsi" w:eastAsiaTheme="minorHAnsi" w:hAnsiTheme="majorHAnsi" w:cstheme="majorHAnsi"/>
                    <w:sz w:val="18"/>
                    <w:szCs w:val="18"/>
                    <w14:ligatures w14:val="standardContextual"/>
                  </w:rPr>
                  <w:t>• Regular pruning to be undertaken to maintain fastigiate structure. Ideally, pruning should be carried out in winter, prior to budbreak and outside of the active nesting season for breeding birds. Pruning will encourage trees to grow upwards rather than outwards once established and help to create a diverse canopy structure.</w:t>
                </w:r>
              </w:p>
            </w:tc>
          </w:tr>
        </w:tbl>
        <w:p w14:paraId="4A27800D" w14:textId="77777777" w:rsidR="00C515CD" w:rsidRPr="00797C3A" w:rsidRDefault="00C515CD" w:rsidP="00C515CD"/>
        <w:p w14:paraId="686856AD" w14:textId="77777777" w:rsidR="00C515CD" w:rsidRPr="00797C3A" w:rsidRDefault="00C515CD" w:rsidP="00C515CD">
          <w:pPr>
            <w:jc w:val="center"/>
            <w:rPr>
              <w:b/>
              <w:bCs/>
              <w:sz w:val="32"/>
              <w:szCs w:val="28"/>
            </w:rPr>
            <w:sectPr w:rsidR="00C515CD" w:rsidRPr="00797C3A" w:rsidSect="00C515CD">
              <w:pgSz w:w="23811" w:h="16838" w:orient="landscape" w:code="8"/>
              <w:pgMar w:top="720" w:right="720" w:bottom="720" w:left="720" w:header="340" w:footer="340" w:gutter="0"/>
              <w:cols w:space="708"/>
              <w:docGrid w:linePitch="326"/>
            </w:sectPr>
          </w:pPr>
        </w:p>
        <w:p w14:paraId="05D21087" w14:textId="20C83A08" w:rsidR="00C515CD" w:rsidRPr="00797C3A" w:rsidRDefault="00C515CD" w:rsidP="00C515CD">
          <w:pPr>
            <w:pStyle w:val="Heading3"/>
          </w:pPr>
          <w:bookmarkStart w:id="127" w:name="_Toc116397962"/>
          <w:bookmarkStart w:id="128" w:name="_Toc217308099"/>
          <w:r>
            <w:lastRenderedPageBreak/>
            <w:t xml:space="preserve">Individual </w:t>
          </w:r>
          <w:r w:rsidRPr="00797C3A">
            <w:t xml:space="preserve">Trees </w:t>
          </w:r>
          <w:r>
            <w:t>S</w:t>
          </w:r>
          <w:r w:rsidRPr="00797C3A">
            <w:t xml:space="preserve">pecies </w:t>
          </w:r>
          <w:r>
            <w:t>L</w:t>
          </w:r>
          <w:r w:rsidRPr="00797C3A">
            <w:t>ists</w:t>
          </w:r>
          <w:bookmarkEnd w:id="127"/>
          <w:r>
            <w:t xml:space="preserve"> </w:t>
          </w:r>
          <w:r>
            <w:rPr>
              <w:b w:val="0"/>
              <w:bCs w:val="0"/>
              <w:sz w:val="20"/>
              <w:szCs w:val="16"/>
            </w:rPr>
            <w:t>(UT-T03)</w:t>
          </w:r>
          <w:bookmarkEnd w:id="128"/>
        </w:p>
        <w:p w14:paraId="66D0D12C" w14:textId="77777777" w:rsidR="00C515CD" w:rsidRPr="00797C3A" w:rsidRDefault="00C515CD" w:rsidP="00C515CD">
          <w:r w:rsidRPr="00797C3A">
            <w:t>Provide a detailed species list for the habitat to be created</w:t>
          </w:r>
        </w:p>
        <w:tbl>
          <w:tblPr>
            <w:tblStyle w:val="TableGrid"/>
            <w:tblW w:w="0" w:type="auto"/>
            <w:tblLook w:val="04A0" w:firstRow="1" w:lastRow="0" w:firstColumn="1" w:lastColumn="0" w:noHBand="0" w:noVBand="1"/>
          </w:tblPr>
          <w:tblGrid>
            <w:gridCol w:w="5590"/>
            <w:gridCol w:w="5590"/>
            <w:gridCol w:w="5590"/>
            <w:gridCol w:w="5591"/>
          </w:tblGrid>
          <w:tr w:rsidR="00C515CD" w:rsidRPr="00797C3A" w14:paraId="63EFE99E" w14:textId="77777777" w:rsidTr="00CF54B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73F585C9" w14:textId="77777777" w:rsidR="00C515CD" w:rsidRPr="00797C3A" w:rsidRDefault="00C515CD" w:rsidP="00CF54BC">
                <w:r w:rsidRPr="00797C3A">
                  <w:t>Common Name</w:t>
                </w:r>
              </w:p>
            </w:tc>
            <w:tc>
              <w:tcPr>
                <w:tcW w:w="5590" w:type="dxa"/>
              </w:tcPr>
              <w:p w14:paraId="2D1A5314"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rsidRPr="00797C3A">
                  <w:t>Scientific Name</w:t>
                </w:r>
              </w:p>
            </w:tc>
            <w:tc>
              <w:tcPr>
                <w:tcW w:w="5590" w:type="dxa"/>
              </w:tcPr>
              <w:p w14:paraId="65F1DED6"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rsidRPr="00797C3A">
                  <w:t>Abundance / %</w:t>
                </w:r>
              </w:p>
            </w:tc>
            <w:tc>
              <w:tcPr>
                <w:tcW w:w="5591" w:type="dxa"/>
              </w:tcPr>
              <w:p w14:paraId="0AFE96E8" w14:textId="77777777" w:rsidR="00C515CD" w:rsidRPr="00797C3A" w:rsidRDefault="00C515CD" w:rsidP="00CF54BC">
                <w:pPr>
                  <w:cnfStyle w:val="100000000000" w:firstRow="1" w:lastRow="0" w:firstColumn="0" w:lastColumn="0" w:oddVBand="0" w:evenVBand="0" w:oddHBand="0" w:evenHBand="0" w:firstRowFirstColumn="0" w:firstRowLastColumn="0" w:lastRowFirstColumn="0" w:lastRowLastColumn="0"/>
                </w:pPr>
                <w:r w:rsidRPr="00797C3A">
                  <w:t>Comments</w:t>
                </w:r>
              </w:p>
            </w:tc>
          </w:tr>
          <w:tr w:rsidR="00C515CD" w:rsidRPr="00797C3A" w14:paraId="16229AC4" w14:textId="77777777" w:rsidTr="00CF54BC">
            <w:tc>
              <w:tcPr>
                <w:cnfStyle w:val="001000000000" w:firstRow="0" w:lastRow="0" w:firstColumn="1" w:lastColumn="0" w:oddVBand="0" w:evenVBand="0" w:oddHBand="0" w:evenHBand="0" w:firstRowFirstColumn="0" w:firstRowLastColumn="0" w:lastRowFirstColumn="0" w:lastRowLastColumn="0"/>
                <w:tcW w:w="5590" w:type="dxa"/>
              </w:tcPr>
              <w:p w14:paraId="05E23A1A" w14:textId="6D979EE0" w:rsidR="00C515CD" w:rsidRPr="00797C3A" w:rsidRDefault="00513DA9" w:rsidP="00CF54BC">
                <w:pPr>
                  <w:pStyle w:val="HMMPTtablecontents"/>
                </w:pPr>
                <w:r w:rsidRPr="00513DA9">
                  <w:t>Field maple</w:t>
                </w:r>
              </w:p>
            </w:tc>
            <w:tc>
              <w:tcPr>
                <w:tcW w:w="5590" w:type="dxa"/>
              </w:tcPr>
              <w:p w14:paraId="52DBB9E8" w14:textId="3AF43DAD" w:rsidR="00C515CD" w:rsidRPr="00797C3A" w:rsidRDefault="00513DA9" w:rsidP="00CF54BC">
                <w:pPr>
                  <w:pStyle w:val="HMMPTtablecontents"/>
                  <w:cnfStyle w:val="000000000000" w:firstRow="0" w:lastRow="0" w:firstColumn="0" w:lastColumn="0" w:oddVBand="0" w:evenVBand="0" w:oddHBand="0" w:evenHBand="0" w:firstRowFirstColumn="0" w:firstRowLastColumn="0" w:lastRowFirstColumn="0" w:lastRowLastColumn="0"/>
                </w:pPr>
                <w:r w:rsidRPr="00513DA9">
                  <w:t>Acer campestre</w:t>
                </w:r>
              </w:p>
            </w:tc>
            <w:tc>
              <w:tcPr>
                <w:tcW w:w="5590" w:type="dxa"/>
              </w:tcPr>
              <w:p w14:paraId="5277D78A" w14:textId="6A8C43C2" w:rsidR="00C515CD" w:rsidRPr="00797C3A" w:rsidRDefault="00513DA9" w:rsidP="00CF54BC">
                <w:pPr>
                  <w:pStyle w:val="HMMPTtablecontents"/>
                  <w:cnfStyle w:val="000000000000" w:firstRow="0" w:lastRow="0" w:firstColumn="0" w:lastColumn="0" w:oddVBand="0" w:evenVBand="0" w:oddHBand="0" w:evenHBand="0" w:firstRowFirstColumn="0" w:firstRowLastColumn="0" w:lastRowFirstColumn="0" w:lastRowLastColumn="0"/>
                </w:pPr>
                <w:r>
                  <w:t>7 no.</w:t>
                </w:r>
              </w:p>
            </w:tc>
            <w:tc>
              <w:tcPr>
                <w:tcW w:w="5591" w:type="dxa"/>
              </w:tcPr>
              <w:p w14:paraId="5A94B64D" w14:textId="0281E467" w:rsidR="00C515CD" w:rsidRPr="00797C3A" w:rsidRDefault="00A613B4" w:rsidP="00CF54BC">
                <w:pPr>
                  <w:pStyle w:val="HMMPTtablecontents"/>
                  <w:cnfStyle w:val="000000000000" w:firstRow="0" w:lastRow="0" w:firstColumn="0" w:lastColumn="0" w:oddVBand="0" w:evenVBand="0" w:oddHBand="0" w:evenHBand="0" w:firstRowFirstColumn="0" w:firstRowLastColumn="0" w:lastRowFirstColumn="0" w:lastRowLastColumn="0"/>
                </w:pPr>
                <w:r>
                  <w:t>Native</w:t>
                </w:r>
              </w:p>
            </w:tc>
          </w:tr>
          <w:tr w:rsidR="00A613B4" w:rsidRPr="00797C3A" w14:paraId="196FD232" w14:textId="77777777" w:rsidTr="00CF54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6A3CCFDB" w14:textId="018EA93E" w:rsidR="00A613B4" w:rsidRDefault="00A613B4" w:rsidP="00A613B4">
                <w:pPr>
                  <w:pStyle w:val="HMMPTtablecontents"/>
                </w:pPr>
                <w:r w:rsidRPr="00513DA9">
                  <w:t>Silver birch</w:t>
                </w:r>
              </w:p>
            </w:tc>
            <w:tc>
              <w:tcPr>
                <w:tcW w:w="5590" w:type="dxa"/>
              </w:tcPr>
              <w:p w14:paraId="39FEE3CB" w14:textId="7CCDBCEC"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rPr>
                    <w:lang w:val="en-US"/>
                  </w:rPr>
                </w:pPr>
                <w:r w:rsidRPr="00513DA9">
                  <w:rPr>
                    <w:lang w:val="en-US"/>
                  </w:rPr>
                  <w:t>Betula pendula</w:t>
                </w:r>
              </w:p>
            </w:tc>
            <w:tc>
              <w:tcPr>
                <w:tcW w:w="5590" w:type="dxa"/>
              </w:tcPr>
              <w:p w14:paraId="0275B76B" w14:textId="1A43251A"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11 no.</w:t>
                </w:r>
              </w:p>
            </w:tc>
            <w:tc>
              <w:tcPr>
                <w:tcW w:w="5591" w:type="dxa"/>
              </w:tcPr>
              <w:p w14:paraId="790A4116" w14:textId="1515ECED" w:rsidR="00A613B4" w:rsidRPr="00797C3A"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Native</w:t>
                </w:r>
              </w:p>
            </w:tc>
          </w:tr>
          <w:tr w:rsidR="00A613B4" w:rsidRPr="00797C3A" w14:paraId="4EA14573" w14:textId="77777777" w:rsidTr="00CF54BC">
            <w:tc>
              <w:tcPr>
                <w:cnfStyle w:val="001000000000" w:firstRow="0" w:lastRow="0" w:firstColumn="1" w:lastColumn="0" w:oddVBand="0" w:evenVBand="0" w:oddHBand="0" w:evenHBand="0" w:firstRowFirstColumn="0" w:firstRowLastColumn="0" w:lastRowFirstColumn="0" w:lastRowLastColumn="0"/>
                <w:tcW w:w="5590" w:type="dxa"/>
              </w:tcPr>
              <w:p w14:paraId="71DF939D" w14:textId="5C901139" w:rsidR="00A613B4" w:rsidRDefault="00A613B4" w:rsidP="00A613B4">
                <w:pPr>
                  <w:pStyle w:val="HMMPTtablecontents"/>
                </w:pPr>
                <w:r w:rsidRPr="00A613B4">
                  <w:t>Silver birch 'Fastigiata'</w:t>
                </w:r>
              </w:p>
            </w:tc>
            <w:tc>
              <w:tcPr>
                <w:tcW w:w="5590" w:type="dxa"/>
              </w:tcPr>
              <w:p w14:paraId="292EEADE" w14:textId="0E942394"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rPr>
                    <w:lang w:val="en-US"/>
                  </w:rPr>
                </w:pPr>
                <w:r w:rsidRPr="00513DA9">
                  <w:rPr>
                    <w:lang w:val="en-US"/>
                  </w:rPr>
                  <w:t>Betula pendula ‘Fatigiata’</w:t>
                </w:r>
              </w:p>
            </w:tc>
            <w:tc>
              <w:tcPr>
                <w:tcW w:w="5590" w:type="dxa"/>
              </w:tcPr>
              <w:p w14:paraId="07F511CE" w14:textId="5C59962D"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12 no.</w:t>
                </w:r>
              </w:p>
            </w:tc>
            <w:tc>
              <w:tcPr>
                <w:tcW w:w="5591" w:type="dxa"/>
              </w:tcPr>
              <w:p w14:paraId="5FB8C66E" w14:textId="3445D5CD" w:rsidR="00A613B4" w:rsidRPr="00797C3A"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Non-native</w:t>
                </w:r>
              </w:p>
            </w:tc>
          </w:tr>
          <w:tr w:rsidR="00A613B4" w:rsidRPr="00797C3A" w14:paraId="719205BB" w14:textId="77777777" w:rsidTr="00CF54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1BF21E4D" w14:textId="0977AFB7" w:rsidR="00A613B4" w:rsidRDefault="00A613B4" w:rsidP="00A613B4">
                <w:pPr>
                  <w:pStyle w:val="HMMPTtablecontents"/>
                </w:pPr>
                <w:r w:rsidRPr="00A613B4">
                  <w:t>Callery pear 'Chanticleer'</w:t>
                </w:r>
              </w:p>
            </w:tc>
            <w:tc>
              <w:tcPr>
                <w:tcW w:w="5590" w:type="dxa"/>
              </w:tcPr>
              <w:p w14:paraId="32813B6D" w14:textId="20F79B09"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rPr>
                    <w:lang w:val="en-US"/>
                  </w:rPr>
                </w:pPr>
                <w:r w:rsidRPr="00513DA9">
                  <w:rPr>
                    <w:lang w:val="en-US"/>
                  </w:rPr>
                  <w:t>Pyrus calleryana ‘Chanticleer’</w:t>
                </w:r>
              </w:p>
            </w:tc>
            <w:tc>
              <w:tcPr>
                <w:tcW w:w="5590" w:type="dxa"/>
              </w:tcPr>
              <w:p w14:paraId="22D19B11" w14:textId="1461DA48"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7 no.</w:t>
                </w:r>
              </w:p>
            </w:tc>
            <w:tc>
              <w:tcPr>
                <w:tcW w:w="5591" w:type="dxa"/>
              </w:tcPr>
              <w:p w14:paraId="5E36A62D" w14:textId="0C3011E9" w:rsidR="00A613B4" w:rsidRPr="00797C3A"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Non-native</w:t>
                </w:r>
              </w:p>
            </w:tc>
          </w:tr>
          <w:tr w:rsidR="00A613B4" w:rsidRPr="00797C3A" w14:paraId="68914552" w14:textId="77777777" w:rsidTr="00CF54BC">
            <w:tc>
              <w:tcPr>
                <w:cnfStyle w:val="001000000000" w:firstRow="0" w:lastRow="0" w:firstColumn="1" w:lastColumn="0" w:oddVBand="0" w:evenVBand="0" w:oddHBand="0" w:evenHBand="0" w:firstRowFirstColumn="0" w:firstRowLastColumn="0" w:lastRowFirstColumn="0" w:lastRowLastColumn="0"/>
                <w:tcW w:w="5590" w:type="dxa"/>
              </w:tcPr>
              <w:p w14:paraId="70DA5733" w14:textId="4CC7A04F" w:rsidR="00A613B4" w:rsidRDefault="00A613B4" w:rsidP="00A613B4">
                <w:pPr>
                  <w:pStyle w:val="HMMPTtablecontents"/>
                </w:pPr>
                <w:r w:rsidRPr="00A613B4">
                  <w:t>Bird cherry</w:t>
                </w:r>
              </w:p>
            </w:tc>
            <w:tc>
              <w:tcPr>
                <w:tcW w:w="5590" w:type="dxa"/>
              </w:tcPr>
              <w:p w14:paraId="03502ECD" w14:textId="211D9C8D"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rPr>
                    <w:lang w:val="en-US"/>
                  </w:rPr>
                </w:pPr>
                <w:r w:rsidRPr="00513DA9">
                  <w:rPr>
                    <w:lang w:val="en-US"/>
                  </w:rPr>
                  <w:t>Prunus padus</w:t>
                </w:r>
              </w:p>
            </w:tc>
            <w:tc>
              <w:tcPr>
                <w:tcW w:w="5590" w:type="dxa"/>
              </w:tcPr>
              <w:p w14:paraId="362017E9" w14:textId="493468FE"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11 no.</w:t>
                </w:r>
              </w:p>
            </w:tc>
            <w:tc>
              <w:tcPr>
                <w:tcW w:w="5591" w:type="dxa"/>
              </w:tcPr>
              <w:p w14:paraId="08420A49" w14:textId="3F9B24D6" w:rsidR="00A613B4" w:rsidRPr="00797C3A"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Native</w:t>
                </w:r>
              </w:p>
            </w:tc>
          </w:tr>
          <w:tr w:rsidR="00A613B4" w:rsidRPr="00797C3A" w14:paraId="21FAABEC" w14:textId="77777777" w:rsidTr="00CF54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0" w:type="dxa"/>
              </w:tcPr>
              <w:p w14:paraId="281D3A79" w14:textId="4FA34D02" w:rsidR="00A613B4" w:rsidRDefault="00A613B4" w:rsidP="00A613B4">
                <w:pPr>
                  <w:pStyle w:val="HMMPTtablecontents"/>
                </w:pPr>
                <w:r w:rsidRPr="00A613B4">
                  <w:t>Cherry 'Sunset Boulevard'</w:t>
                </w:r>
              </w:p>
            </w:tc>
            <w:tc>
              <w:tcPr>
                <w:tcW w:w="5590" w:type="dxa"/>
              </w:tcPr>
              <w:p w14:paraId="04590C14" w14:textId="6EDC2378"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rPr>
                    <w:lang w:val="en-US"/>
                  </w:rPr>
                </w:pPr>
                <w:r w:rsidRPr="00513DA9">
                  <w:rPr>
                    <w:lang w:val="en-US"/>
                  </w:rPr>
                  <w:t>Prunus ‘Sunset Boulevard’</w:t>
                </w:r>
              </w:p>
            </w:tc>
            <w:tc>
              <w:tcPr>
                <w:tcW w:w="5590" w:type="dxa"/>
              </w:tcPr>
              <w:p w14:paraId="6730FFC1" w14:textId="7C00B7BC" w:rsidR="00A613B4"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4 no.</w:t>
                </w:r>
              </w:p>
            </w:tc>
            <w:tc>
              <w:tcPr>
                <w:tcW w:w="5591" w:type="dxa"/>
              </w:tcPr>
              <w:p w14:paraId="5DD07A8F" w14:textId="6EF6CC0E" w:rsidR="00A613B4" w:rsidRPr="00797C3A" w:rsidRDefault="00A613B4" w:rsidP="00A613B4">
                <w:pPr>
                  <w:pStyle w:val="HMMPTtablecontents"/>
                  <w:cnfStyle w:val="000000010000" w:firstRow="0" w:lastRow="0" w:firstColumn="0" w:lastColumn="0" w:oddVBand="0" w:evenVBand="0" w:oddHBand="0" w:evenHBand="1" w:firstRowFirstColumn="0" w:firstRowLastColumn="0" w:lastRowFirstColumn="0" w:lastRowLastColumn="0"/>
                </w:pPr>
                <w:r>
                  <w:t>Non-native</w:t>
                </w:r>
              </w:p>
            </w:tc>
          </w:tr>
          <w:tr w:rsidR="00A613B4" w:rsidRPr="00797C3A" w14:paraId="1D49AC1D" w14:textId="77777777" w:rsidTr="00CF54BC">
            <w:tc>
              <w:tcPr>
                <w:cnfStyle w:val="001000000000" w:firstRow="0" w:lastRow="0" w:firstColumn="1" w:lastColumn="0" w:oddVBand="0" w:evenVBand="0" w:oddHBand="0" w:evenHBand="0" w:firstRowFirstColumn="0" w:firstRowLastColumn="0" w:lastRowFirstColumn="0" w:lastRowLastColumn="0"/>
                <w:tcW w:w="5590" w:type="dxa"/>
              </w:tcPr>
              <w:p w14:paraId="28A24CC2" w14:textId="0D631A36" w:rsidR="00A613B4" w:rsidRDefault="00A613B4" w:rsidP="00A613B4">
                <w:pPr>
                  <w:pStyle w:val="HMMPTtablecontents"/>
                </w:pPr>
                <w:r w:rsidRPr="00A613B4">
                  <w:t>Rowan</w:t>
                </w:r>
              </w:p>
            </w:tc>
            <w:tc>
              <w:tcPr>
                <w:tcW w:w="5590" w:type="dxa"/>
              </w:tcPr>
              <w:p w14:paraId="75678803" w14:textId="05143DCF"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rPr>
                    <w:lang w:val="en-US"/>
                  </w:rPr>
                </w:pPr>
                <w:r w:rsidRPr="00513DA9">
                  <w:rPr>
                    <w:lang w:val="en-US"/>
                  </w:rPr>
                  <w:t>Sorbus aucuparia</w:t>
                </w:r>
              </w:p>
            </w:tc>
            <w:tc>
              <w:tcPr>
                <w:tcW w:w="5590" w:type="dxa"/>
              </w:tcPr>
              <w:p w14:paraId="1FD9DD9E" w14:textId="6E23321D" w:rsidR="00A613B4"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3 no.</w:t>
                </w:r>
              </w:p>
            </w:tc>
            <w:tc>
              <w:tcPr>
                <w:tcW w:w="5591" w:type="dxa"/>
              </w:tcPr>
              <w:p w14:paraId="0417BA10" w14:textId="1BDF3C55" w:rsidR="00A613B4" w:rsidRPr="00797C3A" w:rsidRDefault="00A613B4" w:rsidP="00A613B4">
                <w:pPr>
                  <w:pStyle w:val="HMMPTtablecontents"/>
                  <w:cnfStyle w:val="000000000000" w:firstRow="0" w:lastRow="0" w:firstColumn="0" w:lastColumn="0" w:oddVBand="0" w:evenVBand="0" w:oddHBand="0" w:evenHBand="0" w:firstRowFirstColumn="0" w:firstRowLastColumn="0" w:lastRowFirstColumn="0" w:lastRowLastColumn="0"/>
                </w:pPr>
                <w:r>
                  <w:t>Native</w:t>
                </w:r>
              </w:p>
            </w:tc>
          </w:tr>
        </w:tbl>
        <w:p w14:paraId="00362C83" w14:textId="77777777" w:rsidR="00C515CD" w:rsidRPr="00797C3A" w:rsidRDefault="00C515CD" w:rsidP="00C515CD"/>
        <w:p w14:paraId="1B46DF46" w14:textId="44B7E7E6" w:rsidR="00C515CD" w:rsidRDefault="00C515CD" w:rsidP="00D24909">
          <w:pPr>
            <w:pStyle w:val="Heading3"/>
            <w:rPr>
              <w:b w:val="0"/>
              <w:bCs w:val="0"/>
              <w:sz w:val="20"/>
              <w:szCs w:val="16"/>
            </w:rPr>
          </w:pPr>
          <w:bookmarkStart w:id="129" w:name="_Toc116397964"/>
          <w:bookmarkStart w:id="130" w:name="_Toc217308100"/>
          <w:r w:rsidRPr="00797C3A">
            <w:lastRenderedPageBreak/>
            <w:t xml:space="preserve">What </w:t>
          </w:r>
          <w:r>
            <w:t>D</w:t>
          </w:r>
          <w:r w:rsidRPr="00797C3A">
            <w:t xml:space="preserve">oes </w:t>
          </w:r>
          <w:r>
            <w:t>Success</w:t>
          </w:r>
          <w:r w:rsidRPr="00797C3A">
            <w:t xml:space="preserve"> </w:t>
          </w:r>
          <w:r>
            <w:t>L</w:t>
          </w:r>
          <w:r w:rsidRPr="00797C3A">
            <w:t xml:space="preserve">ook </w:t>
          </w:r>
          <w:r>
            <w:t>L</w:t>
          </w:r>
          <w:r w:rsidRPr="00797C3A">
            <w:t>ike?</w:t>
          </w:r>
          <w:bookmarkEnd w:id="129"/>
          <w:r w:rsidRPr="00797C3A">
            <w:t xml:space="preserve"> </w:t>
          </w:r>
          <w:r>
            <w:rPr>
              <w:b w:val="0"/>
              <w:bCs w:val="0"/>
              <w:sz w:val="20"/>
              <w:szCs w:val="16"/>
            </w:rPr>
            <w:t>(UT-F01)</w:t>
          </w:r>
          <w:bookmarkEnd w:id="130"/>
        </w:p>
        <w:tbl>
          <w:tblPr>
            <w:tblStyle w:val="TableGrid"/>
            <w:tblW w:w="0" w:type="auto"/>
            <w:tblLook w:val="04A0" w:firstRow="1" w:lastRow="0" w:firstColumn="1" w:lastColumn="0" w:noHBand="0" w:noVBand="1"/>
          </w:tblPr>
          <w:tblGrid>
            <w:gridCol w:w="11180"/>
            <w:gridCol w:w="11181"/>
          </w:tblGrid>
          <w:tr w:rsidR="00D24909" w14:paraId="3F839876" w14:textId="77777777" w:rsidTr="00D249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180" w:type="dxa"/>
                <w:shd w:val="clear" w:color="auto" w:fill="auto"/>
              </w:tcPr>
              <w:p w14:paraId="311DA99B" w14:textId="2C5BD26A" w:rsidR="00D24909" w:rsidRPr="00110A1B" w:rsidRDefault="00875D68" w:rsidP="00D24909">
                <w:pPr>
                  <w:rPr>
                    <w:b w:val="0"/>
                    <w:color w:val="auto"/>
                  </w:rPr>
                </w:pPr>
                <w:r>
                  <w:rPr>
                    <w:noProof/>
                  </w:rPr>
                  <w:drawing>
                    <wp:inline distT="0" distB="0" distL="0" distR="0" wp14:anchorId="59A3F7E2" wp14:editId="16DB0AC6">
                      <wp:extent cx="5426590" cy="5400000"/>
                      <wp:effectExtent l="0" t="0" r="3175" b="0"/>
                      <wp:docPr id="349101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101748" name=""/>
                              <pic:cNvPicPr/>
                            </pic:nvPicPr>
                            <pic:blipFill>
                              <a:blip r:embed="rId33"/>
                              <a:stretch>
                                <a:fillRect/>
                              </a:stretch>
                            </pic:blipFill>
                            <pic:spPr>
                              <a:xfrm>
                                <a:off x="0" y="0"/>
                                <a:ext cx="5426590" cy="5400000"/>
                              </a:xfrm>
                              <a:prstGeom prst="rect">
                                <a:avLst/>
                              </a:prstGeom>
                            </pic:spPr>
                          </pic:pic>
                        </a:graphicData>
                      </a:graphic>
                    </wp:inline>
                  </w:drawing>
                </w:r>
              </w:p>
              <w:p w14:paraId="4D178802" w14:textId="2D4AA2CC" w:rsidR="00110A1B" w:rsidRPr="00110A1B" w:rsidRDefault="00875D68" w:rsidP="00D24909">
                <w:pPr>
                  <w:rPr>
                    <w:color w:val="auto"/>
                  </w:rPr>
                </w:pPr>
                <w:r w:rsidRPr="00875D68">
                  <w:rPr>
                    <w:color w:val="auto"/>
                  </w:rPr>
                  <w:t>Silver birch</w:t>
                </w:r>
              </w:p>
            </w:tc>
            <w:tc>
              <w:tcPr>
                <w:tcW w:w="11181" w:type="dxa"/>
                <w:shd w:val="clear" w:color="auto" w:fill="auto"/>
              </w:tcPr>
              <w:p w14:paraId="4A45A406" w14:textId="59D265F8" w:rsidR="00D24909" w:rsidRPr="00110A1B" w:rsidRDefault="00D943AE" w:rsidP="00D24909">
                <w:pPr>
                  <w:cnfStyle w:val="100000000000" w:firstRow="1" w:lastRow="0" w:firstColumn="0" w:lastColumn="0" w:oddVBand="0" w:evenVBand="0" w:oddHBand="0" w:evenHBand="0" w:firstRowFirstColumn="0" w:firstRowLastColumn="0" w:lastRowFirstColumn="0" w:lastRowLastColumn="0"/>
                  <w:rPr>
                    <w:color w:val="auto"/>
                  </w:rPr>
                </w:pPr>
                <w:r w:rsidRPr="00110A1B">
                  <w:rPr>
                    <w:noProof/>
                  </w:rPr>
                  <w:drawing>
                    <wp:inline distT="0" distB="0" distL="0" distR="0" wp14:anchorId="779ED0A7" wp14:editId="22B796A6">
                      <wp:extent cx="3597910" cy="5403215"/>
                      <wp:effectExtent l="0" t="0" r="2540" b="6985"/>
                      <wp:docPr id="20867496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97910" cy="5403215"/>
                              </a:xfrm>
                              <a:prstGeom prst="rect">
                                <a:avLst/>
                              </a:prstGeom>
                              <a:noFill/>
                              <a:ln>
                                <a:noFill/>
                              </a:ln>
                            </pic:spPr>
                          </pic:pic>
                        </a:graphicData>
                      </a:graphic>
                    </wp:inline>
                  </w:drawing>
                </w:r>
              </w:p>
              <w:p w14:paraId="1AC981C1" w14:textId="50147965" w:rsidR="00110A1B" w:rsidRPr="00110A1B" w:rsidRDefault="00D943AE" w:rsidP="00110A1B">
                <w:pPr>
                  <w:cnfStyle w:val="100000000000" w:firstRow="1" w:lastRow="0" w:firstColumn="0" w:lastColumn="0" w:oddVBand="0" w:evenVBand="0" w:oddHBand="0" w:evenHBand="0" w:firstRowFirstColumn="0" w:firstRowLastColumn="0" w:lastRowFirstColumn="0" w:lastRowLastColumn="0"/>
                  <w:rPr>
                    <w:color w:val="auto"/>
                  </w:rPr>
                </w:pPr>
                <w:r w:rsidRPr="00D943AE">
                  <w:rPr>
                    <w:color w:val="auto"/>
                  </w:rPr>
                  <w:t>Pyrus calleryana 'Chanticleer'</w:t>
                </w:r>
              </w:p>
            </w:tc>
          </w:tr>
        </w:tbl>
        <w:p w14:paraId="187EF0AC" w14:textId="77777777" w:rsidR="00D24909" w:rsidRPr="00D24909" w:rsidRDefault="00D24909" w:rsidP="00D24909"/>
        <w:p w14:paraId="073BF672" w14:textId="1F55E67C" w:rsidR="004D3CD0" w:rsidRPr="004330B1" w:rsidRDefault="00EC4D42" w:rsidP="003E52CB">
          <w:pPr>
            <w:pStyle w:val="Heading2"/>
          </w:pPr>
          <w:bookmarkStart w:id="131" w:name="_Habitat_Creation_and"/>
          <w:bookmarkStart w:id="132" w:name="_Toc144474454"/>
          <w:bookmarkEnd w:id="131"/>
          <w:r>
            <w:br w:type="column"/>
          </w:r>
          <w:bookmarkStart w:id="133" w:name="_Toc217308101"/>
          <w:r w:rsidR="004D3CD0" w:rsidRPr="004330B1">
            <w:lastRenderedPageBreak/>
            <w:t xml:space="preserve">Habitat Creation </w:t>
          </w:r>
          <w:r w:rsidR="00D0117A">
            <w:t>and</w:t>
          </w:r>
          <w:r w:rsidR="00D0117A" w:rsidRPr="004330B1">
            <w:t xml:space="preserve"> </w:t>
          </w:r>
          <w:r w:rsidR="004D3CD0" w:rsidRPr="004330B1">
            <w:t xml:space="preserve">Management </w:t>
          </w:r>
          <w:r w:rsidR="00C35EA7">
            <w:t>–</w:t>
          </w:r>
          <w:r w:rsidR="004D3CD0" w:rsidRPr="004330B1">
            <w:t xml:space="preserve"> Risk</w:t>
          </w:r>
          <w:r w:rsidR="00C35EA7">
            <w:t xml:space="preserve"> Register</w:t>
          </w:r>
          <w:r w:rsidR="004D3CD0" w:rsidRPr="004330B1">
            <w:t xml:space="preserve"> </w:t>
          </w:r>
          <w:r w:rsidR="00D0117A">
            <w:t>and</w:t>
          </w:r>
          <w:r w:rsidR="00D0117A" w:rsidRPr="004330B1">
            <w:t xml:space="preserve"> </w:t>
          </w:r>
          <w:r w:rsidR="004D3CD0" w:rsidRPr="004330B1">
            <w:t>Remedial Measures</w:t>
          </w:r>
          <w:bookmarkEnd w:id="106"/>
          <w:r w:rsidR="004D3CD0" w:rsidRPr="004330B1">
            <w:t xml:space="preserve"> </w:t>
          </w:r>
          <w:r w:rsidR="00F202E2" w:rsidRPr="00C7045F">
            <w:rPr>
              <w:sz w:val="22"/>
              <w:szCs w:val="22"/>
            </w:rPr>
            <w:t>PM-T0</w:t>
          </w:r>
          <w:r w:rsidR="00F202E2">
            <w:rPr>
              <w:sz w:val="22"/>
              <w:szCs w:val="22"/>
            </w:rPr>
            <w:t>2</w:t>
          </w:r>
          <w:bookmarkEnd w:id="132"/>
          <w:bookmarkEnd w:id="133"/>
        </w:p>
        <w:p w14:paraId="6FF08D68" w14:textId="2BC27233" w:rsidR="00E30535" w:rsidRDefault="004D3CD0" w:rsidP="00D0117A">
          <w:pPr>
            <w:jc w:val="both"/>
          </w:pPr>
          <w:r w:rsidRPr="005608F9">
            <w:t xml:space="preserve">Provide </w:t>
          </w:r>
          <w:r w:rsidR="002C7EF3">
            <w:t>a site-wide risk register</w:t>
          </w:r>
          <w:r w:rsidRPr="005608F9">
            <w:t xml:space="preserve"> associated with </w:t>
          </w:r>
          <w:r w:rsidR="00704EB6">
            <w:t xml:space="preserve">creating, enhancing </w:t>
          </w:r>
          <w:r w:rsidR="00BB15A6">
            <w:t>and, or,</w:t>
          </w:r>
          <w:r w:rsidR="002C7EF3">
            <w:t xml:space="preserve"> managing</w:t>
          </w:r>
          <w:r w:rsidRPr="005608F9">
            <w:t xml:space="preserve"> each habitat type.</w:t>
          </w:r>
          <w:r w:rsidR="00947B83">
            <w:t xml:space="preserve"> </w:t>
          </w:r>
          <w:r w:rsidR="00E30535" w:rsidRPr="00C7045F">
            <w:rPr>
              <w:rFonts w:asciiTheme="minorHAnsi" w:hAnsiTheme="minorHAnsi" w:cstheme="minorHAnsi"/>
              <w:szCs w:val="24"/>
            </w:rPr>
            <w:t xml:space="preserve">Consider your </w:t>
          </w:r>
          <w:r w:rsidR="00E30535" w:rsidRPr="00C7045F">
            <w:rPr>
              <w:rStyle w:val="normaltextrun"/>
              <w:rFonts w:asciiTheme="minorHAnsi" w:hAnsiTheme="minorHAnsi" w:cstheme="minorHAnsi"/>
              <w:szCs w:val="24"/>
              <w:lang w:val="en-US"/>
            </w:rPr>
            <w:t xml:space="preserve">approach to delivering the </w:t>
          </w:r>
          <w:r w:rsidR="000919F2">
            <w:rPr>
              <w:rStyle w:val="normaltextrun"/>
              <w:rFonts w:asciiTheme="minorHAnsi" w:hAnsiTheme="minorHAnsi" w:cstheme="minorHAnsi"/>
              <w:szCs w:val="24"/>
              <w:lang w:val="en-US"/>
            </w:rPr>
            <w:t>BNG targets</w:t>
          </w:r>
          <w:r w:rsidR="00E30535" w:rsidRPr="00C7045F">
            <w:rPr>
              <w:rStyle w:val="normaltextrun"/>
              <w:rFonts w:asciiTheme="minorHAnsi" w:hAnsiTheme="minorHAnsi" w:cstheme="minorHAnsi"/>
              <w:szCs w:val="24"/>
              <w:lang w:val="en-US"/>
            </w:rPr>
            <w:t xml:space="preserve"> in case the management prescriptions </w:t>
          </w:r>
          <w:r w:rsidR="009C725C">
            <w:rPr>
              <w:rStyle w:val="normaltextrun"/>
              <w:rFonts w:asciiTheme="minorHAnsi" w:hAnsiTheme="minorHAnsi" w:cstheme="minorHAnsi"/>
              <w:szCs w:val="24"/>
              <w:lang w:val="en-US"/>
            </w:rPr>
            <w:t xml:space="preserve">do not </w:t>
          </w:r>
          <w:r w:rsidR="00E30535" w:rsidRPr="00C7045F">
            <w:rPr>
              <w:rStyle w:val="normaltextrun"/>
              <w:rFonts w:asciiTheme="minorHAnsi" w:hAnsiTheme="minorHAnsi" w:cstheme="minorHAnsi"/>
              <w:szCs w:val="24"/>
              <w:lang w:val="en-US"/>
            </w:rPr>
            <w:t>deliver as expected.</w:t>
          </w:r>
          <w:r w:rsidR="00E30535" w:rsidRPr="00797473">
            <w:rPr>
              <w:rStyle w:val="normaltextrun"/>
              <w:rFonts w:cs="Arial"/>
              <w:sz w:val="22"/>
              <w:lang w:val="en-US"/>
            </w:rPr>
            <w:t xml:space="preserve"> </w:t>
          </w:r>
        </w:p>
        <w:p w14:paraId="2B1E1F18" w14:textId="1DF4F35D" w:rsidR="002C7EF3" w:rsidRPr="005A10EF" w:rsidRDefault="004F7521" w:rsidP="00936686">
          <w:pPr>
            <w:jc w:val="both"/>
            <w:rPr>
              <w:rFonts w:eastAsia="Times New Roman"/>
              <w:color w:val="3333FF"/>
              <w:szCs w:val="24"/>
            </w:rPr>
          </w:pPr>
          <w:r w:rsidRPr="005A10EF">
            <w:rPr>
              <w:rFonts w:eastAsia="Times New Roman"/>
              <w:color w:val="3333FF"/>
              <w:szCs w:val="24"/>
            </w:rPr>
            <w:t>T</w:t>
          </w:r>
          <w:r w:rsidR="005C249B" w:rsidRPr="005A10EF">
            <w:rPr>
              <w:rFonts w:eastAsia="Times New Roman"/>
              <w:color w:val="3333FF"/>
              <w:szCs w:val="24"/>
            </w:rPr>
            <w:t>his is a pre-emptive list</w:t>
          </w:r>
          <w:r w:rsidRPr="005A10EF">
            <w:rPr>
              <w:rFonts w:eastAsia="Times New Roman"/>
              <w:color w:val="3333FF"/>
              <w:szCs w:val="24"/>
            </w:rPr>
            <w:t xml:space="preserve">. </w:t>
          </w:r>
          <w:r w:rsidR="005C249B" w:rsidRPr="005A10EF">
            <w:rPr>
              <w:rFonts w:eastAsia="Times New Roman"/>
              <w:color w:val="3333FF"/>
              <w:szCs w:val="24"/>
            </w:rPr>
            <w:t xml:space="preserve">The list </w:t>
          </w:r>
          <w:r w:rsidRPr="005A10EF">
            <w:rPr>
              <w:rFonts w:eastAsia="Times New Roman"/>
              <w:color w:val="3333FF"/>
              <w:szCs w:val="24"/>
            </w:rPr>
            <w:t xml:space="preserve">of potential risks </w:t>
          </w:r>
          <w:r w:rsidR="005C249B" w:rsidRPr="005A10EF">
            <w:rPr>
              <w:rFonts w:eastAsia="Times New Roman"/>
              <w:color w:val="3333FF"/>
              <w:szCs w:val="24"/>
            </w:rPr>
            <w:t>should be as comprehensive as possible to provide confidence in</w:t>
          </w:r>
          <w:r w:rsidR="009F4830" w:rsidRPr="005A10EF">
            <w:rPr>
              <w:rFonts w:eastAsia="Times New Roman"/>
              <w:color w:val="3333FF"/>
              <w:szCs w:val="24"/>
            </w:rPr>
            <w:t xml:space="preserve"> the </w:t>
          </w:r>
          <w:r w:rsidR="00D7019D" w:rsidRPr="005A10EF">
            <w:rPr>
              <w:rFonts w:eastAsia="Times New Roman"/>
              <w:color w:val="3333FF"/>
              <w:szCs w:val="24"/>
            </w:rPr>
            <w:t>delivery</w:t>
          </w:r>
          <w:r w:rsidR="009F4830" w:rsidRPr="005A10EF">
            <w:rPr>
              <w:rFonts w:eastAsia="Times New Roman"/>
              <w:color w:val="3333FF"/>
              <w:szCs w:val="24"/>
            </w:rPr>
            <w:t xml:space="preserve"> of the management plan objectives</w:t>
          </w:r>
          <w:r w:rsidR="005C249B" w:rsidRPr="005A10EF">
            <w:rPr>
              <w:rFonts w:eastAsia="Times New Roman"/>
              <w:color w:val="3333FF"/>
              <w:szCs w:val="24"/>
            </w:rPr>
            <w:t>.</w:t>
          </w:r>
          <w:r w:rsidR="009F4830" w:rsidRPr="005A10EF">
            <w:rPr>
              <w:rFonts w:eastAsia="Times New Roman"/>
              <w:color w:val="3333FF"/>
              <w:szCs w:val="24"/>
            </w:rPr>
            <w:t xml:space="preserve"> </w:t>
          </w:r>
          <w:r w:rsidR="00936686" w:rsidRPr="005A10EF">
            <w:rPr>
              <w:color w:val="3333FF"/>
              <w:szCs w:val="24"/>
            </w:rPr>
            <w:t xml:space="preserve">Complete each habitat's management targets and prescriptions </w:t>
          </w:r>
          <w:r w:rsidR="00936686" w:rsidRPr="005A10EF">
            <w:rPr>
              <w:rFonts w:eastAsia="Times New Roman"/>
              <w:color w:val="3333FF"/>
              <w:szCs w:val="24"/>
            </w:rPr>
            <w:t>first</w:t>
          </w:r>
          <w:r w:rsidR="006F1354" w:rsidRPr="005A10EF">
            <w:rPr>
              <w:rFonts w:eastAsia="Times New Roman"/>
              <w:color w:val="3333FF"/>
              <w:szCs w:val="24"/>
            </w:rPr>
            <w:t>, then</w:t>
          </w:r>
          <w:r w:rsidR="00936686" w:rsidRPr="005A10EF">
            <w:rPr>
              <w:rFonts w:eastAsia="Times New Roman"/>
              <w:color w:val="3333FF"/>
              <w:szCs w:val="24"/>
            </w:rPr>
            <w:t xml:space="preserve"> consider the likelihood of the risk occurring and what impacts it may have if it was to occur. </w:t>
          </w:r>
          <w:r w:rsidR="009F4830" w:rsidRPr="005A10EF">
            <w:rPr>
              <w:rFonts w:eastAsia="Times New Roman"/>
              <w:color w:val="3333FF"/>
              <w:szCs w:val="24"/>
            </w:rPr>
            <w:t xml:space="preserve">Consider how these may feed back into monitoring </w:t>
          </w:r>
          <w:r w:rsidR="006F1354" w:rsidRPr="005A10EF">
            <w:rPr>
              <w:rFonts w:eastAsia="Times New Roman"/>
              <w:color w:val="3333FF"/>
              <w:szCs w:val="24"/>
            </w:rPr>
            <w:t>requirements</w:t>
          </w:r>
          <w:r w:rsidR="009F4830" w:rsidRPr="005A10EF">
            <w:rPr>
              <w:rFonts w:eastAsia="Times New Roman"/>
              <w:color w:val="3333FF"/>
              <w:szCs w:val="24"/>
            </w:rPr>
            <w:t>.</w:t>
          </w:r>
        </w:p>
        <w:tbl>
          <w:tblPr>
            <w:tblStyle w:val="TableGrid"/>
            <w:tblW w:w="21840" w:type="dxa"/>
            <w:tblLook w:val="04A0" w:firstRow="1" w:lastRow="0" w:firstColumn="1" w:lastColumn="0" w:noHBand="0" w:noVBand="1"/>
          </w:tblPr>
          <w:tblGrid>
            <w:gridCol w:w="2830"/>
            <w:gridCol w:w="3033"/>
            <w:gridCol w:w="5472"/>
            <w:gridCol w:w="5244"/>
            <w:gridCol w:w="5261"/>
          </w:tblGrid>
          <w:tr w:rsidR="00A41342" w:rsidRPr="005608F9" w14:paraId="5843EB81" w14:textId="77777777" w:rsidTr="00572B8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3897EF3" w14:textId="4F46FE02" w:rsidR="00A41342" w:rsidRPr="005608F9" w:rsidRDefault="00A41342" w:rsidP="00466209">
                <w:r>
                  <w:t>Risk Identification Date</w:t>
                </w:r>
              </w:p>
            </w:tc>
            <w:tc>
              <w:tcPr>
                <w:tcW w:w="3033" w:type="dxa"/>
              </w:tcPr>
              <w:p w14:paraId="5F62737A" w14:textId="41213F63"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Habitat </w:t>
                </w:r>
                <w:r>
                  <w:t>T</w:t>
                </w:r>
                <w:r w:rsidRPr="005608F9">
                  <w:t>yp</w:t>
                </w:r>
                <w:r>
                  <w:t>e</w:t>
                </w:r>
              </w:p>
            </w:tc>
            <w:tc>
              <w:tcPr>
                <w:tcW w:w="5472" w:type="dxa"/>
              </w:tcPr>
              <w:p w14:paraId="5EF50A6D" w14:textId="531065F5"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Risk</w:t>
                </w:r>
                <w:r>
                  <w:t xml:space="preserve"> Factor</w:t>
                </w:r>
              </w:p>
            </w:tc>
            <w:tc>
              <w:tcPr>
                <w:tcW w:w="5244" w:type="dxa"/>
              </w:tcPr>
              <w:p w14:paraId="799DE224" w14:textId="0D6B042F"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Trigger for </w:t>
                </w:r>
                <w:r>
                  <w:t>A</w:t>
                </w:r>
                <w:r w:rsidRPr="005608F9">
                  <w:t>ction</w:t>
                </w:r>
              </w:p>
            </w:tc>
            <w:tc>
              <w:tcPr>
                <w:tcW w:w="5261" w:type="dxa"/>
              </w:tcPr>
              <w:p w14:paraId="38F98A85" w14:textId="77777777" w:rsidR="00A41342" w:rsidRPr="005608F9" w:rsidRDefault="00A41342" w:rsidP="00466209">
                <w:pPr>
                  <w:cnfStyle w:val="100000000000" w:firstRow="1" w:lastRow="0" w:firstColumn="0" w:lastColumn="0" w:oddVBand="0" w:evenVBand="0" w:oddHBand="0" w:evenHBand="0" w:firstRowFirstColumn="0" w:firstRowLastColumn="0" w:lastRowFirstColumn="0" w:lastRowLastColumn="0"/>
                </w:pPr>
                <w:r w:rsidRPr="005608F9">
                  <w:t xml:space="preserve">Remedial </w:t>
                </w:r>
                <w:r>
                  <w:t>M</w:t>
                </w:r>
                <w:r w:rsidRPr="005608F9">
                  <w:t>easure</w:t>
                </w:r>
              </w:p>
            </w:tc>
          </w:tr>
          <w:tr w:rsidR="00A41342" w:rsidRPr="005608F9" w14:paraId="278F121E" w14:textId="77777777" w:rsidTr="00572B8B">
            <w:trPr>
              <w:trHeight w:val="516"/>
            </w:trPr>
            <w:tc>
              <w:tcPr>
                <w:cnfStyle w:val="001000000000" w:firstRow="0" w:lastRow="0" w:firstColumn="1" w:lastColumn="0" w:oddVBand="0" w:evenVBand="0" w:oddHBand="0" w:evenHBand="0" w:firstRowFirstColumn="0" w:firstRowLastColumn="0" w:lastRowFirstColumn="0" w:lastRowLastColumn="0"/>
                <w:tcW w:w="2830" w:type="dxa"/>
              </w:tcPr>
              <w:p w14:paraId="0014D570" w14:textId="6F46B31A" w:rsidR="00A41342" w:rsidRPr="00EC4D42" w:rsidRDefault="005432DB" w:rsidP="00277BE0">
                <w:pPr>
                  <w:pStyle w:val="HMMPTtablecontents"/>
                  <w:rPr>
                    <w:color w:val="auto"/>
                    <w:sz w:val="20"/>
                    <w:szCs w:val="20"/>
                  </w:rPr>
                </w:pPr>
                <w:r>
                  <w:rPr>
                    <w:color w:val="auto"/>
                    <w:sz w:val="20"/>
                    <w:szCs w:val="20"/>
                  </w:rPr>
                  <w:t>08</w:t>
                </w:r>
                <w:r w:rsidR="00277BE0" w:rsidRPr="00EC4D42">
                  <w:rPr>
                    <w:color w:val="auto"/>
                    <w:sz w:val="20"/>
                    <w:szCs w:val="20"/>
                  </w:rPr>
                  <w:t>/</w:t>
                </w:r>
                <w:r>
                  <w:rPr>
                    <w:color w:val="auto"/>
                    <w:sz w:val="20"/>
                    <w:szCs w:val="20"/>
                  </w:rPr>
                  <w:t>05</w:t>
                </w:r>
                <w:r w:rsidR="00277BE0" w:rsidRPr="00EC4D42">
                  <w:rPr>
                    <w:color w:val="auto"/>
                    <w:sz w:val="20"/>
                    <w:szCs w:val="20"/>
                  </w:rPr>
                  <w:t>/202</w:t>
                </w:r>
                <w:r>
                  <w:rPr>
                    <w:color w:val="auto"/>
                    <w:sz w:val="20"/>
                    <w:szCs w:val="20"/>
                  </w:rPr>
                  <w:t>6</w:t>
                </w:r>
              </w:p>
            </w:tc>
            <w:tc>
              <w:tcPr>
                <w:tcW w:w="3033" w:type="dxa"/>
              </w:tcPr>
              <w:p w14:paraId="357BCAC4" w14:textId="57FA05B4" w:rsidR="00A41342" w:rsidRPr="00EC4D42"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rPr>
                    <w:color w:val="auto"/>
                    <w:sz w:val="20"/>
                    <w:szCs w:val="20"/>
                  </w:rPr>
                </w:pPr>
                <w:r w:rsidRPr="00EC4D42">
                  <w:rPr>
                    <w:color w:val="auto"/>
                    <w:sz w:val="20"/>
                    <w:szCs w:val="20"/>
                  </w:rPr>
                  <w:t>Urban tree</w:t>
                </w:r>
              </w:p>
            </w:tc>
            <w:tc>
              <w:tcPr>
                <w:tcW w:w="5472" w:type="dxa"/>
              </w:tcPr>
              <w:p w14:paraId="546E5AD8" w14:textId="4F44B642" w:rsidR="00A41342" w:rsidRPr="00EC4D42" w:rsidRDefault="00277BE0" w:rsidP="00277BE0">
                <w:pPr>
                  <w:pStyle w:val="HMMPTtablecontents"/>
                  <w:ind w:left="0"/>
                  <w:cnfStyle w:val="000000000000" w:firstRow="0" w:lastRow="0" w:firstColumn="0" w:lastColumn="0" w:oddVBand="0" w:evenVBand="0" w:oddHBand="0" w:evenHBand="0" w:firstRowFirstColumn="0" w:firstRowLastColumn="0" w:lastRowFirstColumn="0" w:lastRowLastColumn="0"/>
                  <w:rPr>
                    <w:color w:val="auto"/>
                    <w:sz w:val="20"/>
                    <w:szCs w:val="20"/>
                  </w:rPr>
                </w:pPr>
                <w:r w:rsidRPr="00EC4D42">
                  <w:rPr>
                    <w:color w:val="auto"/>
                    <w:sz w:val="20"/>
                    <w:szCs w:val="20"/>
                  </w:rPr>
                  <w:t>Tree(s) lost through as unsuccessful and/or vandalism.</w:t>
                </w:r>
              </w:p>
            </w:tc>
            <w:tc>
              <w:tcPr>
                <w:tcW w:w="5244" w:type="dxa"/>
              </w:tcPr>
              <w:p w14:paraId="289FE092" w14:textId="4618327B" w:rsidR="00A41342" w:rsidRPr="00EC4D42" w:rsidRDefault="00277BE0" w:rsidP="00466209">
                <w:pPr>
                  <w:pStyle w:val="HMMPTtablecontents"/>
                  <w:cnfStyle w:val="000000000000" w:firstRow="0" w:lastRow="0" w:firstColumn="0" w:lastColumn="0" w:oddVBand="0" w:evenVBand="0" w:oddHBand="0" w:evenHBand="0" w:firstRowFirstColumn="0" w:firstRowLastColumn="0" w:lastRowFirstColumn="0" w:lastRowLastColumn="0"/>
                  <w:rPr>
                    <w:color w:val="auto"/>
                    <w:sz w:val="20"/>
                    <w:szCs w:val="20"/>
                  </w:rPr>
                </w:pPr>
                <w:r w:rsidRPr="00EC4D42">
                  <w:rPr>
                    <w:color w:val="auto"/>
                    <w:sz w:val="20"/>
                    <w:szCs w:val="20"/>
                  </w:rPr>
                  <w:t>Dead tree</w:t>
                </w:r>
              </w:p>
            </w:tc>
            <w:tc>
              <w:tcPr>
                <w:tcW w:w="5261" w:type="dxa"/>
              </w:tcPr>
              <w:p w14:paraId="1876FB30" w14:textId="1C373CAF" w:rsidR="00A41342" w:rsidRPr="00EC4D42" w:rsidRDefault="00277BE0" w:rsidP="00466209">
                <w:pPr>
                  <w:pStyle w:val="HMMPTtablecontents"/>
                  <w:cnfStyle w:val="000000000000" w:firstRow="0" w:lastRow="0" w:firstColumn="0" w:lastColumn="0" w:oddVBand="0" w:evenVBand="0" w:oddHBand="0" w:evenHBand="0" w:firstRowFirstColumn="0" w:firstRowLastColumn="0" w:lastRowFirstColumn="0" w:lastRowLastColumn="0"/>
                  <w:rPr>
                    <w:color w:val="auto"/>
                    <w:sz w:val="20"/>
                    <w:szCs w:val="20"/>
                  </w:rPr>
                </w:pPr>
                <w:r w:rsidRPr="00EC4D42">
                  <w:rPr>
                    <w:color w:val="auto"/>
                    <w:sz w:val="20"/>
                    <w:szCs w:val="20"/>
                  </w:rPr>
                  <w:t>Plant replacement tree. New location maybe required</w:t>
                </w:r>
                <w:r w:rsidR="003B4341" w:rsidRPr="00EC4D42">
                  <w:rPr>
                    <w:color w:val="auto"/>
                    <w:sz w:val="20"/>
                    <w:szCs w:val="20"/>
                  </w:rPr>
                  <w:t xml:space="preserve"> if tree unsuccessful due to location.</w:t>
                </w:r>
              </w:p>
            </w:tc>
          </w:tr>
          <w:tr w:rsidR="00071749" w:rsidRPr="005608F9" w14:paraId="13A03957"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E2078F" w14:textId="356C06D9" w:rsidR="00071749" w:rsidRPr="003B4341" w:rsidRDefault="00071749" w:rsidP="00071749">
                <w:pPr>
                  <w:pStyle w:val="HMMPTtablecontents"/>
                  <w:rPr>
                    <w:color w:val="auto"/>
                    <w:sz w:val="20"/>
                    <w:szCs w:val="20"/>
                    <w:highlight w:val="yellow"/>
                  </w:rPr>
                </w:pPr>
              </w:p>
            </w:tc>
            <w:tc>
              <w:tcPr>
                <w:tcW w:w="3033" w:type="dxa"/>
              </w:tcPr>
              <w:p w14:paraId="1DDB043A" w14:textId="06D1B07B" w:rsidR="00071749" w:rsidRPr="003B4341" w:rsidRDefault="00071749" w:rsidP="00071749">
                <w:pPr>
                  <w:pStyle w:val="HMMPTtablecontents"/>
                  <w:cnfStyle w:val="000000010000" w:firstRow="0" w:lastRow="0" w:firstColumn="0" w:lastColumn="0" w:oddVBand="0" w:evenVBand="0" w:oddHBand="0" w:evenHBand="1" w:firstRowFirstColumn="0" w:firstRowLastColumn="0" w:lastRowFirstColumn="0" w:lastRowLastColumn="0"/>
                  <w:rPr>
                    <w:color w:val="auto"/>
                    <w:sz w:val="20"/>
                    <w:szCs w:val="20"/>
                    <w:highlight w:val="yellow"/>
                  </w:rPr>
                </w:pPr>
              </w:p>
            </w:tc>
            <w:tc>
              <w:tcPr>
                <w:tcW w:w="5472" w:type="dxa"/>
              </w:tcPr>
              <w:p w14:paraId="405285E2" w14:textId="4A0D99CA" w:rsidR="00071749" w:rsidRPr="003B4341" w:rsidRDefault="00071749" w:rsidP="00071749">
                <w:pPr>
                  <w:pStyle w:val="HMMPTtablecontents"/>
                  <w:cnfStyle w:val="000000010000" w:firstRow="0" w:lastRow="0" w:firstColumn="0" w:lastColumn="0" w:oddVBand="0" w:evenVBand="0" w:oddHBand="0" w:evenHBand="1" w:firstRowFirstColumn="0" w:firstRowLastColumn="0" w:lastRowFirstColumn="0" w:lastRowLastColumn="0"/>
                  <w:rPr>
                    <w:color w:val="auto"/>
                    <w:sz w:val="20"/>
                    <w:szCs w:val="20"/>
                    <w:highlight w:val="yellow"/>
                  </w:rPr>
                </w:pPr>
              </w:p>
            </w:tc>
            <w:tc>
              <w:tcPr>
                <w:tcW w:w="5244" w:type="dxa"/>
              </w:tcPr>
              <w:p w14:paraId="38E6F6F5" w14:textId="39AA01A3" w:rsidR="00071749" w:rsidRPr="003B4341" w:rsidRDefault="00071749" w:rsidP="00071749">
                <w:pPr>
                  <w:pStyle w:val="HMMPTtablecontents"/>
                  <w:cnfStyle w:val="000000010000" w:firstRow="0" w:lastRow="0" w:firstColumn="0" w:lastColumn="0" w:oddVBand="0" w:evenVBand="0" w:oddHBand="0" w:evenHBand="1" w:firstRowFirstColumn="0" w:firstRowLastColumn="0" w:lastRowFirstColumn="0" w:lastRowLastColumn="0"/>
                  <w:rPr>
                    <w:color w:val="auto"/>
                    <w:sz w:val="20"/>
                    <w:szCs w:val="20"/>
                    <w:highlight w:val="yellow"/>
                  </w:rPr>
                </w:pPr>
              </w:p>
            </w:tc>
            <w:tc>
              <w:tcPr>
                <w:tcW w:w="5261" w:type="dxa"/>
              </w:tcPr>
              <w:p w14:paraId="0F9CF644" w14:textId="3D77D819" w:rsidR="00071749" w:rsidRPr="003B4341" w:rsidRDefault="00071749" w:rsidP="00071749">
                <w:pPr>
                  <w:pStyle w:val="HMMPTtablecontents"/>
                  <w:cnfStyle w:val="000000010000" w:firstRow="0" w:lastRow="0" w:firstColumn="0" w:lastColumn="0" w:oddVBand="0" w:evenVBand="0" w:oddHBand="0" w:evenHBand="1" w:firstRowFirstColumn="0" w:firstRowLastColumn="0" w:lastRowFirstColumn="0" w:lastRowLastColumn="0"/>
                  <w:rPr>
                    <w:color w:val="auto"/>
                    <w:sz w:val="20"/>
                    <w:szCs w:val="20"/>
                    <w:highlight w:val="yellow"/>
                  </w:rPr>
                </w:pPr>
              </w:p>
            </w:tc>
          </w:tr>
          <w:tr w:rsidR="00277BE0" w:rsidRPr="005608F9" w14:paraId="72803FB2"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15E09E32" w14:textId="77777777" w:rsidR="00277BE0" w:rsidRPr="005608F9" w:rsidRDefault="00277BE0" w:rsidP="00277BE0">
                <w:pPr>
                  <w:pStyle w:val="HMMPTtablecontents"/>
                </w:pPr>
              </w:p>
            </w:tc>
            <w:tc>
              <w:tcPr>
                <w:tcW w:w="3033" w:type="dxa"/>
              </w:tcPr>
              <w:p w14:paraId="02826ABE" w14:textId="7B055025"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6045A236"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51D4491E"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5805D319"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r>
          <w:tr w:rsidR="00277BE0" w:rsidRPr="005608F9" w14:paraId="354B95C6"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48F8294" w14:textId="77777777" w:rsidR="00277BE0" w:rsidRPr="005608F9" w:rsidRDefault="00277BE0" w:rsidP="00277BE0">
                <w:pPr>
                  <w:pStyle w:val="HMMPTtablecontents"/>
                </w:pPr>
                <w:bookmarkStart w:id="134" w:name="_Establishment_and_management"/>
                <w:bookmarkEnd w:id="134"/>
              </w:p>
            </w:tc>
            <w:tc>
              <w:tcPr>
                <w:tcW w:w="3033" w:type="dxa"/>
              </w:tcPr>
              <w:p w14:paraId="4DA59697" w14:textId="6521964A"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648F0A3A"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6D61D25C"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5CD011E6"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r>
          <w:tr w:rsidR="00277BE0" w:rsidRPr="005608F9" w14:paraId="6A74A123"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DD51086" w14:textId="77777777" w:rsidR="00277BE0" w:rsidRPr="005608F9" w:rsidRDefault="00277BE0" w:rsidP="00277BE0">
                <w:pPr>
                  <w:pStyle w:val="HMMPTtablecontents"/>
                </w:pPr>
              </w:p>
            </w:tc>
            <w:tc>
              <w:tcPr>
                <w:tcW w:w="3033" w:type="dxa"/>
              </w:tcPr>
              <w:p w14:paraId="71E7DE83"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67502EEA"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0A24B36F"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3D04566E"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r>
          <w:tr w:rsidR="00277BE0" w:rsidRPr="005608F9" w14:paraId="03416EB3"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218BBC3" w14:textId="77777777" w:rsidR="00277BE0" w:rsidRPr="005608F9" w:rsidRDefault="00277BE0" w:rsidP="00277BE0">
                <w:pPr>
                  <w:pStyle w:val="HMMPTtablecontents"/>
                </w:pPr>
              </w:p>
            </w:tc>
            <w:tc>
              <w:tcPr>
                <w:tcW w:w="3033" w:type="dxa"/>
              </w:tcPr>
              <w:p w14:paraId="69E800DA"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0475A34F"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3006C7B2"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0F27C1C5"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r>
          <w:tr w:rsidR="00277BE0" w:rsidRPr="005608F9" w14:paraId="2FEC66FA" w14:textId="77777777" w:rsidTr="00572B8B">
            <w:tc>
              <w:tcPr>
                <w:cnfStyle w:val="001000000000" w:firstRow="0" w:lastRow="0" w:firstColumn="1" w:lastColumn="0" w:oddVBand="0" w:evenVBand="0" w:oddHBand="0" w:evenHBand="0" w:firstRowFirstColumn="0" w:firstRowLastColumn="0" w:lastRowFirstColumn="0" w:lastRowLastColumn="0"/>
                <w:tcW w:w="2830" w:type="dxa"/>
              </w:tcPr>
              <w:p w14:paraId="7E41CC79" w14:textId="77777777" w:rsidR="00277BE0" w:rsidRPr="005608F9" w:rsidRDefault="00277BE0" w:rsidP="00277BE0">
                <w:pPr>
                  <w:pStyle w:val="HMMPTtablecontents"/>
                </w:pPr>
              </w:p>
            </w:tc>
            <w:tc>
              <w:tcPr>
                <w:tcW w:w="3033" w:type="dxa"/>
              </w:tcPr>
              <w:p w14:paraId="3D4E3385"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472" w:type="dxa"/>
              </w:tcPr>
              <w:p w14:paraId="7C1B4F01"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44" w:type="dxa"/>
              </w:tcPr>
              <w:p w14:paraId="3EB2C376"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c>
              <w:tcPr>
                <w:tcW w:w="5261" w:type="dxa"/>
              </w:tcPr>
              <w:p w14:paraId="6B01677F" w14:textId="77777777" w:rsidR="00277BE0" w:rsidRPr="005608F9" w:rsidRDefault="00277BE0" w:rsidP="00277BE0">
                <w:pPr>
                  <w:pStyle w:val="HMMPTtablecontents"/>
                  <w:cnfStyle w:val="000000000000" w:firstRow="0" w:lastRow="0" w:firstColumn="0" w:lastColumn="0" w:oddVBand="0" w:evenVBand="0" w:oddHBand="0" w:evenHBand="0" w:firstRowFirstColumn="0" w:firstRowLastColumn="0" w:lastRowFirstColumn="0" w:lastRowLastColumn="0"/>
                </w:pPr>
              </w:p>
            </w:tc>
          </w:tr>
          <w:tr w:rsidR="00277BE0" w:rsidRPr="005608F9" w14:paraId="115871AC" w14:textId="77777777" w:rsidTr="00572B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AE251B3" w14:textId="77777777" w:rsidR="00277BE0" w:rsidRPr="005608F9" w:rsidRDefault="00277BE0" w:rsidP="00277BE0">
                <w:pPr>
                  <w:pStyle w:val="HMMPTtablecontents"/>
                </w:pPr>
              </w:p>
            </w:tc>
            <w:tc>
              <w:tcPr>
                <w:tcW w:w="3033" w:type="dxa"/>
              </w:tcPr>
              <w:p w14:paraId="37651898"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472" w:type="dxa"/>
              </w:tcPr>
              <w:p w14:paraId="3C6D4D85"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44" w:type="dxa"/>
              </w:tcPr>
              <w:p w14:paraId="4843BA09"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c>
              <w:tcPr>
                <w:tcW w:w="5261" w:type="dxa"/>
              </w:tcPr>
              <w:p w14:paraId="6944D97D" w14:textId="77777777" w:rsidR="00277BE0" w:rsidRPr="005608F9" w:rsidRDefault="00277BE0" w:rsidP="00277BE0">
                <w:pPr>
                  <w:pStyle w:val="HMMPTtablecontents"/>
                  <w:cnfStyle w:val="000000010000" w:firstRow="0" w:lastRow="0" w:firstColumn="0" w:lastColumn="0" w:oddVBand="0" w:evenVBand="0" w:oddHBand="0" w:evenHBand="1" w:firstRowFirstColumn="0" w:firstRowLastColumn="0" w:lastRowFirstColumn="0" w:lastRowLastColumn="0"/>
                </w:pPr>
              </w:p>
            </w:tc>
          </w:tr>
        </w:tbl>
        <w:p w14:paraId="5998EBEF" w14:textId="77777777" w:rsidR="00C35EA7" w:rsidRDefault="00C35EA7" w:rsidP="00C35EA7"/>
        <w:p w14:paraId="744202DD" w14:textId="77777777" w:rsidR="008F4454" w:rsidRPr="00C35EA7" w:rsidRDefault="008F4454" w:rsidP="00C35EA7"/>
        <w:bookmarkEnd w:id="98"/>
        <w:p w14:paraId="7B53FF4C" w14:textId="77777777" w:rsidR="007B0EEA" w:rsidRDefault="007B0EEA" w:rsidP="007B0EEA"/>
        <w:p w14:paraId="05126E2B" w14:textId="77777777" w:rsidR="007B0EEA" w:rsidRDefault="007B0EEA" w:rsidP="007B0EEA">
          <w:pPr>
            <w:pStyle w:val="Heading1"/>
            <w:numPr>
              <w:ilvl w:val="0"/>
              <w:numId w:val="0"/>
            </w:numPr>
            <w:sectPr w:rsidR="007B0EEA" w:rsidSect="00E74710">
              <w:pgSz w:w="23811" w:h="16838" w:orient="landscape" w:code="8"/>
              <w:pgMar w:top="720" w:right="720" w:bottom="720" w:left="720" w:header="340" w:footer="340" w:gutter="0"/>
              <w:cols w:space="708"/>
              <w:docGrid w:linePitch="326"/>
            </w:sectPr>
          </w:pPr>
          <w:bookmarkStart w:id="135" w:name="_Toc93824379"/>
          <w:bookmarkStart w:id="136" w:name="_Toc94257918"/>
        </w:p>
        <w:p w14:paraId="19AAA6CB" w14:textId="15473196" w:rsidR="007B0EEA" w:rsidRDefault="00C515CD" w:rsidP="007B0EEA">
          <w:pPr>
            <w:pStyle w:val="Heading1"/>
            <w:sectPr w:rsidR="007B0EEA" w:rsidSect="00FC5179">
              <w:type w:val="continuous"/>
              <w:pgSz w:w="23811" w:h="16838" w:orient="landscape" w:code="8"/>
              <w:pgMar w:top="720" w:right="720" w:bottom="720" w:left="720" w:header="340" w:footer="340" w:gutter="0"/>
              <w:cols w:space="708"/>
              <w:docGrid w:linePitch="326"/>
            </w:sectPr>
          </w:pPr>
          <w:bookmarkStart w:id="137" w:name="_Monitoring"/>
          <w:bookmarkStart w:id="138" w:name="_Monitoring_Schedule"/>
          <w:bookmarkStart w:id="139" w:name="_Toc109745217"/>
          <w:bookmarkStart w:id="140" w:name="_Toc144474455"/>
          <w:bookmarkEnd w:id="137"/>
          <w:bookmarkEnd w:id="138"/>
          <w:r>
            <w:br w:type="column"/>
          </w:r>
          <w:bookmarkStart w:id="141" w:name="_Toc217308102"/>
          <w:r w:rsidR="007B0EEA" w:rsidRPr="005608F9">
            <w:lastRenderedPageBreak/>
            <w:t>Monitoring</w:t>
          </w:r>
          <w:bookmarkEnd w:id="135"/>
          <w:bookmarkEnd w:id="136"/>
          <w:bookmarkEnd w:id="139"/>
          <w:r w:rsidR="007B0EEA" w:rsidRPr="005608F9">
            <w:t xml:space="preserve"> </w:t>
          </w:r>
          <w:bookmarkStart w:id="142" w:name="_Toc107305032"/>
          <w:bookmarkStart w:id="143" w:name="_Toc94257919"/>
          <w:r w:rsidR="005113B0">
            <w:t>Schedule</w:t>
          </w:r>
          <w:bookmarkEnd w:id="140"/>
          <w:bookmarkEnd w:id="141"/>
        </w:p>
        <w:p w14:paraId="5D8DB942" w14:textId="7EA64F35" w:rsidR="007B0EEA" w:rsidRPr="005608F9" w:rsidRDefault="00565ED2" w:rsidP="00A41782">
          <w:pPr>
            <w:jc w:val="both"/>
          </w:pPr>
          <w:bookmarkStart w:id="144" w:name="_Toc94257920"/>
          <w:bookmarkEnd w:id="142"/>
          <w:bookmarkEnd w:id="143"/>
          <w:r>
            <w:t>T</w:t>
          </w:r>
          <w:r w:rsidR="007B0EEA" w:rsidRPr="005608F9">
            <w:t xml:space="preserve">o </w:t>
          </w:r>
          <w:r w:rsidR="00D00F1E">
            <w:t xml:space="preserve">deliver </w:t>
          </w:r>
          <w:r w:rsidR="007B0EEA" w:rsidRPr="005608F9">
            <w:t>BNG</w:t>
          </w:r>
          <w:r w:rsidR="005113B0">
            <w:t>, a robust strategy is critical</w:t>
          </w:r>
          <w:r w:rsidR="007B0EEA" w:rsidRPr="005608F9">
            <w:t xml:space="preserve"> to monitor successes and challenges. </w:t>
          </w:r>
          <w:r w:rsidR="00DC2FAC">
            <w:t>R</w:t>
          </w:r>
          <w:r w:rsidR="005113B0">
            <w:t xml:space="preserve">outine </w:t>
          </w:r>
          <w:r w:rsidR="00DC2FAC">
            <w:t xml:space="preserve">monitoring informs progress and facilitates the required </w:t>
          </w:r>
          <w:r w:rsidR="007B0EEA" w:rsidRPr="005608F9">
            <w:t xml:space="preserve">management plan </w:t>
          </w:r>
          <w:r w:rsidR="00DC2FAC">
            <w:t xml:space="preserve">updates </w:t>
          </w:r>
          <w:r w:rsidR="007B0EEA" w:rsidRPr="005608F9">
            <w:t xml:space="preserve">at set intervals. </w:t>
          </w:r>
        </w:p>
        <w:p w14:paraId="2108FAE9" w14:textId="77777777" w:rsidR="007B0EEA" w:rsidRPr="005608F9" w:rsidRDefault="007B0EEA" w:rsidP="007B0EEA">
          <w:pPr>
            <w:pStyle w:val="Heading3"/>
          </w:pPr>
          <w:bookmarkStart w:id="145" w:name="_Toc109745218"/>
          <w:bookmarkStart w:id="146" w:name="_Toc144474456"/>
          <w:bookmarkStart w:id="147" w:name="_Toc217308103"/>
          <w:r w:rsidRPr="005608F9">
            <w:t xml:space="preserve">Monitoring </w:t>
          </w:r>
          <w:r>
            <w:t>S</w:t>
          </w:r>
          <w:r w:rsidRPr="005608F9">
            <w:t>trategy</w:t>
          </w:r>
          <w:bookmarkEnd w:id="144"/>
          <w:bookmarkEnd w:id="145"/>
          <w:bookmarkEnd w:id="146"/>
          <w:bookmarkEnd w:id="147"/>
        </w:p>
        <w:tbl>
          <w:tblPr>
            <w:tblStyle w:val="TableGrid"/>
            <w:tblW w:w="0" w:type="auto"/>
            <w:tblLook w:val="04A0" w:firstRow="1" w:lastRow="0" w:firstColumn="1" w:lastColumn="0" w:noHBand="0" w:noVBand="1"/>
          </w:tblPr>
          <w:tblGrid>
            <w:gridCol w:w="21683"/>
          </w:tblGrid>
          <w:tr w:rsidR="007B0EEA" w:rsidRPr="005608F9" w14:paraId="25C32C2A" w14:textId="77777777" w:rsidTr="00FC51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83" w:type="dxa"/>
              </w:tcPr>
              <w:p w14:paraId="708E7FA1" w14:textId="4DD491D9" w:rsidR="007B0EEA" w:rsidRPr="005608F9" w:rsidRDefault="007B0EEA" w:rsidP="00D045BD">
                <w:r w:rsidRPr="005608F9">
                  <w:t xml:space="preserve">Provide details of the monitoring strategy to </w:t>
                </w:r>
                <w:r w:rsidR="00727008">
                  <w:t>e</w:t>
                </w:r>
                <w:r w:rsidR="00D00F1E">
                  <w:t xml:space="preserve">ncourage </w:t>
                </w:r>
                <w:r w:rsidR="00727008">
                  <w:t>s</w:t>
                </w:r>
                <w:r w:rsidR="00D00F1E">
                  <w:t xml:space="preserve">uccessful </w:t>
                </w:r>
                <w:r w:rsidR="00727008">
                  <w:t>i</w:t>
                </w:r>
                <w:r w:rsidR="00D00F1E">
                  <w:t>mplementation of</w:t>
                </w:r>
                <w:r w:rsidRPr="005608F9">
                  <w:t xml:space="preserve"> the management plan</w:t>
                </w:r>
                <w:r w:rsidR="00F202E2">
                  <w:t xml:space="preserve"> </w:t>
                </w:r>
                <w:r w:rsidR="00F202E2" w:rsidRPr="00C7045F">
                  <w:rPr>
                    <w:sz w:val="20"/>
                    <w:szCs w:val="18"/>
                  </w:rPr>
                  <w:t>(MS-B01)</w:t>
                </w:r>
              </w:p>
            </w:tc>
          </w:tr>
          <w:tr w:rsidR="007B0EEA" w:rsidRPr="005608F9" w14:paraId="58D25E0C" w14:textId="77777777" w:rsidTr="00C515CD">
            <w:trPr>
              <w:trHeight w:val="2266"/>
            </w:trPr>
            <w:tc>
              <w:tcPr>
                <w:cnfStyle w:val="001000000000" w:firstRow="0" w:lastRow="0" w:firstColumn="1" w:lastColumn="0" w:oddVBand="0" w:evenVBand="0" w:oddHBand="0" w:evenHBand="0" w:firstRowFirstColumn="0" w:firstRowLastColumn="0" w:lastRowFirstColumn="0" w:lastRowLastColumn="0"/>
                <w:tcW w:w="21683" w:type="dxa"/>
              </w:tcPr>
              <w:p w14:paraId="42A7777F" w14:textId="77777777" w:rsidR="00E35552" w:rsidRPr="00E35552" w:rsidRDefault="00E35552" w:rsidP="00E35552">
                <w:pPr>
                  <w:ind w:left="0"/>
                </w:pPr>
                <w:r w:rsidRPr="00E35552">
                  <w:t>Habitats retained and created to be surveyed annually from years 1-5, then every 5 years.</w:t>
                </w:r>
              </w:p>
              <w:p w14:paraId="2DA02E23" w14:textId="77777777" w:rsidR="00E35552" w:rsidRPr="00E35552" w:rsidRDefault="00E35552" w:rsidP="00BE78AD">
                <w:pPr>
                  <w:numPr>
                    <w:ilvl w:val="0"/>
                    <w:numId w:val="12"/>
                  </w:numPr>
                </w:pPr>
                <w:r w:rsidRPr="00E35552">
                  <w:t>As part of each survey the surveyor will:</w:t>
                </w:r>
              </w:p>
              <w:p w14:paraId="7516B6E0" w14:textId="77777777" w:rsidR="00E35552" w:rsidRPr="00E35552" w:rsidRDefault="00E35552" w:rsidP="00BE78AD">
                <w:pPr>
                  <w:numPr>
                    <w:ilvl w:val="0"/>
                    <w:numId w:val="12"/>
                  </w:numPr>
                </w:pPr>
                <w:r w:rsidRPr="00E35552">
                  <w:t>Establish whether habitats and urban trees have been planted/are still present onsite as per approved proposed site wide landscape masterplans.</w:t>
                </w:r>
              </w:p>
              <w:p w14:paraId="03729821" w14:textId="77777777" w:rsidR="00E35552" w:rsidRPr="00E35552" w:rsidRDefault="00E35552" w:rsidP="00BE78AD">
                <w:pPr>
                  <w:numPr>
                    <w:ilvl w:val="0"/>
                    <w:numId w:val="12"/>
                  </w:numPr>
                </w:pPr>
                <w:r w:rsidRPr="00E35552">
                  <w:t>Produce species lists for each habitat type to be produced to determine whether habitats have succeeded as per planting schedules.</w:t>
                </w:r>
              </w:p>
              <w:p w14:paraId="4B8217A8" w14:textId="5E42DB11" w:rsidR="00B03413" w:rsidRPr="00E35552" w:rsidRDefault="00E35552" w:rsidP="00BE78AD">
                <w:pPr>
                  <w:pStyle w:val="ListParagraph"/>
                  <w:numPr>
                    <w:ilvl w:val="0"/>
                    <w:numId w:val="12"/>
                  </w:numPr>
                </w:pPr>
                <w:r w:rsidRPr="00E35552">
                  <w:t>Complete statutory biodiversity metric condition assessments for each applicable habitat type to validate the habitat creation condition scores provided.</w:t>
                </w:r>
              </w:p>
            </w:tc>
          </w:tr>
        </w:tbl>
        <w:p w14:paraId="7DF08718" w14:textId="77777777" w:rsidR="00FF27D8" w:rsidRPr="00FF27D8" w:rsidRDefault="00FF27D8" w:rsidP="00FF27D8">
          <w:bookmarkStart w:id="148" w:name="_Monitoring_Methods_and"/>
          <w:bookmarkStart w:id="149" w:name="_Toc94257921"/>
          <w:bookmarkStart w:id="150" w:name="_Toc109745219"/>
          <w:bookmarkEnd w:id="148"/>
        </w:p>
        <w:p w14:paraId="5ED13BAB" w14:textId="462BB18C" w:rsidR="00CF6682" w:rsidRDefault="00C515CD" w:rsidP="00CF6682">
          <w:pPr>
            <w:pStyle w:val="Heading3"/>
          </w:pPr>
          <w:bookmarkStart w:id="151" w:name="_Toc144474457"/>
          <w:r>
            <w:br w:type="column"/>
          </w:r>
          <w:bookmarkStart w:id="152" w:name="_Toc217308104"/>
          <w:r w:rsidR="007B0EEA" w:rsidRPr="005608F9">
            <w:lastRenderedPageBreak/>
            <w:t xml:space="preserve">Monitoring </w:t>
          </w:r>
          <w:r w:rsidR="007B0EEA">
            <w:t>M</w:t>
          </w:r>
          <w:r w:rsidR="007B0EEA" w:rsidRPr="005608F9">
            <w:t>ethods</w:t>
          </w:r>
          <w:bookmarkEnd w:id="149"/>
          <w:r w:rsidR="00565ED2">
            <w:t xml:space="preserve"> and Intervals</w:t>
          </w:r>
          <w:bookmarkEnd w:id="150"/>
          <w:r w:rsidR="00CF6682">
            <w:t xml:space="preserve"> </w:t>
          </w:r>
          <w:r w:rsidR="00F202E2" w:rsidRPr="00C7045F">
            <w:rPr>
              <w:sz w:val="22"/>
              <w:szCs w:val="18"/>
            </w:rPr>
            <w:t>MS-T01</w:t>
          </w:r>
          <w:bookmarkEnd w:id="151"/>
          <w:bookmarkEnd w:id="152"/>
        </w:p>
        <w:p w14:paraId="0F6318B6" w14:textId="1811D8E3" w:rsidR="003A32C9" w:rsidRDefault="00CF6682">
          <w:r w:rsidRPr="00CF6682">
            <w:rPr>
              <w:iCs/>
            </w:rPr>
            <w:t>Provide</w:t>
          </w:r>
          <w:r w:rsidRPr="00CF6682">
            <w:t xml:space="preserve"> detai</w:t>
          </w:r>
          <w:r w:rsidRPr="00CF6682">
            <w:rPr>
              <w:iCs/>
            </w:rPr>
            <w:t>ls</w:t>
          </w:r>
          <w:r w:rsidRPr="00CF6682">
            <w:t xml:space="preserve"> of the methods </w:t>
          </w:r>
          <w:r w:rsidR="003A32C9">
            <w:t xml:space="preserve">you </w:t>
          </w:r>
          <w:r w:rsidRPr="00CF6682">
            <w:t xml:space="preserve">will </w:t>
          </w:r>
          <w:r w:rsidR="003A32C9">
            <w:t>use</w:t>
          </w:r>
          <w:r w:rsidRPr="00CF6682">
            <w:t xml:space="preserve"> to adequately monitor the progress </w:t>
          </w:r>
          <w:r w:rsidR="00D00F1E">
            <w:t>towards the</w:t>
          </w:r>
          <w:r w:rsidRPr="00CF6682">
            <w:t xml:space="preserve"> targets </w:t>
          </w:r>
          <w:r w:rsidR="00D00F1E">
            <w:t>stated in the management plan</w:t>
          </w:r>
          <w:r w:rsidR="00DA67CD">
            <w:t xml:space="preserve"> and as agreed with the Local Planning Authority</w:t>
          </w:r>
          <w:r w:rsidRPr="00CF6682">
            <w:t>.</w:t>
          </w:r>
          <w:r w:rsidR="00D23DE2">
            <w:t xml:space="preserve"> </w:t>
          </w:r>
        </w:p>
        <w:p w14:paraId="0274A15D" w14:textId="6EEC00E1" w:rsidR="00CF6682" w:rsidRPr="00C7045F" w:rsidRDefault="00D23DE2" w:rsidP="00C7045F">
          <w:pPr>
            <w:rPr>
              <w:bCs/>
              <w:color w:val="3333FF"/>
              <w:szCs w:val="20"/>
            </w:rPr>
          </w:pPr>
          <w:r w:rsidRPr="00C7045F">
            <w:rPr>
              <w:color w:val="3333FF"/>
            </w:rPr>
            <w:t xml:space="preserve">Monitoring methods and frequency </w:t>
          </w:r>
          <w:r w:rsidR="003A32C9" w:rsidRPr="00F10CAD">
            <w:rPr>
              <w:color w:val="3333FF"/>
            </w:rPr>
            <w:t>need to be considered</w:t>
          </w:r>
          <w:r w:rsidR="003A32C9">
            <w:rPr>
              <w:color w:val="3333FF"/>
            </w:rPr>
            <w:t xml:space="preserve"> according to</w:t>
          </w:r>
          <w:r w:rsidRPr="00C7045F">
            <w:rPr>
              <w:color w:val="3333FF"/>
            </w:rPr>
            <w:t xml:space="preserve"> habitat type.</w:t>
          </w:r>
          <w:r w:rsidR="009F4830">
            <w:rPr>
              <w:color w:val="3333FF"/>
            </w:rPr>
            <w:t xml:space="preserve"> The text below is only for illustrative purposes. Plan according to your own project and habitat requirements.</w:t>
          </w:r>
        </w:p>
        <w:tbl>
          <w:tblPr>
            <w:tblStyle w:val="TableGrid"/>
            <w:tblW w:w="0" w:type="auto"/>
            <w:tblLook w:val="04A0" w:firstRow="1" w:lastRow="0" w:firstColumn="1" w:lastColumn="0" w:noHBand="0" w:noVBand="1"/>
          </w:tblPr>
          <w:tblGrid>
            <w:gridCol w:w="2122"/>
            <w:gridCol w:w="11340"/>
            <w:gridCol w:w="8221"/>
          </w:tblGrid>
          <w:tr w:rsidR="00565ED2" w:rsidRPr="005608F9" w14:paraId="5033003A" w14:textId="243F0730" w:rsidTr="00C038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6558629D" w14:textId="77777777" w:rsidR="00565ED2" w:rsidRPr="005608F9" w:rsidRDefault="00565ED2" w:rsidP="00D045BD">
                <w:r w:rsidRPr="005608F9">
                  <w:t xml:space="preserve">Habitat </w:t>
                </w:r>
                <w:r>
                  <w:t>T</w:t>
                </w:r>
                <w:r w:rsidRPr="005608F9">
                  <w:t>ype</w:t>
                </w:r>
              </w:p>
            </w:tc>
            <w:tc>
              <w:tcPr>
                <w:tcW w:w="11340" w:type="dxa"/>
              </w:tcPr>
              <w:p w14:paraId="0ACC06F1" w14:textId="77777777"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M</w:t>
                </w:r>
                <w:r w:rsidRPr="005608F9">
                  <w:t xml:space="preserve">ethods </w:t>
                </w:r>
              </w:p>
            </w:tc>
            <w:tc>
              <w:tcPr>
                <w:tcW w:w="8221" w:type="dxa"/>
              </w:tcPr>
              <w:p w14:paraId="21037828" w14:textId="5366DE81" w:rsidR="00565ED2" w:rsidRPr="005608F9" w:rsidRDefault="00565ED2" w:rsidP="00D045BD">
                <w:pPr>
                  <w:cnfStyle w:val="100000000000" w:firstRow="1" w:lastRow="0" w:firstColumn="0" w:lastColumn="0" w:oddVBand="0" w:evenVBand="0" w:oddHBand="0" w:evenHBand="0" w:firstRowFirstColumn="0" w:firstRowLastColumn="0" w:lastRowFirstColumn="0" w:lastRowLastColumn="0"/>
                </w:pPr>
                <w:r w:rsidRPr="005608F9">
                  <w:t xml:space="preserve">Monitoring </w:t>
                </w:r>
                <w:r>
                  <w:t>Interval</w:t>
                </w:r>
                <w:r w:rsidR="00DA67CD">
                  <w:t xml:space="preserve"> and Timing</w:t>
                </w:r>
              </w:p>
            </w:tc>
          </w:tr>
          <w:tr w:rsidR="00A302D3" w:rsidRPr="005608F9" w14:paraId="08319A08" w14:textId="05BB45C5" w:rsidTr="00C0382B">
            <w:tc>
              <w:tcPr>
                <w:cnfStyle w:val="001000000000" w:firstRow="0" w:lastRow="0" w:firstColumn="1" w:lastColumn="0" w:oddVBand="0" w:evenVBand="0" w:oddHBand="0" w:evenHBand="0" w:firstRowFirstColumn="0" w:firstRowLastColumn="0" w:lastRowFirstColumn="0" w:lastRowLastColumn="0"/>
                <w:tcW w:w="2122" w:type="dxa"/>
              </w:tcPr>
              <w:p w14:paraId="52655CC9" w14:textId="111AA075" w:rsidR="00A302D3" w:rsidRPr="005608F9" w:rsidRDefault="006C3DC2" w:rsidP="00A302D3">
                <w:r>
                  <w:t>Modified grassland</w:t>
                </w:r>
              </w:p>
            </w:tc>
            <w:tc>
              <w:tcPr>
                <w:tcW w:w="11340" w:type="dxa"/>
              </w:tcPr>
              <w:p w14:paraId="0034038F" w14:textId="1EB85C12" w:rsidR="00A302D3" w:rsidRDefault="00A302D3" w:rsidP="00A302D3">
                <w:pPr>
                  <w:cnfStyle w:val="000000000000" w:firstRow="0" w:lastRow="0" w:firstColumn="0" w:lastColumn="0" w:oddVBand="0" w:evenVBand="0" w:oddHBand="0" w:evenHBand="0" w:firstRowFirstColumn="0" w:firstRowLastColumn="0" w:lastRowFirstColumn="0" w:lastRowLastColumn="0"/>
                </w:pPr>
                <w:r>
                  <w:t>Undertake survey of grassland habitat including quadrat sampling. Species lists to be produced to determine habitat type and whether target species have established.</w:t>
                </w:r>
              </w:p>
              <w:p w14:paraId="15A57977" w14:textId="5FF8B5BF" w:rsidR="00A302D3" w:rsidRPr="005608F9" w:rsidRDefault="00A302D3" w:rsidP="00A302D3">
                <w:pPr>
                  <w:cnfStyle w:val="000000000000" w:firstRow="0" w:lastRow="0" w:firstColumn="0" w:lastColumn="0" w:oddVBand="0" w:evenVBand="0" w:oddHBand="0" w:evenHBand="0" w:firstRowFirstColumn="0" w:firstRowLastColumn="0" w:lastRowFirstColumn="0" w:lastRowLastColumn="0"/>
                </w:pPr>
                <w:r>
                  <w:t xml:space="preserve">Complete Condition Sheet </w:t>
                </w:r>
                <w:r w:rsidR="005C20B5">
                  <w:t xml:space="preserve">Grassland </w:t>
                </w:r>
                <w:r>
                  <w:t>Habitat Type (</w:t>
                </w:r>
                <w:r w:rsidR="005C20B5" w:rsidRPr="005C20B5">
                  <w:t>Low distinctiveness</w:t>
                </w:r>
                <w:r>
                  <w:t>) on each survey visit.</w:t>
                </w:r>
              </w:p>
            </w:tc>
            <w:tc>
              <w:tcPr>
                <w:tcW w:w="8221" w:type="dxa"/>
              </w:tcPr>
              <w:p w14:paraId="2DB6DE84" w14:textId="77777777" w:rsidR="005C20B5" w:rsidRDefault="005C20B5" w:rsidP="005C20B5">
                <w:pPr>
                  <w:cnfStyle w:val="000000000000" w:firstRow="0" w:lastRow="0" w:firstColumn="0" w:lastColumn="0" w:oddVBand="0" w:evenVBand="0" w:oddHBand="0" w:evenHBand="0" w:firstRowFirstColumn="0" w:firstRowLastColumn="0" w:lastRowFirstColumn="0" w:lastRowLastColumn="0"/>
                </w:pPr>
                <w:r>
                  <w:t>Annually from years 1-5, then every 5 years.</w:t>
                </w:r>
              </w:p>
              <w:p w14:paraId="7C70537B" w14:textId="5B833C40" w:rsidR="00A302D3" w:rsidRPr="005608F9" w:rsidRDefault="005C20B5" w:rsidP="005C20B5">
                <w:pPr>
                  <w:cnfStyle w:val="000000000000" w:firstRow="0" w:lastRow="0" w:firstColumn="0" w:lastColumn="0" w:oddVBand="0" w:evenVBand="0" w:oddHBand="0" w:evenHBand="0" w:firstRowFirstColumn="0" w:firstRowLastColumn="0" w:lastRowFirstColumn="0" w:lastRowLastColumn="0"/>
                </w:pPr>
                <w:r>
                  <w:t>Surveys to be completed between May and August.</w:t>
                </w:r>
              </w:p>
            </w:tc>
          </w:tr>
          <w:tr w:rsidR="00A302D3" w:rsidRPr="005608F9" w14:paraId="203784DC" w14:textId="28D7BF71" w:rsidTr="00C0382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71EEE98A" w14:textId="27F68DA1" w:rsidR="00A302D3" w:rsidRPr="005608F9" w:rsidRDefault="00A302D3" w:rsidP="00A302D3">
                <w:r>
                  <w:t>Urban trees</w:t>
                </w:r>
              </w:p>
            </w:tc>
            <w:tc>
              <w:tcPr>
                <w:tcW w:w="11340" w:type="dxa"/>
              </w:tcPr>
              <w:p w14:paraId="38A41D4D" w14:textId="77777777" w:rsidR="00A302D3" w:rsidRDefault="00A302D3" w:rsidP="00A302D3">
                <w:pPr>
                  <w:cnfStyle w:val="000000010000" w:firstRow="0" w:lastRow="0" w:firstColumn="0" w:lastColumn="0" w:oddVBand="0" w:evenVBand="0" w:oddHBand="0" w:evenHBand="1" w:firstRowFirstColumn="0" w:firstRowLastColumn="0" w:lastRowFirstColumn="0" w:lastRowLastColumn="0"/>
                </w:pPr>
                <w:r>
                  <w:t>Ensure trees have been planted / are still present as per approved proposed site wide landscape masterplans.</w:t>
                </w:r>
              </w:p>
              <w:p w14:paraId="75823BA8" w14:textId="0B04D536" w:rsidR="00A302D3" w:rsidRPr="005608F9" w:rsidRDefault="00A302D3" w:rsidP="00A302D3">
                <w:pPr>
                  <w:cnfStyle w:val="000000010000" w:firstRow="0" w:lastRow="0" w:firstColumn="0" w:lastColumn="0" w:oddVBand="0" w:evenVBand="0" w:oddHBand="0" w:evenHBand="1" w:firstRowFirstColumn="0" w:firstRowLastColumn="0" w:lastRowFirstColumn="0" w:lastRowLastColumn="0"/>
                </w:pPr>
                <w:r>
                  <w:t>Complete Condition Sheet ‘INDIVIDUAL TREES Habitat Type’ on each survey visit.</w:t>
                </w:r>
              </w:p>
            </w:tc>
            <w:tc>
              <w:tcPr>
                <w:tcW w:w="8221" w:type="dxa"/>
              </w:tcPr>
              <w:p w14:paraId="537441F9" w14:textId="77777777" w:rsidR="00A302D3" w:rsidRDefault="00A302D3" w:rsidP="00A302D3">
                <w:pPr>
                  <w:cnfStyle w:val="000000010000" w:firstRow="0" w:lastRow="0" w:firstColumn="0" w:lastColumn="0" w:oddVBand="0" w:evenVBand="0" w:oddHBand="0" w:evenHBand="1" w:firstRowFirstColumn="0" w:firstRowLastColumn="0" w:lastRowFirstColumn="0" w:lastRowLastColumn="0"/>
                </w:pPr>
                <w:r>
                  <w:t>Annually from years 1-5, then every 5 years.</w:t>
                </w:r>
              </w:p>
              <w:p w14:paraId="77D80F0A" w14:textId="2E13C0A1" w:rsidR="00A302D3" w:rsidRPr="005608F9" w:rsidRDefault="00A302D3" w:rsidP="00A302D3">
                <w:pPr>
                  <w:cnfStyle w:val="000000010000" w:firstRow="0" w:lastRow="0" w:firstColumn="0" w:lastColumn="0" w:oddVBand="0" w:evenVBand="0" w:oddHBand="0" w:evenHBand="1" w:firstRowFirstColumn="0" w:firstRowLastColumn="0" w:lastRowFirstColumn="0" w:lastRowLastColumn="0"/>
                </w:pPr>
                <w:r>
                  <w:t>Surveys to be completed between May and August.</w:t>
                </w:r>
              </w:p>
            </w:tc>
          </w:tr>
        </w:tbl>
        <w:p w14:paraId="7C4EFDF7" w14:textId="6EEAA9C7" w:rsidR="008476A6" w:rsidRDefault="008476A6">
          <w:pPr>
            <w:rPr>
              <w:b/>
              <w:bCs/>
            </w:rPr>
          </w:pPr>
          <w:bookmarkStart w:id="153" w:name="_Monitoring_Reports"/>
          <w:bookmarkStart w:id="154" w:name="_Toc109745220"/>
          <w:bookmarkStart w:id="155" w:name="_Toc144474458"/>
          <w:bookmarkEnd w:id="153"/>
        </w:p>
        <w:p w14:paraId="7DC3617A" w14:textId="502BFB6C" w:rsidR="00727008" w:rsidRPr="00727008" w:rsidRDefault="00727008" w:rsidP="00CC6845">
          <w:pPr>
            <w:rPr>
              <w:b/>
              <w:bCs/>
            </w:rPr>
            <w:sectPr w:rsidR="00727008" w:rsidRPr="00727008" w:rsidSect="00FC5179">
              <w:footerReference w:type="first" r:id="rId35"/>
              <w:type w:val="continuous"/>
              <w:pgSz w:w="23811" w:h="16838" w:orient="landscape" w:code="8"/>
              <w:pgMar w:top="720" w:right="720" w:bottom="720" w:left="720" w:header="340" w:footer="340" w:gutter="0"/>
              <w:cols w:space="708"/>
              <w:docGrid w:linePitch="326"/>
            </w:sectPr>
          </w:pPr>
        </w:p>
        <w:p w14:paraId="3F8A6779" w14:textId="25D03A9E" w:rsidR="007B0EEA" w:rsidRPr="005608F9" w:rsidRDefault="007B0EEA" w:rsidP="005209A1">
          <w:pPr>
            <w:pStyle w:val="Heading3"/>
            <w:spacing w:before="480"/>
          </w:pPr>
          <w:bookmarkStart w:id="156" w:name="_Toc217308105"/>
          <w:r w:rsidRPr="00173A44">
            <w:lastRenderedPageBreak/>
            <w:t>Monitoring Reports</w:t>
          </w:r>
          <w:bookmarkEnd w:id="154"/>
          <w:bookmarkEnd w:id="155"/>
          <w:bookmarkEnd w:id="156"/>
        </w:p>
        <w:p w14:paraId="3BB071A9" w14:textId="3CB67B02" w:rsidR="007B0EEA" w:rsidRPr="005608F9" w:rsidRDefault="00455177" w:rsidP="00CF6682">
          <w:pPr>
            <w:jc w:val="both"/>
          </w:pPr>
          <w:r>
            <w:t xml:space="preserve">Following </w:t>
          </w:r>
          <w:r w:rsidR="00AE765B">
            <w:t xml:space="preserve">completion of habitat creation </w:t>
          </w:r>
          <w:r w:rsidR="009F4830">
            <w:t>and</w:t>
          </w:r>
          <w:r w:rsidR="000323AB">
            <w:t xml:space="preserve"> </w:t>
          </w:r>
          <w:r w:rsidR="00AE765B">
            <w:t>initial enhancement works</w:t>
          </w:r>
          <w:r>
            <w:t xml:space="preserve">, </w:t>
          </w:r>
          <w:r w:rsidR="009F4830">
            <w:t>p</w:t>
          </w:r>
          <w:r w:rsidR="00F063DB">
            <w:t xml:space="preserve">repare </w:t>
          </w:r>
          <w:r w:rsidR="009F4830">
            <w:t xml:space="preserve">for </w:t>
          </w:r>
          <w:r w:rsidR="00F063DB">
            <w:t xml:space="preserve">your </w:t>
          </w:r>
          <w:r>
            <w:t>m</w:t>
          </w:r>
          <w:r w:rsidR="007B0EEA" w:rsidRPr="005608F9">
            <w:t xml:space="preserve">onitoring report </w:t>
          </w:r>
          <w:r w:rsidR="00F063DB">
            <w:t>for</w:t>
          </w:r>
          <w:r w:rsidR="00BA0B5A">
            <w:t xml:space="preserve"> the Local Planning Authority </w:t>
          </w:r>
          <w:r w:rsidR="00F063DB">
            <w:t xml:space="preserve">or </w:t>
          </w:r>
          <w:r w:rsidR="00BA0B5A">
            <w:t>Responsible Body</w:t>
          </w:r>
          <w:r w:rsidR="009F4830">
            <w:t xml:space="preserve">. </w:t>
          </w:r>
          <w:r w:rsidR="00F063DB">
            <w:t xml:space="preserve">You </w:t>
          </w:r>
          <w:r w:rsidR="005209A1">
            <w:t>should</w:t>
          </w:r>
          <w:r w:rsidR="00F063DB">
            <w:t xml:space="preserve"> m</w:t>
          </w:r>
          <w:r w:rsidR="007B0EEA" w:rsidRPr="005608F9">
            <w:t xml:space="preserve">onitor each habitat type </w:t>
          </w:r>
          <w:r w:rsidR="00837B27">
            <w:t>comprising the BNG</w:t>
          </w:r>
          <w:r w:rsidR="007B0EEA" w:rsidRPr="005608F9">
            <w:t xml:space="preserve"> </w:t>
          </w:r>
          <w:r w:rsidR="00F063DB">
            <w:t>project. P</w:t>
          </w:r>
          <w:r w:rsidR="007B0EEA" w:rsidRPr="005608F9">
            <w:t xml:space="preserve">rovide sufficient detail for the reviewing authority to assess the progress.  </w:t>
          </w:r>
          <w:r w:rsidR="009F4830">
            <w:t>The</w:t>
          </w:r>
          <w:r w:rsidR="009F4830" w:rsidRPr="005608F9">
            <w:t xml:space="preserve"> </w:t>
          </w:r>
          <w:r w:rsidR="009F4830">
            <w:t>‘Monitoring Report T</w:t>
          </w:r>
          <w:r w:rsidR="009F4830" w:rsidRPr="005608F9">
            <w:t>emplate</w:t>
          </w:r>
          <w:r w:rsidR="009F4830">
            <w:t>’ can help you do this</w:t>
          </w:r>
          <w:r w:rsidR="009F4830" w:rsidRPr="005608F9">
            <w:t xml:space="preserve">. </w:t>
          </w:r>
          <w:r w:rsidR="009F4830">
            <w:t xml:space="preserve"> </w:t>
          </w:r>
          <w:r w:rsidR="007B0EEA" w:rsidRPr="005608F9">
            <w:t xml:space="preserve">The requirements and regularity with which the monitoring reports are </w:t>
          </w:r>
          <w:r w:rsidR="009F4830">
            <w:t>required</w:t>
          </w:r>
          <w:r w:rsidR="009F4830" w:rsidRPr="005608F9">
            <w:t xml:space="preserve"> </w:t>
          </w:r>
          <w:r w:rsidR="00CF6682">
            <w:t>are</w:t>
          </w:r>
          <w:r w:rsidR="007B0EEA" w:rsidRPr="005608F9">
            <w:t xml:space="preserve"> at the discretion of the </w:t>
          </w:r>
          <w:r w:rsidR="00F063DB">
            <w:t>LPA or R</w:t>
          </w:r>
          <w:r w:rsidR="007B0EEA" w:rsidRPr="005608F9">
            <w:t xml:space="preserve">esponsible </w:t>
          </w:r>
          <w:r w:rsidR="00F063DB">
            <w:t>Body</w:t>
          </w:r>
          <w:r w:rsidR="007B0EEA" w:rsidRPr="005608F9">
            <w:t xml:space="preserve">. </w:t>
          </w:r>
          <w:r w:rsidR="009F4830">
            <w:t>Prepare the monitoring requirements below.</w:t>
          </w:r>
        </w:p>
        <w:p w14:paraId="7B053F07" w14:textId="6EFFDF40" w:rsidR="007B0EEA" w:rsidRPr="005608F9" w:rsidRDefault="007B0EEA" w:rsidP="007B0EEA">
          <w:pPr>
            <w:pStyle w:val="Heading4"/>
          </w:pPr>
          <w:r w:rsidRPr="005608F9">
            <w:t xml:space="preserve">Monitoring </w:t>
          </w:r>
          <w:r>
            <w:t>R</w:t>
          </w:r>
          <w:r w:rsidRPr="005608F9">
            <w:t xml:space="preserve">eport </w:t>
          </w:r>
          <w:r>
            <w:t>S</w:t>
          </w:r>
          <w:r w:rsidRPr="005608F9">
            <w:t>chedule</w:t>
          </w:r>
          <w:r w:rsidR="00F202E2">
            <w:t xml:space="preserve"> </w:t>
          </w:r>
          <w:r w:rsidR="00F202E2" w:rsidRPr="0078258C">
            <w:rPr>
              <w:sz w:val="22"/>
              <w:szCs w:val="18"/>
            </w:rPr>
            <w:t>MS-T0</w:t>
          </w:r>
          <w:r w:rsidR="00F202E2">
            <w:rPr>
              <w:sz w:val="22"/>
              <w:szCs w:val="18"/>
            </w:rPr>
            <w:t>2</w:t>
          </w:r>
        </w:p>
        <w:p w14:paraId="010E8F80" w14:textId="14C64846" w:rsidR="00714F19" w:rsidRDefault="00714F19" w:rsidP="00CF6682">
          <w:pPr>
            <w:jc w:val="both"/>
          </w:pPr>
          <w:r>
            <w:t xml:space="preserve">Provide details of </w:t>
          </w:r>
          <w:r w:rsidR="009072A5">
            <w:t xml:space="preserve">the person or organisation that </w:t>
          </w:r>
          <w:r>
            <w:t>will be responsible for submitting the monitoring reports</w:t>
          </w:r>
          <w:r w:rsidR="009072A5">
            <w:t>.</w:t>
          </w:r>
          <w:r>
            <w:t xml:space="preserve"> </w:t>
          </w:r>
          <w:r w:rsidR="009072A5">
            <w:t>Also state</w:t>
          </w:r>
          <w:r>
            <w:t xml:space="preserve"> the </w:t>
          </w:r>
          <w:r w:rsidR="000323AB">
            <w:t xml:space="preserve">responsible </w:t>
          </w:r>
          <w:r>
            <w:t>organisation</w:t>
          </w:r>
          <w:r w:rsidR="000323AB">
            <w:t xml:space="preserve"> for receiving and reviewing </w:t>
          </w:r>
          <w:r>
            <w:t>the reports.</w:t>
          </w:r>
        </w:p>
        <w:tbl>
          <w:tblPr>
            <w:tblStyle w:val="TableGrid"/>
            <w:tblW w:w="0" w:type="auto"/>
            <w:tblLook w:val="04A0" w:firstRow="1" w:lastRow="0" w:firstColumn="1" w:lastColumn="0" w:noHBand="0" w:noVBand="1"/>
          </w:tblPr>
          <w:tblGrid>
            <w:gridCol w:w="5410"/>
            <w:gridCol w:w="5411"/>
          </w:tblGrid>
          <w:tr w:rsidR="00714F19" w14:paraId="188A9438" w14:textId="77777777" w:rsidTr="00714F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10" w:type="dxa"/>
              </w:tcPr>
              <w:p w14:paraId="1F6A598E" w14:textId="262E333B" w:rsidR="00714F19" w:rsidRDefault="00714F19" w:rsidP="007B0EEA">
                <w:r>
                  <w:t>Organisation Responsible for Submitting the Monitoring Reports</w:t>
                </w:r>
              </w:p>
            </w:tc>
            <w:tc>
              <w:tcPr>
                <w:tcW w:w="5411" w:type="dxa"/>
              </w:tcPr>
              <w:p w14:paraId="4DFA5B3A" w14:textId="68A01C7F" w:rsidR="00714F19" w:rsidRDefault="00714F19" w:rsidP="007B0EEA">
                <w:pPr>
                  <w:cnfStyle w:val="100000000000" w:firstRow="1" w:lastRow="0" w:firstColumn="0" w:lastColumn="0" w:oddVBand="0" w:evenVBand="0" w:oddHBand="0" w:evenHBand="0" w:firstRowFirstColumn="0" w:firstRowLastColumn="0" w:lastRowFirstColumn="0" w:lastRowLastColumn="0"/>
                </w:pPr>
                <w:r>
                  <w:t>Organisation Receiving and Responsible for Reviewing Reports</w:t>
                </w:r>
              </w:p>
            </w:tc>
          </w:tr>
          <w:tr w:rsidR="00714F19" w14:paraId="658375BD" w14:textId="77777777" w:rsidTr="00714F19">
            <w:tc>
              <w:tcPr>
                <w:cnfStyle w:val="001000000000" w:firstRow="0" w:lastRow="0" w:firstColumn="1" w:lastColumn="0" w:oddVBand="0" w:evenVBand="0" w:oddHBand="0" w:evenHBand="0" w:firstRowFirstColumn="0" w:firstRowLastColumn="0" w:lastRowFirstColumn="0" w:lastRowLastColumn="0"/>
                <w:tcW w:w="5410" w:type="dxa"/>
              </w:tcPr>
              <w:p w14:paraId="1764DB26" w14:textId="7A20D2F0" w:rsidR="00714F19" w:rsidRPr="00791548" w:rsidRDefault="004A5E2E" w:rsidP="007B0EEA">
                <w:r w:rsidRPr="004A5E2E">
                  <w:t xml:space="preserve">Great Places Housing Group or </w:t>
                </w:r>
                <w:r>
                  <w:t xml:space="preserve">specialist </w:t>
                </w:r>
                <w:r w:rsidRPr="004A5E2E">
                  <w:t>subcontractor</w:t>
                </w:r>
                <w:r>
                  <w:t>.</w:t>
                </w:r>
              </w:p>
            </w:tc>
            <w:tc>
              <w:tcPr>
                <w:tcW w:w="5411" w:type="dxa"/>
              </w:tcPr>
              <w:p w14:paraId="1337FA21" w14:textId="42AA599E" w:rsidR="00714F19" w:rsidRPr="00791548" w:rsidRDefault="00C8712A" w:rsidP="007B0EEA">
                <w:pPr>
                  <w:cnfStyle w:val="000000000000" w:firstRow="0" w:lastRow="0" w:firstColumn="0" w:lastColumn="0" w:oddVBand="0" w:evenVBand="0" w:oddHBand="0" w:evenHBand="0" w:firstRowFirstColumn="0" w:firstRowLastColumn="0" w:lastRowFirstColumn="0" w:lastRowLastColumn="0"/>
                </w:pPr>
                <w:r w:rsidRPr="00791548">
                  <w:t>Greater Manchester Ecology Unit (GMEU)</w:t>
                </w:r>
              </w:p>
            </w:tc>
          </w:tr>
        </w:tbl>
        <w:p w14:paraId="04ABD573" w14:textId="77777777" w:rsidR="00F202E2" w:rsidRDefault="00F202E2" w:rsidP="00F202E2">
          <w:pPr>
            <w:jc w:val="both"/>
          </w:pPr>
        </w:p>
        <w:p w14:paraId="74B2A1E7" w14:textId="3F12D9A2" w:rsidR="00CF6682" w:rsidRPr="00CF6682" w:rsidRDefault="00A126FF" w:rsidP="00C7045F">
          <w:pPr>
            <w:jc w:val="both"/>
            <w:rPr>
              <w:bCs/>
              <w:szCs w:val="20"/>
            </w:rPr>
          </w:pPr>
          <w:r>
            <w:br w:type="column"/>
          </w:r>
          <w:r w:rsidR="007B0EEA" w:rsidRPr="005608F9">
            <w:t xml:space="preserve">Provide details of when </w:t>
          </w:r>
          <w:r w:rsidR="00C56F5F">
            <w:t xml:space="preserve">the </w:t>
          </w:r>
          <w:r w:rsidR="007B0EEA" w:rsidRPr="005608F9">
            <w:t>monitoring surveys and reports will be undertaken and submitted.</w:t>
          </w:r>
          <w:r w:rsidR="00461F88">
            <w:t xml:space="preserve"> </w:t>
          </w:r>
          <w:r w:rsidR="00C56F5F">
            <w:t>You can extend</w:t>
          </w:r>
          <w:r w:rsidR="00CF6682">
            <w:t xml:space="preserve"> the</w:t>
          </w:r>
          <w:r w:rsidR="00714F19">
            <w:t xml:space="preserve"> table </w:t>
          </w:r>
          <w:r w:rsidR="00C56F5F">
            <w:t xml:space="preserve">and adjust according to your required </w:t>
          </w:r>
          <w:r w:rsidR="00714F19">
            <w:t>schedule.</w:t>
          </w:r>
        </w:p>
        <w:tbl>
          <w:tblPr>
            <w:tblStyle w:val="TableGrid"/>
            <w:tblW w:w="0" w:type="auto"/>
            <w:tblLook w:val="04A0" w:firstRow="1" w:lastRow="0" w:firstColumn="1" w:lastColumn="0" w:noHBand="0" w:noVBand="1"/>
          </w:tblPr>
          <w:tblGrid>
            <w:gridCol w:w="994"/>
            <w:gridCol w:w="2864"/>
            <w:gridCol w:w="3408"/>
            <w:gridCol w:w="3555"/>
          </w:tblGrid>
          <w:tr w:rsidR="004E1021" w:rsidRPr="005608F9" w14:paraId="08EE08CA" w14:textId="77777777" w:rsidTr="00D273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tcPr>
              <w:p w14:paraId="794C0B22" w14:textId="01473270" w:rsidR="004E1021" w:rsidRPr="005608F9" w:rsidRDefault="004E1021" w:rsidP="004E1021">
                <w:r>
                  <w:t>Project Year</w:t>
                </w:r>
              </w:p>
            </w:tc>
            <w:tc>
              <w:tcPr>
                <w:tcW w:w="2864" w:type="dxa"/>
              </w:tcPr>
              <w:p w14:paraId="2ABE2E5C" w14:textId="35FE84C3" w:rsidR="004E1021" w:rsidDel="001B3E80" w:rsidRDefault="004E1021" w:rsidP="004E1021">
                <w:pPr>
                  <w:cnfStyle w:val="100000000000" w:firstRow="1" w:lastRow="0" w:firstColumn="0" w:lastColumn="0" w:oddVBand="0" w:evenVBand="0" w:oddHBand="0" w:evenHBand="0" w:firstRowFirstColumn="0" w:firstRowLastColumn="0" w:lastRowFirstColumn="0" w:lastRowLastColumn="0"/>
                </w:pPr>
                <w:r>
                  <w:t>Month Report to be Submitted</w:t>
                </w:r>
              </w:p>
            </w:tc>
            <w:tc>
              <w:tcPr>
                <w:tcW w:w="3408" w:type="dxa"/>
              </w:tcPr>
              <w:p w14:paraId="75540B7D" w14:textId="2B1E810C"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Month Management Plan to be reviewed</w:t>
                </w:r>
                <w:r w:rsidDel="001B3E80">
                  <w:t xml:space="preserve"> </w:t>
                </w:r>
              </w:p>
            </w:tc>
            <w:tc>
              <w:tcPr>
                <w:tcW w:w="3555" w:type="dxa"/>
              </w:tcPr>
              <w:p w14:paraId="3449A93B" w14:textId="77777777" w:rsidR="004E1021" w:rsidRPr="005608F9" w:rsidRDefault="004E1021" w:rsidP="004E1021">
                <w:pPr>
                  <w:cnfStyle w:val="100000000000" w:firstRow="1" w:lastRow="0" w:firstColumn="0" w:lastColumn="0" w:oddVBand="0" w:evenVBand="0" w:oddHBand="0" w:evenHBand="0" w:firstRowFirstColumn="0" w:firstRowLastColumn="0" w:lastRowFirstColumn="0" w:lastRowLastColumn="0"/>
                </w:pPr>
                <w:r>
                  <w:t>C</w:t>
                </w:r>
                <w:r w:rsidRPr="005608F9">
                  <w:t>omments</w:t>
                </w:r>
              </w:p>
            </w:tc>
          </w:tr>
          <w:tr w:rsidR="004E1021" w:rsidRPr="005608F9" w14:paraId="059922B7" w14:textId="77777777" w:rsidTr="00D27378">
            <w:tc>
              <w:tcPr>
                <w:cnfStyle w:val="001000000000" w:firstRow="0" w:lastRow="0" w:firstColumn="1" w:lastColumn="0" w:oddVBand="0" w:evenVBand="0" w:oddHBand="0" w:evenHBand="0" w:firstRowFirstColumn="0" w:firstRowLastColumn="0" w:lastRowFirstColumn="0" w:lastRowLastColumn="0"/>
                <w:tcW w:w="994" w:type="dxa"/>
                <w:vAlign w:val="center"/>
              </w:tcPr>
              <w:p w14:paraId="7BCEF0A6" w14:textId="62F6A3B5" w:rsidR="004E1021" w:rsidRPr="00D27378" w:rsidRDefault="00D27378" w:rsidP="00D27378">
                <w:r w:rsidRPr="00D27378">
                  <w:t>Y1</w:t>
                </w:r>
              </w:p>
            </w:tc>
            <w:tc>
              <w:tcPr>
                <w:tcW w:w="2864" w:type="dxa"/>
                <w:vAlign w:val="center"/>
              </w:tcPr>
              <w:p w14:paraId="28A25D27" w14:textId="53C97664" w:rsidR="004E1021" w:rsidRPr="005608F9" w:rsidRDefault="00D27378" w:rsidP="00D27378">
                <w:pPr>
                  <w:cnfStyle w:val="000000000000" w:firstRow="0" w:lastRow="0" w:firstColumn="0" w:lastColumn="0" w:oddVBand="0" w:evenVBand="0" w:oddHBand="0" w:evenHBand="0" w:firstRowFirstColumn="0" w:firstRowLastColumn="0" w:lastRowFirstColumn="0" w:lastRowLastColumn="0"/>
                </w:pPr>
                <w:r>
                  <w:t>September</w:t>
                </w:r>
              </w:p>
            </w:tc>
            <w:tc>
              <w:tcPr>
                <w:tcW w:w="3408" w:type="dxa"/>
                <w:vAlign w:val="center"/>
              </w:tcPr>
              <w:p w14:paraId="4CF2F947" w14:textId="1DC89F58" w:rsidR="004E1021" w:rsidRPr="005608F9" w:rsidRDefault="00D27378" w:rsidP="00D27378">
                <w:pPr>
                  <w:cnfStyle w:val="000000000000" w:firstRow="0" w:lastRow="0" w:firstColumn="0" w:lastColumn="0" w:oddVBand="0" w:evenVBand="0" w:oddHBand="0" w:evenHBand="0" w:firstRowFirstColumn="0" w:firstRowLastColumn="0" w:lastRowFirstColumn="0" w:lastRowLastColumn="0"/>
                </w:pPr>
                <w:r w:rsidRPr="00D27378">
                  <w:t xml:space="preserve">September </w:t>
                </w:r>
                <w:r>
                  <w:t>/</w:t>
                </w:r>
                <w:r w:rsidRPr="00D27378">
                  <w:t xml:space="preserve"> October</w:t>
                </w:r>
              </w:p>
            </w:tc>
            <w:tc>
              <w:tcPr>
                <w:tcW w:w="3555" w:type="dxa"/>
                <w:vAlign w:val="center"/>
              </w:tcPr>
              <w:p w14:paraId="20520511" w14:textId="6741FF38" w:rsidR="004E1021" w:rsidRPr="005608F9" w:rsidRDefault="00D27378" w:rsidP="00D27378">
                <w:pPr>
                  <w:cnfStyle w:val="000000000000" w:firstRow="0" w:lastRow="0" w:firstColumn="0" w:lastColumn="0" w:oddVBand="0" w:evenVBand="0" w:oddHBand="0" w:evenHBand="0" w:firstRowFirstColumn="0" w:firstRowLastColumn="0" w:lastRowFirstColumn="0" w:lastRowLastColumn="0"/>
                </w:pPr>
                <w:r>
                  <w:t>Report on initial habitat creation success.</w:t>
                </w:r>
              </w:p>
            </w:tc>
          </w:tr>
          <w:tr w:rsidR="00EC4D42" w:rsidRPr="005608F9" w14:paraId="22DDE969" w14:textId="77777777" w:rsidTr="000715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center"/>
              </w:tcPr>
              <w:p w14:paraId="3DAEA1C4" w14:textId="632AC95A" w:rsidR="00EC4D42" w:rsidRPr="00D27378" w:rsidRDefault="00EC4D42" w:rsidP="00EC4D42">
                <w:r>
                  <w:t>Y5</w:t>
                </w:r>
              </w:p>
            </w:tc>
            <w:tc>
              <w:tcPr>
                <w:tcW w:w="2864" w:type="dxa"/>
                <w:vAlign w:val="center"/>
              </w:tcPr>
              <w:p w14:paraId="6F80BECE" w14:textId="7B7B63D9" w:rsidR="00EC4D42" w:rsidRDefault="00EC4D42" w:rsidP="00EC4D42">
                <w:pPr>
                  <w:cnfStyle w:val="000000010000" w:firstRow="0" w:lastRow="0" w:firstColumn="0" w:lastColumn="0" w:oddVBand="0" w:evenVBand="0" w:oddHBand="0" w:evenHBand="1" w:firstRowFirstColumn="0" w:firstRowLastColumn="0" w:lastRowFirstColumn="0" w:lastRowLastColumn="0"/>
                </w:pPr>
                <w:r>
                  <w:t>September</w:t>
                </w:r>
              </w:p>
            </w:tc>
            <w:tc>
              <w:tcPr>
                <w:tcW w:w="3408" w:type="dxa"/>
                <w:vAlign w:val="center"/>
              </w:tcPr>
              <w:p w14:paraId="3924E68A" w14:textId="47B27A16" w:rsidR="00EC4D42" w:rsidRPr="00D27378" w:rsidRDefault="00EC4D42" w:rsidP="00EC4D42">
                <w:pPr>
                  <w:cnfStyle w:val="000000010000" w:firstRow="0" w:lastRow="0" w:firstColumn="0" w:lastColumn="0" w:oddVBand="0" w:evenVBand="0" w:oddHBand="0" w:evenHBand="1" w:firstRowFirstColumn="0" w:firstRowLastColumn="0" w:lastRowFirstColumn="0" w:lastRowLastColumn="0"/>
                </w:pPr>
                <w:r w:rsidRPr="00D27378">
                  <w:t xml:space="preserve">September </w:t>
                </w:r>
                <w:r>
                  <w:t>/</w:t>
                </w:r>
                <w:r w:rsidRPr="00D27378">
                  <w:t xml:space="preserve"> October</w:t>
                </w:r>
              </w:p>
            </w:tc>
            <w:tc>
              <w:tcPr>
                <w:tcW w:w="3555" w:type="dxa"/>
              </w:tcPr>
              <w:p w14:paraId="57ACFFCB" w14:textId="25027A61" w:rsidR="00EC4D42" w:rsidRDefault="00EC4D42" w:rsidP="00EC4D42">
                <w:pPr>
                  <w:cnfStyle w:val="000000010000" w:firstRow="0" w:lastRow="0" w:firstColumn="0" w:lastColumn="0" w:oddVBand="0" w:evenVBand="0" w:oddHBand="0" w:evenHBand="1" w:firstRowFirstColumn="0" w:firstRowLastColumn="0" w:lastRowFirstColumn="0" w:lastRowLastColumn="0"/>
                </w:pPr>
                <w:r w:rsidRPr="00543041">
                  <w:t>UK Hab survey of site and condition assessment of each applicable habitat type.</w:t>
                </w:r>
              </w:p>
            </w:tc>
          </w:tr>
          <w:tr w:rsidR="00EC4D42" w:rsidRPr="005608F9" w14:paraId="15C8D7F8" w14:textId="77777777" w:rsidTr="00071567">
            <w:tc>
              <w:tcPr>
                <w:cnfStyle w:val="001000000000" w:firstRow="0" w:lastRow="0" w:firstColumn="1" w:lastColumn="0" w:oddVBand="0" w:evenVBand="0" w:oddHBand="0" w:evenHBand="0" w:firstRowFirstColumn="0" w:firstRowLastColumn="0" w:lastRowFirstColumn="0" w:lastRowLastColumn="0"/>
                <w:tcW w:w="994" w:type="dxa"/>
                <w:vAlign w:val="center"/>
              </w:tcPr>
              <w:p w14:paraId="5ED5692C" w14:textId="6B1DB3A7" w:rsidR="00EC4D42" w:rsidRPr="00D27378" w:rsidRDefault="00EC4D42" w:rsidP="00EC4D42">
                <w:r>
                  <w:t>Y15</w:t>
                </w:r>
              </w:p>
            </w:tc>
            <w:tc>
              <w:tcPr>
                <w:tcW w:w="2864" w:type="dxa"/>
                <w:vAlign w:val="center"/>
              </w:tcPr>
              <w:p w14:paraId="606D8D23" w14:textId="6D81F464"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r>
                  <w:t>September</w:t>
                </w:r>
              </w:p>
            </w:tc>
            <w:tc>
              <w:tcPr>
                <w:tcW w:w="3408" w:type="dxa"/>
                <w:vAlign w:val="center"/>
              </w:tcPr>
              <w:p w14:paraId="3C309AA5" w14:textId="2D89A1BB"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r w:rsidRPr="00D27378">
                  <w:t xml:space="preserve">September </w:t>
                </w:r>
                <w:r>
                  <w:t>/</w:t>
                </w:r>
                <w:r w:rsidRPr="00D27378">
                  <w:t xml:space="preserve"> October</w:t>
                </w:r>
              </w:p>
            </w:tc>
            <w:tc>
              <w:tcPr>
                <w:tcW w:w="3555" w:type="dxa"/>
              </w:tcPr>
              <w:p w14:paraId="2FA987BB" w14:textId="140E5116"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r w:rsidRPr="00543041">
                  <w:t>UK Hab survey of site and condition assessment of each applicable habitat type.</w:t>
                </w:r>
              </w:p>
            </w:tc>
          </w:tr>
          <w:tr w:rsidR="00EC4D42" w:rsidRPr="005608F9" w14:paraId="5DD39F71" w14:textId="77777777" w:rsidTr="0007156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center"/>
              </w:tcPr>
              <w:p w14:paraId="34DA07C2" w14:textId="04497DC8" w:rsidR="00EC4D42" w:rsidRDefault="00EC4D42" w:rsidP="00EC4D42">
                <w:r>
                  <w:t>Y20</w:t>
                </w:r>
              </w:p>
            </w:tc>
            <w:tc>
              <w:tcPr>
                <w:tcW w:w="2864" w:type="dxa"/>
                <w:vAlign w:val="center"/>
              </w:tcPr>
              <w:p w14:paraId="2B686E2D" w14:textId="126B0B65" w:rsidR="00EC4D42" w:rsidRDefault="00EC4D42" w:rsidP="00EC4D42">
                <w:pPr>
                  <w:cnfStyle w:val="000000010000" w:firstRow="0" w:lastRow="0" w:firstColumn="0" w:lastColumn="0" w:oddVBand="0" w:evenVBand="0" w:oddHBand="0" w:evenHBand="1" w:firstRowFirstColumn="0" w:firstRowLastColumn="0" w:lastRowFirstColumn="0" w:lastRowLastColumn="0"/>
                </w:pPr>
                <w:r>
                  <w:t>September</w:t>
                </w:r>
              </w:p>
            </w:tc>
            <w:tc>
              <w:tcPr>
                <w:tcW w:w="3408" w:type="dxa"/>
                <w:vAlign w:val="center"/>
              </w:tcPr>
              <w:p w14:paraId="60577FE0" w14:textId="2FA0DBD6" w:rsidR="00EC4D42" w:rsidRPr="00D27378" w:rsidRDefault="00EC4D42" w:rsidP="00EC4D42">
                <w:pPr>
                  <w:cnfStyle w:val="000000010000" w:firstRow="0" w:lastRow="0" w:firstColumn="0" w:lastColumn="0" w:oddVBand="0" w:evenVBand="0" w:oddHBand="0" w:evenHBand="1" w:firstRowFirstColumn="0" w:firstRowLastColumn="0" w:lastRowFirstColumn="0" w:lastRowLastColumn="0"/>
                </w:pPr>
                <w:r w:rsidRPr="00D27378">
                  <w:t xml:space="preserve">September </w:t>
                </w:r>
                <w:r>
                  <w:t>/</w:t>
                </w:r>
                <w:r w:rsidRPr="00D27378">
                  <w:t xml:space="preserve"> October</w:t>
                </w:r>
              </w:p>
            </w:tc>
            <w:tc>
              <w:tcPr>
                <w:tcW w:w="3555" w:type="dxa"/>
              </w:tcPr>
              <w:p w14:paraId="17D191D0" w14:textId="491E78C8" w:rsidR="00EC4D42" w:rsidRDefault="00EC4D42" w:rsidP="00EC4D42">
                <w:pPr>
                  <w:cnfStyle w:val="000000010000" w:firstRow="0" w:lastRow="0" w:firstColumn="0" w:lastColumn="0" w:oddVBand="0" w:evenVBand="0" w:oddHBand="0" w:evenHBand="1" w:firstRowFirstColumn="0" w:firstRowLastColumn="0" w:lastRowFirstColumn="0" w:lastRowLastColumn="0"/>
                </w:pPr>
                <w:r w:rsidRPr="00543041">
                  <w:t>UK Hab survey of site and condition assessment of each applicable habitat type.</w:t>
                </w:r>
              </w:p>
            </w:tc>
          </w:tr>
          <w:tr w:rsidR="00EC4D42" w:rsidRPr="005608F9" w14:paraId="44B16E2D" w14:textId="77777777" w:rsidTr="00071567">
            <w:tc>
              <w:tcPr>
                <w:cnfStyle w:val="001000000000" w:firstRow="0" w:lastRow="0" w:firstColumn="1" w:lastColumn="0" w:oddVBand="0" w:evenVBand="0" w:oddHBand="0" w:evenHBand="0" w:firstRowFirstColumn="0" w:firstRowLastColumn="0" w:lastRowFirstColumn="0" w:lastRowLastColumn="0"/>
                <w:tcW w:w="994" w:type="dxa"/>
                <w:vAlign w:val="center"/>
              </w:tcPr>
              <w:p w14:paraId="67AA1A81" w14:textId="310C7AE8" w:rsidR="00EC4D42" w:rsidRDefault="00EC4D42" w:rsidP="00EC4D42">
                <w:r>
                  <w:t>Y25</w:t>
                </w:r>
              </w:p>
            </w:tc>
            <w:tc>
              <w:tcPr>
                <w:tcW w:w="2864" w:type="dxa"/>
                <w:vAlign w:val="center"/>
              </w:tcPr>
              <w:p w14:paraId="03C7B802" w14:textId="46D3DF7C" w:rsidR="00EC4D42" w:rsidRDefault="00EC4D42" w:rsidP="00EC4D42">
                <w:pPr>
                  <w:cnfStyle w:val="000000000000" w:firstRow="0" w:lastRow="0" w:firstColumn="0" w:lastColumn="0" w:oddVBand="0" w:evenVBand="0" w:oddHBand="0" w:evenHBand="0" w:firstRowFirstColumn="0" w:firstRowLastColumn="0" w:lastRowFirstColumn="0" w:lastRowLastColumn="0"/>
                </w:pPr>
                <w:r>
                  <w:t>September</w:t>
                </w:r>
              </w:p>
            </w:tc>
            <w:tc>
              <w:tcPr>
                <w:tcW w:w="3408" w:type="dxa"/>
                <w:vAlign w:val="center"/>
              </w:tcPr>
              <w:p w14:paraId="1FEAE2D8" w14:textId="493183A5" w:rsidR="00EC4D42" w:rsidRPr="00D27378" w:rsidRDefault="00EC4D42" w:rsidP="00EC4D42">
                <w:pPr>
                  <w:cnfStyle w:val="000000000000" w:firstRow="0" w:lastRow="0" w:firstColumn="0" w:lastColumn="0" w:oddVBand="0" w:evenVBand="0" w:oddHBand="0" w:evenHBand="0" w:firstRowFirstColumn="0" w:firstRowLastColumn="0" w:lastRowFirstColumn="0" w:lastRowLastColumn="0"/>
                </w:pPr>
                <w:r w:rsidRPr="00D27378">
                  <w:t xml:space="preserve">September </w:t>
                </w:r>
                <w:r>
                  <w:t>/</w:t>
                </w:r>
                <w:r w:rsidRPr="00D27378">
                  <w:t xml:space="preserve"> October</w:t>
                </w:r>
              </w:p>
            </w:tc>
            <w:tc>
              <w:tcPr>
                <w:tcW w:w="3555" w:type="dxa"/>
              </w:tcPr>
              <w:p w14:paraId="110D4234" w14:textId="0B94247D" w:rsidR="00EC4D42" w:rsidRDefault="00EC4D42" w:rsidP="00EC4D42">
                <w:pPr>
                  <w:cnfStyle w:val="000000000000" w:firstRow="0" w:lastRow="0" w:firstColumn="0" w:lastColumn="0" w:oddVBand="0" w:evenVBand="0" w:oddHBand="0" w:evenHBand="0" w:firstRowFirstColumn="0" w:firstRowLastColumn="0" w:lastRowFirstColumn="0" w:lastRowLastColumn="0"/>
                </w:pPr>
                <w:r w:rsidRPr="00543041">
                  <w:t>UK Hab survey of site and condition assessment of each applicable habitat type.</w:t>
                </w:r>
              </w:p>
            </w:tc>
          </w:tr>
          <w:tr w:rsidR="00EC4D42" w:rsidRPr="005608F9" w14:paraId="58853BA9" w14:textId="77777777" w:rsidTr="005154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center"/>
              </w:tcPr>
              <w:p w14:paraId="30630054" w14:textId="4D489731" w:rsidR="00EC4D42" w:rsidRPr="00D27378" w:rsidDel="001B3E80" w:rsidRDefault="00EC4D42" w:rsidP="00EC4D42">
                <w:r>
                  <w:t>Y30</w:t>
                </w:r>
              </w:p>
            </w:tc>
            <w:tc>
              <w:tcPr>
                <w:tcW w:w="2864" w:type="dxa"/>
                <w:vAlign w:val="center"/>
              </w:tcPr>
              <w:p w14:paraId="611072AD" w14:textId="74DD0D16"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r>
                  <w:t>September</w:t>
                </w:r>
              </w:p>
            </w:tc>
            <w:tc>
              <w:tcPr>
                <w:tcW w:w="3408" w:type="dxa"/>
                <w:vAlign w:val="center"/>
              </w:tcPr>
              <w:p w14:paraId="4F0C40B9" w14:textId="5F4C0079"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r w:rsidRPr="00D27378">
                  <w:t xml:space="preserve">September </w:t>
                </w:r>
                <w:r>
                  <w:t>/</w:t>
                </w:r>
                <w:r w:rsidRPr="00D27378">
                  <w:t xml:space="preserve"> October</w:t>
                </w:r>
              </w:p>
            </w:tc>
            <w:tc>
              <w:tcPr>
                <w:tcW w:w="3555" w:type="dxa"/>
              </w:tcPr>
              <w:p w14:paraId="241BC5F0" w14:textId="01BB08FD"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r w:rsidRPr="00543041">
                  <w:t>UK Hab survey of site and condition assessment of each applicable habitat type.</w:t>
                </w:r>
              </w:p>
            </w:tc>
          </w:tr>
          <w:tr w:rsidR="00EC4D42" w:rsidRPr="005608F9" w14:paraId="2C6766AF" w14:textId="77777777" w:rsidTr="00515460">
            <w:tc>
              <w:tcPr>
                <w:cnfStyle w:val="001000000000" w:firstRow="0" w:lastRow="0" w:firstColumn="1" w:lastColumn="0" w:oddVBand="0" w:evenVBand="0" w:oddHBand="0" w:evenHBand="0" w:firstRowFirstColumn="0" w:firstRowLastColumn="0" w:lastRowFirstColumn="0" w:lastRowLastColumn="0"/>
                <w:tcW w:w="994" w:type="dxa"/>
                <w:vAlign w:val="center"/>
              </w:tcPr>
              <w:p w14:paraId="60110963" w14:textId="43DA272D" w:rsidR="00EC4D42" w:rsidRPr="00D27378" w:rsidDel="001B3E80" w:rsidRDefault="00EC4D42" w:rsidP="00EC4D42"/>
            </w:tc>
            <w:tc>
              <w:tcPr>
                <w:tcW w:w="2864" w:type="dxa"/>
                <w:vAlign w:val="center"/>
              </w:tcPr>
              <w:p w14:paraId="08A1FBDA" w14:textId="748C4258"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p>
            </w:tc>
            <w:tc>
              <w:tcPr>
                <w:tcW w:w="3408" w:type="dxa"/>
                <w:vAlign w:val="center"/>
              </w:tcPr>
              <w:p w14:paraId="4947885A" w14:textId="7B8D3DE4"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p>
            </w:tc>
            <w:tc>
              <w:tcPr>
                <w:tcW w:w="3555" w:type="dxa"/>
              </w:tcPr>
              <w:p w14:paraId="5846BA56" w14:textId="39BF50D8" w:rsidR="00EC4D42" w:rsidRPr="005608F9" w:rsidRDefault="00EC4D42" w:rsidP="00EC4D42">
                <w:pPr>
                  <w:cnfStyle w:val="000000000000" w:firstRow="0" w:lastRow="0" w:firstColumn="0" w:lastColumn="0" w:oddVBand="0" w:evenVBand="0" w:oddHBand="0" w:evenHBand="0" w:firstRowFirstColumn="0" w:firstRowLastColumn="0" w:lastRowFirstColumn="0" w:lastRowLastColumn="0"/>
                </w:pPr>
              </w:p>
            </w:tc>
          </w:tr>
          <w:tr w:rsidR="00EC4D42" w:rsidRPr="005608F9" w14:paraId="1EA552EE" w14:textId="77777777" w:rsidTr="0051546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4" w:type="dxa"/>
                <w:vAlign w:val="center"/>
              </w:tcPr>
              <w:p w14:paraId="1F1D3AFB" w14:textId="42131A10" w:rsidR="00EC4D42" w:rsidRPr="00D27378" w:rsidDel="001B3E80" w:rsidRDefault="00EC4D42" w:rsidP="00EC4D42"/>
            </w:tc>
            <w:tc>
              <w:tcPr>
                <w:tcW w:w="2864" w:type="dxa"/>
                <w:vAlign w:val="center"/>
              </w:tcPr>
              <w:p w14:paraId="3F6C6369" w14:textId="5700503D"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p>
            </w:tc>
            <w:tc>
              <w:tcPr>
                <w:tcW w:w="3408" w:type="dxa"/>
                <w:vAlign w:val="center"/>
              </w:tcPr>
              <w:p w14:paraId="3C2E7DC6" w14:textId="451879AA"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p>
            </w:tc>
            <w:tc>
              <w:tcPr>
                <w:tcW w:w="3555" w:type="dxa"/>
              </w:tcPr>
              <w:p w14:paraId="5E9BEB78" w14:textId="231DB0E8" w:rsidR="00EC4D42" w:rsidRPr="005608F9" w:rsidRDefault="00EC4D42" w:rsidP="00EC4D42">
                <w:pPr>
                  <w:cnfStyle w:val="000000010000" w:firstRow="0" w:lastRow="0" w:firstColumn="0" w:lastColumn="0" w:oddVBand="0" w:evenVBand="0" w:oddHBand="0" w:evenHBand="1" w:firstRowFirstColumn="0" w:firstRowLastColumn="0" w:lastRowFirstColumn="0" w:lastRowLastColumn="0"/>
                </w:pPr>
              </w:p>
            </w:tc>
          </w:tr>
          <w:tr w:rsidR="00EC4D42" w:rsidRPr="005608F9" w14:paraId="67E5C165" w14:textId="77777777" w:rsidTr="00515460">
            <w:tc>
              <w:tcPr>
                <w:cnfStyle w:val="001000000000" w:firstRow="0" w:lastRow="0" w:firstColumn="1" w:lastColumn="0" w:oddVBand="0" w:evenVBand="0" w:oddHBand="0" w:evenHBand="0" w:firstRowFirstColumn="0" w:firstRowLastColumn="0" w:lastRowFirstColumn="0" w:lastRowLastColumn="0"/>
                <w:tcW w:w="994" w:type="dxa"/>
                <w:vAlign w:val="center"/>
              </w:tcPr>
              <w:p w14:paraId="1EF5B5B2" w14:textId="27B1EED9" w:rsidR="00EC4D42" w:rsidRDefault="00EC4D42" w:rsidP="00EC4D42"/>
            </w:tc>
            <w:tc>
              <w:tcPr>
                <w:tcW w:w="2864" w:type="dxa"/>
                <w:vAlign w:val="center"/>
              </w:tcPr>
              <w:p w14:paraId="53483EBC" w14:textId="207AF266" w:rsidR="00EC4D42" w:rsidRDefault="00EC4D42" w:rsidP="00EC4D42">
                <w:pPr>
                  <w:cnfStyle w:val="000000000000" w:firstRow="0" w:lastRow="0" w:firstColumn="0" w:lastColumn="0" w:oddVBand="0" w:evenVBand="0" w:oddHBand="0" w:evenHBand="0" w:firstRowFirstColumn="0" w:firstRowLastColumn="0" w:lastRowFirstColumn="0" w:lastRowLastColumn="0"/>
                </w:pPr>
              </w:p>
            </w:tc>
            <w:tc>
              <w:tcPr>
                <w:tcW w:w="3408" w:type="dxa"/>
                <w:vAlign w:val="center"/>
              </w:tcPr>
              <w:p w14:paraId="159BA0AB" w14:textId="14692346" w:rsidR="00EC4D42" w:rsidRPr="00D27378" w:rsidRDefault="00EC4D42" w:rsidP="00EC4D42">
                <w:pPr>
                  <w:cnfStyle w:val="000000000000" w:firstRow="0" w:lastRow="0" w:firstColumn="0" w:lastColumn="0" w:oddVBand="0" w:evenVBand="0" w:oddHBand="0" w:evenHBand="0" w:firstRowFirstColumn="0" w:firstRowLastColumn="0" w:lastRowFirstColumn="0" w:lastRowLastColumn="0"/>
                </w:pPr>
              </w:p>
            </w:tc>
            <w:tc>
              <w:tcPr>
                <w:tcW w:w="3555" w:type="dxa"/>
              </w:tcPr>
              <w:p w14:paraId="0E6F88F4" w14:textId="71DBB2D9" w:rsidR="00EC4D42" w:rsidRPr="00543041" w:rsidRDefault="00EC4D42" w:rsidP="00EC4D42">
                <w:pPr>
                  <w:cnfStyle w:val="000000000000" w:firstRow="0" w:lastRow="0" w:firstColumn="0" w:lastColumn="0" w:oddVBand="0" w:evenVBand="0" w:oddHBand="0" w:evenHBand="0" w:firstRowFirstColumn="0" w:firstRowLastColumn="0" w:lastRowFirstColumn="0" w:lastRowLastColumn="0"/>
                </w:pPr>
              </w:p>
            </w:tc>
          </w:tr>
        </w:tbl>
        <w:p w14:paraId="32DFCAAF" w14:textId="65A19396" w:rsidR="004E1021" w:rsidRDefault="004E1021">
          <w:pPr>
            <w:rPr>
              <w:rFonts w:eastAsia="Times New Roman"/>
              <w:b/>
              <w:bCs/>
              <w:color w:val="008938"/>
              <w:sz w:val="28"/>
            </w:rPr>
          </w:pPr>
          <w:bookmarkStart w:id="157" w:name="_Adaptive_Management"/>
          <w:bookmarkEnd w:id="157"/>
          <w:r>
            <w:rPr>
              <w:rFonts w:eastAsia="Times New Roman"/>
              <w:b/>
              <w:bCs/>
              <w:color w:val="008938"/>
              <w:sz w:val="28"/>
            </w:rPr>
            <w:br w:type="column"/>
          </w:r>
        </w:p>
        <w:p w14:paraId="78671876" w14:textId="7B898475" w:rsidR="00EF4B46" w:rsidRDefault="00EF4B46" w:rsidP="00EF4B46">
          <w:pPr>
            <w:pStyle w:val="Heading3"/>
          </w:pPr>
          <w:bookmarkStart w:id="158" w:name="_Toc144474459"/>
          <w:bookmarkStart w:id="159" w:name="_Toc217308106"/>
          <w:r>
            <w:t>Adaptive Management</w:t>
          </w:r>
          <w:bookmarkEnd w:id="158"/>
          <w:bookmarkEnd w:id="159"/>
        </w:p>
        <w:tbl>
          <w:tblPr>
            <w:tblStyle w:val="TableGrid"/>
            <w:tblW w:w="0" w:type="auto"/>
            <w:tblLook w:val="04A0" w:firstRow="1" w:lastRow="0" w:firstColumn="1" w:lastColumn="0" w:noHBand="0" w:noVBand="1"/>
          </w:tblPr>
          <w:tblGrid>
            <w:gridCol w:w="10821"/>
          </w:tblGrid>
          <w:tr w:rsidR="00D7019D" w:rsidRPr="005608F9" w14:paraId="109C9214" w14:textId="77777777" w:rsidTr="00946E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1" w:type="dxa"/>
              </w:tcPr>
              <w:p w14:paraId="2622657F" w14:textId="148F93E1" w:rsidR="00D7019D" w:rsidRPr="00752E5A" w:rsidRDefault="00D7019D" w:rsidP="00FC0C12">
                <w:pPr>
                  <w:rPr>
                    <w:b w:val="0"/>
                    <w:bCs/>
                  </w:rPr>
                </w:pPr>
                <w:r>
                  <w:t xml:space="preserve">Summary of Adaptive Management Approaches </w:t>
                </w:r>
                <w:r w:rsidRPr="00C7045F">
                  <w:rPr>
                    <w:sz w:val="20"/>
                    <w:szCs w:val="16"/>
                  </w:rPr>
                  <w:t>(MS-B02)</w:t>
                </w:r>
              </w:p>
            </w:tc>
          </w:tr>
          <w:tr w:rsidR="00EF4B46" w:rsidRPr="005608F9" w14:paraId="517180CE" w14:textId="77777777" w:rsidTr="000E46E7">
            <w:trPr>
              <w:trHeight w:val="2019"/>
            </w:trPr>
            <w:tc>
              <w:tcPr>
                <w:cnfStyle w:val="001000000000" w:firstRow="0" w:lastRow="0" w:firstColumn="1" w:lastColumn="0" w:oddVBand="0" w:evenVBand="0" w:oddHBand="0" w:evenHBand="0" w:firstRowFirstColumn="0" w:firstRowLastColumn="0" w:lastRowFirstColumn="0" w:lastRowLastColumn="0"/>
                <w:tcW w:w="0" w:type="dxa"/>
              </w:tcPr>
              <w:p w14:paraId="35607B93" w14:textId="6EE4C61B" w:rsidR="00EF4B46" w:rsidRPr="003C0565" w:rsidRDefault="000E46E7" w:rsidP="000E46E7">
                <w:pPr>
                  <w:pStyle w:val="NormalWeb"/>
                  <w:spacing w:after="0"/>
                  <w:jc w:val="both"/>
                </w:pPr>
                <w:r w:rsidRPr="003C0565">
                  <w:rPr>
                    <w:rFonts w:ascii="Arial" w:eastAsia="Arial" w:hAnsi="Arial"/>
                    <w:bCs/>
                    <w:lang w:eastAsia="en-US"/>
                  </w:rPr>
                  <w:t xml:space="preserve">Monitoring report to be produced by </w:t>
                </w:r>
                <w:r w:rsidR="00875D68" w:rsidRPr="00875D68">
                  <w:rPr>
                    <w:rFonts w:ascii="Arial" w:eastAsia="Arial" w:hAnsi="Arial"/>
                    <w:bCs/>
                    <w:lang w:eastAsia="en-US"/>
                  </w:rPr>
                  <w:t>MSV Housing Group Limited</w:t>
                </w:r>
                <w:r w:rsidRPr="003C0565">
                  <w:rPr>
                    <w:rFonts w:ascii="Arial" w:eastAsia="Arial" w:hAnsi="Arial"/>
                    <w:bCs/>
                    <w:lang w:eastAsia="en-US"/>
                  </w:rPr>
                  <w:t xml:space="preserve"> or subcontractor. If any habitats are not progressing or not met their targeted condition score during any of the monitoring surveys, then appropriate prescriptions will be provided in the monitoring report to support the achievement of the desired condition score. If appropriate prescriptions are </w:t>
                </w:r>
                <w:r w:rsidR="003C0565" w:rsidRPr="003C0565">
                  <w:rPr>
                    <w:rFonts w:ascii="Arial" w:eastAsia="Arial" w:hAnsi="Arial"/>
                    <w:bCs/>
                    <w:lang w:eastAsia="en-US"/>
                  </w:rPr>
                  <w:t>required,</w:t>
                </w:r>
                <w:r w:rsidRPr="003C0565">
                  <w:rPr>
                    <w:rFonts w:ascii="Arial" w:eastAsia="Arial" w:hAnsi="Arial"/>
                    <w:bCs/>
                    <w:lang w:eastAsia="en-US"/>
                  </w:rPr>
                  <w:t xml:space="preserve"> then the site will be visited the following year to determine the success of the intervention(s).</w:t>
                </w:r>
              </w:p>
            </w:tc>
          </w:tr>
        </w:tbl>
        <w:p w14:paraId="17B8E717" w14:textId="77777777" w:rsidR="007B0EEA" w:rsidRDefault="007B0EEA" w:rsidP="007B0EEA">
          <w:pPr>
            <w:pStyle w:val="Heading3"/>
          </w:pPr>
        </w:p>
        <w:p w14:paraId="1A1047F1" w14:textId="62E65DC1" w:rsidR="007B0EEA" w:rsidRPr="005B1FD2" w:rsidRDefault="00000000">
          <w:pPr>
            <w:spacing w:after="0" w:line="240" w:lineRule="auto"/>
            <w:rPr>
              <w:rFonts w:eastAsia="Times New Roman"/>
              <w:b/>
              <w:bCs/>
              <w:color w:val="008938"/>
              <w:sz w:val="28"/>
              <w:szCs w:val="28"/>
            </w:rPr>
          </w:pPr>
        </w:p>
        <w:bookmarkStart w:id="160" w:name="_Review_of_Management" w:displacedByCustomXml="next"/>
        <w:bookmarkEnd w:id="160" w:displacedByCustomXml="next"/>
      </w:sdtContent>
    </w:sdt>
    <w:bookmarkEnd w:id="1" w:displacedByCustomXml="prev"/>
    <w:bookmarkEnd w:id="0" w:displacedByCustomXml="prev"/>
    <w:sectPr w:rsidR="007B0EEA" w:rsidRPr="005B1FD2" w:rsidSect="004E1021">
      <w:pgSz w:w="23811" w:h="16838" w:orient="landscape" w:code="8"/>
      <w:pgMar w:top="720" w:right="720" w:bottom="720" w:left="720" w:header="340" w:footer="340" w:gutter="0"/>
      <w:cols w:num="2"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CC4D" w14:textId="77777777" w:rsidR="00BF21CC" w:rsidRDefault="00BF21CC" w:rsidP="002F321C">
      <w:r>
        <w:separator/>
      </w:r>
    </w:p>
    <w:p w14:paraId="60798D72" w14:textId="77777777" w:rsidR="00BF21CC" w:rsidRDefault="00BF21CC"/>
  </w:endnote>
  <w:endnote w:type="continuationSeparator" w:id="0">
    <w:p w14:paraId="1AD5BF4A" w14:textId="77777777" w:rsidR="00BF21CC" w:rsidRDefault="00BF21CC" w:rsidP="002F321C">
      <w:r>
        <w:continuationSeparator/>
      </w:r>
    </w:p>
    <w:p w14:paraId="15183F92" w14:textId="77777777" w:rsidR="00BF21CC" w:rsidRDefault="00BF21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eria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255520A9" w:rsidR="00D22F91" w:rsidRDefault="00233F75" w:rsidP="006A0B36">
    <w:pPr>
      <w:pStyle w:val="Footer"/>
      <w:jc w:val="right"/>
    </w:pPr>
    <w:r>
      <w:rPr>
        <w:noProof/>
        <w:sz w:val="20"/>
        <w:szCs w:val="20"/>
      </w:rPr>
      <mc:AlternateContent>
        <mc:Choice Requires="wps">
          <w:drawing>
            <wp:anchor distT="0" distB="0" distL="114300" distR="114300" simplePos="0" relativeHeight="251658244" behindDoc="0" locked="0" layoutInCell="1" allowOverlap="1" wp14:anchorId="0668F9E3" wp14:editId="7D5BCCBB">
              <wp:simplePos x="0" y="0"/>
              <wp:positionH relativeFrom="column">
                <wp:posOffset>23495</wp:posOffset>
              </wp:positionH>
              <wp:positionV relativeFrom="paragraph">
                <wp:posOffset>-25498</wp:posOffset>
              </wp:positionV>
              <wp:extent cx="5382705" cy="452061"/>
              <wp:effectExtent l="0" t="0" r="0" b="5715"/>
              <wp:wrapNone/>
              <wp:docPr id="7" name="Text Box 7"/>
              <wp:cNvGraphicFramePr/>
              <a:graphic xmlns:a="http://schemas.openxmlformats.org/drawingml/2006/main">
                <a:graphicData uri="http://schemas.microsoft.com/office/word/2010/wordprocessingShape">
                  <wps:wsp>
                    <wps:cNvSpPr txBox="1"/>
                    <wps:spPr>
                      <a:xfrm>
                        <a:off x="0" y="0"/>
                        <a:ext cx="5382705" cy="452061"/>
                      </a:xfrm>
                      <a:prstGeom prst="rect">
                        <a:avLst/>
                      </a:prstGeom>
                      <a:noFill/>
                      <a:ln w="6350">
                        <a:noFill/>
                      </a:ln>
                    </wps:spPr>
                    <wps:txb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68F9E3" id="_x0000_t202" coordsize="21600,21600" o:spt="202" path="m,l,21600r21600,l21600,xe">
              <v:stroke joinstyle="miter"/>
              <v:path gradientshapeok="t" o:connecttype="rect"/>
            </v:shapetype>
            <v:shape id="Text Box 7" o:spid="_x0000_s1031" type="#_x0000_t202" style="position:absolute;left:0;text-align:left;margin-left:1.85pt;margin-top:-2pt;width:423.85pt;height:35.6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" filled="f" stroked="f" strokeweight=".5pt">
              <v:textbox>
                <w:txbxContent>
                  <w:p w14:paraId="78F178FE" w14:textId="33D15FBA" w:rsidR="00C3788F" w:rsidRPr="00C3788F" w:rsidRDefault="00A33D84" w:rsidP="00C3788F">
                    <w:pPr>
                      <w:rPr>
                        <w:color w:val="0070C0"/>
                      </w:rPr>
                    </w:pPr>
                    <w:r>
                      <w:rPr>
                        <w:color w:val="0070C0"/>
                      </w:rPr>
                      <w:t xml:space="preserve">Template </w:t>
                    </w:r>
                    <w:r w:rsidR="00C3788F" w:rsidRPr="00C3788F">
                      <w:rPr>
                        <w:color w:val="0070C0"/>
                      </w:rPr>
                      <w:t>Version 1</w:t>
                    </w:r>
                    <w:r w:rsidR="00426FD0">
                      <w:rPr>
                        <w:color w:val="0070C0"/>
                      </w:rPr>
                      <w:t>.0</w:t>
                    </w:r>
                    <w:r w:rsidR="00C3788F" w:rsidRPr="00C3788F">
                      <w:rPr>
                        <w:color w:val="0070C0"/>
                      </w:rPr>
                      <w:t xml:space="preserve"> </w:t>
                    </w:r>
                    <w:r w:rsidR="00565AAD">
                      <w:rPr>
                        <w:color w:val="0070C0"/>
                      </w:rPr>
                      <w:t xml:space="preserve">November </w:t>
                    </w:r>
                    <w:r w:rsidR="00C3788F" w:rsidRPr="00C3788F">
                      <w:rPr>
                        <w:color w:val="0070C0"/>
                      </w:rPr>
                      <w:t>2023</w:t>
                    </w:r>
                  </w:p>
                  <w:p w14:paraId="030A01FF" w14:textId="709BEAFE" w:rsidR="00233F75" w:rsidRPr="00C3788F" w:rsidRDefault="00233F75">
                    <w:pPr>
                      <w:rPr>
                        <w:color w:val="0070C0"/>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092BA8" w14:paraId="6102ACE5" w14:textId="77777777">
      <w:tc>
        <w:tcPr>
          <w:tcW w:w="2500" w:type="pct"/>
          <w:shd w:val="clear" w:color="auto" w:fill="00AF41" w:themeFill="accent1"/>
          <w:vAlign w:val="center"/>
        </w:tcPr>
        <w:bookmarkStart w:id="3" w:name="_Hlk93670624"/>
        <w:p w14:paraId="6B625162" w14:textId="5FF2A6D1" w:rsidR="00092BA8" w:rsidRDefault="00000000">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401829818"/>
              <w:placeholder>
                <w:docPart w:val="D6988BA9BEBE4FBC90458B99FC651ED9"/>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849102444"/>
            <w:placeholder>
              <w:docPart w:val="4D6F508271954FBF8740F566FC2B269E"/>
            </w:placeholder>
            <w:dataBinding w:prefixMappings="xmlns:ns0='http://purl.org/dc/elements/1.1/' xmlns:ns1='http://schemas.openxmlformats.org/package/2006/metadata/core-properties' " w:xpath="/ns1:coreProperties[1]/ns0:creator[1]" w:storeItemID="{6C3C8BC8-F283-45AE-878A-BAB7291924A1}"/>
            <w:text/>
          </w:sdtPr>
          <w:sdtContent>
            <w:p w14:paraId="35D900DB" w14:textId="6F460B24" w:rsidR="00092BA8" w:rsidRDefault="00E57580">
              <w:pPr>
                <w:pStyle w:val="Footer"/>
                <w:spacing w:before="80" w:after="80"/>
                <w:jc w:val="right"/>
                <w:rPr>
                  <w:caps/>
                  <w:color w:val="FFFFFF" w:themeColor="background1"/>
                  <w:sz w:val="18"/>
                  <w:szCs w:val="18"/>
                </w:rPr>
              </w:pPr>
              <w:r>
                <w:rPr>
                  <w:caps/>
                  <w:color w:val="FFFFFF" w:themeColor="background1"/>
                  <w:sz w:val="18"/>
                  <w:szCs w:val="18"/>
                </w:rPr>
                <w:t>Anthony Nickson</w:t>
              </w:r>
            </w:p>
          </w:sdtContent>
        </w:sdt>
      </w:tc>
    </w:tr>
    <w:bookmarkEnd w:id="3"/>
  </w:tbl>
  <w:p w14:paraId="27A1E783" w14:textId="77777777" w:rsidR="009C5119" w:rsidRDefault="009C51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122625" w14:paraId="7F39FC9A" w14:textId="77777777" w:rsidTr="00F2382E">
      <w:tc>
        <w:tcPr>
          <w:tcW w:w="2500" w:type="pct"/>
          <w:shd w:val="clear" w:color="auto" w:fill="00AF41" w:themeFill="accent1"/>
          <w:vAlign w:val="center"/>
        </w:tcPr>
        <w:p w14:paraId="06D3C7B2" w14:textId="7C3898EC" w:rsidR="00122625" w:rsidRDefault="00000000" w:rsidP="00CC6845">
          <w:pPr>
            <w:pStyle w:val="Footer"/>
            <w:spacing w:before="80" w:after="80"/>
            <w:jc w:val="center"/>
            <w:rPr>
              <w:caps/>
              <w:color w:val="FFFFFF" w:themeColor="background1"/>
              <w:sz w:val="18"/>
              <w:szCs w:val="18"/>
            </w:rPr>
          </w:pPr>
          <w:sdt>
            <w:sdtPr>
              <w:rPr>
                <w:caps/>
                <w:strike/>
                <w:color w:val="FFFFFF" w:themeColor="background1"/>
                <w:sz w:val="18"/>
                <w:szCs w:val="18"/>
              </w:rPr>
              <w:alias w:val="Title"/>
              <w:tag w:val=""/>
              <w:id w:val="-1646891501"/>
              <w:placeholder>
                <w:docPart w:val="8936A8DA159943E389A5B8689E10706B"/>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r w:rsidR="00122625">
            <w:rPr>
              <w:caps/>
              <w:color w:val="FFFFFF" w:themeColor="background1"/>
              <w:sz w:val="18"/>
              <w:szCs w:val="18"/>
            </w:rPr>
            <w:t xml:space="preserve">                                                                                                                                                                        </w:t>
          </w:r>
          <w:r w:rsidR="00122625" w:rsidRPr="00122625">
            <w:rPr>
              <w:caps/>
              <w:color w:val="FFFFFF" w:themeColor="background1"/>
              <w:sz w:val="18"/>
              <w:szCs w:val="18"/>
            </w:rPr>
            <w:t xml:space="preserve">Page | </w:t>
          </w:r>
          <w:r w:rsidR="00122625" w:rsidRPr="00122625">
            <w:rPr>
              <w:caps/>
              <w:color w:val="FFFFFF" w:themeColor="background1"/>
              <w:sz w:val="18"/>
              <w:szCs w:val="18"/>
            </w:rPr>
            <w:fldChar w:fldCharType="begin"/>
          </w:r>
          <w:r w:rsidR="00122625" w:rsidRPr="00122625">
            <w:rPr>
              <w:caps/>
              <w:color w:val="FFFFFF" w:themeColor="background1"/>
              <w:sz w:val="18"/>
              <w:szCs w:val="18"/>
            </w:rPr>
            <w:instrText xml:space="preserve"> PAGE   \* MERGEFORMAT </w:instrText>
          </w:r>
          <w:r w:rsidR="00122625" w:rsidRPr="00122625">
            <w:rPr>
              <w:caps/>
              <w:color w:val="FFFFFF" w:themeColor="background1"/>
              <w:sz w:val="18"/>
              <w:szCs w:val="18"/>
            </w:rPr>
            <w:fldChar w:fldCharType="separate"/>
          </w:r>
          <w:r w:rsidR="00122625" w:rsidRPr="00122625">
            <w:rPr>
              <w:caps/>
              <w:noProof/>
              <w:color w:val="FFFFFF" w:themeColor="background1"/>
              <w:sz w:val="18"/>
              <w:szCs w:val="18"/>
            </w:rPr>
            <w:t>1</w:t>
          </w:r>
          <w:r w:rsidR="00122625" w:rsidRPr="00122625">
            <w:rPr>
              <w:caps/>
              <w:noProof/>
              <w:color w:val="FFFFFF" w:themeColor="background1"/>
              <w:sz w:val="18"/>
              <w:szCs w:val="18"/>
            </w:rPr>
            <w:fldChar w:fldCharType="end"/>
          </w:r>
        </w:p>
      </w:tc>
      <w:tc>
        <w:tcPr>
          <w:tcW w:w="2500" w:type="pct"/>
          <w:shd w:val="clear" w:color="auto" w:fill="00AF41" w:themeFill="accent1"/>
          <w:vAlign w:val="center"/>
        </w:tcPr>
        <w:p w14:paraId="05A0A72C" w14:textId="25710236" w:rsidR="00122625" w:rsidRDefault="00EA0BD5" w:rsidP="00122625">
          <w:pPr>
            <w:pStyle w:val="Footer"/>
            <w:spacing w:before="80" w:after="80"/>
            <w:jc w:val="right"/>
            <w:rPr>
              <w:caps/>
              <w:color w:val="FFFFFF" w:themeColor="background1"/>
              <w:sz w:val="18"/>
              <w:szCs w:val="18"/>
            </w:rPr>
          </w:pPr>
          <w:r>
            <w:rPr>
              <w:caps/>
              <w:color w:val="FFFFFF" w:themeColor="background1"/>
              <w:sz w:val="18"/>
              <w:szCs w:val="18"/>
            </w:rPr>
            <w:t>B</w:t>
          </w:r>
          <w:r w:rsidR="0083676A">
            <w:rPr>
              <w:caps/>
              <w:color w:val="FFFFFF" w:themeColor="background1"/>
              <w:sz w:val="18"/>
              <w:szCs w:val="18"/>
            </w:rPr>
            <w:t xml:space="preserve">iodiversity </w:t>
          </w:r>
          <w:r>
            <w:rPr>
              <w:caps/>
              <w:color w:val="FFFFFF" w:themeColor="background1"/>
              <w:sz w:val="18"/>
              <w:szCs w:val="18"/>
            </w:rPr>
            <w:t>N</w:t>
          </w:r>
          <w:r w:rsidR="0083676A">
            <w:rPr>
              <w:caps/>
              <w:color w:val="FFFFFF" w:themeColor="background1"/>
              <w:sz w:val="18"/>
              <w:szCs w:val="18"/>
            </w:rPr>
            <w:t xml:space="preserve">et </w:t>
          </w:r>
          <w:r>
            <w:rPr>
              <w:caps/>
              <w:color w:val="FFFFFF" w:themeColor="background1"/>
              <w:sz w:val="18"/>
              <w:szCs w:val="18"/>
            </w:rPr>
            <w:t>G</w:t>
          </w:r>
          <w:r w:rsidR="0083676A">
            <w:rPr>
              <w:caps/>
              <w:color w:val="FFFFFF" w:themeColor="background1"/>
              <w:sz w:val="18"/>
              <w:szCs w:val="18"/>
            </w:rPr>
            <w:t>ain -</w:t>
          </w:r>
          <w:r>
            <w:rPr>
              <w:caps/>
              <w:color w:val="FFFFFF" w:themeColor="background1"/>
              <w:sz w:val="18"/>
              <w:szCs w:val="18"/>
            </w:rPr>
            <w:t xml:space="preserve"> H</w:t>
          </w:r>
          <w:r w:rsidR="0083676A">
            <w:rPr>
              <w:caps/>
              <w:color w:val="FFFFFF" w:themeColor="background1"/>
              <w:sz w:val="18"/>
              <w:szCs w:val="18"/>
            </w:rPr>
            <w:t>abitat management</w:t>
          </w:r>
          <w:r w:rsidR="004A2940">
            <w:rPr>
              <w:caps/>
              <w:color w:val="FFFFFF" w:themeColor="background1"/>
              <w:sz w:val="18"/>
              <w:szCs w:val="18"/>
            </w:rPr>
            <w:t xml:space="preserve"> and</w:t>
          </w:r>
          <w:r w:rsidR="0083676A">
            <w:rPr>
              <w:caps/>
              <w:color w:val="FFFFFF" w:themeColor="background1"/>
              <w:sz w:val="18"/>
              <w:szCs w:val="18"/>
            </w:rPr>
            <w:t xml:space="preserve"> </w:t>
          </w:r>
          <w:r>
            <w:rPr>
              <w:caps/>
              <w:color w:val="FFFFFF" w:themeColor="background1"/>
              <w:sz w:val="18"/>
              <w:szCs w:val="18"/>
            </w:rPr>
            <w:t>M</w:t>
          </w:r>
          <w:r w:rsidR="0083676A">
            <w:rPr>
              <w:caps/>
              <w:color w:val="FFFFFF" w:themeColor="background1"/>
              <w:sz w:val="18"/>
              <w:szCs w:val="18"/>
            </w:rPr>
            <w:t xml:space="preserve">onitoring </w:t>
          </w:r>
          <w:r>
            <w:rPr>
              <w:caps/>
              <w:color w:val="FFFFFF" w:themeColor="background1"/>
              <w:sz w:val="18"/>
              <w:szCs w:val="18"/>
            </w:rPr>
            <w:t>P</w:t>
          </w:r>
          <w:r w:rsidR="0083676A">
            <w:rPr>
              <w:caps/>
              <w:color w:val="FFFFFF" w:themeColor="background1"/>
              <w:sz w:val="18"/>
              <w:szCs w:val="18"/>
            </w:rPr>
            <w:t>lan</w:t>
          </w:r>
        </w:p>
      </w:tc>
    </w:tr>
  </w:tbl>
  <w:p w14:paraId="6516E298" w14:textId="50A456A2" w:rsidR="00122625" w:rsidRDefault="004504C6" w:rsidP="006A0B36">
    <w:pPr>
      <w:pStyle w:val="Footer"/>
      <w:jc w:val="right"/>
    </w:pPr>
    <w:r>
      <w:rPr>
        <w:noProof/>
        <w:sz w:val="144"/>
        <w:szCs w:val="32"/>
      </w:rPr>
      <mc:AlternateContent>
        <mc:Choice Requires="wps">
          <w:drawing>
            <wp:anchor distT="0" distB="0" distL="114300" distR="114300" simplePos="0" relativeHeight="251658241" behindDoc="0" locked="0" layoutInCell="1" allowOverlap="1" wp14:anchorId="18EB8269" wp14:editId="3FFCB59F">
              <wp:simplePos x="0" y="0"/>
              <wp:positionH relativeFrom="column">
                <wp:posOffset>7174230</wp:posOffset>
              </wp:positionH>
              <wp:positionV relativeFrom="paragraph">
                <wp:posOffset>168910</wp:posOffset>
              </wp:positionV>
              <wp:extent cx="3419475" cy="251460"/>
              <wp:effectExtent l="95250" t="57150" r="66675" b="91440"/>
              <wp:wrapNone/>
              <wp:docPr id="6" name="Rectangle: Rounded Corners 6">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EB8269" id="Rectangle: Rounded Corners 6" o:spid="_x0000_s1032" href="#_Planned_Management_Activities" style="position:absolute;left:0;text-align:left;margin-left:564.9pt;margin-top:13.3pt;width:269.25pt;height:19.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2R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" o:button="t" fillcolor="#00b050" stroked="f" strokeweight=".5pt">
              <v:fill o:detectmouseclick="t"/>
              <v:shadow on="t" color="black" opacity="20971f" offset="0,2.2pt"/>
              <v:textbox>
                <w:txbxContent>
                  <w:p w14:paraId="225400BB" w14:textId="3EB7EF1F" w:rsidR="00700904" w:rsidRPr="00B0036D" w:rsidRDefault="00D03228" w:rsidP="00700904">
                    <w:pPr>
                      <w:jc w:val="center"/>
                      <w:rPr>
                        <w:b/>
                        <w:bCs/>
                        <w:sz w:val="20"/>
                        <w:szCs w:val="20"/>
                      </w:rPr>
                    </w:pPr>
                    <w:r>
                      <w:rPr>
                        <w:b/>
                        <w:bCs/>
                        <w:sz w:val="20"/>
                        <w:szCs w:val="20"/>
                      </w:rPr>
                      <w:t>Planned Management Activities</w:t>
                    </w:r>
                  </w:p>
                </w:txbxContent>
              </v:textbox>
            </v:roundrect>
          </w:pict>
        </mc:Fallback>
      </mc:AlternateContent>
    </w:r>
    <w:r>
      <w:rPr>
        <w:noProof/>
        <w:sz w:val="144"/>
        <w:szCs w:val="32"/>
      </w:rPr>
      <mc:AlternateContent>
        <mc:Choice Requires="wps">
          <w:drawing>
            <wp:anchor distT="0" distB="0" distL="114300" distR="114300" simplePos="0" relativeHeight="251658243" behindDoc="0" locked="0" layoutInCell="1" allowOverlap="1" wp14:anchorId="542EDCB5" wp14:editId="5276F89A">
              <wp:simplePos x="0" y="0"/>
              <wp:positionH relativeFrom="margin">
                <wp:posOffset>10766425</wp:posOffset>
              </wp:positionH>
              <wp:positionV relativeFrom="paragraph">
                <wp:posOffset>173355</wp:posOffset>
              </wp:positionV>
              <wp:extent cx="3419475" cy="251460"/>
              <wp:effectExtent l="95250" t="57150" r="66675" b="91440"/>
              <wp:wrapNone/>
              <wp:docPr id="37" name="Rectangle: Rounded Corners 37">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2EDCB5" id="Rectangle: Rounded Corners 37" o:spid="_x0000_s1033" href="#_Monitoring_Schedule" style="position:absolute;left:0;text-align:left;margin-left:847.75pt;margin-top:13.65pt;width:269.25pt;height:19.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" o:button="t" fillcolor="#00b050" stroked="f" strokeweight=".5pt">
              <v:fill o:detectmouseclick="t"/>
              <v:shadow on="t" color="black" opacity="20971f" offset="0,2.2pt"/>
              <v:textbox>
                <w:txbxContent>
                  <w:p w14:paraId="532A4FA6" w14:textId="6E4C92DA" w:rsidR="00C20042" w:rsidRPr="00B0036D" w:rsidRDefault="00C20042" w:rsidP="00C20042">
                    <w:pPr>
                      <w:jc w:val="center"/>
                      <w:rPr>
                        <w:b/>
                        <w:bCs/>
                        <w:sz w:val="20"/>
                        <w:szCs w:val="20"/>
                      </w:rPr>
                    </w:pPr>
                    <w:r w:rsidRPr="00B0036D">
                      <w:rPr>
                        <w:b/>
                        <w:bCs/>
                        <w:sz w:val="20"/>
                        <w:szCs w:val="20"/>
                      </w:rPr>
                      <w:t>Mon</w:t>
                    </w:r>
                    <w:r w:rsidR="00D03228">
                      <w:rPr>
                        <w:b/>
                        <w:bCs/>
                        <w:sz w:val="20"/>
                        <w:szCs w:val="20"/>
                      </w:rPr>
                      <w:t>itoring Schedule</w:t>
                    </w:r>
                  </w:p>
                </w:txbxContent>
              </v:textbox>
              <w10:wrap anchorx="margin"/>
            </v:roundrect>
          </w:pict>
        </mc:Fallback>
      </mc:AlternateContent>
    </w:r>
    <w:r>
      <w:rPr>
        <w:noProof/>
        <w:sz w:val="144"/>
        <w:szCs w:val="32"/>
      </w:rPr>
      <mc:AlternateContent>
        <mc:Choice Requires="wps">
          <w:drawing>
            <wp:anchor distT="0" distB="0" distL="114300" distR="114300" simplePos="0" relativeHeight="251658240" behindDoc="0" locked="0" layoutInCell="1" allowOverlap="1" wp14:anchorId="508D2C2A" wp14:editId="108470D6">
              <wp:simplePos x="0" y="0"/>
              <wp:positionH relativeFrom="margin">
                <wp:posOffset>-12700</wp:posOffset>
              </wp:positionH>
              <wp:positionV relativeFrom="paragraph">
                <wp:posOffset>172085</wp:posOffset>
              </wp:positionV>
              <wp:extent cx="3420000" cy="251460"/>
              <wp:effectExtent l="95250" t="57150" r="66675" b="91440"/>
              <wp:wrapNone/>
              <wp:docPr id="2" name="Rectangle: Rounded Corners 2">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3420000"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8D2C2A" id="Rectangle: Rounded Corners 2" o:spid="_x0000_s1034" href="#_Contents" style="position:absolute;left:0;text-align:left;margin-left:-1pt;margin-top:13.55pt;width:269.3pt;height:19.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" o:button="t" fillcolor="#00b050" stroked="f" strokeweight=".5pt">
              <v:fill o:detectmouseclick="t"/>
              <v:shadow on="t" color="black" opacity="20971f" offset="0,2.2pt"/>
              <v:textbox>
                <w:txbxContent>
                  <w:p w14:paraId="795E5638" w14:textId="77777777" w:rsidR="00254B8C" w:rsidRPr="00B0036D" w:rsidRDefault="00254B8C" w:rsidP="00254B8C">
                    <w:pPr>
                      <w:jc w:val="center"/>
                      <w:rPr>
                        <w:b/>
                        <w:bCs/>
                        <w:sz w:val="20"/>
                        <w:szCs w:val="20"/>
                      </w:rPr>
                    </w:pPr>
                    <w:r w:rsidRPr="00B0036D">
                      <w:rPr>
                        <w:b/>
                        <w:bCs/>
                        <w:sz w:val="20"/>
                        <w:szCs w:val="20"/>
                      </w:rPr>
                      <w:t>Contents</w:t>
                    </w:r>
                  </w:p>
                </w:txbxContent>
              </v:textbox>
              <w10:wrap anchorx="margin"/>
            </v:roundrect>
          </w:pict>
        </mc:Fallback>
      </mc:AlternateContent>
    </w:r>
    <w:r>
      <w:rPr>
        <w:noProof/>
        <w:sz w:val="144"/>
        <w:szCs w:val="32"/>
      </w:rPr>
      <mc:AlternateContent>
        <mc:Choice Requires="wps">
          <w:drawing>
            <wp:anchor distT="0" distB="0" distL="114300" distR="114300" simplePos="0" relativeHeight="251658242" behindDoc="0" locked="0" layoutInCell="1" allowOverlap="1" wp14:anchorId="740D904F" wp14:editId="6CDFCFA6">
              <wp:simplePos x="0" y="0"/>
              <wp:positionH relativeFrom="column">
                <wp:posOffset>3577590</wp:posOffset>
              </wp:positionH>
              <wp:positionV relativeFrom="paragraph">
                <wp:posOffset>172085</wp:posOffset>
              </wp:positionV>
              <wp:extent cx="3419475" cy="251460"/>
              <wp:effectExtent l="95250" t="57150" r="66675" b="91440"/>
              <wp:wrapNone/>
              <wp:docPr id="36" name="Rectangle: Rounded Corners 3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3419475" cy="251460"/>
                      </a:xfrm>
                      <a:prstGeom prst="roundRect">
                        <a:avLst/>
                      </a:prstGeom>
                      <a:solidFill>
                        <a:srgbClr val="00B050"/>
                      </a:solidFill>
                      <a:ln w="6350">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extrusionH="76200" contourW="12700" prstMaterial="flat">
                        <a:bevelT w="190500" h="38100"/>
                        <a:extrusionClr>
                          <a:srgbClr val="339966"/>
                        </a:extrusionClr>
                        <a:contourClr>
                          <a:srgbClr val="339966"/>
                        </a:contourClr>
                      </a:sp3d>
                    </wps:spPr>
                    <wps:style>
                      <a:lnRef idx="2">
                        <a:schemeClr val="accent1">
                          <a:shade val="50000"/>
                        </a:schemeClr>
                      </a:lnRef>
                      <a:fillRef idx="1">
                        <a:schemeClr val="accent1"/>
                      </a:fillRef>
                      <a:effectRef idx="0">
                        <a:schemeClr val="accent1"/>
                      </a:effectRef>
                      <a:fontRef idx="minor">
                        <a:schemeClr val="lt1"/>
                      </a:fontRef>
                    </wps:style>
                    <wps:txb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0D904F" id="Rectangle: Rounded Corners 36" o:spid="_x0000_s1035" href="#_Summary" style="position:absolute;left:0;text-align:left;margin-left:281.7pt;margin-top:13.55pt;width:269.25pt;height:19.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" o:button="t" fillcolor="#00b050" stroked="f" strokeweight=".5pt">
              <v:fill o:detectmouseclick="t"/>
              <v:shadow on="t" color="black" opacity="20971f" offset="0,2.2pt"/>
              <v:textbox>
                <w:txbxContent>
                  <w:p w14:paraId="0CB3BFD4" w14:textId="4640A3F5" w:rsidR="00C20042" w:rsidRPr="00B0036D" w:rsidRDefault="0015054F" w:rsidP="00C20042">
                    <w:pPr>
                      <w:jc w:val="center"/>
                      <w:rPr>
                        <w:b/>
                        <w:bCs/>
                        <w:sz w:val="20"/>
                        <w:szCs w:val="20"/>
                      </w:rPr>
                    </w:pPr>
                    <w:r w:rsidRPr="00B0036D">
                      <w:rPr>
                        <w:b/>
                        <w:bCs/>
                        <w:sz w:val="20"/>
                        <w:szCs w:val="20"/>
                      </w:rPr>
                      <w:t>Project Background</w:t>
                    </w:r>
                  </w:p>
                </w:txbxContent>
              </v:textbox>
            </v:round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CB4F89" w14:paraId="2C65D681" w14:textId="77777777">
      <w:tc>
        <w:tcPr>
          <w:tcW w:w="2500" w:type="pct"/>
          <w:shd w:val="clear" w:color="auto" w:fill="00AF41" w:themeFill="accent1"/>
          <w:vAlign w:val="center"/>
        </w:tcPr>
        <w:p w14:paraId="36F527B7" w14:textId="00DEB1A2" w:rsidR="00CB4F89" w:rsidRDefault="00000000">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1655597078"/>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70548458"/>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Content>
            <w:p w14:paraId="760156A4" w14:textId="1CEA6EA4" w:rsidR="00CB4F89" w:rsidRDefault="00E57580">
              <w:pPr>
                <w:pStyle w:val="Footer"/>
                <w:spacing w:before="80" w:after="80"/>
                <w:jc w:val="right"/>
                <w:rPr>
                  <w:caps/>
                  <w:color w:val="FFFFFF" w:themeColor="background1"/>
                  <w:sz w:val="18"/>
                  <w:szCs w:val="18"/>
                </w:rPr>
              </w:pPr>
              <w:r>
                <w:rPr>
                  <w:caps/>
                  <w:color w:val="FFFFFF" w:themeColor="background1"/>
                  <w:sz w:val="18"/>
                  <w:szCs w:val="18"/>
                </w:rPr>
                <w:t>Anthony Nickson</w:t>
              </w:r>
            </w:p>
          </w:sdtContent>
        </w:sdt>
      </w:tc>
    </w:tr>
  </w:tbl>
  <w:p w14:paraId="59E2CF54" w14:textId="77777777" w:rsidR="00CB4F89" w:rsidRDefault="00CB4F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295DF4" w14:paraId="11B9B806" w14:textId="77777777">
      <w:tc>
        <w:tcPr>
          <w:tcW w:w="2500" w:type="pct"/>
          <w:shd w:val="clear" w:color="auto" w:fill="00AF41" w:themeFill="accent1"/>
          <w:vAlign w:val="center"/>
        </w:tcPr>
        <w:p w14:paraId="773D6598" w14:textId="7A51545D" w:rsidR="00295DF4" w:rsidRDefault="00000000">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2078549746"/>
              <w:placeholder>
                <w:docPart w:val="6389DD64CF8B4C8481F538E9279BB023"/>
              </w:placeholder>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[Document title]</w:t>
              </w:r>
            </w:sdtContent>
          </w:sdt>
        </w:p>
      </w:tc>
      <w:tc>
        <w:tcPr>
          <w:tcW w:w="2500" w:type="pct"/>
          <w:shd w:val="clear" w:color="auto" w:fill="00AF41" w:themeFill="accent1"/>
          <w:vAlign w:val="center"/>
        </w:tcPr>
        <w:sdt>
          <w:sdtPr>
            <w:rPr>
              <w:caps/>
              <w:color w:val="FFFFFF" w:themeColor="background1"/>
              <w:sz w:val="18"/>
              <w:szCs w:val="18"/>
            </w:rPr>
            <w:alias w:val="Author"/>
            <w:tag w:val=""/>
            <w:id w:val="1445576783"/>
            <w:placeholder>
              <w:docPart w:val="01E116484EC349279F93601470941A6C"/>
            </w:placeholder>
            <w:dataBinding w:prefixMappings="xmlns:ns0='http://purl.org/dc/elements/1.1/' xmlns:ns1='http://schemas.openxmlformats.org/package/2006/metadata/core-properties' " w:xpath="/ns1:coreProperties[1]/ns0:creator[1]" w:storeItemID="{6C3C8BC8-F283-45AE-878A-BAB7291924A1}"/>
            <w:text/>
          </w:sdtPr>
          <w:sdtContent>
            <w:p w14:paraId="096F6671" w14:textId="5D9A4385" w:rsidR="00295DF4" w:rsidRDefault="00E57580">
              <w:pPr>
                <w:pStyle w:val="Footer"/>
                <w:spacing w:before="80" w:after="80"/>
                <w:jc w:val="right"/>
                <w:rPr>
                  <w:caps/>
                  <w:color w:val="FFFFFF" w:themeColor="background1"/>
                  <w:sz w:val="18"/>
                  <w:szCs w:val="18"/>
                </w:rPr>
              </w:pPr>
              <w:r>
                <w:rPr>
                  <w:caps/>
                  <w:color w:val="FFFFFF" w:themeColor="background1"/>
                  <w:sz w:val="18"/>
                  <w:szCs w:val="18"/>
                </w:rPr>
                <w:t>Anthony Nickson</w:t>
              </w:r>
            </w:p>
          </w:sdtContent>
        </w:sdt>
      </w:tc>
    </w:tr>
  </w:tbl>
  <w:p w14:paraId="1CD56FC9" w14:textId="77777777" w:rsidR="00295DF4" w:rsidRDefault="00295D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00AF41" w:themeFill="accent1"/>
      <w:tblCellMar>
        <w:left w:w="115" w:type="dxa"/>
        <w:right w:w="115" w:type="dxa"/>
      </w:tblCellMar>
      <w:tblLook w:val="04A0" w:firstRow="1" w:lastRow="0" w:firstColumn="1" w:lastColumn="0" w:noHBand="0" w:noVBand="1"/>
    </w:tblPr>
    <w:tblGrid>
      <w:gridCol w:w="11185"/>
      <w:gridCol w:w="11186"/>
    </w:tblGrid>
    <w:tr w:rsidR="00752873" w14:paraId="5FF2B4CA" w14:textId="77777777">
      <w:tc>
        <w:tcPr>
          <w:tcW w:w="2500" w:type="pct"/>
          <w:shd w:val="clear" w:color="auto" w:fill="00AF41" w:themeFill="accent1"/>
          <w:vAlign w:val="center"/>
        </w:tcPr>
        <w:p w14:paraId="42A4CDCC" w14:textId="1D1E5CB0" w:rsidR="00752873" w:rsidRDefault="00000000">
          <w:pPr>
            <w:pStyle w:val="Footer"/>
            <w:spacing w:before="80" w:after="80"/>
            <w:jc w:val="both"/>
            <w:rPr>
              <w:caps/>
              <w:color w:val="FFFFFF" w:themeColor="background1"/>
              <w:sz w:val="18"/>
              <w:szCs w:val="18"/>
            </w:rPr>
          </w:pPr>
          <w:sdt>
            <w:sdtPr>
              <w:rPr>
                <w:caps/>
                <w:color w:val="FFFFFF" w:themeColor="background1"/>
                <w:sz w:val="18"/>
                <w:szCs w:val="18"/>
              </w:rPr>
              <w:alias w:val="Title"/>
              <w:tag w:val=""/>
              <w:id w:val="342134062"/>
              <w:showingPlcHdr/>
              <w:dataBinding w:prefixMappings="xmlns:ns0='http://purl.org/dc/elements/1.1/' xmlns:ns1='http://schemas.openxmlformats.org/package/2006/metadata/core-properties' " w:xpath="/ns1:coreProperties[1]/ns0:title[1]" w:storeItemID="{6C3C8BC8-F283-45AE-878A-BAB7291924A1}"/>
              <w:text/>
            </w:sdtPr>
            <w:sdtContent>
              <w:r w:rsidR="00CC6845">
                <w:rPr>
                  <w:caps/>
                  <w:color w:val="FFFFFF" w:themeColor="background1"/>
                  <w:sz w:val="18"/>
                  <w:szCs w:val="18"/>
                </w:rPr>
                <w:t xml:space="preserve">     </w:t>
              </w:r>
            </w:sdtContent>
          </w:sdt>
        </w:p>
      </w:tc>
      <w:tc>
        <w:tcPr>
          <w:tcW w:w="2500" w:type="pct"/>
          <w:shd w:val="clear" w:color="auto" w:fill="00AF41" w:themeFill="accent1"/>
          <w:vAlign w:val="center"/>
        </w:tcPr>
        <w:sdt>
          <w:sdtPr>
            <w:rPr>
              <w:caps/>
              <w:color w:val="FFFFFF" w:themeColor="background1"/>
              <w:sz w:val="18"/>
              <w:szCs w:val="18"/>
            </w:rPr>
            <w:alias w:val="Author"/>
            <w:tag w:val=""/>
            <w:id w:val="2019653949"/>
            <w:dataBinding w:prefixMappings="xmlns:ns0='http://purl.org/dc/elements/1.1/' xmlns:ns1='http://schemas.openxmlformats.org/package/2006/metadata/core-properties' " w:xpath="/ns1:coreProperties[1]/ns0:creator[1]" w:storeItemID="{6C3C8BC8-F283-45AE-878A-BAB7291924A1}"/>
            <w:text/>
          </w:sdtPr>
          <w:sdtContent>
            <w:p w14:paraId="4777F4AF" w14:textId="726F4C18" w:rsidR="00752873" w:rsidRDefault="00E57580">
              <w:pPr>
                <w:pStyle w:val="Footer"/>
                <w:spacing w:before="80" w:after="80"/>
                <w:jc w:val="right"/>
                <w:rPr>
                  <w:caps/>
                  <w:color w:val="FFFFFF" w:themeColor="background1"/>
                  <w:sz w:val="18"/>
                  <w:szCs w:val="18"/>
                </w:rPr>
              </w:pPr>
              <w:r>
                <w:rPr>
                  <w:caps/>
                  <w:color w:val="FFFFFF" w:themeColor="background1"/>
                  <w:sz w:val="18"/>
                  <w:szCs w:val="18"/>
                </w:rPr>
                <w:t>Anthony Nickson</w:t>
              </w:r>
            </w:p>
          </w:sdtContent>
        </w:sdt>
      </w:tc>
    </w:tr>
  </w:tbl>
  <w:p w14:paraId="7D0E93B4" w14:textId="77777777" w:rsidR="00752873" w:rsidRDefault="007528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A3D80" w14:textId="77777777" w:rsidR="00BF21CC" w:rsidRDefault="00BF21CC" w:rsidP="002F321C">
      <w:r>
        <w:separator/>
      </w:r>
    </w:p>
    <w:p w14:paraId="44563323" w14:textId="77777777" w:rsidR="00BF21CC" w:rsidRDefault="00BF21CC"/>
  </w:footnote>
  <w:footnote w:type="continuationSeparator" w:id="0">
    <w:p w14:paraId="7971728E" w14:textId="77777777" w:rsidR="00BF21CC" w:rsidRDefault="00BF21CC" w:rsidP="002F321C">
      <w:r>
        <w:continuationSeparator/>
      </w:r>
    </w:p>
    <w:p w14:paraId="1044AF2B" w14:textId="77777777" w:rsidR="00BF21CC" w:rsidRDefault="00BF21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0C53"/>
    <w:multiLevelType w:val="multilevel"/>
    <w:tmpl w:val="0C04441E"/>
    <w:lvl w:ilvl="0">
      <w:start w:val="1"/>
      <w:numFmt w:val="decimal"/>
      <w:pStyle w:val="Headings"/>
      <w:lvlText w:val="%1."/>
      <w:lvlJc w:val="left"/>
      <w:pPr>
        <w:ind w:left="340" w:hanging="340"/>
      </w:pPr>
      <w:rPr>
        <w:rFonts w:hint="default"/>
      </w:rPr>
    </w:lvl>
    <w:lvl w:ilvl="1">
      <w:start w:val="1"/>
      <w:numFmt w:val="decimal"/>
      <w:pStyle w:val="Sub-headings"/>
      <w:isLgl/>
      <w:lvlText w:val="%1.%2"/>
      <w:lvlJc w:val="left"/>
      <w:pPr>
        <w:ind w:left="794" w:hanging="454"/>
      </w:pPr>
      <w:rPr>
        <w:rFonts w:hint="default"/>
      </w:rPr>
    </w:lvl>
    <w:lvl w:ilvl="2">
      <w:start w:val="1"/>
      <w:numFmt w:val="decimal"/>
      <w:isLgl/>
      <w:lvlText w:val="%1.%2.%3"/>
      <w:lvlJc w:val="left"/>
      <w:pPr>
        <w:ind w:left="1418" w:hanging="624"/>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E381F1B"/>
    <w:multiLevelType w:val="hybridMultilevel"/>
    <w:tmpl w:val="434E545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720CCB"/>
    <w:multiLevelType w:val="hybridMultilevel"/>
    <w:tmpl w:val="16587314"/>
    <w:lvl w:ilvl="0" w:tplc="4EF2FF6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207676C3"/>
    <w:multiLevelType w:val="hybridMultilevel"/>
    <w:tmpl w:val="C0B6BE9C"/>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5"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1030E6"/>
    <w:multiLevelType w:val="multilevel"/>
    <w:tmpl w:val="7110E1C0"/>
    <w:lvl w:ilvl="0">
      <w:start w:val="1"/>
      <w:numFmt w:val="decimal"/>
      <w:pStyle w:val="FPCRParaHead1"/>
      <w:lvlText w:val="%1.0"/>
      <w:lvlJc w:val="left"/>
      <w:pPr>
        <w:tabs>
          <w:tab w:val="num" w:pos="0"/>
        </w:tabs>
        <w:ind w:left="737" w:hanging="737"/>
      </w:pPr>
      <w:rPr>
        <w:rFonts w:hint="default"/>
      </w:rPr>
    </w:lvl>
    <w:lvl w:ilvl="1">
      <w:numFmt w:val="decimal"/>
      <w:pStyle w:val="FPCRParagraphText"/>
      <w:lvlText w:val="%1.%2"/>
      <w:lvlJc w:val="left"/>
      <w:pPr>
        <w:tabs>
          <w:tab w:val="num" w:pos="1589"/>
        </w:tabs>
        <w:ind w:left="1589" w:hanging="737"/>
      </w:pPr>
    </w:lvl>
    <w:lvl w:ilvl="2">
      <w:start w:val="1"/>
      <w:numFmt w:val="decimal"/>
      <w:lvlText w:val="%1.%2.%3."/>
      <w:lvlJc w:val="left"/>
      <w:pPr>
        <w:tabs>
          <w:tab w:val="num" w:pos="1080"/>
        </w:tabs>
        <w:ind w:left="864" w:hanging="504"/>
      </w:pPr>
      <w:rPr>
        <w:rFonts w:hint="default"/>
      </w:rPr>
    </w:lvl>
    <w:lvl w:ilvl="3">
      <w:start w:val="1"/>
      <w:numFmt w:val="decimal"/>
      <w:lvlText w:val="%1.%2.%3.%4."/>
      <w:lvlJc w:val="left"/>
      <w:pPr>
        <w:tabs>
          <w:tab w:val="num" w:pos="180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7" w15:restartNumberingAfterBreak="0">
    <w:nsid w:val="3EF44EC7"/>
    <w:multiLevelType w:val="hybridMultilevel"/>
    <w:tmpl w:val="434E5456"/>
    <w:lvl w:ilvl="0" w:tplc="AE2446E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C12F71"/>
    <w:multiLevelType w:val="hybridMultilevel"/>
    <w:tmpl w:val="6C6606FC"/>
    <w:lvl w:ilvl="0" w:tplc="6BA8632E">
      <w:start w:val="1"/>
      <w:numFmt w:val="decimal"/>
      <w:pStyle w:val="NumberedList"/>
      <w:lvlText w:val="%1."/>
      <w:lvlJc w:val="left"/>
      <w:pPr>
        <w:ind w:left="862" w:hanging="360"/>
      </w:pPr>
      <w:rPr>
        <w:rFonts w:asciiTheme="minorHAnsi" w:hAnsiTheme="minorHAnsi" w:hint="default"/>
      </w:rPr>
    </w:lvl>
    <w:lvl w:ilvl="1" w:tplc="08090019">
      <w:start w:val="1"/>
      <w:numFmt w:val="lowerLetter"/>
      <w:lvlText w:val="%2."/>
      <w:lvlJc w:val="left"/>
      <w:pPr>
        <w:ind w:left="1582" w:hanging="360"/>
      </w:pPr>
    </w:lvl>
    <w:lvl w:ilvl="2" w:tplc="0809001B">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9"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D560247"/>
    <w:multiLevelType w:val="hybridMultilevel"/>
    <w:tmpl w:val="0A48DE1C"/>
    <w:lvl w:ilvl="0" w:tplc="BB9E3B84">
      <w:start w:val="1"/>
      <w:numFmt w:val="decimal"/>
      <w:pStyle w:val="Heading1"/>
      <w:lvlText w:val="%1."/>
      <w:lvlJc w:val="left"/>
      <w:pPr>
        <w:ind w:left="915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0371CB"/>
    <w:multiLevelType w:val="hybridMultilevel"/>
    <w:tmpl w:val="ED4AD206"/>
    <w:lvl w:ilvl="0" w:tplc="08090005">
      <w:start w:val="1"/>
      <w:numFmt w:val="bullet"/>
      <w:lvlText w:val=""/>
      <w:lvlJc w:val="left"/>
      <w:pPr>
        <w:ind w:left="805" w:hanging="360"/>
      </w:pPr>
      <w:rPr>
        <w:rFonts w:ascii="Wingdings" w:hAnsi="Wingdings" w:hint="default"/>
      </w:rPr>
    </w:lvl>
    <w:lvl w:ilvl="1" w:tplc="FFFFFFFF" w:tentative="1">
      <w:start w:val="1"/>
      <w:numFmt w:val="bullet"/>
      <w:lvlText w:val="o"/>
      <w:lvlJc w:val="left"/>
      <w:pPr>
        <w:ind w:left="1525" w:hanging="360"/>
      </w:pPr>
      <w:rPr>
        <w:rFonts w:ascii="Courier New" w:hAnsi="Courier New" w:cs="Courier New" w:hint="default"/>
      </w:rPr>
    </w:lvl>
    <w:lvl w:ilvl="2" w:tplc="FFFFFFFF" w:tentative="1">
      <w:start w:val="1"/>
      <w:numFmt w:val="bullet"/>
      <w:lvlText w:val=""/>
      <w:lvlJc w:val="left"/>
      <w:pPr>
        <w:ind w:left="2245" w:hanging="360"/>
      </w:pPr>
      <w:rPr>
        <w:rFonts w:ascii="Wingdings" w:hAnsi="Wingdings" w:hint="default"/>
      </w:rPr>
    </w:lvl>
    <w:lvl w:ilvl="3" w:tplc="FFFFFFFF" w:tentative="1">
      <w:start w:val="1"/>
      <w:numFmt w:val="bullet"/>
      <w:lvlText w:val=""/>
      <w:lvlJc w:val="left"/>
      <w:pPr>
        <w:ind w:left="2965" w:hanging="360"/>
      </w:pPr>
      <w:rPr>
        <w:rFonts w:ascii="Symbol" w:hAnsi="Symbol" w:hint="default"/>
      </w:rPr>
    </w:lvl>
    <w:lvl w:ilvl="4" w:tplc="FFFFFFFF" w:tentative="1">
      <w:start w:val="1"/>
      <w:numFmt w:val="bullet"/>
      <w:lvlText w:val="o"/>
      <w:lvlJc w:val="left"/>
      <w:pPr>
        <w:ind w:left="3685" w:hanging="360"/>
      </w:pPr>
      <w:rPr>
        <w:rFonts w:ascii="Courier New" w:hAnsi="Courier New" w:cs="Courier New" w:hint="default"/>
      </w:rPr>
    </w:lvl>
    <w:lvl w:ilvl="5" w:tplc="FFFFFFFF" w:tentative="1">
      <w:start w:val="1"/>
      <w:numFmt w:val="bullet"/>
      <w:lvlText w:val=""/>
      <w:lvlJc w:val="left"/>
      <w:pPr>
        <w:ind w:left="4405" w:hanging="360"/>
      </w:pPr>
      <w:rPr>
        <w:rFonts w:ascii="Wingdings" w:hAnsi="Wingdings" w:hint="default"/>
      </w:rPr>
    </w:lvl>
    <w:lvl w:ilvl="6" w:tplc="FFFFFFFF" w:tentative="1">
      <w:start w:val="1"/>
      <w:numFmt w:val="bullet"/>
      <w:lvlText w:val=""/>
      <w:lvlJc w:val="left"/>
      <w:pPr>
        <w:ind w:left="5125" w:hanging="360"/>
      </w:pPr>
      <w:rPr>
        <w:rFonts w:ascii="Symbol" w:hAnsi="Symbol" w:hint="default"/>
      </w:rPr>
    </w:lvl>
    <w:lvl w:ilvl="7" w:tplc="FFFFFFFF" w:tentative="1">
      <w:start w:val="1"/>
      <w:numFmt w:val="bullet"/>
      <w:lvlText w:val="o"/>
      <w:lvlJc w:val="left"/>
      <w:pPr>
        <w:ind w:left="5845" w:hanging="360"/>
      </w:pPr>
      <w:rPr>
        <w:rFonts w:ascii="Courier New" w:hAnsi="Courier New" w:cs="Courier New" w:hint="default"/>
      </w:rPr>
    </w:lvl>
    <w:lvl w:ilvl="8" w:tplc="FFFFFFFF" w:tentative="1">
      <w:start w:val="1"/>
      <w:numFmt w:val="bullet"/>
      <w:lvlText w:val=""/>
      <w:lvlJc w:val="left"/>
      <w:pPr>
        <w:ind w:left="6565" w:hanging="360"/>
      </w:pPr>
      <w:rPr>
        <w:rFonts w:ascii="Wingdings" w:hAnsi="Wingdings" w:hint="default"/>
      </w:rPr>
    </w:lvl>
  </w:abstractNum>
  <w:abstractNum w:abstractNumId="14"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683548">
    <w:abstractNumId w:val="11"/>
  </w:num>
  <w:num w:numId="2" w16cid:durableId="1336611516">
    <w:abstractNumId w:val="12"/>
  </w:num>
  <w:num w:numId="3" w16cid:durableId="1005747730">
    <w:abstractNumId w:val="9"/>
  </w:num>
  <w:num w:numId="4" w16cid:durableId="1891647214">
    <w:abstractNumId w:val="5"/>
  </w:num>
  <w:num w:numId="5" w16cid:durableId="2032100289">
    <w:abstractNumId w:val="14"/>
  </w:num>
  <w:num w:numId="6" w16cid:durableId="672538137">
    <w:abstractNumId w:val="15"/>
  </w:num>
  <w:num w:numId="7" w16cid:durableId="809712138">
    <w:abstractNumId w:val="3"/>
  </w:num>
  <w:num w:numId="8" w16cid:durableId="889877218">
    <w:abstractNumId w:val="0"/>
  </w:num>
  <w:num w:numId="9" w16cid:durableId="1077626997">
    <w:abstractNumId w:val="10"/>
  </w:num>
  <w:num w:numId="10" w16cid:durableId="1412890758">
    <w:abstractNumId w:val="6"/>
  </w:num>
  <w:num w:numId="11" w16cid:durableId="1575167878">
    <w:abstractNumId w:val="8"/>
  </w:num>
  <w:num w:numId="12" w16cid:durableId="1751657619">
    <w:abstractNumId w:val="2"/>
  </w:num>
  <w:num w:numId="13" w16cid:durableId="803234167">
    <w:abstractNumId w:val="7"/>
  </w:num>
  <w:num w:numId="14" w16cid:durableId="174466491">
    <w:abstractNumId w:val="1"/>
  </w:num>
  <w:num w:numId="15" w16cid:durableId="69279926">
    <w:abstractNumId w:val="4"/>
  </w:num>
  <w:num w:numId="16" w16cid:durableId="94419292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0650"/>
    <w:rsid w:val="00001BE5"/>
    <w:rsid w:val="0000372D"/>
    <w:rsid w:val="00004570"/>
    <w:rsid w:val="0000580B"/>
    <w:rsid w:val="00005C05"/>
    <w:rsid w:val="000110B7"/>
    <w:rsid w:val="00012BE4"/>
    <w:rsid w:val="0001449D"/>
    <w:rsid w:val="00014C30"/>
    <w:rsid w:val="00014CB7"/>
    <w:rsid w:val="00015818"/>
    <w:rsid w:val="000158B1"/>
    <w:rsid w:val="00017076"/>
    <w:rsid w:val="00017A20"/>
    <w:rsid w:val="00017B33"/>
    <w:rsid w:val="00020AFD"/>
    <w:rsid w:val="00023358"/>
    <w:rsid w:val="00023883"/>
    <w:rsid w:val="000239B6"/>
    <w:rsid w:val="000267C6"/>
    <w:rsid w:val="00026A91"/>
    <w:rsid w:val="000278C7"/>
    <w:rsid w:val="00030AAF"/>
    <w:rsid w:val="000314D7"/>
    <w:rsid w:val="00031608"/>
    <w:rsid w:val="00031742"/>
    <w:rsid w:val="000323AB"/>
    <w:rsid w:val="00032F4D"/>
    <w:rsid w:val="000335C4"/>
    <w:rsid w:val="00034787"/>
    <w:rsid w:val="0003556F"/>
    <w:rsid w:val="00035BA7"/>
    <w:rsid w:val="000379C6"/>
    <w:rsid w:val="00037E1D"/>
    <w:rsid w:val="00042473"/>
    <w:rsid w:val="000449DD"/>
    <w:rsid w:val="00045103"/>
    <w:rsid w:val="000456D3"/>
    <w:rsid w:val="00045C9D"/>
    <w:rsid w:val="00047AB1"/>
    <w:rsid w:val="00050FE1"/>
    <w:rsid w:val="000535F5"/>
    <w:rsid w:val="00053C0B"/>
    <w:rsid w:val="000541E0"/>
    <w:rsid w:val="00056EB2"/>
    <w:rsid w:val="000573B0"/>
    <w:rsid w:val="00057683"/>
    <w:rsid w:val="00060F22"/>
    <w:rsid w:val="00061603"/>
    <w:rsid w:val="0006169D"/>
    <w:rsid w:val="00062453"/>
    <w:rsid w:val="000624FC"/>
    <w:rsid w:val="00066201"/>
    <w:rsid w:val="00066C0C"/>
    <w:rsid w:val="00066CCB"/>
    <w:rsid w:val="000679CD"/>
    <w:rsid w:val="00067B63"/>
    <w:rsid w:val="00070402"/>
    <w:rsid w:val="00071749"/>
    <w:rsid w:val="00073077"/>
    <w:rsid w:val="000745E9"/>
    <w:rsid w:val="00075635"/>
    <w:rsid w:val="00076540"/>
    <w:rsid w:val="0007721B"/>
    <w:rsid w:val="0007740C"/>
    <w:rsid w:val="00081EC8"/>
    <w:rsid w:val="00082940"/>
    <w:rsid w:val="00082EC8"/>
    <w:rsid w:val="000833F2"/>
    <w:rsid w:val="00083629"/>
    <w:rsid w:val="00083DBE"/>
    <w:rsid w:val="00090CC8"/>
    <w:rsid w:val="00091010"/>
    <w:rsid w:val="000910A2"/>
    <w:rsid w:val="000919F2"/>
    <w:rsid w:val="000925BF"/>
    <w:rsid w:val="000926A1"/>
    <w:rsid w:val="00092BA8"/>
    <w:rsid w:val="000949D9"/>
    <w:rsid w:val="000953CE"/>
    <w:rsid w:val="000A01E5"/>
    <w:rsid w:val="000A07A5"/>
    <w:rsid w:val="000A1E6A"/>
    <w:rsid w:val="000A330A"/>
    <w:rsid w:val="000A572E"/>
    <w:rsid w:val="000A57E8"/>
    <w:rsid w:val="000A5907"/>
    <w:rsid w:val="000A64DE"/>
    <w:rsid w:val="000A7D0D"/>
    <w:rsid w:val="000A7E0D"/>
    <w:rsid w:val="000B18C3"/>
    <w:rsid w:val="000B1CD4"/>
    <w:rsid w:val="000B4943"/>
    <w:rsid w:val="000B5C95"/>
    <w:rsid w:val="000C2F1C"/>
    <w:rsid w:val="000C3664"/>
    <w:rsid w:val="000C46CD"/>
    <w:rsid w:val="000C5400"/>
    <w:rsid w:val="000C73D9"/>
    <w:rsid w:val="000D0521"/>
    <w:rsid w:val="000D0C2C"/>
    <w:rsid w:val="000D0FC4"/>
    <w:rsid w:val="000D12C9"/>
    <w:rsid w:val="000D1E14"/>
    <w:rsid w:val="000D3164"/>
    <w:rsid w:val="000D34EF"/>
    <w:rsid w:val="000D387C"/>
    <w:rsid w:val="000D3C8B"/>
    <w:rsid w:val="000D5241"/>
    <w:rsid w:val="000D5758"/>
    <w:rsid w:val="000D6C3D"/>
    <w:rsid w:val="000D7062"/>
    <w:rsid w:val="000D7231"/>
    <w:rsid w:val="000E02E0"/>
    <w:rsid w:val="000E22A8"/>
    <w:rsid w:val="000E33FA"/>
    <w:rsid w:val="000E3C3C"/>
    <w:rsid w:val="000E3E82"/>
    <w:rsid w:val="000E46E7"/>
    <w:rsid w:val="000E4BD8"/>
    <w:rsid w:val="000E577D"/>
    <w:rsid w:val="000E677C"/>
    <w:rsid w:val="000E7891"/>
    <w:rsid w:val="000F02FC"/>
    <w:rsid w:val="000F0535"/>
    <w:rsid w:val="000F094B"/>
    <w:rsid w:val="000F0A37"/>
    <w:rsid w:val="000F1F6E"/>
    <w:rsid w:val="000F2789"/>
    <w:rsid w:val="000F2992"/>
    <w:rsid w:val="000F3113"/>
    <w:rsid w:val="000F35A6"/>
    <w:rsid w:val="000F4F58"/>
    <w:rsid w:val="000F533C"/>
    <w:rsid w:val="000F6724"/>
    <w:rsid w:val="000F6A6E"/>
    <w:rsid w:val="001004C4"/>
    <w:rsid w:val="001013D1"/>
    <w:rsid w:val="001024BB"/>
    <w:rsid w:val="00102F72"/>
    <w:rsid w:val="00103D10"/>
    <w:rsid w:val="00104089"/>
    <w:rsid w:val="001045C3"/>
    <w:rsid w:val="001045F1"/>
    <w:rsid w:val="001051DA"/>
    <w:rsid w:val="0010584A"/>
    <w:rsid w:val="00106FAF"/>
    <w:rsid w:val="00110A1B"/>
    <w:rsid w:val="00111B46"/>
    <w:rsid w:val="00112304"/>
    <w:rsid w:val="00112FC7"/>
    <w:rsid w:val="001130B9"/>
    <w:rsid w:val="00113406"/>
    <w:rsid w:val="00113634"/>
    <w:rsid w:val="001136C8"/>
    <w:rsid w:val="00114C3A"/>
    <w:rsid w:val="00117FD1"/>
    <w:rsid w:val="001202D4"/>
    <w:rsid w:val="00121143"/>
    <w:rsid w:val="00121659"/>
    <w:rsid w:val="001219AD"/>
    <w:rsid w:val="00122625"/>
    <w:rsid w:val="00122BCE"/>
    <w:rsid w:val="00122DE0"/>
    <w:rsid w:val="00123C0E"/>
    <w:rsid w:val="001241B8"/>
    <w:rsid w:val="00124593"/>
    <w:rsid w:val="00125864"/>
    <w:rsid w:val="001323D5"/>
    <w:rsid w:val="00132B5A"/>
    <w:rsid w:val="00132E2C"/>
    <w:rsid w:val="001334C9"/>
    <w:rsid w:val="001351C0"/>
    <w:rsid w:val="00136955"/>
    <w:rsid w:val="00137265"/>
    <w:rsid w:val="00137E49"/>
    <w:rsid w:val="00141011"/>
    <w:rsid w:val="00142E7B"/>
    <w:rsid w:val="001469F8"/>
    <w:rsid w:val="001471F4"/>
    <w:rsid w:val="0014735F"/>
    <w:rsid w:val="0015054F"/>
    <w:rsid w:val="0015142B"/>
    <w:rsid w:val="00152758"/>
    <w:rsid w:val="00152C5B"/>
    <w:rsid w:val="001537B0"/>
    <w:rsid w:val="00153906"/>
    <w:rsid w:val="001558BF"/>
    <w:rsid w:val="001560C9"/>
    <w:rsid w:val="001564B7"/>
    <w:rsid w:val="00156E0F"/>
    <w:rsid w:val="001619FA"/>
    <w:rsid w:val="001636B1"/>
    <w:rsid w:val="0016661B"/>
    <w:rsid w:val="00171774"/>
    <w:rsid w:val="00171FC8"/>
    <w:rsid w:val="0017237F"/>
    <w:rsid w:val="001728CC"/>
    <w:rsid w:val="001731E2"/>
    <w:rsid w:val="00173A44"/>
    <w:rsid w:val="00173D1D"/>
    <w:rsid w:val="00174C43"/>
    <w:rsid w:val="00174DA4"/>
    <w:rsid w:val="0017532D"/>
    <w:rsid w:val="001753B8"/>
    <w:rsid w:val="001756B1"/>
    <w:rsid w:val="00175CF2"/>
    <w:rsid w:val="00176F57"/>
    <w:rsid w:val="001773EB"/>
    <w:rsid w:val="001813A0"/>
    <w:rsid w:val="001833B6"/>
    <w:rsid w:val="00184304"/>
    <w:rsid w:val="00184516"/>
    <w:rsid w:val="00184CDB"/>
    <w:rsid w:val="001864B2"/>
    <w:rsid w:val="00187A3A"/>
    <w:rsid w:val="00190FDA"/>
    <w:rsid w:val="0019121A"/>
    <w:rsid w:val="0019155E"/>
    <w:rsid w:val="001926F7"/>
    <w:rsid w:val="001957AF"/>
    <w:rsid w:val="00195E66"/>
    <w:rsid w:val="00196715"/>
    <w:rsid w:val="001A03F0"/>
    <w:rsid w:val="001A0950"/>
    <w:rsid w:val="001A24D4"/>
    <w:rsid w:val="001A3FEF"/>
    <w:rsid w:val="001A550B"/>
    <w:rsid w:val="001A56F5"/>
    <w:rsid w:val="001A5747"/>
    <w:rsid w:val="001A577D"/>
    <w:rsid w:val="001A5D56"/>
    <w:rsid w:val="001A6F51"/>
    <w:rsid w:val="001A7B8D"/>
    <w:rsid w:val="001B3D71"/>
    <w:rsid w:val="001B3E80"/>
    <w:rsid w:val="001B3F98"/>
    <w:rsid w:val="001B44F5"/>
    <w:rsid w:val="001B54E5"/>
    <w:rsid w:val="001B665F"/>
    <w:rsid w:val="001C0BD5"/>
    <w:rsid w:val="001C4430"/>
    <w:rsid w:val="001C4F7D"/>
    <w:rsid w:val="001C518B"/>
    <w:rsid w:val="001C61C4"/>
    <w:rsid w:val="001D01EE"/>
    <w:rsid w:val="001D2858"/>
    <w:rsid w:val="001D38B4"/>
    <w:rsid w:val="001D4DE9"/>
    <w:rsid w:val="001D789E"/>
    <w:rsid w:val="001D7A70"/>
    <w:rsid w:val="001D7AD0"/>
    <w:rsid w:val="001E1F09"/>
    <w:rsid w:val="001E299F"/>
    <w:rsid w:val="001E2FC4"/>
    <w:rsid w:val="001E328D"/>
    <w:rsid w:val="001E3564"/>
    <w:rsid w:val="001E7FA1"/>
    <w:rsid w:val="001F0DC6"/>
    <w:rsid w:val="001F1A40"/>
    <w:rsid w:val="001F1CD2"/>
    <w:rsid w:val="00200F61"/>
    <w:rsid w:val="00202340"/>
    <w:rsid w:val="00204594"/>
    <w:rsid w:val="0020794C"/>
    <w:rsid w:val="002106DB"/>
    <w:rsid w:val="00211449"/>
    <w:rsid w:val="00211729"/>
    <w:rsid w:val="002122AD"/>
    <w:rsid w:val="00214B80"/>
    <w:rsid w:val="002152EE"/>
    <w:rsid w:val="00216619"/>
    <w:rsid w:val="00216A13"/>
    <w:rsid w:val="00217226"/>
    <w:rsid w:val="00217B8C"/>
    <w:rsid w:val="00220314"/>
    <w:rsid w:val="00220B45"/>
    <w:rsid w:val="00220C44"/>
    <w:rsid w:val="002236C8"/>
    <w:rsid w:val="002246B6"/>
    <w:rsid w:val="00224ED3"/>
    <w:rsid w:val="00225853"/>
    <w:rsid w:val="00226A69"/>
    <w:rsid w:val="00227618"/>
    <w:rsid w:val="00227951"/>
    <w:rsid w:val="002319FF"/>
    <w:rsid w:val="00233F75"/>
    <w:rsid w:val="00234080"/>
    <w:rsid w:val="0023469F"/>
    <w:rsid w:val="002357AD"/>
    <w:rsid w:val="0023584B"/>
    <w:rsid w:val="00236283"/>
    <w:rsid w:val="00236DE2"/>
    <w:rsid w:val="002370FB"/>
    <w:rsid w:val="002371BC"/>
    <w:rsid w:val="0023788D"/>
    <w:rsid w:val="002412AB"/>
    <w:rsid w:val="002416E5"/>
    <w:rsid w:val="002423B2"/>
    <w:rsid w:val="00242A51"/>
    <w:rsid w:val="00242D10"/>
    <w:rsid w:val="00243655"/>
    <w:rsid w:val="0024374B"/>
    <w:rsid w:val="00243E22"/>
    <w:rsid w:val="00244446"/>
    <w:rsid w:val="00246FAB"/>
    <w:rsid w:val="00251647"/>
    <w:rsid w:val="00252594"/>
    <w:rsid w:val="00253B6D"/>
    <w:rsid w:val="00254B8C"/>
    <w:rsid w:val="002556C8"/>
    <w:rsid w:val="00257719"/>
    <w:rsid w:val="00261CCA"/>
    <w:rsid w:val="00263499"/>
    <w:rsid w:val="00263B5D"/>
    <w:rsid w:val="0026620B"/>
    <w:rsid w:val="002667A5"/>
    <w:rsid w:val="00271035"/>
    <w:rsid w:val="00271CAD"/>
    <w:rsid w:val="00272B6F"/>
    <w:rsid w:val="002735AE"/>
    <w:rsid w:val="00273882"/>
    <w:rsid w:val="0027429B"/>
    <w:rsid w:val="00274F7B"/>
    <w:rsid w:val="00275157"/>
    <w:rsid w:val="002752E2"/>
    <w:rsid w:val="00275A1A"/>
    <w:rsid w:val="00275D20"/>
    <w:rsid w:val="0027724A"/>
    <w:rsid w:val="00277BE0"/>
    <w:rsid w:val="00280705"/>
    <w:rsid w:val="0028203C"/>
    <w:rsid w:val="00282CAC"/>
    <w:rsid w:val="00282DD8"/>
    <w:rsid w:val="00283C46"/>
    <w:rsid w:val="0028428D"/>
    <w:rsid w:val="00285625"/>
    <w:rsid w:val="0028699A"/>
    <w:rsid w:val="00287622"/>
    <w:rsid w:val="002937E0"/>
    <w:rsid w:val="00293B38"/>
    <w:rsid w:val="00293C71"/>
    <w:rsid w:val="00293D56"/>
    <w:rsid w:val="00293D6C"/>
    <w:rsid w:val="0029493F"/>
    <w:rsid w:val="00295DF4"/>
    <w:rsid w:val="00296432"/>
    <w:rsid w:val="00297BBF"/>
    <w:rsid w:val="00297EFC"/>
    <w:rsid w:val="002A0490"/>
    <w:rsid w:val="002A0F3B"/>
    <w:rsid w:val="002A47D6"/>
    <w:rsid w:val="002A5473"/>
    <w:rsid w:val="002A6753"/>
    <w:rsid w:val="002A67C9"/>
    <w:rsid w:val="002A70C1"/>
    <w:rsid w:val="002A753C"/>
    <w:rsid w:val="002B07C8"/>
    <w:rsid w:val="002B2156"/>
    <w:rsid w:val="002B49CB"/>
    <w:rsid w:val="002B5B17"/>
    <w:rsid w:val="002B5E40"/>
    <w:rsid w:val="002B5E43"/>
    <w:rsid w:val="002B63D6"/>
    <w:rsid w:val="002C0416"/>
    <w:rsid w:val="002C08E7"/>
    <w:rsid w:val="002C08EB"/>
    <w:rsid w:val="002C0BB7"/>
    <w:rsid w:val="002C0E21"/>
    <w:rsid w:val="002C6484"/>
    <w:rsid w:val="002C677A"/>
    <w:rsid w:val="002C6AB3"/>
    <w:rsid w:val="002C70E8"/>
    <w:rsid w:val="002C7102"/>
    <w:rsid w:val="002C773A"/>
    <w:rsid w:val="002C7ACC"/>
    <w:rsid w:val="002C7EF3"/>
    <w:rsid w:val="002D193D"/>
    <w:rsid w:val="002D2206"/>
    <w:rsid w:val="002D39A4"/>
    <w:rsid w:val="002D3C8E"/>
    <w:rsid w:val="002D3FC0"/>
    <w:rsid w:val="002D5E0F"/>
    <w:rsid w:val="002D6653"/>
    <w:rsid w:val="002D7C54"/>
    <w:rsid w:val="002E0DDA"/>
    <w:rsid w:val="002E2593"/>
    <w:rsid w:val="002E30EA"/>
    <w:rsid w:val="002E3ACA"/>
    <w:rsid w:val="002E4745"/>
    <w:rsid w:val="002E52A4"/>
    <w:rsid w:val="002E5984"/>
    <w:rsid w:val="002E5B92"/>
    <w:rsid w:val="002E6092"/>
    <w:rsid w:val="002F321C"/>
    <w:rsid w:val="002F40B7"/>
    <w:rsid w:val="002F4F35"/>
    <w:rsid w:val="002F658D"/>
    <w:rsid w:val="002F7CAD"/>
    <w:rsid w:val="00300A72"/>
    <w:rsid w:val="00300BC8"/>
    <w:rsid w:val="003017EC"/>
    <w:rsid w:val="00301AD5"/>
    <w:rsid w:val="00302574"/>
    <w:rsid w:val="003028B8"/>
    <w:rsid w:val="00302D24"/>
    <w:rsid w:val="00302F1D"/>
    <w:rsid w:val="00303375"/>
    <w:rsid w:val="003039AC"/>
    <w:rsid w:val="00305359"/>
    <w:rsid w:val="003057D4"/>
    <w:rsid w:val="003060F3"/>
    <w:rsid w:val="00306A7D"/>
    <w:rsid w:val="00311994"/>
    <w:rsid w:val="00311B07"/>
    <w:rsid w:val="00312EF1"/>
    <w:rsid w:val="003140D5"/>
    <w:rsid w:val="003149C2"/>
    <w:rsid w:val="00315188"/>
    <w:rsid w:val="00315F62"/>
    <w:rsid w:val="00317CAA"/>
    <w:rsid w:val="0032026F"/>
    <w:rsid w:val="0032217B"/>
    <w:rsid w:val="0032258A"/>
    <w:rsid w:val="00323CD7"/>
    <w:rsid w:val="00323D66"/>
    <w:rsid w:val="00324AB1"/>
    <w:rsid w:val="0032691D"/>
    <w:rsid w:val="00326D8F"/>
    <w:rsid w:val="00326DAA"/>
    <w:rsid w:val="00327F03"/>
    <w:rsid w:val="003303BC"/>
    <w:rsid w:val="0033079C"/>
    <w:rsid w:val="003307A4"/>
    <w:rsid w:val="003321F6"/>
    <w:rsid w:val="00332753"/>
    <w:rsid w:val="003334B9"/>
    <w:rsid w:val="003367AD"/>
    <w:rsid w:val="003369F2"/>
    <w:rsid w:val="00336CB2"/>
    <w:rsid w:val="00336F38"/>
    <w:rsid w:val="00337100"/>
    <w:rsid w:val="00337197"/>
    <w:rsid w:val="00340AA3"/>
    <w:rsid w:val="003412D5"/>
    <w:rsid w:val="00343E0D"/>
    <w:rsid w:val="0034453C"/>
    <w:rsid w:val="0034693C"/>
    <w:rsid w:val="0034733A"/>
    <w:rsid w:val="00347AD3"/>
    <w:rsid w:val="00350AFB"/>
    <w:rsid w:val="00351715"/>
    <w:rsid w:val="0035271F"/>
    <w:rsid w:val="00356975"/>
    <w:rsid w:val="003578A8"/>
    <w:rsid w:val="00357B76"/>
    <w:rsid w:val="003612D1"/>
    <w:rsid w:val="00363771"/>
    <w:rsid w:val="003641C8"/>
    <w:rsid w:val="003649FA"/>
    <w:rsid w:val="0036575F"/>
    <w:rsid w:val="00365BFA"/>
    <w:rsid w:val="003665B7"/>
    <w:rsid w:val="00367E78"/>
    <w:rsid w:val="00370666"/>
    <w:rsid w:val="00370F57"/>
    <w:rsid w:val="00371037"/>
    <w:rsid w:val="00373316"/>
    <w:rsid w:val="00373628"/>
    <w:rsid w:val="00373B82"/>
    <w:rsid w:val="00377108"/>
    <w:rsid w:val="00377B98"/>
    <w:rsid w:val="00381EB7"/>
    <w:rsid w:val="003828E8"/>
    <w:rsid w:val="0038479F"/>
    <w:rsid w:val="00385746"/>
    <w:rsid w:val="00390D97"/>
    <w:rsid w:val="00395E6D"/>
    <w:rsid w:val="00397E28"/>
    <w:rsid w:val="003A0F01"/>
    <w:rsid w:val="003A1331"/>
    <w:rsid w:val="003A2B07"/>
    <w:rsid w:val="003A32C9"/>
    <w:rsid w:val="003A3F7C"/>
    <w:rsid w:val="003A4A13"/>
    <w:rsid w:val="003A51AB"/>
    <w:rsid w:val="003A6259"/>
    <w:rsid w:val="003A6B6A"/>
    <w:rsid w:val="003B00B1"/>
    <w:rsid w:val="003B0F50"/>
    <w:rsid w:val="003B10E1"/>
    <w:rsid w:val="003B34B3"/>
    <w:rsid w:val="003B3F39"/>
    <w:rsid w:val="003B40AA"/>
    <w:rsid w:val="003B4341"/>
    <w:rsid w:val="003B4427"/>
    <w:rsid w:val="003B49DE"/>
    <w:rsid w:val="003B5131"/>
    <w:rsid w:val="003B67DE"/>
    <w:rsid w:val="003C0565"/>
    <w:rsid w:val="003C1564"/>
    <w:rsid w:val="003C1ACB"/>
    <w:rsid w:val="003C3013"/>
    <w:rsid w:val="003C4864"/>
    <w:rsid w:val="003C5084"/>
    <w:rsid w:val="003C6927"/>
    <w:rsid w:val="003D14EF"/>
    <w:rsid w:val="003D177A"/>
    <w:rsid w:val="003D31DF"/>
    <w:rsid w:val="003D3527"/>
    <w:rsid w:val="003D3818"/>
    <w:rsid w:val="003D3F09"/>
    <w:rsid w:val="003D4B2F"/>
    <w:rsid w:val="003D5ACF"/>
    <w:rsid w:val="003D5E0A"/>
    <w:rsid w:val="003D6C95"/>
    <w:rsid w:val="003D7BFB"/>
    <w:rsid w:val="003E0294"/>
    <w:rsid w:val="003E0ABE"/>
    <w:rsid w:val="003E1331"/>
    <w:rsid w:val="003E1D89"/>
    <w:rsid w:val="003E2C65"/>
    <w:rsid w:val="003E407A"/>
    <w:rsid w:val="003E52CB"/>
    <w:rsid w:val="003E5758"/>
    <w:rsid w:val="003E59D3"/>
    <w:rsid w:val="003E5E6D"/>
    <w:rsid w:val="003E6A90"/>
    <w:rsid w:val="003E6CFC"/>
    <w:rsid w:val="003E6DEF"/>
    <w:rsid w:val="003E776E"/>
    <w:rsid w:val="003F12DA"/>
    <w:rsid w:val="003F2004"/>
    <w:rsid w:val="003F4D14"/>
    <w:rsid w:val="003F4E4F"/>
    <w:rsid w:val="003F58D4"/>
    <w:rsid w:val="003F5DD4"/>
    <w:rsid w:val="003F64F7"/>
    <w:rsid w:val="004004E6"/>
    <w:rsid w:val="00401B8C"/>
    <w:rsid w:val="004038FA"/>
    <w:rsid w:val="00404CA0"/>
    <w:rsid w:val="00406964"/>
    <w:rsid w:val="004103C2"/>
    <w:rsid w:val="00412674"/>
    <w:rsid w:val="00412811"/>
    <w:rsid w:val="0041537E"/>
    <w:rsid w:val="00416207"/>
    <w:rsid w:val="004168B1"/>
    <w:rsid w:val="00416B33"/>
    <w:rsid w:val="00416D4C"/>
    <w:rsid w:val="004170B5"/>
    <w:rsid w:val="004170F8"/>
    <w:rsid w:val="00417CF7"/>
    <w:rsid w:val="00420451"/>
    <w:rsid w:val="00421A16"/>
    <w:rsid w:val="0042228B"/>
    <w:rsid w:val="0042287B"/>
    <w:rsid w:val="0042299A"/>
    <w:rsid w:val="004233E0"/>
    <w:rsid w:val="0042496A"/>
    <w:rsid w:val="00426200"/>
    <w:rsid w:val="00426FD0"/>
    <w:rsid w:val="004302D9"/>
    <w:rsid w:val="0043035A"/>
    <w:rsid w:val="00431EDA"/>
    <w:rsid w:val="004330B1"/>
    <w:rsid w:val="00434191"/>
    <w:rsid w:val="00441990"/>
    <w:rsid w:val="00442BC1"/>
    <w:rsid w:val="004430F6"/>
    <w:rsid w:val="00443989"/>
    <w:rsid w:val="00443E47"/>
    <w:rsid w:val="00445642"/>
    <w:rsid w:val="004504C6"/>
    <w:rsid w:val="00451D1B"/>
    <w:rsid w:val="00453C92"/>
    <w:rsid w:val="00455177"/>
    <w:rsid w:val="004571EE"/>
    <w:rsid w:val="00457EB2"/>
    <w:rsid w:val="004605E4"/>
    <w:rsid w:val="00460FEA"/>
    <w:rsid w:val="00461369"/>
    <w:rsid w:val="00461E8D"/>
    <w:rsid w:val="00461F88"/>
    <w:rsid w:val="00462EF5"/>
    <w:rsid w:val="00463919"/>
    <w:rsid w:val="004647DE"/>
    <w:rsid w:val="00470106"/>
    <w:rsid w:val="00470343"/>
    <w:rsid w:val="004707BE"/>
    <w:rsid w:val="00471625"/>
    <w:rsid w:val="00474894"/>
    <w:rsid w:val="00474E73"/>
    <w:rsid w:val="00475455"/>
    <w:rsid w:val="00475BF6"/>
    <w:rsid w:val="00477ECA"/>
    <w:rsid w:val="00480E02"/>
    <w:rsid w:val="004826E6"/>
    <w:rsid w:val="004827B0"/>
    <w:rsid w:val="00482975"/>
    <w:rsid w:val="00483D57"/>
    <w:rsid w:val="004859FC"/>
    <w:rsid w:val="00486695"/>
    <w:rsid w:val="00486F79"/>
    <w:rsid w:val="00487C38"/>
    <w:rsid w:val="00487F88"/>
    <w:rsid w:val="0049210E"/>
    <w:rsid w:val="00492E8B"/>
    <w:rsid w:val="00496517"/>
    <w:rsid w:val="00496D9F"/>
    <w:rsid w:val="004A2592"/>
    <w:rsid w:val="004A27D0"/>
    <w:rsid w:val="004A2940"/>
    <w:rsid w:val="004A31B5"/>
    <w:rsid w:val="004A3DB0"/>
    <w:rsid w:val="004A5E2E"/>
    <w:rsid w:val="004A6065"/>
    <w:rsid w:val="004A63E1"/>
    <w:rsid w:val="004A75FF"/>
    <w:rsid w:val="004B0B13"/>
    <w:rsid w:val="004B1FD0"/>
    <w:rsid w:val="004B2176"/>
    <w:rsid w:val="004B2350"/>
    <w:rsid w:val="004B24EA"/>
    <w:rsid w:val="004B2680"/>
    <w:rsid w:val="004B2C01"/>
    <w:rsid w:val="004B6AFF"/>
    <w:rsid w:val="004B717C"/>
    <w:rsid w:val="004C0E12"/>
    <w:rsid w:val="004C0EE0"/>
    <w:rsid w:val="004C1F8A"/>
    <w:rsid w:val="004C20FE"/>
    <w:rsid w:val="004C4A19"/>
    <w:rsid w:val="004C537D"/>
    <w:rsid w:val="004C7A8B"/>
    <w:rsid w:val="004D01D0"/>
    <w:rsid w:val="004D1E4A"/>
    <w:rsid w:val="004D3732"/>
    <w:rsid w:val="004D3CD0"/>
    <w:rsid w:val="004D5825"/>
    <w:rsid w:val="004D6307"/>
    <w:rsid w:val="004E0AC0"/>
    <w:rsid w:val="004E1021"/>
    <w:rsid w:val="004E2C57"/>
    <w:rsid w:val="004E2F82"/>
    <w:rsid w:val="004E2FB6"/>
    <w:rsid w:val="004E3AEB"/>
    <w:rsid w:val="004E4F0D"/>
    <w:rsid w:val="004E7498"/>
    <w:rsid w:val="004F01EC"/>
    <w:rsid w:val="004F1654"/>
    <w:rsid w:val="004F2544"/>
    <w:rsid w:val="004F272B"/>
    <w:rsid w:val="004F513D"/>
    <w:rsid w:val="004F5DD0"/>
    <w:rsid w:val="004F5E72"/>
    <w:rsid w:val="004F6155"/>
    <w:rsid w:val="004F68A7"/>
    <w:rsid w:val="004F6C6A"/>
    <w:rsid w:val="004F7521"/>
    <w:rsid w:val="004F7D76"/>
    <w:rsid w:val="004F7E71"/>
    <w:rsid w:val="005003A3"/>
    <w:rsid w:val="00500B99"/>
    <w:rsid w:val="00500E49"/>
    <w:rsid w:val="005019EF"/>
    <w:rsid w:val="00502F30"/>
    <w:rsid w:val="005044B0"/>
    <w:rsid w:val="0050452D"/>
    <w:rsid w:val="00504E80"/>
    <w:rsid w:val="00505FD9"/>
    <w:rsid w:val="00506310"/>
    <w:rsid w:val="00506832"/>
    <w:rsid w:val="0050777E"/>
    <w:rsid w:val="0051068E"/>
    <w:rsid w:val="005113B0"/>
    <w:rsid w:val="00511429"/>
    <w:rsid w:val="00512F85"/>
    <w:rsid w:val="00513DA9"/>
    <w:rsid w:val="00514340"/>
    <w:rsid w:val="0051501B"/>
    <w:rsid w:val="005153E5"/>
    <w:rsid w:val="005166A7"/>
    <w:rsid w:val="005209A1"/>
    <w:rsid w:val="0052300B"/>
    <w:rsid w:val="005234F2"/>
    <w:rsid w:val="0052437B"/>
    <w:rsid w:val="00525150"/>
    <w:rsid w:val="00525803"/>
    <w:rsid w:val="00525D1C"/>
    <w:rsid w:val="00530113"/>
    <w:rsid w:val="005322ED"/>
    <w:rsid w:val="00532BD1"/>
    <w:rsid w:val="00535322"/>
    <w:rsid w:val="0053569D"/>
    <w:rsid w:val="005357EF"/>
    <w:rsid w:val="00536B30"/>
    <w:rsid w:val="00537CAF"/>
    <w:rsid w:val="005402DC"/>
    <w:rsid w:val="00540537"/>
    <w:rsid w:val="00542FC0"/>
    <w:rsid w:val="005432DB"/>
    <w:rsid w:val="005469F0"/>
    <w:rsid w:val="00546ADB"/>
    <w:rsid w:val="00551AA9"/>
    <w:rsid w:val="00551EC4"/>
    <w:rsid w:val="00551FC2"/>
    <w:rsid w:val="00553221"/>
    <w:rsid w:val="005540FA"/>
    <w:rsid w:val="00554B47"/>
    <w:rsid w:val="00555C6B"/>
    <w:rsid w:val="00560548"/>
    <w:rsid w:val="005608F9"/>
    <w:rsid w:val="00560FE0"/>
    <w:rsid w:val="00561F29"/>
    <w:rsid w:val="00562465"/>
    <w:rsid w:val="00564DFF"/>
    <w:rsid w:val="00564E14"/>
    <w:rsid w:val="00564F07"/>
    <w:rsid w:val="00565406"/>
    <w:rsid w:val="00565602"/>
    <w:rsid w:val="00565AAD"/>
    <w:rsid w:val="00565ED2"/>
    <w:rsid w:val="005663EE"/>
    <w:rsid w:val="00566F6F"/>
    <w:rsid w:val="0056734F"/>
    <w:rsid w:val="00567F6B"/>
    <w:rsid w:val="005719AA"/>
    <w:rsid w:val="00572B8B"/>
    <w:rsid w:val="00574570"/>
    <w:rsid w:val="005745C1"/>
    <w:rsid w:val="005753E5"/>
    <w:rsid w:val="005759CA"/>
    <w:rsid w:val="00576754"/>
    <w:rsid w:val="00576B8A"/>
    <w:rsid w:val="00577BD8"/>
    <w:rsid w:val="00580FFA"/>
    <w:rsid w:val="0058173F"/>
    <w:rsid w:val="00582C4F"/>
    <w:rsid w:val="00582E76"/>
    <w:rsid w:val="00583878"/>
    <w:rsid w:val="00583C8F"/>
    <w:rsid w:val="005845D0"/>
    <w:rsid w:val="00585710"/>
    <w:rsid w:val="0058581B"/>
    <w:rsid w:val="00585D22"/>
    <w:rsid w:val="00585DC4"/>
    <w:rsid w:val="00591BD0"/>
    <w:rsid w:val="005921B8"/>
    <w:rsid w:val="005933B4"/>
    <w:rsid w:val="005942DB"/>
    <w:rsid w:val="005955F4"/>
    <w:rsid w:val="00597791"/>
    <w:rsid w:val="00597FD0"/>
    <w:rsid w:val="005A1061"/>
    <w:rsid w:val="005A1084"/>
    <w:rsid w:val="005A10EF"/>
    <w:rsid w:val="005A40B7"/>
    <w:rsid w:val="005A48D0"/>
    <w:rsid w:val="005A49FB"/>
    <w:rsid w:val="005A59F8"/>
    <w:rsid w:val="005A617E"/>
    <w:rsid w:val="005A6DA9"/>
    <w:rsid w:val="005A6F3A"/>
    <w:rsid w:val="005A7707"/>
    <w:rsid w:val="005B064E"/>
    <w:rsid w:val="005B13BA"/>
    <w:rsid w:val="005B1F3B"/>
    <w:rsid w:val="005B1FD2"/>
    <w:rsid w:val="005B24EC"/>
    <w:rsid w:val="005B2ED2"/>
    <w:rsid w:val="005B38B3"/>
    <w:rsid w:val="005B7CE7"/>
    <w:rsid w:val="005C1237"/>
    <w:rsid w:val="005C20B5"/>
    <w:rsid w:val="005C249B"/>
    <w:rsid w:val="005C3B50"/>
    <w:rsid w:val="005C5770"/>
    <w:rsid w:val="005C5E03"/>
    <w:rsid w:val="005C6D55"/>
    <w:rsid w:val="005C7ECD"/>
    <w:rsid w:val="005D1737"/>
    <w:rsid w:val="005D5209"/>
    <w:rsid w:val="005D5337"/>
    <w:rsid w:val="005D5A5F"/>
    <w:rsid w:val="005D61AC"/>
    <w:rsid w:val="005D69BD"/>
    <w:rsid w:val="005D6A28"/>
    <w:rsid w:val="005E06CC"/>
    <w:rsid w:val="005E1270"/>
    <w:rsid w:val="005E3072"/>
    <w:rsid w:val="005E333D"/>
    <w:rsid w:val="005E5D55"/>
    <w:rsid w:val="005E791A"/>
    <w:rsid w:val="005F0C3E"/>
    <w:rsid w:val="005F4B44"/>
    <w:rsid w:val="005F5F42"/>
    <w:rsid w:val="005F66A5"/>
    <w:rsid w:val="005F6B04"/>
    <w:rsid w:val="0060075F"/>
    <w:rsid w:val="00602F28"/>
    <w:rsid w:val="00603AC6"/>
    <w:rsid w:val="0060599E"/>
    <w:rsid w:val="00610A13"/>
    <w:rsid w:val="00610F7B"/>
    <w:rsid w:val="00614BC7"/>
    <w:rsid w:val="006204EE"/>
    <w:rsid w:val="0062066E"/>
    <w:rsid w:val="006208E3"/>
    <w:rsid w:val="00621512"/>
    <w:rsid w:val="00622336"/>
    <w:rsid w:val="00623F41"/>
    <w:rsid w:val="00624498"/>
    <w:rsid w:val="00624575"/>
    <w:rsid w:val="006245BB"/>
    <w:rsid w:val="00625411"/>
    <w:rsid w:val="00627324"/>
    <w:rsid w:val="006303FF"/>
    <w:rsid w:val="0063049D"/>
    <w:rsid w:val="00630509"/>
    <w:rsid w:val="00631E9A"/>
    <w:rsid w:val="0063547F"/>
    <w:rsid w:val="00635AFC"/>
    <w:rsid w:val="00640C50"/>
    <w:rsid w:val="00640EF5"/>
    <w:rsid w:val="00642E9F"/>
    <w:rsid w:val="00642F96"/>
    <w:rsid w:val="00645116"/>
    <w:rsid w:val="00646B20"/>
    <w:rsid w:val="00651EF2"/>
    <w:rsid w:val="00653031"/>
    <w:rsid w:val="00653254"/>
    <w:rsid w:val="00654775"/>
    <w:rsid w:val="00654C24"/>
    <w:rsid w:val="0065542B"/>
    <w:rsid w:val="0065577E"/>
    <w:rsid w:val="00655E4A"/>
    <w:rsid w:val="006562EA"/>
    <w:rsid w:val="006574FB"/>
    <w:rsid w:val="006578E1"/>
    <w:rsid w:val="0066000E"/>
    <w:rsid w:val="00660A53"/>
    <w:rsid w:val="00660D6E"/>
    <w:rsid w:val="00661246"/>
    <w:rsid w:val="0066127C"/>
    <w:rsid w:val="0066195F"/>
    <w:rsid w:val="0066196A"/>
    <w:rsid w:val="006623BC"/>
    <w:rsid w:val="006635B7"/>
    <w:rsid w:val="0066379F"/>
    <w:rsid w:val="0066397F"/>
    <w:rsid w:val="0066491F"/>
    <w:rsid w:val="0066626C"/>
    <w:rsid w:val="00667E34"/>
    <w:rsid w:val="0067000C"/>
    <w:rsid w:val="00670675"/>
    <w:rsid w:val="00670879"/>
    <w:rsid w:val="00670BC8"/>
    <w:rsid w:val="00671102"/>
    <w:rsid w:val="00673FB8"/>
    <w:rsid w:val="00676BA9"/>
    <w:rsid w:val="0068023D"/>
    <w:rsid w:val="006806D5"/>
    <w:rsid w:val="006815BD"/>
    <w:rsid w:val="0068165A"/>
    <w:rsid w:val="00682696"/>
    <w:rsid w:val="00683829"/>
    <w:rsid w:val="006851B2"/>
    <w:rsid w:val="00685A11"/>
    <w:rsid w:val="00687AFD"/>
    <w:rsid w:val="00687B10"/>
    <w:rsid w:val="00691466"/>
    <w:rsid w:val="0069182B"/>
    <w:rsid w:val="00691B3C"/>
    <w:rsid w:val="0069345A"/>
    <w:rsid w:val="0069347F"/>
    <w:rsid w:val="00694855"/>
    <w:rsid w:val="0069566E"/>
    <w:rsid w:val="00695C4A"/>
    <w:rsid w:val="00697EBE"/>
    <w:rsid w:val="006A0B36"/>
    <w:rsid w:val="006A0FC4"/>
    <w:rsid w:val="006A373A"/>
    <w:rsid w:val="006A3777"/>
    <w:rsid w:val="006A3CF6"/>
    <w:rsid w:val="006A3D0C"/>
    <w:rsid w:val="006A4B16"/>
    <w:rsid w:val="006A76EF"/>
    <w:rsid w:val="006B03F8"/>
    <w:rsid w:val="006B0CEB"/>
    <w:rsid w:val="006B0D09"/>
    <w:rsid w:val="006B2D68"/>
    <w:rsid w:val="006B37C8"/>
    <w:rsid w:val="006B3AC9"/>
    <w:rsid w:val="006B5DF7"/>
    <w:rsid w:val="006B6676"/>
    <w:rsid w:val="006B66B0"/>
    <w:rsid w:val="006B6FE8"/>
    <w:rsid w:val="006C0613"/>
    <w:rsid w:val="006C0B21"/>
    <w:rsid w:val="006C0ECA"/>
    <w:rsid w:val="006C237E"/>
    <w:rsid w:val="006C3ABB"/>
    <w:rsid w:val="006C3DC2"/>
    <w:rsid w:val="006C66D0"/>
    <w:rsid w:val="006D03C8"/>
    <w:rsid w:val="006D1D7B"/>
    <w:rsid w:val="006D2556"/>
    <w:rsid w:val="006D4357"/>
    <w:rsid w:val="006D681F"/>
    <w:rsid w:val="006D7832"/>
    <w:rsid w:val="006D7A4A"/>
    <w:rsid w:val="006E05A3"/>
    <w:rsid w:val="006E4F4C"/>
    <w:rsid w:val="006E4FDF"/>
    <w:rsid w:val="006E51A1"/>
    <w:rsid w:val="006E6006"/>
    <w:rsid w:val="006F1354"/>
    <w:rsid w:val="006F1522"/>
    <w:rsid w:val="006F2B4A"/>
    <w:rsid w:val="006F320D"/>
    <w:rsid w:val="006F39A5"/>
    <w:rsid w:val="006F3B1A"/>
    <w:rsid w:val="006F487A"/>
    <w:rsid w:val="006F676F"/>
    <w:rsid w:val="00700418"/>
    <w:rsid w:val="00700904"/>
    <w:rsid w:val="00701800"/>
    <w:rsid w:val="0070441D"/>
    <w:rsid w:val="007046BA"/>
    <w:rsid w:val="00704735"/>
    <w:rsid w:val="00704762"/>
    <w:rsid w:val="00704EB6"/>
    <w:rsid w:val="0070528D"/>
    <w:rsid w:val="0070699D"/>
    <w:rsid w:val="00706BBA"/>
    <w:rsid w:val="00706D8E"/>
    <w:rsid w:val="007074C6"/>
    <w:rsid w:val="0070784E"/>
    <w:rsid w:val="00710E6C"/>
    <w:rsid w:val="00711521"/>
    <w:rsid w:val="007124B3"/>
    <w:rsid w:val="00713A59"/>
    <w:rsid w:val="00714101"/>
    <w:rsid w:val="0071426A"/>
    <w:rsid w:val="00714498"/>
    <w:rsid w:val="00714F19"/>
    <w:rsid w:val="00715DD7"/>
    <w:rsid w:val="00716249"/>
    <w:rsid w:val="00717BD4"/>
    <w:rsid w:val="007207B6"/>
    <w:rsid w:val="00723AD4"/>
    <w:rsid w:val="00724803"/>
    <w:rsid w:val="00725563"/>
    <w:rsid w:val="00727008"/>
    <w:rsid w:val="00727E8F"/>
    <w:rsid w:val="0073099B"/>
    <w:rsid w:val="00732DA8"/>
    <w:rsid w:val="007343D3"/>
    <w:rsid w:val="00734402"/>
    <w:rsid w:val="0073599C"/>
    <w:rsid w:val="007376DD"/>
    <w:rsid w:val="00737755"/>
    <w:rsid w:val="007404F7"/>
    <w:rsid w:val="00742454"/>
    <w:rsid w:val="00742965"/>
    <w:rsid w:val="00742BF4"/>
    <w:rsid w:val="0074494E"/>
    <w:rsid w:val="00744F01"/>
    <w:rsid w:val="00745262"/>
    <w:rsid w:val="00746BDD"/>
    <w:rsid w:val="00746C3E"/>
    <w:rsid w:val="00747104"/>
    <w:rsid w:val="007472D1"/>
    <w:rsid w:val="00747CF4"/>
    <w:rsid w:val="0075054C"/>
    <w:rsid w:val="007506D6"/>
    <w:rsid w:val="00752873"/>
    <w:rsid w:val="007528E4"/>
    <w:rsid w:val="00752E5A"/>
    <w:rsid w:val="00754C04"/>
    <w:rsid w:val="00755ED6"/>
    <w:rsid w:val="0076095F"/>
    <w:rsid w:val="0076139C"/>
    <w:rsid w:val="00762BB7"/>
    <w:rsid w:val="00763100"/>
    <w:rsid w:val="007637B2"/>
    <w:rsid w:val="00763B82"/>
    <w:rsid w:val="00764B04"/>
    <w:rsid w:val="007658A4"/>
    <w:rsid w:val="00766F19"/>
    <w:rsid w:val="007707CA"/>
    <w:rsid w:val="0077189F"/>
    <w:rsid w:val="007726D6"/>
    <w:rsid w:val="007747D5"/>
    <w:rsid w:val="0077695E"/>
    <w:rsid w:val="00777F4B"/>
    <w:rsid w:val="007805C2"/>
    <w:rsid w:val="00782A10"/>
    <w:rsid w:val="00783242"/>
    <w:rsid w:val="00783BCC"/>
    <w:rsid w:val="00783D75"/>
    <w:rsid w:val="00784B48"/>
    <w:rsid w:val="00785355"/>
    <w:rsid w:val="007854D3"/>
    <w:rsid w:val="00786E9C"/>
    <w:rsid w:val="007879C2"/>
    <w:rsid w:val="007879F4"/>
    <w:rsid w:val="00787C19"/>
    <w:rsid w:val="00790855"/>
    <w:rsid w:val="00791548"/>
    <w:rsid w:val="00794142"/>
    <w:rsid w:val="00794605"/>
    <w:rsid w:val="00794772"/>
    <w:rsid w:val="00796B61"/>
    <w:rsid w:val="007A0EB2"/>
    <w:rsid w:val="007A1296"/>
    <w:rsid w:val="007A5483"/>
    <w:rsid w:val="007A5D19"/>
    <w:rsid w:val="007A63B8"/>
    <w:rsid w:val="007B0EEA"/>
    <w:rsid w:val="007B311A"/>
    <w:rsid w:val="007B581E"/>
    <w:rsid w:val="007B5ECA"/>
    <w:rsid w:val="007C13CC"/>
    <w:rsid w:val="007C211A"/>
    <w:rsid w:val="007C2D82"/>
    <w:rsid w:val="007C4A23"/>
    <w:rsid w:val="007C4E84"/>
    <w:rsid w:val="007D00CB"/>
    <w:rsid w:val="007D06B8"/>
    <w:rsid w:val="007D0B5B"/>
    <w:rsid w:val="007D0D43"/>
    <w:rsid w:val="007D0FAF"/>
    <w:rsid w:val="007D18D9"/>
    <w:rsid w:val="007D1E79"/>
    <w:rsid w:val="007D2AC7"/>
    <w:rsid w:val="007D3787"/>
    <w:rsid w:val="007D4521"/>
    <w:rsid w:val="007D4D27"/>
    <w:rsid w:val="007D69E3"/>
    <w:rsid w:val="007E094D"/>
    <w:rsid w:val="007E0EE3"/>
    <w:rsid w:val="007E2A6F"/>
    <w:rsid w:val="007E30D6"/>
    <w:rsid w:val="007E762F"/>
    <w:rsid w:val="007E7A05"/>
    <w:rsid w:val="007F3CDC"/>
    <w:rsid w:val="007F4226"/>
    <w:rsid w:val="007F48E9"/>
    <w:rsid w:val="007F4CE7"/>
    <w:rsid w:val="007F6278"/>
    <w:rsid w:val="007F66C5"/>
    <w:rsid w:val="007F6885"/>
    <w:rsid w:val="007F77B9"/>
    <w:rsid w:val="00803194"/>
    <w:rsid w:val="008035BA"/>
    <w:rsid w:val="0080455F"/>
    <w:rsid w:val="0080520E"/>
    <w:rsid w:val="00806410"/>
    <w:rsid w:val="0080714B"/>
    <w:rsid w:val="00807ECC"/>
    <w:rsid w:val="0081015E"/>
    <w:rsid w:val="00811391"/>
    <w:rsid w:val="00812F8F"/>
    <w:rsid w:val="00814EA4"/>
    <w:rsid w:val="00815139"/>
    <w:rsid w:val="008167AE"/>
    <w:rsid w:val="008203B7"/>
    <w:rsid w:val="00820468"/>
    <w:rsid w:val="008204F6"/>
    <w:rsid w:val="008215AA"/>
    <w:rsid w:val="00822133"/>
    <w:rsid w:val="00822565"/>
    <w:rsid w:val="00822D07"/>
    <w:rsid w:val="0082458B"/>
    <w:rsid w:val="008264BC"/>
    <w:rsid w:val="0082652C"/>
    <w:rsid w:val="00826708"/>
    <w:rsid w:val="00827EC2"/>
    <w:rsid w:val="00830FF8"/>
    <w:rsid w:val="0083163B"/>
    <w:rsid w:val="00831CFD"/>
    <w:rsid w:val="00833497"/>
    <w:rsid w:val="0083414D"/>
    <w:rsid w:val="0083676A"/>
    <w:rsid w:val="00837B27"/>
    <w:rsid w:val="00840C69"/>
    <w:rsid w:val="00841CB5"/>
    <w:rsid w:val="0084328E"/>
    <w:rsid w:val="008432B2"/>
    <w:rsid w:val="00843589"/>
    <w:rsid w:val="00843C07"/>
    <w:rsid w:val="00843FC9"/>
    <w:rsid w:val="0084537A"/>
    <w:rsid w:val="00845AB8"/>
    <w:rsid w:val="008473AE"/>
    <w:rsid w:val="008476A6"/>
    <w:rsid w:val="0085026A"/>
    <w:rsid w:val="008504D6"/>
    <w:rsid w:val="00850C98"/>
    <w:rsid w:val="00850EFB"/>
    <w:rsid w:val="008553B5"/>
    <w:rsid w:val="008557D4"/>
    <w:rsid w:val="008574D7"/>
    <w:rsid w:val="0085777C"/>
    <w:rsid w:val="0086073F"/>
    <w:rsid w:val="00865617"/>
    <w:rsid w:val="0087043E"/>
    <w:rsid w:val="008704F3"/>
    <w:rsid w:val="00871186"/>
    <w:rsid w:val="00871730"/>
    <w:rsid w:val="008729B6"/>
    <w:rsid w:val="00872DC3"/>
    <w:rsid w:val="008744D6"/>
    <w:rsid w:val="0087559F"/>
    <w:rsid w:val="00875D68"/>
    <w:rsid w:val="00877C7F"/>
    <w:rsid w:val="00881A6D"/>
    <w:rsid w:val="00882E71"/>
    <w:rsid w:val="00883454"/>
    <w:rsid w:val="0088544D"/>
    <w:rsid w:val="00885624"/>
    <w:rsid w:val="00887284"/>
    <w:rsid w:val="00894999"/>
    <w:rsid w:val="00894F48"/>
    <w:rsid w:val="008952D5"/>
    <w:rsid w:val="00895D01"/>
    <w:rsid w:val="0089735C"/>
    <w:rsid w:val="008A030E"/>
    <w:rsid w:val="008A05DA"/>
    <w:rsid w:val="008A1076"/>
    <w:rsid w:val="008A1437"/>
    <w:rsid w:val="008A1573"/>
    <w:rsid w:val="008A17C3"/>
    <w:rsid w:val="008A1896"/>
    <w:rsid w:val="008A1EA3"/>
    <w:rsid w:val="008A535E"/>
    <w:rsid w:val="008A5796"/>
    <w:rsid w:val="008A596B"/>
    <w:rsid w:val="008A7882"/>
    <w:rsid w:val="008A7F67"/>
    <w:rsid w:val="008B0903"/>
    <w:rsid w:val="008B09DD"/>
    <w:rsid w:val="008B0D4C"/>
    <w:rsid w:val="008B51FC"/>
    <w:rsid w:val="008B5F7A"/>
    <w:rsid w:val="008B64F9"/>
    <w:rsid w:val="008B6D75"/>
    <w:rsid w:val="008C027C"/>
    <w:rsid w:val="008C079C"/>
    <w:rsid w:val="008C0832"/>
    <w:rsid w:val="008C1A05"/>
    <w:rsid w:val="008C2F58"/>
    <w:rsid w:val="008C3B44"/>
    <w:rsid w:val="008C4EF8"/>
    <w:rsid w:val="008C546C"/>
    <w:rsid w:val="008C73E1"/>
    <w:rsid w:val="008C7E28"/>
    <w:rsid w:val="008C7EF5"/>
    <w:rsid w:val="008D458C"/>
    <w:rsid w:val="008D50C3"/>
    <w:rsid w:val="008D5544"/>
    <w:rsid w:val="008D6B3E"/>
    <w:rsid w:val="008D76DE"/>
    <w:rsid w:val="008E0708"/>
    <w:rsid w:val="008E18F8"/>
    <w:rsid w:val="008E213E"/>
    <w:rsid w:val="008E27D1"/>
    <w:rsid w:val="008E46D0"/>
    <w:rsid w:val="008E4E08"/>
    <w:rsid w:val="008E53C7"/>
    <w:rsid w:val="008E61F6"/>
    <w:rsid w:val="008E753E"/>
    <w:rsid w:val="008F0442"/>
    <w:rsid w:val="008F0763"/>
    <w:rsid w:val="008F180E"/>
    <w:rsid w:val="008F1DBA"/>
    <w:rsid w:val="008F4454"/>
    <w:rsid w:val="008F4631"/>
    <w:rsid w:val="008F4798"/>
    <w:rsid w:val="008F6693"/>
    <w:rsid w:val="008F78E2"/>
    <w:rsid w:val="009002D1"/>
    <w:rsid w:val="00900A65"/>
    <w:rsid w:val="009017B4"/>
    <w:rsid w:val="00902CC2"/>
    <w:rsid w:val="00902DD7"/>
    <w:rsid w:val="00903182"/>
    <w:rsid w:val="009041C1"/>
    <w:rsid w:val="0090512B"/>
    <w:rsid w:val="009072A5"/>
    <w:rsid w:val="00910EC9"/>
    <w:rsid w:val="009118D4"/>
    <w:rsid w:val="00914806"/>
    <w:rsid w:val="009162C1"/>
    <w:rsid w:val="00921A67"/>
    <w:rsid w:val="00921AA6"/>
    <w:rsid w:val="00921D83"/>
    <w:rsid w:val="00921FF6"/>
    <w:rsid w:val="009240C4"/>
    <w:rsid w:val="00924BBF"/>
    <w:rsid w:val="00926647"/>
    <w:rsid w:val="00926E08"/>
    <w:rsid w:val="00930DC3"/>
    <w:rsid w:val="009316D8"/>
    <w:rsid w:val="0093243D"/>
    <w:rsid w:val="00932657"/>
    <w:rsid w:val="00934181"/>
    <w:rsid w:val="00936686"/>
    <w:rsid w:val="009366CA"/>
    <w:rsid w:val="00941695"/>
    <w:rsid w:val="00943422"/>
    <w:rsid w:val="00944B3C"/>
    <w:rsid w:val="009458F4"/>
    <w:rsid w:val="00947B83"/>
    <w:rsid w:val="0095116B"/>
    <w:rsid w:val="009513F1"/>
    <w:rsid w:val="0095191D"/>
    <w:rsid w:val="00953BCB"/>
    <w:rsid w:val="009554C2"/>
    <w:rsid w:val="0095754C"/>
    <w:rsid w:val="009575F5"/>
    <w:rsid w:val="0096193D"/>
    <w:rsid w:val="009645F9"/>
    <w:rsid w:val="0096624A"/>
    <w:rsid w:val="00970DEC"/>
    <w:rsid w:val="009716E9"/>
    <w:rsid w:val="00972E9A"/>
    <w:rsid w:val="00973257"/>
    <w:rsid w:val="0097486E"/>
    <w:rsid w:val="009749F5"/>
    <w:rsid w:val="00974AE6"/>
    <w:rsid w:val="00974DE1"/>
    <w:rsid w:val="00976090"/>
    <w:rsid w:val="009766C5"/>
    <w:rsid w:val="009767A8"/>
    <w:rsid w:val="009767C1"/>
    <w:rsid w:val="00976E47"/>
    <w:rsid w:val="00976F47"/>
    <w:rsid w:val="0097748D"/>
    <w:rsid w:val="009808F8"/>
    <w:rsid w:val="00983614"/>
    <w:rsid w:val="00983CA5"/>
    <w:rsid w:val="0098402A"/>
    <w:rsid w:val="009841A2"/>
    <w:rsid w:val="00984E4A"/>
    <w:rsid w:val="00984E7B"/>
    <w:rsid w:val="00985047"/>
    <w:rsid w:val="0098632B"/>
    <w:rsid w:val="0098785F"/>
    <w:rsid w:val="00987CA3"/>
    <w:rsid w:val="00992A1F"/>
    <w:rsid w:val="00993E11"/>
    <w:rsid w:val="00993E32"/>
    <w:rsid w:val="009943EA"/>
    <w:rsid w:val="00995445"/>
    <w:rsid w:val="00996DF3"/>
    <w:rsid w:val="00997EB0"/>
    <w:rsid w:val="009A079D"/>
    <w:rsid w:val="009A0EC8"/>
    <w:rsid w:val="009A12F3"/>
    <w:rsid w:val="009A3BB5"/>
    <w:rsid w:val="009A6B76"/>
    <w:rsid w:val="009B0F74"/>
    <w:rsid w:val="009B26B6"/>
    <w:rsid w:val="009B2847"/>
    <w:rsid w:val="009B2889"/>
    <w:rsid w:val="009B2A2C"/>
    <w:rsid w:val="009B5FB2"/>
    <w:rsid w:val="009B7733"/>
    <w:rsid w:val="009C004B"/>
    <w:rsid w:val="009C0AB3"/>
    <w:rsid w:val="009C2BA2"/>
    <w:rsid w:val="009C4EE1"/>
    <w:rsid w:val="009C5119"/>
    <w:rsid w:val="009C6DDF"/>
    <w:rsid w:val="009C725C"/>
    <w:rsid w:val="009C7F3F"/>
    <w:rsid w:val="009D035A"/>
    <w:rsid w:val="009D1DF7"/>
    <w:rsid w:val="009D2ED9"/>
    <w:rsid w:val="009D39E1"/>
    <w:rsid w:val="009D49C0"/>
    <w:rsid w:val="009D55B6"/>
    <w:rsid w:val="009D5DA6"/>
    <w:rsid w:val="009D7496"/>
    <w:rsid w:val="009E3DB3"/>
    <w:rsid w:val="009E4191"/>
    <w:rsid w:val="009E55EA"/>
    <w:rsid w:val="009E5BC9"/>
    <w:rsid w:val="009F2F0B"/>
    <w:rsid w:val="009F30F0"/>
    <w:rsid w:val="009F3654"/>
    <w:rsid w:val="009F429E"/>
    <w:rsid w:val="009F4830"/>
    <w:rsid w:val="009F57BD"/>
    <w:rsid w:val="009F596B"/>
    <w:rsid w:val="009F6612"/>
    <w:rsid w:val="009F7529"/>
    <w:rsid w:val="009F7B0F"/>
    <w:rsid w:val="00A00AA6"/>
    <w:rsid w:val="00A00B5A"/>
    <w:rsid w:val="00A01345"/>
    <w:rsid w:val="00A014EE"/>
    <w:rsid w:val="00A02D7D"/>
    <w:rsid w:val="00A04260"/>
    <w:rsid w:val="00A055F9"/>
    <w:rsid w:val="00A06FAB"/>
    <w:rsid w:val="00A10A62"/>
    <w:rsid w:val="00A113C9"/>
    <w:rsid w:val="00A11AC4"/>
    <w:rsid w:val="00A126FF"/>
    <w:rsid w:val="00A1296C"/>
    <w:rsid w:val="00A13289"/>
    <w:rsid w:val="00A137C2"/>
    <w:rsid w:val="00A14155"/>
    <w:rsid w:val="00A14F6C"/>
    <w:rsid w:val="00A15B2B"/>
    <w:rsid w:val="00A17A08"/>
    <w:rsid w:val="00A21AB4"/>
    <w:rsid w:val="00A21E8C"/>
    <w:rsid w:val="00A22595"/>
    <w:rsid w:val="00A22D72"/>
    <w:rsid w:val="00A231E2"/>
    <w:rsid w:val="00A242FA"/>
    <w:rsid w:val="00A24C10"/>
    <w:rsid w:val="00A25D5B"/>
    <w:rsid w:val="00A25E44"/>
    <w:rsid w:val="00A2628E"/>
    <w:rsid w:val="00A2686C"/>
    <w:rsid w:val="00A302D3"/>
    <w:rsid w:val="00A311FF"/>
    <w:rsid w:val="00A31512"/>
    <w:rsid w:val="00A31DE3"/>
    <w:rsid w:val="00A32298"/>
    <w:rsid w:val="00A32F14"/>
    <w:rsid w:val="00A33D84"/>
    <w:rsid w:val="00A36E1C"/>
    <w:rsid w:val="00A41342"/>
    <w:rsid w:val="00A41782"/>
    <w:rsid w:val="00A42773"/>
    <w:rsid w:val="00A452DA"/>
    <w:rsid w:val="00A47407"/>
    <w:rsid w:val="00A50D29"/>
    <w:rsid w:val="00A50E19"/>
    <w:rsid w:val="00A51693"/>
    <w:rsid w:val="00A52EAA"/>
    <w:rsid w:val="00A52FEF"/>
    <w:rsid w:val="00A5307A"/>
    <w:rsid w:val="00A5349C"/>
    <w:rsid w:val="00A54B7E"/>
    <w:rsid w:val="00A57065"/>
    <w:rsid w:val="00A60749"/>
    <w:rsid w:val="00A60ACA"/>
    <w:rsid w:val="00A60B42"/>
    <w:rsid w:val="00A613B4"/>
    <w:rsid w:val="00A6156D"/>
    <w:rsid w:val="00A63E0D"/>
    <w:rsid w:val="00A67057"/>
    <w:rsid w:val="00A71981"/>
    <w:rsid w:val="00A720AD"/>
    <w:rsid w:val="00A72A0B"/>
    <w:rsid w:val="00A742C4"/>
    <w:rsid w:val="00A74B56"/>
    <w:rsid w:val="00A755D1"/>
    <w:rsid w:val="00A75B42"/>
    <w:rsid w:val="00A76C82"/>
    <w:rsid w:val="00A838AB"/>
    <w:rsid w:val="00A846FC"/>
    <w:rsid w:val="00A84E54"/>
    <w:rsid w:val="00A9064D"/>
    <w:rsid w:val="00A92F7B"/>
    <w:rsid w:val="00A93A34"/>
    <w:rsid w:val="00A93C8E"/>
    <w:rsid w:val="00A97AC8"/>
    <w:rsid w:val="00AA0FE9"/>
    <w:rsid w:val="00AA1986"/>
    <w:rsid w:val="00AA39B3"/>
    <w:rsid w:val="00AA3A22"/>
    <w:rsid w:val="00AA4EC6"/>
    <w:rsid w:val="00AA6207"/>
    <w:rsid w:val="00AA6254"/>
    <w:rsid w:val="00AA76B5"/>
    <w:rsid w:val="00AA7A13"/>
    <w:rsid w:val="00AB0773"/>
    <w:rsid w:val="00AB1B71"/>
    <w:rsid w:val="00AB2DEE"/>
    <w:rsid w:val="00AB3A82"/>
    <w:rsid w:val="00AB4AB4"/>
    <w:rsid w:val="00AB50DB"/>
    <w:rsid w:val="00AB602E"/>
    <w:rsid w:val="00AB670A"/>
    <w:rsid w:val="00AB71ED"/>
    <w:rsid w:val="00AB721D"/>
    <w:rsid w:val="00AC0572"/>
    <w:rsid w:val="00AC0D01"/>
    <w:rsid w:val="00AC4F02"/>
    <w:rsid w:val="00AC5135"/>
    <w:rsid w:val="00AC5202"/>
    <w:rsid w:val="00AC52A3"/>
    <w:rsid w:val="00AC600D"/>
    <w:rsid w:val="00AC62BB"/>
    <w:rsid w:val="00AC71F3"/>
    <w:rsid w:val="00AD054C"/>
    <w:rsid w:val="00AD0D54"/>
    <w:rsid w:val="00AD1F68"/>
    <w:rsid w:val="00AD27D0"/>
    <w:rsid w:val="00AD281C"/>
    <w:rsid w:val="00AD328E"/>
    <w:rsid w:val="00AD398B"/>
    <w:rsid w:val="00AD4565"/>
    <w:rsid w:val="00AD49A4"/>
    <w:rsid w:val="00AD57CA"/>
    <w:rsid w:val="00AE0AC6"/>
    <w:rsid w:val="00AE1823"/>
    <w:rsid w:val="00AE2422"/>
    <w:rsid w:val="00AE2AEB"/>
    <w:rsid w:val="00AE3A00"/>
    <w:rsid w:val="00AE3AFD"/>
    <w:rsid w:val="00AE435E"/>
    <w:rsid w:val="00AE43AF"/>
    <w:rsid w:val="00AE5F7C"/>
    <w:rsid w:val="00AE605B"/>
    <w:rsid w:val="00AE765B"/>
    <w:rsid w:val="00AF0E8B"/>
    <w:rsid w:val="00AF1151"/>
    <w:rsid w:val="00AF11CE"/>
    <w:rsid w:val="00AF2C95"/>
    <w:rsid w:val="00AF422A"/>
    <w:rsid w:val="00AF7CA0"/>
    <w:rsid w:val="00B0036D"/>
    <w:rsid w:val="00B00BA0"/>
    <w:rsid w:val="00B0150B"/>
    <w:rsid w:val="00B01E50"/>
    <w:rsid w:val="00B03413"/>
    <w:rsid w:val="00B03C0D"/>
    <w:rsid w:val="00B03F30"/>
    <w:rsid w:val="00B042EF"/>
    <w:rsid w:val="00B042F6"/>
    <w:rsid w:val="00B04CE0"/>
    <w:rsid w:val="00B04EC4"/>
    <w:rsid w:val="00B06672"/>
    <w:rsid w:val="00B072C8"/>
    <w:rsid w:val="00B07E11"/>
    <w:rsid w:val="00B10503"/>
    <w:rsid w:val="00B1181E"/>
    <w:rsid w:val="00B11CDA"/>
    <w:rsid w:val="00B145D5"/>
    <w:rsid w:val="00B1490D"/>
    <w:rsid w:val="00B160BC"/>
    <w:rsid w:val="00B162DC"/>
    <w:rsid w:val="00B16E39"/>
    <w:rsid w:val="00B17C80"/>
    <w:rsid w:val="00B20F4F"/>
    <w:rsid w:val="00B21BD9"/>
    <w:rsid w:val="00B22073"/>
    <w:rsid w:val="00B2389D"/>
    <w:rsid w:val="00B24AE1"/>
    <w:rsid w:val="00B255E5"/>
    <w:rsid w:val="00B25B2D"/>
    <w:rsid w:val="00B25F4F"/>
    <w:rsid w:val="00B26DEA"/>
    <w:rsid w:val="00B271A8"/>
    <w:rsid w:val="00B315EE"/>
    <w:rsid w:val="00B31D15"/>
    <w:rsid w:val="00B32A6C"/>
    <w:rsid w:val="00B349AF"/>
    <w:rsid w:val="00B36EC7"/>
    <w:rsid w:val="00B43CAE"/>
    <w:rsid w:val="00B43FDA"/>
    <w:rsid w:val="00B44D73"/>
    <w:rsid w:val="00B45503"/>
    <w:rsid w:val="00B509D1"/>
    <w:rsid w:val="00B534B9"/>
    <w:rsid w:val="00B542F4"/>
    <w:rsid w:val="00B5478B"/>
    <w:rsid w:val="00B54BBA"/>
    <w:rsid w:val="00B57D70"/>
    <w:rsid w:val="00B61673"/>
    <w:rsid w:val="00B61BDD"/>
    <w:rsid w:val="00B631F5"/>
    <w:rsid w:val="00B63D9E"/>
    <w:rsid w:val="00B6517D"/>
    <w:rsid w:val="00B6577A"/>
    <w:rsid w:val="00B700D2"/>
    <w:rsid w:val="00B70181"/>
    <w:rsid w:val="00B70BC3"/>
    <w:rsid w:val="00B710F4"/>
    <w:rsid w:val="00B71C30"/>
    <w:rsid w:val="00B725A4"/>
    <w:rsid w:val="00B757BE"/>
    <w:rsid w:val="00B75B47"/>
    <w:rsid w:val="00B8039D"/>
    <w:rsid w:val="00B86DA5"/>
    <w:rsid w:val="00B87482"/>
    <w:rsid w:val="00B8772E"/>
    <w:rsid w:val="00B87CB3"/>
    <w:rsid w:val="00B915E8"/>
    <w:rsid w:val="00B9231E"/>
    <w:rsid w:val="00B93267"/>
    <w:rsid w:val="00B95464"/>
    <w:rsid w:val="00B95B32"/>
    <w:rsid w:val="00B97348"/>
    <w:rsid w:val="00B97422"/>
    <w:rsid w:val="00BA0B5A"/>
    <w:rsid w:val="00BA216D"/>
    <w:rsid w:val="00BA31F7"/>
    <w:rsid w:val="00BA4546"/>
    <w:rsid w:val="00BA4610"/>
    <w:rsid w:val="00BA4A56"/>
    <w:rsid w:val="00BA4DB9"/>
    <w:rsid w:val="00BA5312"/>
    <w:rsid w:val="00BA7A52"/>
    <w:rsid w:val="00BB0810"/>
    <w:rsid w:val="00BB0EFC"/>
    <w:rsid w:val="00BB0F67"/>
    <w:rsid w:val="00BB15A6"/>
    <w:rsid w:val="00BB375B"/>
    <w:rsid w:val="00BB3A06"/>
    <w:rsid w:val="00BB3DE4"/>
    <w:rsid w:val="00BB4EB0"/>
    <w:rsid w:val="00BB789F"/>
    <w:rsid w:val="00BC04B4"/>
    <w:rsid w:val="00BC4E8E"/>
    <w:rsid w:val="00BC54D4"/>
    <w:rsid w:val="00BC5640"/>
    <w:rsid w:val="00BC6EE8"/>
    <w:rsid w:val="00BD0B91"/>
    <w:rsid w:val="00BD40C8"/>
    <w:rsid w:val="00BD4872"/>
    <w:rsid w:val="00BD4BB1"/>
    <w:rsid w:val="00BD4FDF"/>
    <w:rsid w:val="00BD5CB8"/>
    <w:rsid w:val="00BE0ABD"/>
    <w:rsid w:val="00BE1091"/>
    <w:rsid w:val="00BE306F"/>
    <w:rsid w:val="00BE33E4"/>
    <w:rsid w:val="00BE345D"/>
    <w:rsid w:val="00BE3BF9"/>
    <w:rsid w:val="00BE42D9"/>
    <w:rsid w:val="00BE439D"/>
    <w:rsid w:val="00BE5D0D"/>
    <w:rsid w:val="00BE619B"/>
    <w:rsid w:val="00BE66EB"/>
    <w:rsid w:val="00BE71D0"/>
    <w:rsid w:val="00BE78AD"/>
    <w:rsid w:val="00BF021E"/>
    <w:rsid w:val="00BF1267"/>
    <w:rsid w:val="00BF21CC"/>
    <w:rsid w:val="00BF3623"/>
    <w:rsid w:val="00BF44CD"/>
    <w:rsid w:val="00BF4D11"/>
    <w:rsid w:val="00BF515C"/>
    <w:rsid w:val="00BF5798"/>
    <w:rsid w:val="00BF725A"/>
    <w:rsid w:val="00C00A05"/>
    <w:rsid w:val="00C02AE5"/>
    <w:rsid w:val="00C02C16"/>
    <w:rsid w:val="00C0382B"/>
    <w:rsid w:val="00C049F5"/>
    <w:rsid w:val="00C05386"/>
    <w:rsid w:val="00C066A6"/>
    <w:rsid w:val="00C076C6"/>
    <w:rsid w:val="00C11879"/>
    <w:rsid w:val="00C11D5D"/>
    <w:rsid w:val="00C12CC3"/>
    <w:rsid w:val="00C13266"/>
    <w:rsid w:val="00C14187"/>
    <w:rsid w:val="00C16B67"/>
    <w:rsid w:val="00C20042"/>
    <w:rsid w:val="00C22872"/>
    <w:rsid w:val="00C2379D"/>
    <w:rsid w:val="00C23ACA"/>
    <w:rsid w:val="00C248C9"/>
    <w:rsid w:val="00C26310"/>
    <w:rsid w:val="00C27168"/>
    <w:rsid w:val="00C27BF4"/>
    <w:rsid w:val="00C3118A"/>
    <w:rsid w:val="00C316CB"/>
    <w:rsid w:val="00C34C5E"/>
    <w:rsid w:val="00C35EA5"/>
    <w:rsid w:val="00C35EA7"/>
    <w:rsid w:val="00C36D67"/>
    <w:rsid w:val="00C36FAD"/>
    <w:rsid w:val="00C3788F"/>
    <w:rsid w:val="00C3792D"/>
    <w:rsid w:val="00C40A2A"/>
    <w:rsid w:val="00C4183C"/>
    <w:rsid w:val="00C43495"/>
    <w:rsid w:val="00C4455D"/>
    <w:rsid w:val="00C44B50"/>
    <w:rsid w:val="00C4621D"/>
    <w:rsid w:val="00C47140"/>
    <w:rsid w:val="00C47245"/>
    <w:rsid w:val="00C47F69"/>
    <w:rsid w:val="00C511FB"/>
    <w:rsid w:val="00C515CD"/>
    <w:rsid w:val="00C538EB"/>
    <w:rsid w:val="00C54838"/>
    <w:rsid w:val="00C54B63"/>
    <w:rsid w:val="00C54FE2"/>
    <w:rsid w:val="00C55484"/>
    <w:rsid w:val="00C55A2A"/>
    <w:rsid w:val="00C55C8B"/>
    <w:rsid w:val="00C56F5F"/>
    <w:rsid w:val="00C61358"/>
    <w:rsid w:val="00C61C64"/>
    <w:rsid w:val="00C62236"/>
    <w:rsid w:val="00C62418"/>
    <w:rsid w:val="00C62AC7"/>
    <w:rsid w:val="00C63E02"/>
    <w:rsid w:val="00C656E0"/>
    <w:rsid w:val="00C65CBA"/>
    <w:rsid w:val="00C67434"/>
    <w:rsid w:val="00C7045F"/>
    <w:rsid w:val="00C705E6"/>
    <w:rsid w:val="00C715CB"/>
    <w:rsid w:val="00C7236F"/>
    <w:rsid w:val="00C73093"/>
    <w:rsid w:val="00C736CF"/>
    <w:rsid w:val="00C74D16"/>
    <w:rsid w:val="00C75131"/>
    <w:rsid w:val="00C75D4D"/>
    <w:rsid w:val="00C76DF1"/>
    <w:rsid w:val="00C8174D"/>
    <w:rsid w:val="00C82067"/>
    <w:rsid w:val="00C83410"/>
    <w:rsid w:val="00C83DCD"/>
    <w:rsid w:val="00C85139"/>
    <w:rsid w:val="00C86057"/>
    <w:rsid w:val="00C8712A"/>
    <w:rsid w:val="00C876F1"/>
    <w:rsid w:val="00C87CE2"/>
    <w:rsid w:val="00C87E2C"/>
    <w:rsid w:val="00C90CC0"/>
    <w:rsid w:val="00C92623"/>
    <w:rsid w:val="00C92821"/>
    <w:rsid w:val="00C934BB"/>
    <w:rsid w:val="00C94D10"/>
    <w:rsid w:val="00C972C4"/>
    <w:rsid w:val="00CA1436"/>
    <w:rsid w:val="00CA40BE"/>
    <w:rsid w:val="00CA53DC"/>
    <w:rsid w:val="00CA5BA6"/>
    <w:rsid w:val="00CA5CC5"/>
    <w:rsid w:val="00CA7374"/>
    <w:rsid w:val="00CA7993"/>
    <w:rsid w:val="00CB03F1"/>
    <w:rsid w:val="00CB0F86"/>
    <w:rsid w:val="00CB1238"/>
    <w:rsid w:val="00CB1FE6"/>
    <w:rsid w:val="00CB33C4"/>
    <w:rsid w:val="00CB3617"/>
    <w:rsid w:val="00CB4F89"/>
    <w:rsid w:val="00CB531C"/>
    <w:rsid w:val="00CB668B"/>
    <w:rsid w:val="00CB6CE6"/>
    <w:rsid w:val="00CB6E5A"/>
    <w:rsid w:val="00CB7550"/>
    <w:rsid w:val="00CC0489"/>
    <w:rsid w:val="00CC0680"/>
    <w:rsid w:val="00CC0862"/>
    <w:rsid w:val="00CC1D06"/>
    <w:rsid w:val="00CC24AA"/>
    <w:rsid w:val="00CC41D7"/>
    <w:rsid w:val="00CC51FC"/>
    <w:rsid w:val="00CC52AA"/>
    <w:rsid w:val="00CC6845"/>
    <w:rsid w:val="00CC7304"/>
    <w:rsid w:val="00CC7E93"/>
    <w:rsid w:val="00CD0D86"/>
    <w:rsid w:val="00CD3AC4"/>
    <w:rsid w:val="00CD42EE"/>
    <w:rsid w:val="00CD4EA7"/>
    <w:rsid w:val="00CD56D6"/>
    <w:rsid w:val="00CD5978"/>
    <w:rsid w:val="00CD5D9A"/>
    <w:rsid w:val="00CD7B10"/>
    <w:rsid w:val="00CE15FC"/>
    <w:rsid w:val="00CE3F32"/>
    <w:rsid w:val="00CE4010"/>
    <w:rsid w:val="00CE4A08"/>
    <w:rsid w:val="00CE4C56"/>
    <w:rsid w:val="00CE5A8B"/>
    <w:rsid w:val="00CE5CD0"/>
    <w:rsid w:val="00CF06A7"/>
    <w:rsid w:val="00CF1F4C"/>
    <w:rsid w:val="00CF3C05"/>
    <w:rsid w:val="00CF49AA"/>
    <w:rsid w:val="00CF4E67"/>
    <w:rsid w:val="00CF5EB7"/>
    <w:rsid w:val="00CF6682"/>
    <w:rsid w:val="00CF7339"/>
    <w:rsid w:val="00CF7552"/>
    <w:rsid w:val="00CF7D21"/>
    <w:rsid w:val="00D00574"/>
    <w:rsid w:val="00D008F8"/>
    <w:rsid w:val="00D00F1E"/>
    <w:rsid w:val="00D0117A"/>
    <w:rsid w:val="00D0153B"/>
    <w:rsid w:val="00D02DEF"/>
    <w:rsid w:val="00D03228"/>
    <w:rsid w:val="00D036D4"/>
    <w:rsid w:val="00D04662"/>
    <w:rsid w:val="00D05548"/>
    <w:rsid w:val="00D059E0"/>
    <w:rsid w:val="00D063E7"/>
    <w:rsid w:val="00D07C80"/>
    <w:rsid w:val="00D10F12"/>
    <w:rsid w:val="00D10FBC"/>
    <w:rsid w:val="00D11093"/>
    <w:rsid w:val="00D11A87"/>
    <w:rsid w:val="00D121EF"/>
    <w:rsid w:val="00D12D24"/>
    <w:rsid w:val="00D14DEA"/>
    <w:rsid w:val="00D15D19"/>
    <w:rsid w:val="00D16668"/>
    <w:rsid w:val="00D16CC1"/>
    <w:rsid w:val="00D16CD2"/>
    <w:rsid w:val="00D16DFB"/>
    <w:rsid w:val="00D16E91"/>
    <w:rsid w:val="00D1703E"/>
    <w:rsid w:val="00D17DF1"/>
    <w:rsid w:val="00D20A24"/>
    <w:rsid w:val="00D213B2"/>
    <w:rsid w:val="00D22F91"/>
    <w:rsid w:val="00D23A53"/>
    <w:rsid w:val="00D23DE2"/>
    <w:rsid w:val="00D2401B"/>
    <w:rsid w:val="00D24909"/>
    <w:rsid w:val="00D25A40"/>
    <w:rsid w:val="00D26595"/>
    <w:rsid w:val="00D27378"/>
    <w:rsid w:val="00D27575"/>
    <w:rsid w:val="00D27B17"/>
    <w:rsid w:val="00D31902"/>
    <w:rsid w:val="00D31D0B"/>
    <w:rsid w:val="00D336DE"/>
    <w:rsid w:val="00D366BC"/>
    <w:rsid w:val="00D369EC"/>
    <w:rsid w:val="00D36E22"/>
    <w:rsid w:val="00D41C7B"/>
    <w:rsid w:val="00D41F2A"/>
    <w:rsid w:val="00D43AF4"/>
    <w:rsid w:val="00D45CEC"/>
    <w:rsid w:val="00D46CF0"/>
    <w:rsid w:val="00D4762F"/>
    <w:rsid w:val="00D51033"/>
    <w:rsid w:val="00D517DC"/>
    <w:rsid w:val="00D523F0"/>
    <w:rsid w:val="00D52AF3"/>
    <w:rsid w:val="00D52E15"/>
    <w:rsid w:val="00D5356D"/>
    <w:rsid w:val="00D53746"/>
    <w:rsid w:val="00D55C6D"/>
    <w:rsid w:val="00D578E6"/>
    <w:rsid w:val="00D608C1"/>
    <w:rsid w:val="00D61486"/>
    <w:rsid w:val="00D62455"/>
    <w:rsid w:val="00D63837"/>
    <w:rsid w:val="00D64F91"/>
    <w:rsid w:val="00D6501A"/>
    <w:rsid w:val="00D65DB2"/>
    <w:rsid w:val="00D6685A"/>
    <w:rsid w:val="00D67113"/>
    <w:rsid w:val="00D675D9"/>
    <w:rsid w:val="00D679B8"/>
    <w:rsid w:val="00D67AF3"/>
    <w:rsid w:val="00D67BA3"/>
    <w:rsid w:val="00D67FBE"/>
    <w:rsid w:val="00D7019D"/>
    <w:rsid w:val="00D701DA"/>
    <w:rsid w:val="00D706FD"/>
    <w:rsid w:val="00D70934"/>
    <w:rsid w:val="00D71B11"/>
    <w:rsid w:val="00D7282A"/>
    <w:rsid w:val="00D729CB"/>
    <w:rsid w:val="00D73910"/>
    <w:rsid w:val="00D751D0"/>
    <w:rsid w:val="00D76396"/>
    <w:rsid w:val="00D76F02"/>
    <w:rsid w:val="00D80557"/>
    <w:rsid w:val="00D80EB1"/>
    <w:rsid w:val="00D8289C"/>
    <w:rsid w:val="00D84D6D"/>
    <w:rsid w:val="00D909C3"/>
    <w:rsid w:val="00D92064"/>
    <w:rsid w:val="00D943AE"/>
    <w:rsid w:val="00D95CF1"/>
    <w:rsid w:val="00D97C45"/>
    <w:rsid w:val="00DA15AC"/>
    <w:rsid w:val="00DA1B70"/>
    <w:rsid w:val="00DA249F"/>
    <w:rsid w:val="00DA44C0"/>
    <w:rsid w:val="00DA4938"/>
    <w:rsid w:val="00DA5470"/>
    <w:rsid w:val="00DA67CD"/>
    <w:rsid w:val="00DB0170"/>
    <w:rsid w:val="00DB26E1"/>
    <w:rsid w:val="00DB2D52"/>
    <w:rsid w:val="00DB4EC2"/>
    <w:rsid w:val="00DB5C31"/>
    <w:rsid w:val="00DB5F40"/>
    <w:rsid w:val="00DB646E"/>
    <w:rsid w:val="00DB731C"/>
    <w:rsid w:val="00DC07AB"/>
    <w:rsid w:val="00DC0B9F"/>
    <w:rsid w:val="00DC0C4C"/>
    <w:rsid w:val="00DC1DCC"/>
    <w:rsid w:val="00DC2FAC"/>
    <w:rsid w:val="00DC3D41"/>
    <w:rsid w:val="00DC47F2"/>
    <w:rsid w:val="00DC4ECA"/>
    <w:rsid w:val="00DD09B2"/>
    <w:rsid w:val="00DD1809"/>
    <w:rsid w:val="00DD1B5E"/>
    <w:rsid w:val="00DD3428"/>
    <w:rsid w:val="00DD3711"/>
    <w:rsid w:val="00DD44C5"/>
    <w:rsid w:val="00DD4748"/>
    <w:rsid w:val="00DD6E20"/>
    <w:rsid w:val="00DE0D61"/>
    <w:rsid w:val="00DE113B"/>
    <w:rsid w:val="00DE14AE"/>
    <w:rsid w:val="00DE1A22"/>
    <w:rsid w:val="00DE352A"/>
    <w:rsid w:val="00DE3552"/>
    <w:rsid w:val="00DE57A8"/>
    <w:rsid w:val="00DE7000"/>
    <w:rsid w:val="00DF0A33"/>
    <w:rsid w:val="00DF0FC0"/>
    <w:rsid w:val="00DF2749"/>
    <w:rsid w:val="00DF4D9A"/>
    <w:rsid w:val="00DF4DC3"/>
    <w:rsid w:val="00DF520D"/>
    <w:rsid w:val="00DF58F0"/>
    <w:rsid w:val="00DF5EBB"/>
    <w:rsid w:val="00DF6F0D"/>
    <w:rsid w:val="00DF716F"/>
    <w:rsid w:val="00E006EF"/>
    <w:rsid w:val="00E020EE"/>
    <w:rsid w:val="00E02AE7"/>
    <w:rsid w:val="00E02F4E"/>
    <w:rsid w:val="00E03B4E"/>
    <w:rsid w:val="00E03E1C"/>
    <w:rsid w:val="00E052A7"/>
    <w:rsid w:val="00E05F8C"/>
    <w:rsid w:val="00E078FA"/>
    <w:rsid w:val="00E07DC6"/>
    <w:rsid w:val="00E10503"/>
    <w:rsid w:val="00E10C04"/>
    <w:rsid w:val="00E10D66"/>
    <w:rsid w:val="00E12385"/>
    <w:rsid w:val="00E12780"/>
    <w:rsid w:val="00E12916"/>
    <w:rsid w:val="00E12BDE"/>
    <w:rsid w:val="00E12CAF"/>
    <w:rsid w:val="00E145C3"/>
    <w:rsid w:val="00E15263"/>
    <w:rsid w:val="00E1599D"/>
    <w:rsid w:val="00E15B8B"/>
    <w:rsid w:val="00E17D70"/>
    <w:rsid w:val="00E23151"/>
    <w:rsid w:val="00E23629"/>
    <w:rsid w:val="00E26345"/>
    <w:rsid w:val="00E26BBF"/>
    <w:rsid w:val="00E2727B"/>
    <w:rsid w:val="00E278EA"/>
    <w:rsid w:val="00E30535"/>
    <w:rsid w:val="00E31D89"/>
    <w:rsid w:val="00E339ED"/>
    <w:rsid w:val="00E33BC2"/>
    <w:rsid w:val="00E35245"/>
    <w:rsid w:val="00E35552"/>
    <w:rsid w:val="00E37D6F"/>
    <w:rsid w:val="00E427BE"/>
    <w:rsid w:val="00E42F2C"/>
    <w:rsid w:val="00E440DD"/>
    <w:rsid w:val="00E4521C"/>
    <w:rsid w:val="00E458B7"/>
    <w:rsid w:val="00E468D2"/>
    <w:rsid w:val="00E50F86"/>
    <w:rsid w:val="00E54AEC"/>
    <w:rsid w:val="00E550C4"/>
    <w:rsid w:val="00E56B4E"/>
    <w:rsid w:val="00E56CF5"/>
    <w:rsid w:val="00E57361"/>
    <w:rsid w:val="00E57580"/>
    <w:rsid w:val="00E60FF8"/>
    <w:rsid w:val="00E62673"/>
    <w:rsid w:val="00E627E0"/>
    <w:rsid w:val="00E62F4C"/>
    <w:rsid w:val="00E63A7E"/>
    <w:rsid w:val="00E64693"/>
    <w:rsid w:val="00E673A7"/>
    <w:rsid w:val="00E746A9"/>
    <w:rsid w:val="00E74710"/>
    <w:rsid w:val="00E7500D"/>
    <w:rsid w:val="00E750ED"/>
    <w:rsid w:val="00E75593"/>
    <w:rsid w:val="00E76F04"/>
    <w:rsid w:val="00E80541"/>
    <w:rsid w:val="00E81059"/>
    <w:rsid w:val="00E8139E"/>
    <w:rsid w:val="00E81A4D"/>
    <w:rsid w:val="00E81B44"/>
    <w:rsid w:val="00E81DE4"/>
    <w:rsid w:val="00E82293"/>
    <w:rsid w:val="00E822A4"/>
    <w:rsid w:val="00E83D91"/>
    <w:rsid w:val="00E842F5"/>
    <w:rsid w:val="00E84765"/>
    <w:rsid w:val="00E8555C"/>
    <w:rsid w:val="00E85B8A"/>
    <w:rsid w:val="00E93EE0"/>
    <w:rsid w:val="00E94C2B"/>
    <w:rsid w:val="00E955D3"/>
    <w:rsid w:val="00E95706"/>
    <w:rsid w:val="00E974DB"/>
    <w:rsid w:val="00E97C92"/>
    <w:rsid w:val="00EA0BD5"/>
    <w:rsid w:val="00EA0CCC"/>
    <w:rsid w:val="00EA363B"/>
    <w:rsid w:val="00EA474D"/>
    <w:rsid w:val="00EA488E"/>
    <w:rsid w:val="00EA4E3E"/>
    <w:rsid w:val="00EA580B"/>
    <w:rsid w:val="00EA5B2D"/>
    <w:rsid w:val="00EA62FE"/>
    <w:rsid w:val="00EB1D0D"/>
    <w:rsid w:val="00EB2CCF"/>
    <w:rsid w:val="00EB3A90"/>
    <w:rsid w:val="00EB4E0A"/>
    <w:rsid w:val="00EB4F82"/>
    <w:rsid w:val="00EB610C"/>
    <w:rsid w:val="00EC23CD"/>
    <w:rsid w:val="00EC24FE"/>
    <w:rsid w:val="00EC31AE"/>
    <w:rsid w:val="00EC3B77"/>
    <w:rsid w:val="00EC4D42"/>
    <w:rsid w:val="00EC5CC3"/>
    <w:rsid w:val="00EC79DC"/>
    <w:rsid w:val="00ED01A0"/>
    <w:rsid w:val="00ED1993"/>
    <w:rsid w:val="00ED1FC2"/>
    <w:rsid w:val="00ED39F0"/>
    <w:rsid w:val="00ED5BD4"/>
    <w:rsid w:val="00ED6061"/>
    <w:rsid w:val="00EE1027"/>
    <w:rsid w:val="00EE1987"/>
    <w:rsid w:val="00EE32ED"/>
    <w:rsid w:val="00EE3C07"/>
    <w:rsid w:val="00EE3FAF"/>
    <w:rsid w:val="00EE4746"/>
    <w:rsid w:val="00EE5780"/>
    <w:rsid w:val="00EE6041"/>
    <w:rsid w:val="00EE6920"/>
    <w:rsid w:val="00EE708B"/>
    <w:rsid w:val="00EE764F"/>
    <w:rsid w:val="00EE77EB"/>
    <w:rsid w:val="00EF317F"/>
    <w:rsid w:val="00EF4AB0"/>
    <w:rsid w:val="00EF4B46"/>
    <w:rsid w:val="00F00440"/>
    <w:rsid w:val="00F00F6E"/>
    <w:rsid w:val="00F022E9"/>
    <w:rsid w:val="00F045FF"/>
    <w:rsid w:val="00F04E54"/>
    <w:rsid w:val="00F052DB"/>
    <w:rsid w:val="00F054F3"/>
    <w:rsid w:val="00F05D8E"/>
    <w:rsid w:val="00F0621F"/>
    <w:rsid w:val="00F063DB"/>
    <w:rsid w:val="00F07563"/>
    <w:rsid w:val="00F11803"/>
    <w:rsid w:val="00F12FA2"/>
    <w:rsid w:val="00F135AA"/>
    <w:rsid w:val="00F179E4"/>
    <w:rsid w:val="00F202E2"/>
    <w:rsid w:val="00F21905"/>
    <w:rsid w:val="00F22060"/>
    <w:rsid w:val="00F22B5D"/>
    <w:rsid w:val="00F24336"/>
    <w:rsid w:val="00F25416"/>
    <w:rsid w:val="00F25CD6"/>
    <w:rsid w:val="00F25E72"/>
    <w:rsid w:val="00F275F6"/>
    <w:rsid w:val="00F30E3B"/>
    <w:rsid w:val="00F31785"/>
    <w:rsid w:val="00F334DF"/>
    <w:rsid w:val="00F340FA"/>
    <w:rsid w:val="00F35A57"/>
    <w:rsid w:val="00F3696B"/>
    <w:rsid w:val="00F41B4F"/>
    <w:rsid w:val="00F422BC"/>
    <w:rsid w:val="00F42B0A"/>
    <w:rsid w:val="00F42C1E"/>
    <w:rsid w:val="00F43936"/>
    <w:rsid w:val="00F45B46"/>
    <w:rsid w:val="00F461ED"/>
    <w:rsid w:val="00F46FF0"/>
    <w:rsid w:val="00F50C24"/>
    <w:rsid w:val="00F518F3"/>
    <w:rsid w:val="00F5194C"/>
    <w:rsid w:val="00F5307E"/>
    <w:rsid w:val="00F54946"/>
    <w:rsid w:val="00F56F07"/>
    <w:rsid w:val="00F577C0"/>
    <w:rsid w:val="00F6047B"/>
    <w:rsid w:val="00F61BB3"/>
    <w:rsid w:val="00F61FD0"/>
    <w:rsid w:val="00F6274F"/>
    <w:rsid w:val="00F631A2"/>
    <w:rsid w:val="00F63472"/>
    <w:rsid w:val="00F66887"/>
    <w:rsid w:val="00F70DBF"/>
    <w:rsid w:val="00F7198B"/>
    <w:rsid w:val="00F72289"/>
    <w:rsid w:val="00F726AF"/>
    <w:rsid w:val="00F73B25"/>
    <w:rsid w:val="00F74839"/>
    <w:rsid w:val="00F74860"/>
    <w:rsid w:val="00F82677"/>
    <w:rsid w:val="00F83256"/>
    <w:rsid w:val="00F83CFB"/>
    <w:rsid w:val="00F84728"/>
    <w:rsid w:val="00F85687"/>
    <w:rsid w:val="00F85C7F"/>
    <w:rsid w:val="00F8676A"/>
    <w:rsid w:val="00F871CE"/>
    <w:rsid w:val="00F90B33"/>
    <w:rsid w:val="00F93B8C"/>
    <w:rsid w:val="00F94C31"/>
    <w:rsid w:val="00F94F3E"/>
    <w:rsid w:val="00FA1389"/>
    <w:rsid w:val="00FA1F09"/>
    <w:rsid w:val="00FA3475"/>
    <w:rsid w:val="00FA4881"/>
    <w:rsid w:val="00FA5A8C"/>
    <w:rsid w:val="00FA7764"/>
    <w:rsid w:val="00FA7BF0"/>
    <w:rsid w:val="00FB16E1"/>
    <w:rsid w:val="00FB16F7"/>
    <w:rsid w:val="00FB275A"/>
    <w:rsid w:val="00FB3F76"/>
    <w:rsid w:val="00FB57B1"/>
    <w:rsid w:val="00FB6383"/>
    <w:rsid w:val="00FB6532"/>
    <w:rsid w:val="00FB65E1"/>
    <w:rsid w:val="00FB735E"/>
    <w:rsid w:val="00FB7903"/>
    <w:rsid w:val="00FC3D7B"/>
    <w:rsid w:val="00FC4772"/>
    <w:rsid w:val="00FC5179"/>
    <w:rsid w:val="00FC696F"/>
    <w:rsid w:val="00FC6B93"/>
    <w:rsid w:val="00FC74D0"/>
    <w:rsid w:val="00FD06C0"/>
    <w:rsid w:val="00FD0DBE"/>
    <w:rsid w:val="00FD19FF"/>
    <w:rsid w:val="00FD4AF5"/>
    <w:rsid w:val="00FD52FC"/>
    <w:rsid w:val="00FD6C9A"/>
    <w:rsid w:val="00FE09F8"/>
    <w:rsid w:val="00FE0EDC"/>
    <w:rsid w:val="00FE2CE1"/>
    <w:rsid w:val="00FE3681"/>
    <w:rsid w:val="00FE5617"/>
    <w:rsid w:val="00FE7D7F"/>
    <w:rsid w:val="00FF27D8"/>
    <w:rsid w:val="00FF3881"/>
    <w:rsid w:val="00FF46A5"/>
    <w:rsid w:val="00FF6F4F"/>
    <w:rsid w:val="00FF795A"/>
    <w:rsid w:val="00FF7A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BB70DA"/>
  <w15:docId w15:val="{4778BB5E-74F1-4903-A8BC-F5347E39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86"/>
    <w:rPr>
      <w:sz w:val="24"/>
      <w:szCs w:val="22"/>
      <w:lang w:eastAsia="en-US"/>
    </w:rPr>
  </w:style>
  <w:style w:type="paragraph" w:styleId="Heading1">
    <w:name w:val="heading 1"/>
    <w:basedOn w:val="Normal"/>
    <w:next w:val="Normal"/>
    <w:link w:val="Heading1Char"/>
    <w:qFormat/>
    <w:rsid w:val="0042496A"/>
    <w:pPr>
      <w:keepNext/>
      <w:keepLines/>
      <w:numPr>
        <w:numId w:val="9"/>
      </w:numPr>
      <w:spacing w:before="120"/>
      <w:ind w:left="714" w:hanging="357"/>
      <w:outlineLvl w:val="0"/>
    </w:pPr>
    <w:rPr>
      <w:rFonts w:eastAsia="Times New Roman"/>
      <w:b/>
      <w:bCs/>
      <w:color w:val="008938"/>
      <w:sz w:val="44"/>
      <w:szCs w:val="28"/>
    </w:rPr>
  </w:style>
  <w:style w:type="paragraph" w:styleId="Heading2">
    <w:name w:val="heading 2"/>
    <w:next w:val="Normal"/>
    <w:link w:val="Heading2Char"/>
    <w:autoRedefine/>
    <w:qFormat/>
    <w:rsid w:val="003E52CB"/>
    <w:pPr>
      <w:keepNext/>
      <w:spacing w:before="120" w:after="120"/>
      <w:ind w:right="85"/>
      <w:outlineLvl w:val="1"/>
    </w:pPr>
    <w:rPr>
      <w:rFonts w:eastAsia="Times New Roman"/>
      <w:b/>
      <w:bCs/>
      <w:iCs/>
      <w:color w:val="008938"/>
      <w:sz w:val="28"/>
      <w:szCs w:val="28"/>
      <w:lang w:eastAsia="en-US"/>
    </w:rPr>
  </w:style>
  <w:style w:type="paragraph" w:styleId="Heading3">
    <w:name w:val="heading 3"/>
    <w:basedOn w:val="Normal"/>
    <w:next w:val="Normal"/>
    <w:link w:val="Heading3Char"/>
    <w:qFormat/>
    <w:rsid w:val="00311994"/>
    <w:pPr>
      <w:keepNext/>
      <w:keepLines/>
      <w:spacing w:before="120"/>
      <w:outlineLvl w:val="2"/>
    </w:pPr>
    <w:rPr>
      <w:rFonts w:eastAsia="Times New Roman"/>
      <w:b/>
      <w:bCs/>
      <w:color w:val="008938"/>
      <w:sz w:val="28"/>
    </w:rPr>
  </w:style>
  <w:style w:type="paragraph" w:styleId="Heading4">
    <w:name w:val="heading 4"/>
    <w:basedOn w:val="Normal"/>
    <w:next w:val="Normal"/>
    <w:link w:val="Heading4Char"/>
    <w:qFormat/>
    <w:rsid w:val="002B5B17"/>
    <w:pPr>
      <w:keepNext/>
      <w:keepLines/>
      <w:spacing w:before="120"/>
      <w:outlineLvl w:val="3"/>
    </w:pPr>
    <w:rPr>
      <w:rFonts w:eastAsia="Times New Roman"/>
      <w:b/>
      <w:bCs/>
      <w:iCs/>
      <w:color w:val="008938"/>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52CB"/>
    <w:rPr>
      <w:rFonts w:eastAsia="Times New Roman"/>
      <w:b/>
      <w:bCs/>
      <w:iCs/>
      <w:color w:val="008938"/>
      <w:sz w:val="28"/>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646B20"/>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qFormat/>
    <w:rsid w:val="00A14155"/>
    <w:pPr>
      <w:spacing w:after="28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39"/>
    <w:rsid w:val="002412AB"/>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063E7"/>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42496A"/>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311994"/>
    <w:rPr>
      <w:rFonts w:eastAsia="Times New Roman"/>
      <w:b/>
      <w:bCs/>
      <w:color w:val="008938"/>
      <w:sz w:val="28"/>
      <w:szCs w:val="22"/>
      <w:lang w:eastAsia="en-US"/>
    </w:rPr>
  </w:style>
  <w:style w:type="paragraph" w:styleId="TOC1">
    <w:name w:val="toc 1"/>
    <w:basedOn w:val="Normal"/>
    <w:next w:val="Normal"/>
    <w:autoRedefine/>
    <w:uiPriority w:val="39"/>
    <w:rsid w:val="004504C6"/>
    <w:pPr>
      <w:tabs>
        <w:tab w:val="left" w:pos="480"/>
        <w:tab w:val="right" w:leader="dot" w:pos="10821"/>
      </w:tabs>
      <w:spacing w:before="200"/>
    </w:pPr>
    <w:rPr>
      <w:rFonts w:asciiTheme="minorHAnsi" w:hAnsiTheme="minorHAnsi" w:cstheme="minorHAnsi"/>
      <w:b/>
      <w:bCs/>
      <w:noProof/>
    </w:rPr>
  </w:style>
  <w:style w:type="paragraph" w:styleId="TOC9">
    <w:name w:val="toc 9"/>
    <w:basedOn w:val="Normal"/>
    <w:next w:val="Normal"/>
    <w:autoRedefine/>
    <w:uiPriority w:val="39"/>
    <w:unhideWhenUsed/>
    <w:rsid w:val="00D8289C"/>
    <w:pPr>
      <w:spacing w:after="0"/>
      <w:ind w:left="1920"/>
    </w:pPr>
    <w:rPr>
      <w:rFonts w:asciiTheme="minorHAnsi" w:hAnsiTheme="minorHAnsi" w:cstheme="minorHAnsi"/>
      <w:sz w:val="20"/>
      <w:szCs w:val="20"/>
    </w:rPr>
  </w:style>
  <w:style w:type="paragraph" w:styleId="TOC3">
    <w:name w:val="toc 3"/>
    <w:basedOn w:val="Normal"/>
    <w:next w:val="Normal"/>
    <w:autoRedefine/>
    <w:uiPriority w:val="39"/>
    <w:rsid w:val="00983614"/>
    <w:pPr>
      <w:tabs>
        <w:tab w:val="right" w:leader="dot" w:pos="10821"/>
      </w:tabs>
      <w:spacing w:after="0"/>
      <w:ind w:left="240"/>
    </w:pPr>
    <w:rPr>
      <w:rFonts w:asciiTheme="minorHAnsi" w:hAnsiTheme="minorHAnsi" w:cstheme="minorHAnsi"/>
      <w:szCs w:val="20"/>
    </w:rPr>
  </w:style>
  <w:style w:type="paragraph" w:styleId="TOC4">
    <w:name w:val="toc 4"/>
    <w:basedOn w:val="Normal"/>
    <w:next w:val="Normal"/>
    <w:autoRedefine/>
    <w:uiPriority w:val="39"/>
    <w:unhideWhenUsed/>
    <w:rsid w:val="00D8289C"/>
    <w:pPr>
      <w:spacing w:after="0"/>
      <w:ind w:left="720"/>
    </w:pPr>
    <w:rPr>
      <w:rFonts w:asciiTheme="minorHAnsi" w:hAnsiTheme="minorHAnsi" w:cstheme="minorHAnsi"/>
      <w:sz w:val="20"/>
      <w:szCs w:val="20"/>
    </w:rPr>
  </w:style>
  <w:style w:type="paragraph" w:styleId="TOC2">
    <w:name w:val="toc 2"/>
    <w:basedOn w:val="Normal"/>
    <w:next w:val="Normal"/>
    <w:autoRedefine/>
    <w:uiPriority w:val="39"/>
    <w:rsid w:val="00645116"/>
    <w:pPr>
      <w:tabs>
        <w:tab w:val="right" w:leader="dot" w:pos="10821"/>
      </w:tabs>
      <w:spacing w:after="0"/>
      <w:ind w:left="238" w:right="85"/>
    </w:pPr>
    <w:rPr>
      <w:rFonts w:asciiTheme="minorHAnsi" w:hAnsiTheme="minorHAnsi" w:cstheme="minorHAnsi"/>
      <w:noProof/>
      <w:szCs w:val="20"/>
    </w:rPr>
  </w:style>
  <w:style w:type="character" w:customStyle="1" w:styleId="Heading4Char">
    <w:name w:val="Heading 4 Char"/>
    <w:basedOn w:val="DefaultParagraphFont"/>
    <w:link w:val="Heading4"/>
    <w:rsid w:val="002B5B17"/>
    <w:rPr>
      <w:rFonts w:eastAsia="Times New Roman"/>
      <w:b/>
      <w:bCs/>
      <w:iCs/>
      <w:color w:val="008938"/>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qFormat/>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u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u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nhideWhenUsed/>
    <w:rsid w:val="00582C4F"/>
    <w:rPr>
      <w:sz w:val="16"/>
      <w:szCs w:val="16"/>
    </w:rPr>
  </w:style>
  <w:style w:type="paragraph" w:styleId="CommentText">
    <w:name w:val="annotation text"/>
    <w:basedOn w:val="Normal"/>
    <w:link w:val="CommentTextChar"/>
    <w:unhideWhenUsed/>
    <w:rsid w:val="00582C4F"/>
    <w:rPr>
      <w:sz w:val="20"/>
      <w:szCs w:val="20"/>
    </w:rPr>
  </w:style>
  <w:style w:type="character" w:customStyle="1" w:styleId="CommentTextChar">
    <w:name w:val="Comment Text Char"/>
    <w:basedOn w:val="DefaultParagraphFont"/>
    <w:link w:val="CommentText"/>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95191D"/>
    <w:rPr>
      <w:color w:val="B2C326" w:themeColor="followedHyperlink"/>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aliases w:val="Dot pt,No Spacing1,List Paragraph Char Char Char,Indicator Text,List Paragraph1,Bullet 1,Numbered Para 1,Bullet Points,MAIN CONTENT,List Paragraph12,Bullet Style,F5 List Paragraph,Colorful List - Accent 11,Normal numbered,List Paragraph2"/>
    <w:basedOn w:val="Normal"/>
    <w:link w:val="ListParagraphChar"/>
    <w:uiPriority w:val="34"/>
    <w:qFormat/>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unhideWhenUsed/>
    <w:rsid w:val="00706BBA"/>
    <w:pPr>
      <w:spacing w:after="360" w:line="240" w:lineRule="auto"/>
    </w:pPr>
    <w:rPr>
      <w:rFonts w:ascii="Times New Roman" w:eastAsia="Times New Roman" w:hAnsi="Times New Roman"/>
      <w:szCs w:val="24"/>
      <w:lang w:eastAsia="en-GB"/>
    </w:rPr>
  </w:style>
  <w:style w:type="character" w:customStyle="1" w:styleId="ListParagraphChar">
    <w:name w:val="List Paragraph Char"/>
    <w:aliases w:val="Dot pt Char,No Spacing1 Char,List Paragraph Char Char Char Char,Indicator Text Char,List Paragraph1 Char,Bullet 1 Char,Numbered Para 1 Char,Bullet Points Char,MAIN CONTENT Char,List Paragraph12 Char,Bullet Style Char"/>
    <w:link w:val="ListParagraph"/>
    <w:uiPriority w:val="34"/>
    <w:qFormat/>
    <w:locked/>
    <w:rsid w:val="0097748D"/>
    <w:rPr>
      <w:sz w:val="24"/>
      <w:szCs w:val="22"/>
      <w:lang w:eastAsia="en-US"/>
    </w:rPr>
  </w:style>
  <w:style w:type="paragraph" w:styleId="NoSpacing">
    <w:name w:val="No Spacing"/>
    <w:link w:val="NoSpacingChar"/>
    <w:uiPriority w:val="1"/>
    <w:qFormat/>
    <w:rsid w:val="00A67057"/>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A67057"/>
    <w:rPr>
      <w:rFonts w:asciiTheme="minorHAnsi" w:eastAsiaTheme="minorEastAsia" w:hAnsiTheme="minorHAnsi" w:cstheme="minorBidi"/>
      <w:sz w:val="22"/>
      <w:szCs w:val="22"/>
      <w:lang w:val="en-US" w:eastAsia="en-US"/>
    </w:rPr>
  </w:style>
  <w:style w:type="paragraph" w:customStyle="1" w:styleId="TableHeadingWhite">
    <w:name w:val="Table Heading White"/>
    <w:basedOn w:val="Normal"/>
    <w:qFormat/>
    <w:rsid w:val="008E46D0"/>
    <w:pPr>
      <w:framePr w:hSpace="180" w:wrap="around" w:vAnchor="text" w:hAnchor="margin" w:xAlign="right" w:y="1217"/>
      <w:ind w:left="85" w:right="85"/>
    </w:pPr>
    <w:rPr>
      <w:b/>
      <w:color w:val="FFFFFF" w:themeColor="background1"/>
    </w:rPr>
  </w:style>
  <w:style w:type="paragraph" w:customStyle="1" w:styleId="Headings">
    <w:name w:val="Headings"/>
    <w:basedOn w:val="ListParagraph"/>
    <w:qFormat/>
    <w:rsid w:val="00D5356D"/>
    <w:pPr>
      <w:numPr>
        <w:numId w:val="8"/>
      </w:numPr>
      <w:spacing w:after="160" w:line="259" w:lineRule="auto"/>
    </w:pPr>
    <w:rPr>
      <w:rFonts w:asciiTheme="minorHAnsi" w:eastAsiaTheme="minorHAnsi" w:hAnsiTheme="minorHAnsi" w:cstheme="minorBidi"/>
      <w:b/>
      <w:bCs/>
      <w:sz w:val="22"/>
      <w:lang w:val="en-US"/>
    </w:rPr>
  </w:style>
  <w:style w:type="paragraph" w:customStyle="1" w:styleId="Sub-headings">
    <w:name w:val="Sub-headings"/>
    <w:basedOn w:val="ListParagraph"/>
    <w:qFormat/>
    <w:rsid w:val="00D5356D"/>
    <w:pPr>
      <w:numPr>
        <w:ilvl w:val="1"/>
        <w:numId w:val="8"/>
      </w:numPr>
      <w:spacing w:after="160" w:line="259" w:lineRule="auto"/>
    </w:pPr>
    <w:rPr>
      <w:rFonts w:asciiTheme="minorHAnsi" w:eastAsiaTheme="minorHAnsi" w:hAnsiTheme="minorHAnsi" w:cstheme="minorBidi"/>
      <w:sz w:val="22"/>
      <w:lang w:val="en-US"/>
    </w:rPr>
  </w:style>
  <w:style w:type="paragraph" w:customStyle="1" w:styleId="FPCRParagraphText">
    <w:name w:val="_ FPCR  Paragraph Text"/>
    <w:link w:val="FPCRParagraphTextChar"/>
    <w:rsid w:val="0080520E"/>
    <w:pPr>
      <w:numPr>
        <w:ilvl w:val="1"/>
        <w:numId w:val="10"/>
      </w:numPr>
      <w:tabs>
        <w:tab w:val="clear" w:pos="1589"/>
        <w:tab w:val="num" w:pos="1447"/>
      </w:tabs>
      <w:spacing w:before="120" w:after="120" w:line="300" w:lineRule="atLeast"/>
      <w:ind w:left="1447"/>
      <w:jc w:val="both"/>
    </w:pPr>
    <w:rPr>
      <w:rFonts w:eastAsia="Calibri" w:cs="Arial"/>
      <w:lang w:eastAsia="en-US"/>
    </w:rPr>
  </w:style>
  <w:style w:type="paragraph" w:customStyle="1" w:styleId="FPCRParaHead1">
    <w:name w:val="_ FPCR Para Head 1"/>
    <w:rsid w:val="0080520E"/>
    <w:pPr>
      <w:numPr>
        <w:numId w:val="10"/>
      </w:numPr>
      <w:spacing w:before="240" w:after="120" w:line="300" w:lineRule="atLeast"/>
      <w:outlineLvl w:val="0"/>
    </w:pPr>
    <w:rPr>
      <w:rFonts w:ascii="Arial Black" w:eastAsia="Calibri" w:hAnsi="Arial Black" w:cs="Arial"/>
      <w:caps/>
      <w:lang w:eastAsia="en-US"/>
    </w:rPr>
  </w:style>
  <w:style w:type="table" w:customStyle="1" w:styleId="FPCRTable">
    <w:name w:val="_FPCR Table"/>
    <w:basedOn w:val="TableProfessional"/>
    <w:rsid w:val="0080520E"/>
    <w:pPr>
      <w:spacing w:before="0" w:after="0" w:line="240" w:lineRule="auto"/>
    </w:pPr>
    <w:rPr>
      <w:rFonts w:eastAsia="Calibri"/>
      <w:sz w:val="18"/>
      <w:lang w:val="en-US" w:eastAsia="en-US"/>
    </w:rPr>
    <w:tblPr>
      <w:tblInd w:w="8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bottom w:w="57" w:type="dxa"/>
      </w:tblCellMar>
    </w:tblPr>
    <w:trPr>
      <w:cantSplit/>
    </w:trPr>
    <w:tblStylePr w:type="firstRow">
      <w:rPr>
        <w:rFonts w:ascii="Arial" w:hAnsi="Arial"/>
        <w:b/>
        <w:bCs/>
        <w:color w:val="auto"/>
        <w:sz w:val="18"/>
      </w:rPr>
      <w:tblPr/>
      <w:trPr>
        <w:cantSplit w:val="0"/>
        <w:tblHeader/>
      </w:trPr>
      <w:tcPr>
        <w:tcBorders>
          <w:tl2br w:val="none" w:sz="0" w:space="0" w:color="auto"/>
          <w:tr2bl w:val="none" w:sz="0" w:space="0" w:color="auto"/>
        </w:tcBorders>
        <w:shd w:val="clear" w:color="auto" w:fill="D9D9D9"/>
      </w:tcPr>
    </w:tblStylePr>
  </w:style>
  <w:style w:type="character" w:customStyle="1" w:styleId="FPCRParagraphTextChar">
    <w:name w:val="_ FPCR  Paragraph Text Char"/>
    <w:link w:val="FPCRParagraphText"/>
    <w:rsid w:val="0080520E"/>
    <w:rPr>
      <w:rFonts w:eastAsia="Calibri" w:cs="Arial"/>
      <w:lang w:eastAsia="en-US"/>
    </w:rPr>
  </w:style>
  <w:style w:type="table" w:styleId="TableProfessional">
    <w:name w:val="Table Professional"/>
    <w:basedOn w:val="TableNormal"/>
    <w:uiPriority w:val="99"/>
    <w:semiHidden/>
    <w:unhideWhenUsed/>
    <w:rsid w:val="0080520E"/>
    <w:pPr>
      <w:spacing w:before="24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UnresolvedMention">
    <w:name w:val="Unresolved Mention"/>
    <w:basedOn w:val="DefaultParagraphFont"/>
    <w:uiPriority w:val="99"/>
    <w:semiHidden/>
    <w:unhideWhenUsed/>
    <w:rsid w:val="00926647"/>
    <w:rPr>
      <w:color w:val="605E5C"/>
      <w:shd w:val="clear" w:color="auto" w:fill="E1DFDD"/>
    </w:rPr>
  </w:style>
  <w:style w:type="paragraph" w:customStyle="1" w:styleId="HMMPTtablecontents">
    <w:name w:val="HMMPT table contents"/>
    <w:qFormat/>
    <w:rsid w:val="002412AB"/>
    <w:pPr>
      <w:spacing w:before="120" w:after="120"/>
      <w:ind w:left="85" w:right="85"/>
    </w:pPr>
    <w:rPr>
      <w:bCs/>
      <w:color w:val="000000" w:themeColor="text1"/>
      <w:sz w:val="24"/>
      <w:szCs w:val="22"/>
      <w:lang w:eastAsia="en-US"/>
    </w:rPr>
  </w:style>
  <w:style w:type="paragraph" w:styleId="TOC5">
    <w:name w:val="toc 5"/>
    <w:basedOn w:val="Normal"/>
    <w:next w:val="Normal"/>
    <w:autoRedefine/>
    <w:uiPriority w:val="39"/>
    <w:unhideWhenUsed/>
    <w:rsid w:val="0049210E"/>
    <w:pPr>
      <w:spacing w:after="0"/>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49210E"/>
    <w:pPr>
      <w:spacing w:after="0"/>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49210E"/>
    <w:pPr>
      <w:spacing w:after="0"/>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49210E"/>
    <w:pPr>
      <w:spacing w:after="0"/>
      <w:ind w:left="1680"/>
    </w:pPr>
    <w:rPr>
      <w:rFonts w:asciiTheme="minorHAnsi" w:hAnsiTheme="minorHAnsi" w:cstheme="minorHAnsi"/>
      <w:sz w:val="20"/>
      <w:szCs w:val="20"/>
    </w:rPr>
  </w:style>
  <w:style w:type="paragraph" w:styleId="Revision">
    <w:name w:val="Revision"/>
    <w:hidden/>
    <w:uiPriority w:val="99"/>
    <w:semiHidden/>
    <w:rsid w:val="002735AE"/>
    <w:rPr>
      <w:sz w:val="24"/>
      <w:szCs w:val="22"/>
      <w:lang w:eastAsia="en-US"/>
    </w:rPr>
  </w:style>
  <w:style w:type="paragraph" w:customStyle="1" w:styleId="Default">
    <w:name w:val="Default"/>
    <w:rsid w:val="00627324"/>
    <w:pPr>
      <w:autoSpaceDE w:val="0"/>
      <w:autoSpaceDN w:val="0"/>
      <w:adjustRightInd w:val="0"/>
    </w:pPr>
    <w:rPr>
      <w:rFonts w:ascii="Cambria" w:eastAsiaTheme="minorHAnsi" w:hAnsi="Cambria" w:cs="Cambria"/>
      <w:color w:val="000000"/>
      <w:sz w:val="24"/>
      <w:szCs w:val="24"/>
      <w:lang w:eastAsia="en-US"/>
    </w:rPr>
  </w:style>
  <w:style w:type="character" w:customStyle="1" w:styleId="normaltextrun">
    <w:name w:val="normaltextrun"/>
    <w:basedOn w:val="DefaultParagraphFont"/>
    <w:rsid w:val="00FF46A5"/>
    <w:rPr>
      <w:rFonts w:ascii="Times New Roman" w:hAnsi="Times New Roman" w:cs="Times New Roman" w:hint="default"/>
    </w:rPr>
  </w:style>
  <w:style w:type="table" w:customStyle="1" w:styleId="TableGrid1">
    <w:name w:val="Table Grid1"/>
    <w:basedOn w:val="TableNormal"/>
    <w:next w:val="TableGrid"/>
    <w:uiPriority w:val="39"/>
    <w:rsid w:val="003334B9"/>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2">
    <w:name w:val="Table Grid2"/>
    <w:basedOn w:val="TableNormal"/>
    <w:next w:val="TableGrid"/>
    <w:uiPriority w:val="39"/>
    <w:rsid w:val="00806410"/>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table" w:customStyle="1" w:styleId="TableGrid3">
    <w:name w:val="Table Grid3"/>
    <w:basedOn w:val="TableNormal"/>
    <w:next w:val="TableGrid"/>
    <w:uiPriority w:val="39"/>
    <w:rsid w:val="009B26B6"/>
    <w:pPr>
      <w:spacing w:after="0" w:line="240" w:lineRule="auto"/>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color w:val="FFFFFF" w:themeColor="background1"/>
      </w:rPr>
      <w:tblPr/>
      <w:tcPr>
        <w:tcBorders>
          <w:insideV w:val="single" w:sz="4" w:space="0" w:color="FFFFFF" w:themeColor="background1"/>
        </w:tcBorders>
        <w:shd w:val="clear" w:color="auto" w:fill="00AF41" w:themeFill="accent1"/>
      </w:tcPr>
    </w:tblStylePr>
    <w:tblStylePr w:type="firstCol">
      <w:rPr>
        <w:b w:val="0"/>
      </w:rPr>
    </w:tblStylePr>
    <w:tblStylePr w:type="band2Horz">
      <w:tblPr/>
      <w:tcPr>
        <w:shd w:val="clear" w:color="auto" w:fill="F1F6D0" w:themeFill="accent3" w:themeFillTint="33"/>
      </w:tcPr>
    </w:tblStylePr>
  </w:style>
  <w:style w:type="character" w:customStyle="1" w:styleId="cf01">
    <w:name w:val="cf01"/>
    <w:basedOn w:val="DefaultParagraphFont"/>
    <w:rsid w:val="00E4521C"/>
    <w:rPr>
      <w:rFonts w:ascii="Segoe UI" w:hAnsi="Segoe UI" w:cs="Segoe UI" w:hint="default"/>
    </w:rPr>
  </w:style>
  <w:style w:type="paragraph" w:customStyle="1" w:styleId="NumberedList">
    <w:name w:val="Numbered List"/>
    <w:basedOn w:val="ListParagraph"/>
    <w:qFormat/>
    <w:rsid w:val="00EB3A90"/>
    <w:pPr>
      <w:numPr>
        <w:numId w:val="1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s>
      <w:spacing w:after="160"/>
    </w:pPr>
    <w:rPr>
      <w:rFonts w:asciiTheme="minorHAnsi" w:eastAsiaTheme="minorHAnsi" w:hAnsiTheme="minorHAnsi" w:cstheme="minorBidi"/>
      <w:color w:val="000000" w:themeColor="text1"/>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1566469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450788994">
      <w:bodyDiv w:val="1"/>
      <w:marLeft w:val="0"/>
      <w:marRight w:val="0"/>
      <w:marTop w:val="0"/>
      <w:marBottom w:val="0"/>
      <w:divBdr>
        <w:top w:val="none" w:sz="0" w:space="0" w:color="auto"/>
        <w:left w:val="none" w:sz="0" w:space="0" w:color="auto"/>
        <w:bottom w:val="none" w:sz="0" w:space="0" w:color="auto"/>
        <w:right w:val="none" w:sz="0" w:space="0" w:color="auto"/>
      </w:divBdr>
    </w:div>
    <w:div w:id="461580216">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59375729">
      <w:bodyDiv w:val="1"/>
      <w:marLeft w:val="0"/>
      <w:marRight w:val="0"/>
      <w:marTop w:val="0"/>
      <w:marBottom w:val="0"/>
      <w:divBdr>
        <w:top w:val="none" w:sz="0" w:space="0" w:color="auto"/>
        <w:left w:val="none" w:sz="0" w:space="0" w:color="auto"/>
        <w:bottom w:val="none" w:sz="0" w:space="0" w:color="auto"/>
        <w:right w:val="none" w:sz="0" w:space="0" w:color="auto"/>
      </w:divBdr>
    </w:div>
    <w:div w:id="772671835">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834690747">
      <w:bodyDiv w:val="1"/>
      <w:marLeft w:val="0"/>
      <w:marRight w:val="0"/>
      <w:marTop w:val="0"/>
      <w:marBottom w:val="0"/>
      <w:divBdr>
        <w:top w:val="none" w:sz="0" w:space="0" w:color="auto"/>
        <w:left w:val="none" w:sz="0" w:space="0" w:color="auto"/>
        <w:bottom w:val="none" w:sz="0" w:space="0" w:color="auto"/>
        <w:right w:val="none" w:sz="0" w:space="0" w:color="auto"/>
      </w:divBdr>
    </w:div>
    <w:div w:id="987051935">
      <w:bodyDiv w:val="1"/>
      <w:marLeft w:val="0"/>
      <w:marRight w:val="0"/>
      <w:marTop w:val="0"/>
      <w:marBottom w:val="0"/>
      <w:divBdr>
        <w:top w:val="none" w:sz="0" w:space="0" w:color="auto"/>
        <w:left w:val="none" w:sz="0" w:space="0" w:color="auto"/>
        <w:bottom w:val="none" w:sz="0" w:space="0" w:color="auto"/>
        <w:right w:val="none" w:sz="0" w:space="0" w:color="auto"/>
      </w:divBdr>
    </w:div>
    <w:div w:id="1030449558">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59586222">
      <w:bodyDiv w:val="1"/>
      <w:marLeft w:val="0"/>
      <w:marRight w:val="0"/>
      <w:marTop w:val="0"/>
      <w:marBottom w:val="0"/>
      <w:divBdr>
        <w:top w:val="none" w:sz="0" w:space="0" w:color="auto"/>
        <w:left w:val="none" w:sz="0" w:space="0" w:color="auto"/>
        <w:bottom w:val="none" w:sz="0" w:space="0" w:color="auto"/>
        <w:right w:val="none" w:sz="0" w:space="0" w:color="auto"/>
      </w:divBdr>
    </w:div>
    <w:div w:id="1664624807">
      <w:bodyDiv w:val="1"/>
      <w:marLeft w:val="0"/>
      <w:marRight w:val="0"/>
      <w:marTop w:val="0"/>
      <w:marBottom w:val="0"/>
      <w:divBdr>
        <w:top w:val="none" w:sz="0" w:space="0" w:color="auto"/>
        <w:left w:val="none" w:sz="0" w:space="0" w:color="auto"/>
        <w:bottom w:val="none" w:sz="0" w:space="0" w:color="auto"/>
        <w:right w:val="none" w:sz="0" w:space="0" w:color="auto"/>
      </w:divBdr>
    </w:div>
    <w:div w:id="1781490453">
      <w:bodyDiv w:val="1"/>
      <w:marLeft w:val="0"/>
      <w:marRight w:val="0"/>
      <w:marTop w:val="0"/>
      <w:marBottom w:val="0"/>
      <w:divBdr>
        <w:top w:val="none" w:sz="0" w:space="0" w:color="auto"/>
        <w:left w:val="none" w:sz="0" w:space="0" w:color="auto"/>
        <w:bottom w:val="none" w:sz="0" w:space="0" w:color="auto"/>
        <w:right w:val="none" w:sz="0" w:space="0" w:color="auto"/>
      </w:divBdr>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hyperlink" Target="mailto:Claire.gallagher@msvhousing.co.uk" TargetMode="External"/><Relationship Id="rId26" Type="http://schemas.openxmlformats.org/officeDocument/2006/relationships/footer" Target="footer5.xml"/><Relationship Id="rId21" Type="http://schemas.openxmlformats.org/officeDocument/2006/relationships/footer" Target="footer3.xml"/><Relationship Id="rId34" Type="http://schemas.openxmlformats.org/officeDocument/2006/relationships/image" Target="media/image13.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nthony@anecology.com" TargetMode="External"/><Relationship Id="rId25" Type="http://schemas.openxmlformats.org/officeDocument/2006/relationships/footer" Target="footer4.xml"/><Relationship Id="rId33" Type="http://schemas.openxmlformats.org/officeDocument/2006/relationships/image" Target="media/image1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laire.gallagher@msvhousing.co.uk" TargetMode="External"/><Relationship Id="rId20" Type="http://schemas.openxmlformats.org/officeDocument/2006/relationships/footer" Target="footer2.xml"/><Relationship Id="rId29"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image" Target="media/image11.jpeg"/><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anthony@anecology.com" TargetMode="External"/><Relationship Id="rId23" Type="http://schemas.openxmlformats.org/officeDocument/2006/relationships/image" Target="media/image4.jpeg"/><Relationship Id="rId28" Type="http://schemas.openxmlformats.org/officeDocument/2006/relationships/image" Target="media/image7.jpe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image" Target="media/image3.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footer" Target="footer6.xml"/><Relationship Id="rId8" Type="http://schemas.openxmlformats.org/officeDocument/2006/relationships/webSettings" Target="web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3" Type="http://schemas.openxmlformats.org/officeDocument/2006/relationships/hyperlink" Target="#_Contents"/><Relationship Id="rId2" Type="http://schemas.openxmlformats.org/officeDocument/2006/relationships/hyperlink" Target="#_Monitoring_Schedule"/><Relationship Id="rId1" Type="http://schemas.openxmlformats.org/officeDocument/2006/relationships/hyperlink" Target="#_Planned_Management_Activities"/><Relationship Id="rId4" Type="http://schemas.openxmlformats.org/officeDocument/2006/relationships/hyperlink" Target="#_Summary"/></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161586\Desktop\Branding\Document-templates\corporate-document-template-defr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988BA9BEBE4FBC90458B99FC651ED9"/>
        <w:category>
          <w:name w:val="General"/>
          <w:gallery w:val="placeholder"/>
        </w:category>
        <w:types>
          <w:type w:val="bbPlcHdr"/>
        </w:types>
        <w:behaviors>
          <w:behavior w:val="content"/>
        </w:behaviors>
        <w:guid w:val="{5D128504-B453-4952-AE1D-3F0D801C336A}"/>
      </w:docPartPr>
      <w:docPartBody>
        <w:p w:rsidR="00AC713F" w:rsidRDefault="007835A2" w:rsidP="007835A2">
          <w:r>
            <w:rPr>
              <w:caps/>
              <w:color w:val="FFFFFF" w:themeColor="background1"/>
              <w:sz w:val="18"/>
              <w:szCs w:val="18"/>
            </w:rPr>
            <w:t>[Document title]</w:t>
          </w:r>
        </w:p>
      </w:docPartBody>
    </w:docPart>
    <w:docPart>
      <w:docPartPr>
        <w:name w:val="4D6F508271954FBF8740F566FC2B269E"/>
        <w:category>
          <w:name w:val="General"/>
          <w:gallery w:val="placeholder"/>
        </w:category>
        <w:types>
          <w:type w:val="bbPlcHdr"/>
        </w:types>
        <w:behaviors>
          <w:behavior w:val="content"/>
        </w:behaviors>
        <w:guid w:val="{CB6A66BE-0F54-418E-9C69-44CDE6724CA5}"/>
      </w:docPartPr>
      <w:docPartBody>
        <w:p w:rsidR="00AC713F" w:rsidRDefault="007835A2" w:rsidP="007835A2">
          <w:pPr>
            <w:pStyle w:val="DFC836AE61CB4EC592FB948F49A4807C"/>
          </w:pPr>
          <w:r>
            <w:rPr>
              <w:caps/>
              <w:color w:val="FFFFFF" w:themeColor="background1"/>
              <w:sz w:val="18"/>
              <w:szCs w:val="18"/>
            </w:rPr>
            <w:t>[Author name]</w:t>
          </w:r>
        </w:p>
      </w:docPartBody>
    </w:docPart>
    <w:docPart>
      <w:docPartPr>
        <w:name w:val="8936A8DA159943E389A5B8689E10706B"/>
        <w:category>
          <w:name w:val="General"/>
          <w:gallery w:val="placeholder"/>
        </w:category>
        <w:types>
          <w:type w:val="bbPlcHdr"/>
        </w:types>
        <w:behaviors>
          <w:behavior w:val="content"/>
        </w:behaviors>
        <w:guid w:val="{C934853E-0C27-46C2-BF75-51A5B1981E1C}"/>
      </w:docPartPr>
      <w:docPartBody>
        <w:p w:rsidR="00AE025E" w:rsidRDefault="00AC713F" w:rsidP="00AC713F">
          <w:r>
            <w:rPr>
              <w:caps/>
              <w:color w:val="FFFFFF" w:themeColor="background1"/>
              <w:sz w:val="18"/>
              <w:szCs w:val="18"/>
            </w:rPr>
            <w:t>[Document title]</w:t>
          </w:r>
        </w:p>
      </w:docPartBody>
    </w:docPart>
    <w:docPart>
      <w:docPartPr>
        <w:name w:val="6389DD64CF8B4C8481F538E9279BB023"/>
        <w:category>
          <w:name w:val="General"/>
          <w:gallery w:val="placeholder"/>
        </w:category>
        <w:types>
          <w:type w:val="bbPlcHdr"/>
        </w:types>
        <w:behaviors>
          <w:behavior w:val="content"/>
        </w:behaviors>
        <w:guid w:val="{EC45C8E8-12B2-4898-AA16-1EF5ADFB67D0}"/>
      </w:docPartPr>
      <w:docPartBody>
        <w:p w:rsidR="00AE025E" w:rsidRDefault="00AC713F" w:rsidP="00AC713F">
          <w:r>
            <w:rPr>
              <w:caps/>
              <w:color w:val="FFFFFF" w:themeColor="background1"/>
              <w:sz w:val="18"/>
              <w:szCs w:val="18"/>
            </w:rPr>
            <w:t>[Document title]</w:t>
          </w:r>
        </w:p>
      </w:docPartBody>
    </w:docPart>
    <w:docPart>
      <w:docPartPr>
        <w:name w:val="01E116484EC349279F93601470941A6C"/>
        <w:category>
          <w:name w:val="General"/>
          <w:gallery w:val="placeholder"/>
        </w:category>
        <w:types>
          <w:type w:val="bbPlcHdr"/>
        </w:types>
        <w:behaviors>
          <w:behavior w:val="content"/>
        </w:behaviors>
        <w:guid w:val="{07808BEF-E505-4F9D-8680-629AE1C4BD88}"/>
      </w:docPartPr>
      <w:docPartBody>
        <w:p w:rsidR="00AE025E" w:rsidRDefault="00AC713F" w:rsidP="00AC713F">
          <w:r>
            <w:rPr>
              <w:caps/>
              <w:color w:val="FFFFFF" w:themeColor="background1"/>
              <w:sz w:val="18"/>
              <w:szCs w:val="18"/>
            </w:rPr>
            <w:t>[Author name]</w:t>
          </w:r>
        </w:p>
      </w:docPartBody>
    </w:docPart>
    <w:docPart>
      <w:docPartPr>
        <w:name w:val="DefaultPlaceholder_-1854013437"/>
        <w:category>
          <w:name w:val="General"/>
          <w:gallery w:val="placeholder"/>
        </w:category>
        <w:types>
          <w:type w:val="bbPlcHdr"/>
        </w:types>
        <w:behaviors>
          <w:behavior w:val="content"/>
        </w:behaviors>
        <w:guid w:val="{9D0863DE-F967-46E7-A84C-C00360953781}"/>
      </w:docPartPr>
      <w:docPartBody>
        <w:p w:rsidR="00C40A15" w:rsidRDefault="00C40A15">
          <w:r w:rsidRPr="007E328A">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1257FD5A-9791-4020-8224-5E27B3EACB2C}"/>
      </w:docPartPr>
      <w:docPartBody>
        <w:p w:rsidR="00C40A15" w:rsidRDefault="00C40A15">
          <w:r w:rsidRPr="007E328A">
            <w:rPr>
              <w:rStyle w:val="PlaceholderText"/>
            </w:rPr>
            <w:t>Click or tap here to enter text.</w:t>
          </w:r>
        </w:p>
      </w:docPartBody>
    </w:docPart>
    <w:docPart>
      <w:docPartPr>
        <w:name w:val="75F4D1A86A834250A5A6A472F825EF68"/>
        <w:category>
          <w:name w:val="General"/>
          <w:gallery w:val="placeholder"/>
        </w:category>
        <w:types>
          <w:type w:val="bbPlcHdr"/>
        </w:types>
        <w:behaviors>
          <w:behavior w:val="content"/>
        </w:behaviors>
        <w:guid w:val="{74C7A601-23EB-4054-B3E2-0A924EFB5C1C}"/>
      </w:docPartPr>
      <w:docPartBody>
        <w:p w:rsidR="007F3DDE" w:rsidRDefault="007F3DDE" w:rsidP="007F3DDE">
          <w:pPr>
            <w:pStyle w:val="75F4D1A86A834250A5A6A472F825EF68"/>
          </w:pPr>
          <w:r w:rsidRPr="007E32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erial">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A2"/>
    <w:rsid w:val="000151E0"/>
    <w:rsid w:val="00036316"/>
    <w:rsid w:val="00044270"/>
    <w:rsid w:val="00054CBA"/>
    <w:rsid w:val="000662BB"/>
    <w:rsid w:val="000B1ACC"/>
    <w:rsid w:val="000D1D01"/>
    <w:rsid w:val="000D3C8B"/>
    <w:rsid w:val="000E12E4"/>
    <w:rsid w:val="000F24DB"/>
    <w:rsid w:val="00117065"/>
    <w:rsid w:val="00147B00"/>
    <w:rsid w:val="001530AD"/>
    <w:rsid w:val="001773EB"/>
    <w:rsid w:val="0018075E"/>
    <w:rsid w:val="001A25A7"/>
    <w:rsid w:val="001A65BF"/>
    <w:rsid w:val="001E6349"/>
    <w:rsid w:val="001F4481"/>
    <w:rsid w:val="002137BC"/>
    <w:rsid w:val="00254D49"/>
    <w:rsid w:val="002665DF"/>
    <w:rsid w:val="00276B7D"/>
    <w:rsid w:val="00291F12"/>
    <w:rsid w:val="0029377E"/>
    <w:rsid w:val="002B04E9"/>
    <w:rsid w:val="002B1BBD"/>
    <w:rsid w:val="002E2133"/>
    <w:rsid w:val="002E3529"/>
    <w:rsid w:val="002E3ECD"/>
    <w:rsid w:val="00315188"/>
    <w:rsid w:val="0032187E"/>
    <w:rsid w:val="0032258A"/>
    <w:rsid w:val="003678D2"/>
    <w:rsid w:val="003A2290"/>
    <w:rsid w:val="003B2D22"/>
    <w:rsid w:val="003E6DEF"/>
    <w:rsid w:val="00406FE0"/>
    <w:rsid w:val="004101FD"/>
    <w:rsid w:val="00417286"/>
    <w:rsid w:val="0042005A"/>
    <w:rsid w:val="00423B50"/>
    <w:rsid w:val="00472716"/>
    <w:rsid w:val="00482FA3"/>
    <w:rsid w:val="00496BA4"/>
    <w:rsid w:val="004B390C"/>
    <w:rsid w:val="004C0719"/>
    <w:rsid w:val="004D3698"/>
    <w:rsid w:val="004D7437"/>
    <w:rsid w:val="004E1AC5"/>
    <w:rsid w:val="004E77C9"/>
    <w:rsid w:val="00524450"/>
    <w:rsid w:val="0053012A"/>
    <w:rsid w:val="0053041B"/>
    <w:rsid w:val="00551EC4"/>
    <w:rsid w:val="00595D5F"/>
    <w:rsid w:val="005A26BB"/>
    <w:rsid w:val="005A575F"/>
    <w:rsid w:val="005C305C"/>
    <w:rsid w:val="005D7B5E"/>
    <w:rsid w:val="005E06CC"/>
    <w:rsid w:val="005F59DD"/>
    <w:rsid w:val="0063547F"/>
    <w:rsid w:val="00650A15"/>
    <w:rsid w:val="00660A53"/>
    <w:rsid w:val="00664550"/>
    <w:rsid w:val="00674A23"/>
    <w:rsid w:val="006806D5"/>
    <w:rsid w:val="006C0ECA"/>
    <w:rsid w:val="006D5C93"/>
    <w:rsid w:val="006F2B4A"/>
    <w:rsid w:val="007046BA"/>
    <w:rsid w:val="0071678F"/>
    <w:rsid w:val="0072475C"/>
    <w:rsid w:val="0073535B"/>
    <w:rsid w:val="0075009F"/>
    <w:rsid w:val="00766FC4"/>
    <w:rsid w:val="00781905"/>
    <w:rsid w:val="007835A2"/>
    <w:rsid w:val="00793107"/>
    <w:rsid w:val="00794F10"/>
    <w:rsid w:val="007A3585"/>
    <w:rsid w:val="007B2DD7"/>
    <w:rsid w:val="007D1EF9"/>
    <w:rsid w:val="007F3DDE"/>
    <w:rsid w:val="00815C5C"/>
    <w:rsid w:val="008163EE"/>
    <w:rsid w:val="00827732"/>
    <w:rsid w:val="008504D6"/>
    <w:rsid w:val="008849DF"/>
    <w:rsid w:val="008960C7"/>
    <w:rsid w:val="008C6632"/>
    <w:rsid w:val="008D64BA"/>
    <w:rsid w:val="008E1159"/>
    <w:rsid w:val="008F6D33"/>
    <w:rsid w:val="009032EC"/>
    <w:rsid w:val="00937EB1"/>
    <w:rsid w:val="00946504"/>
    <w:rsid w:val="00947569"/>
    <w:rsid w:val="0098359B"/>
    <w:rsid w:val="009B1A7B"/>
    <w:rsid w:val="009E591C"/>
    <w:rsid w:val="009F3B00"/>
    <w:rsid w:val="00A260E2"/>
    <w:rsid w:val="00A555FF"/>
    <w:rsid w:val="00A556E6"/>
    <w:rsid w:val="00A70465"/>
    <w:rsid w:val="00A928B1"/>
    <w:rsid w:val="00AC713F"/>
    <w:rsid w:val="00AD49A4"/>
    <w:rsid w:val="00AE025E"/>
    <w:rsid w:val="00B2182E"/>
    <w:rsid w:val="00B25A56"/>
    <w:rsid w:val="00B27269"/>
    <w:rsid w:val="00B3688B"/>
    <w:rsid w:val="00B43FDA"/>
    <w:rsid w:val="00B50A64"/>
    <w:rsid w:val="00B55485"/>
    <w:rsid w:val="00B63592"/>
    <w:rsid w:val="00B65FAF"/>
    <w:rsid w:val="00B67A44"/>
    <w:rsid w:val="00BC1640"/>
    <w:rsid w:val="00BC7994"/>
    <w:rsid w:val="00C03FD1"/>
    <w:rsid w:val="00C154D0"/>
    <w:rsid w:val="00C36058"/>
    <w:rsid w:val="00C40A15"/>
    <w:rsid w:val="00C4653E"/>
    <w:rsid w:val="00C51AF8"/>
    <w:rsid w:val="00C53A59"/>
    <w:rsid w:val="00C55D4C"/>
    <w:rsid w:val="00C82FE5"/>
    <w:rsid w:val="00CB182D"/>
    <w:rsid w:val="00CB1FE6"/>
    <w:rsid w:val="00CC2169"/>
    <w:rsid w:val="00CD4CBD"/>
    <w:rsid w:val="00D138B1"/>
    <w:rsid w:val="00D16E91"/>
    <w:rsid w:val="00D27176"/>
    <w:rsid w:val="00D35573"/>
    <w:rsid w:val="00D468E2"/>
    <w:rsid w:val="00D701DA"/>
    <w:rsid w:val="00D801DF"/>
    <w:rsid w:val="00DB220F"/>
    <w:rsid w:val="00E03860"/>
    <w:rsid w:val="00E1285B"/>
    <w:rsid w:val="00E746A9"/>
    <w:rsid w:val="00E750ED"/>
    <w:rsid w:val="00E94C2B"/>
    <w:rsid w:val="00EA6824"/>
    <w:rsid w:val="00EC38E4"/>
    <w:rsid w:val="00ED122D"/>
    <w:rsid w:val="00EE344A"/>
    <w:rsid w:val="00EF30D3"/>
    <w:rsid w:val="00EF7AF1"/>
    <w:rsid w:val="00F05181"/>
    <w:rsid w:val="00F151EA"/>
    <w:rsid w:val="00F27E85"/>
    <w:rsid w:val="00F518F3"/>
    <w:rsid w:val="00F53FC8"/>
    <w:rsid w:val="00F56335"/>
    <w:rsid w:val="00F75A58"/>
    <w:rsid w:val="00F77A71"/>
    <w:rsid w:val="00F800E1"/>
    <w:rsid w:val="00F971F8"/>
    <w:rsid w:val="00FA1F03"/>
    <w:rsid w:val="00FE3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3DDE"/>
    <w:rPr>
      <w:color w:val="808080"/>
    </w:rPr>
  </w:style>
  <w:style w:type="paragraph" w:customStyle="1" w:styleId="DFC836AE61CB4EC592FB948F49A4807C">
    <w:name w:val="DFC836AE61CB4EC592FB948F49A4807C"/>
    <w:rsid w:val="002B1BBD"/>
  </w:style>
  <w:style w:type="paragraph" w:customStyle="1" w:styleId="75F4D1A86A834250A5A6A472F825EF68">
    <w:name w:val="75F4D1A86A834250A5A6A472F825EF68"/>
    <w:rsid w:val="007F3DD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umber xmlns="b12dc204-151b-430a-8cfd-e43c716aefd6" xsi:nil="true"/>
    <lcf76f155ced4ddcb4097134ff3c332f xmlns="b12dc204-151b-430a-8cfd-e43c716aefd6">
      <Terms xmlns="http://schemas.microsoft.com/office/infopath/2007/PartnerControls"/>
    </lcf76f155ced4ddcb4097134ff3c332f>
    <TaxCatchAll xmlns="6adbc151-f0bd-414d-9a9f-635df802de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544A4510832334F9FFE3E4F0607EA96" ma:contentTypeVersion="17" ma:contentTypeDescription="Create a new document." ma:contentTypeScope="" ma:versionID="716cf8e313b2661fe8abb79c25e1c48c">
  <xsd:schema xmlns:xsd="http://www.w3.org/2001/XMLSchema" xmlns:xs="http://www.w3.org/2001/XMLSchema" xmlns:p="http://schemas.microsoft.com/office/2006/metadata/properties" xmlns:ns2="6adbc151-f0bd-414d-9a9f-635df802de55" xmlns:ns3="b12dc204-151b-430a-8cfd-e43c716aefd6" targetNamespace="http://schemas.microsoft.com/office/2006/metadata/properties" ma:root="true" ma:fieldsID="57d9e0a869abbb93df8a087aa2c96e27" ns2:_="" ns3:_="">
    <xsd:import namespace="6adbc151-f0bd-414d-9a9f-635df802de55"/>
    <xsd:import namespace="b12dc204-151b-430a-8cfd-e43c716aef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ServiceSearchProperties" minOccurs="0"/>
                <xsd:element ref="ns3:Numbe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bc151-f0bd-414d-9a9f-635df802de5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4e85844-2b00-4d22-afd1-30f2e5cee72a}" ma:internalName="TaxCatchAll" ma:showField="CatchAllData" ma:web="6adbc151-f0bd-414d-9a9f-635df802de5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2dc204-151b-430a-8cfd-e43c716aef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68b0e2c-0788-47eb-a861-6310283824a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Number" ma:index="23" nillable="true" ma:displayName="Number" ma:decimals="0" ma:format="Dropdown" ma:internalName="Number" ma:percentage="FALSE">
      <xsd:simpleType>
        <xsd:restriction base="dms:Number"/>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51279B-FA34-41F3-A0AF-02939304D409}">
  <ds:schemaRefs>
    <ds:schemaRef ds:uri="http://schemas.microsoft.com/office/2006/metadata/properties"/>
    <ds:schemaRef ds:uri="http://schemas.microsoft.com/office/infopath/2007/PartnerControls"/>
    <ds:schemaRef ds:uri="b12dc204-151b-430a-8cfd-e43c716aefd6"/>
    <ds:schemaRef ds:uri="6adbc151-f0bd-414d-9a9f-635df802de55"/>
  </ds:schemaRefs>
</ds:datastoreItem>
</file>

<file path=customXml/itemProps2.xml><?xml version="1.0" encoding="utf-8"?>
<ds:datastoreItem xmlns:ds="http://schemas.openxmlformats.org/officeDocument/2006/customXml" ds:itemID="{21DF3824-870E-4C07-86C0-C09809ED4C55}">
  <ds:schemaRefs>
    <ds:schemaRef ds:uri="http://schemas.microsoft.com/sharepoint/v3/contenttype/forms"/>
  </ds:schemaRefs>
</ds:datastoreItem>
</file>

<file path=customXml/itemProps3.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customXml/itemProps4.xml><?xml version="1.0" encoding="utf-8"?>
<ds:datastoreItem xmlns:ds="http://schemas.openxmlformats.org/officeDocument/2006/customXml" ds:itemID="{6A4E063B-215D-47F6-9034-4450083E7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bc151-f0bd-414d-9a9f-635df802de55"/>
    <ds:schemaRef ds:uri="b12dc204-151b-430a-8cfd-e43c716ae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4e923d-6beb-4780-a435-137d62517496}" enabled="0" method="" siteId="{254e923d-6beb-4780-a435-137d62517496}" removed="1"/>
</clbl:labelList>
</file>

<file path=docProps/app.xml><?xml version="1.0" encoding="utf-8"?>
<Properties xmlns="http://schemas.openxmlformats.org/officeDocument/2006/extended-properties" xmlns:vt="http://schemas.openxmlformats.org/officeDocument/2006/docPropsVTypes">
  <Template>corporate-document-template-defra</Template>
  <TotalTime>3</TotalTime>
  <Pages>28</Pages>
  <Words>5539</Words>
  <Characters>30912</Characters>
  <Application>Microsoft Office Word</Application>
  <DocSecurity>0</DocSecurity>
  <Lines>1236</Lines>
  <Paragraphs>775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Anthony Nickson</dc:creator>
  <cp:lastModifiedBy>Anthony Nickson</cp:lastModifiedBy>
  <cp:revision>2</cp:revision>
  <cp:lastPrinted>2022-04-27T19:11:00Z</cp:lastPrinted>
  <dcterms:created xsi:type="dcterms:W3CDTF">2026-05-08T08:35:00Z</dcterms:created>
  <dcterms:modified xsi:type="dcterms:W3CDTF">2026-05-08T08:35:00Z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0x0101009544A4510832334F9FFE3E4F0607EA96</vt:lpwstr>
  </property>
  <property fmtid="{D5CDD505-2E9C-101B-9397-08002B2CF9AE}" pid="3" name="_dlc_DocIdItemGuid">
    <vt:lpwstr>cc6bd349-ec97-4195-9e8c-32019af31b77</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InformationType">
    <vt:lpwstr/>
  </property>
  <property fmtid="{D5CDD505-2E9C-101B-9397-08002B2CF9AE}" pid="7" name="Distribution">
    <vt:lpwstr>9;#Internal Core Defra|836ac8df-3ab9-4c95-a1f0-07f825804935</vt:lpwstr>
  </property>
  <property fmtid="{D5CDD505-2E9C-101B-9397-08002B2CF9AE}" pid="8" name="HOCopyrightLevel">
    <vt:lpwstr>7;#Crown|69589897-2828-4761-976e-717fd8e631c9</vt:lpwstr>
  </property>
  <property fmtid="{D5CDD505-2E9C-101B-9397-08002B2CF9AE}" pid="9" name="HOGovernmentSecurityClassification">
    <vt:lpwstr>6;#Official|14c80daa-741b-422c-9722-f71693c9ede4</vt:lpwstr>
  </property>
  <property fmtid="{D5CDD505-2E9C-101B-9397-08002B2CF9AE}" pid="10" name="HOSiteType">
    <vt:lpwstr>10;#Team|ff0485df-0575-416f-802f-e999165821b7</vt:lpwstr>
  </property>
  <property fmtid="{D5CDD505-2E9C-101B-9397-08002B2CF9AE}" pid="11" name="OrganisationalUnit">
    <vt:lpwstr>8;#Core Defra|026223dd-2e56-4615-868d-7c5bfd566810</vt:lpwstr>
  </property>
  <property fmtid="{D5CDD505-2E9C-101B-9397-08002B2CF9AE}" pid="12" name="SecurityClassification">
    <vt:lpwstr/>
  </property>
  <property fmtid="{D5CDD505-2E9C-101B-9397-08002B2CF9AE}" pid="13" name="Directorate">
    <vt:lpwstr/>
  </property>
  <property fmtid="{D5CDD505-2E9C-101B-9397-08002B2CF9AE}" pid="14" name="GrammarlyDocumentId">
    <vt:lpwstr>8fea265976afdedc448c71c88a3998b077dbdde6dd6184114fb06337902bc44e</vt:lpwstr>
  </property>
  <property fmtid="{D5CDD505-2E9C-101B-9397-08002B2CF9AE}" pid="15" name="MediaServiceImageTags">
    <vt:lpwstr/>
  </property>
</Properties>
</file>