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2551"/>
        <w:gridCol w:w="4343"/>
        <w:tblGridChange w:id="0">
          <w:tblGrid>
            <w:gridCol w:w="2122"/>
            <w:gridCol w:w="2551"/>
            <w:gridCol w:w="4343"/>
          </w:tblGrid>
        </w:tblGridChange>
      </w:tblGrid>
      <w:tr>
        <w:trPr>
          <w:cantSplit w:val="0"/>
          <w:tblHeader w:val="0"/>
        </w:trPr>
        <w:tc>
          <w:tcPr>
            <w:shd w:fill="fbe5d5" w:val="clear"/>
          </w:tcPr>
          <w:p w:rsidR="00000000" w:rsidDel="00000000" w:rsidP="00000000" w:rsidRDefault="00000000" w:rsidRPr="00000000" w14:paraId="0000000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Tenant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Period resided at 37 Talbot Road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Proof of tenancy included in application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Eve Horton 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September 2011 – August 2013 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Signed letter (attachment 001)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showing rental income (attachment 002)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Amy Howard (joint owner)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September 2012 - August 2016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Signed letter (attachment 036)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Laura Hoatson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September 2012 – August 2014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Signed letter (attachment 003)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showing rental income (attachment 004)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House agreement (attachment 005)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Catherine Payne 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September 2012 – August 2014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Signed letter (attachment 006)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showing rental income (attachment 007)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House agreement (attachment 005)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Matthew Jackson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September 2013 – August 2014 </w:t>
            </w:r>
          </w:p>
        </w:tc>
        <w:tc>
          <w:tcPr/>
          <w:p w:rsidR="00000000" w:rsidDel="00000000" w:rsidP="00000000" w:rsidRDefault="00000000" w:rsidRPr="00000000" w14:paraId="00000018">
            <w:pPr>
              <w:numPr>
                <w:ilvl w:val="0"/>
                <w:numId w:val="5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Signed letter (attachment 040)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showing rental income (attachment 0</w:t>
            </w:r>
            <w:r w:rsidDel="00000000" w:rsidR="00000000" w:rsidRPr="00000000">
              <w:rPr>
                <w:rtl w:val="0"/>
              </w:rPr>
              <w:t xml:space="preserve">39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House agreement (attachment 005)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Richard Smith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September 2013 – August 2014 </w:t>
            </w:r>
          </w:p>
        </w:tc>
        <w:tc>
          <w:tcPr/>
          <w:p w:rsidR="00000000" w:rsidDel="00000000" w:rsidP="00000000" w:rsidRDefault="00000000" w:rsidRPr="00000000" w14:paraId="0000001D">
            <w:pPr>
              <w:numPr>
                <w:ilvl w:val="0"/>
                <w:numId w:val="5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Bank statement showing rental income (attachment 007)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5"/>
              </w:numPr>
              <w:spacing w:after="160"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House agreement (attachment 005)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Lucy Bannister 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September 2014 – August 2016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Signed letter (attachment 008)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009)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Elliott White 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September 2014 – August 2015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Signed letter (attachment 010)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009)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Josh Cumming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September 2014 – August 2015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Signed letter (attachment 011)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012)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Eliose Glassborow 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September 2014 – August 2016</w:t>
            </w:r>
          </w:p>
        </w:tc>
        <w:tc>
          <w:tcPr/>
          <w:p w:rsidR="00000000" w:rsidDel="00000000" w:rsidP="00000000" w:rsidRDefault="00000000" w:rsidRPr="00000000" w14:paraId="0000002E">
            <w:pPr>
              <w:numPr>
                <w:ilvl w:val="0"/>
                <w:numId w:val="5"/>
              </w:numPr>
              <w:spacing w:line="259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Signed letter (attachment 038) 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5"/>
              </w:numPr>
              <w:spacing w:after="160" w:line="259" w:lineRule="auto"/>
              <w:ind w:left="720" w:hanging="36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  <w:t xml:space="preserve">Bank statement (attachment 012)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Joanna Harris  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September 2015 – August 2016 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Signed letter (attachment 013)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014)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Catriona Watson 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September 2015 – August 2016 </w:t>
            </w:r>
          </w:p>
        </w:tc>
        <w:tc>
          <w:tcPr/>
          <w:p w:rsidR="00000000" w:rsidDel="00000000" w:rsidP="00000000" w:rsidRDefault="00000000" w:rsidRPr="00000000" w14:paraId="00000036">
            <w:pPr>
              <w:numPr>
                <w:ilvl w:val="0"/>
                <w:numId w:val="5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Signed letter (attachment 037)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5"/>
              </w:numPr>
              <w:spacing w:after="160" w:line="259" w:lineRule="auto"/>
              <w:ind w:left="720" w:hanging="36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  <w:t xml:space="preserve">Bank statement (attachment 014)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Sam Wilkins 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September 2016 – June 2017 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015)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Elliot Carter 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September 2016 – August 2020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016)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017)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Daniel Hiscocks 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September 2016 – September 2017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018)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017)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Joe Donegan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July 2017 – March 2019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019)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020)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Alistair Forrest 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July 2017 – January 2018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019)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020)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Adam Papprill 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July 2017 – August 2021 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021)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020)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Steven Hird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April 2018 – current 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022)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023)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Philip Tebbutt 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February 2018 – October 2018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024)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025)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Ava MacPherson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November 2018 – March 2019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026)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027)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Patricia Gregory 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December 2019 – March 2020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028)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029)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Cael Jones 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April 2019 – current 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030)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031)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Emily Walsh 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November 2021 – current 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032)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033)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Calum Martin 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December 2021 – April 2023 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Contract (attachment 034)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Bank statement (attachment 03</w:t>
            </w: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978B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465AE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Te2HaDzqFas2q7H1xstOBcPHjEA==">AMUW2mV/SbMlfiTvxSJIg9qIcZr5bYDgLFp9qUjlrf9y2Of7cNY27wd0qEk4cD7JXiM8hbZoJnSSiwfscyqeI51AJbnjnTwz3f9vEkvyupHE13EHjieeRRo=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2023-04-22T14:02:00Z</dcterms:created>
  <dc:creator>Rosie Dammers</dc:creator>
</cp:coreProperties>
</file>