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005CC4" w14:textId="77777777" w:rsidR="00C42DD3" w:rsidRDefault="00C42DD3">
      <w:r>
        <w:rPr>
          <w:noProof/>
          <w:lang w:eastAsia="en-GB"/>
        </w:rPr>
        <w:drawing>
          <wp:inline distT="0" distB="0" distL="0" distR="0" wp14:anchorId="792738BB" wp14:editId="70B85B10">
            <wp:extent cx="3182620" cy="1042670"/>
            <wp:effectExtent l="0" t="0" r="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2620" cy="1042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DF39F5A" w14:textId="77777777" w:rsidR="00C42DD3" w:rsidRDefault="00C42DD3"/>
    <w:p w14:paraId="5634F27F" w14:textId="77777777" w:rsidR="00C42DD3" w:rsidRPr="00780124" w:rsidRDefault="00C42DD3">
      <w:pPr>
        <w:rPr>
          <w:rFonts w:cstheme="minorHAnsi"/>
          <w:b/>
          <w:sz w:val="24"/>
          <w:szCs w:val="24"/>
        </w:rPr>
      </w:pPr>
      <w:r w:rsidRPr="00780124">
        <w:rPr>
          <w:rFonts w:cstheme="minorHAnsi"/>
          <w:b/>
          <w:sz w:val="24"/>
          <w:szCs w:val="24"/>
        </w:rPr>
        <w:t xml:space="preserve">Affordable Housing Statement for </w:t>
      </w:r>
      <w:r w:rsidR="00780124">
        <w:rPr>
          <w:rFonts w:cstheme="minorHAnsi"/>
          <w:b/>
          <w:sz w:val="24"/>
          <w:szCs w:val="24"/>
        </w:rPr>
        <w:t>Moston Campus, Moston</w:t>
      </w:r>
      <w:r w:rsidR="006845DC" w:rsidRPr="00780124">
        <w:rPr>
          <w:rFonts w:cstheme="minorHAnsi"/>
          <w:b/>
          <w:sz w:val="24"/>
          <w:szCs w:val="24"/>
        </w:rPr>
        <w:t xml:space="preserve"> </w:t>
      </w:r>
      <w:r w:rsidR="00DF2B59" w:rsidRPr="00780124">
        <w:rPr>
          <w:rFonts w:cstheme="minorHAnsi"/>
          <w:b/>
          <w:sz w:val="24"/>
          <w:szCs w:val="24"/>
        </w:rPr>
        <w:t xml:space="preserve"> </w:t>
      </w:r>
    </w:p>
    <w:p w14:paraId="6B5D14B1" w14:textId="77777777" w:rsidR="00862CE0" w:rsidRDefault="00862CE0" w:rsidP="00862CE0">
      <w:pPr>
        <w:rPr>
          <w:sz w:val="24"/>
          <w:szCs w:val="24"/>
          <w:lang w:eastAsia="en-GB"/>
        </w:rPr>
      </w:pPr>
      <w:r w:rsidRPr="00862CE0">
        <w:rPr>
          <w:sz w:val="24"/>
          <w:szCs w:val="24"/>
          <w:lang w:eastAsia="en-GB"/>
        </w:rPr>
        <w:t xml:space="preserve">Since One Manchester was formed, we have delivered over </w:t>
      </w:r>
      <w:r w:rsidRPr="00862CE0">
        <w:rPr>
          <w:b/>
          <w:bCs/>
          <w:sz w:val="24"/>
          <w:szCs w:val="24"/>
          <w:lang w:eastAsia="en-GB"/>
        </w:rPr>
        <w:t xml:space="preserve">1500 </w:t>
      </w:r>
      <w:r w:rsidRPr="00862CE0">
        <w:rPr>
          <w:sz w:val="24"/>
          <w:szCs w:val="24"/>
          <w:lang w:eastAsia="en-GB"/>
        </w:rPr>
        <w:t xml:space="preserve">homes, and going forward for the next 5 -6 years we have the development aspirations to deliver a further </w:t>
      </w:r>
      <w:r w:rsidRPr="00862CE0">
        <w:rPr>
          <w:b/>
          <w:bCs/>
          <w:sz w:val="24"/>
          <w:szCs w:val="24"/>
          <w:lang w:eastAsia="en-GB"/>
        </w:rPr>
        <w:t>860</w:t>
      </w:r>
      <w:r w:rsidRPr="00862CE0">
        <w:rPr>
          <w:sz w:val="24"/>
          <w:szCs w:val="24"/>
          <w:lang w:eastAsia="en-GB"/>
        </w:rPr>
        <w:t xml:space="preserve"> homes over a range of tenures including Affordable &amp; Social Rent, Shared Ownership, Rent to buy, Market rent and Outright Sale.</w:t>
      </w:r>
      <w:r>
        <w:rPr>
          <w:sz w:val="24"/>
          <w:szCs w:val="24"/>
          <w:lang w:eastAsia="en-GB"/>
        </w:rPr>
        <w:t xml:space="preserve">  </w:t>
      </w:r>
    </w:p>
    <w:p w14:paraId="4847D1D2" w14:textId="03D70811" w:rsidR="00FC4AE6" w:rsidRPr="00862CE0" w:rsidRDefault="00862CE0" w:rsidP="00862CE0">
      <w:pPr>
        <w:rPr>
          <w:sz w:val="24"/>
          <w:szCs w:val="24"/>
          <w:lang w:eastAsia="en-GB"/>
        </w:rPr>
      </w:pPr>
      <w:r>
        <w:rPr>
          <w:sz w:val="24"/>
          <w:szCs w:val="24"/>
          <w:lang w:eastAsia="en-GB"/>
        </w:rPr>
        <w:t xml:space="preserve">We place the </w:t>
      </w:r>
      <w:r w:rsidR="00FC4AE6" w:rsidRPr="00780124">
        <w:rPr>
          <w:rFonts w:cstheme="minorHAnsi"/>
          <w:sz w:val="24"/>
          <w:szCs w:val="24"/>
        </w:rPr>
        <w:t xml:space="preserve">emphasis on bringing high quality and sustainable </w:t>
      </w:r>
      <w:r>
        <w:rPr>
          <w:rFonts w:cstheme="minorHAnsi"/>
          <w:sz w:val="24"/>
          <w:szCs w:val="24"/>
        </w:rPr>
        <w:t>housing</w:t>
      </w:r>
      <w:r w:rsidR="00FC4AE6" w:rsidRPr="00780124">
        <w:rPr>
          <w:rFonts w:cstheme="minorHAnsi"/>
          <w:sz w:val="24"/>
          <w:szCs w:val="24"/>
        </w:rPr>
        <w:t xml:space="preserve"> into our Manchester neighbourhoods</w:t>
      </w:r>
      <w:r>
        <w:rPr>
          <w:rFonts w:cstheme="minorHAnsi"/>
          <w:sz w:val="24"/>
          <w:szCs w:val="24"/>
        </w:rPr>
        <w:t>, and are</w:t>
      </w:r>
      <w:r w:rsidR="00FC4AE6" w:rsidRPr="00780124">
        <w:rPr>
          <w:rFonts w:cstheme="minorHAnsi"/>
          <w:sz w:val="24"/>
          <w:szCs w:val="24"/>
        </w:rPr>
        <w:t xml:space="preserve"> developing a variety of accommodation suitable for a range of family make-ups and circumstances.</w:t>
      </w:r>
    </w:p>
    <w:p w14:paraId="06493D69" w14:textId="127A2518" w:rsidR="00FC4AE6" w:rsidRDefault="00FC4AE6">
      <w:pPr>
        <w:rPr>
          <w:rFonts w:cstheme="minorHAnsi"/>
          <w:sz w:val="24"/>
          <w:szCs w:val="24"/>
        </w:rPr>
      </w:pPr>
      <w:r w:rsidRPr="00780124">
        <w:rPr>
          <w:rFonts w:cstheme="minorHAnsi"/>
          <w:sz w:val="24"/>
          <w:szCs w:val="24"/>
        </w:rPr>
        <w:t xml:space="preserve">The proposal for </w:t>
      </w:r>
      <w:r w:rsidR="00780124" w:rsidRPr="00780124">
        <w:rPr>
          <w:rFonts w:cstheme="minorHAnsi"/>
          <w:sz w:val="24"/>
          <w:szCs w:val="24"/>
        </w:rPr>
        <w:t>Moston Campus</w:t>
      </w:r>
      <w:r w:rsidRPr="00780124">
        <w:rPr>
          <w:rFonts w:cstheme="minorHAnsi"/>
          <w:sz w:val="24"/>
          <w:szCs w:val="24"/>
        </w:rPr>
        <w:t xml:space="preserve"> is to </w:t>
      </w:r>
      <w:r w:rsidR="00756A16">
        <w:rPr>
          <w:rFonts w:cstheme="minorHAnsi"/>
          <w:sz w:val="24"/>
          <w:szCs w:val="24"/>
        </w:rPr>
        <w:t>deliver Social Rented, Rent to Buy and</w:t>
      </w:r>
      <w:r w:rsidR="00780124" w:rsidRPr="00780124">
        <w:rPr>
          <w:rFonts w:cstheme="minorHAnsi"/>
          <w:sz w:val="24"/>
          <w:szCs w:val="24"/>
        </w:rPr>
        <w:t xml:space="preserve"> </w:t>
      </w:r>
      <w:r w:rsidR="004C68FD">
        <w:rPr>
          <w:rFonts w:cstheme="minorHAnsi"/>
          <w:sz w:val="24"/>
          <w:szCs w:val="24"/>
        </w:rPr>
        <w:t>Affordable Rented</w:t>
      </w:r>
      <w:r w:rsidR="00780124" w:rsidRPr="00780124">
        <w:rPr>
          <w:rFonts w:cstheme="minorHAnsi"/>
          <w:sz w:val="24"/>
          <w:szCs w:val="24"/>
        </w:rPr>
        <w:t xml:space="preserve"> properties</w:t>
      </w:r>
      <w:r w:rsidRPr="00780124">
        <w:rPr>
          <w:rFonts w:cstheme="minorHAnsi"/>
          <w:sz w:val="24"/>
          <w:szCs w:val="24"/>
        </w:rPr>
        <w:t xml:space="preserve"> under </w:t>
      </w:r>
      <w:r w:rsidR="0074259B" w:rsidRPr="0074259B">
        <w:rPr>
          <w:sz w:val="24"/>
          <w:szCs w:val="24"/>
        </w:rPr>
        <w:t>Great Places Housing Group Strategic Partnership extension of funding Programme</w:t>
      </w:r>
      <w:r w:rsidRPr="0074259B">
        <w:rPr>
          <w:rFonts w:cstheme="minorHAnsi"/>
          <w:sz w:val="24"/>
          <w:szCs w:val="24"/>
        </w:rPr>
        <w:t>. This is in accordan</w:t>
      </w:r>
      <w:r w:rsidRPr="00780124">
        <w:rPr>
          <w:rFonts w:cstheme="minorHAnsi"/>
          <w:sz w:val="24"/>
          <w:szCs w:val="24"/>
        </w:rPr>
        <w:t>ce with the City’s ‘Providing for Housing Choice – Planning Guidance’, whereby the City identifies that alongside a need for good quality, private housing, that, many more people now need affordable housing options due to the sharply increasing market rent prices.</w:t>
      </w:r>
    </w:p>
    <w:p w14:paraId="2AE690B8" w14:textId="6A4A9C03" w:rsidR="00E9583E" w:rsidRPr="00E46B87" w:rsidRDefault="00E9583E">
      <w:pPr>
        <w:rPr>
          <w:rFonts w:cstheme="minorHAnsi"/>
          <w:sz w:val="24"/>
          <w:szCs w:val="24"/>
        </w:rPr>
      </w:pPr>
    </w:p>
    <w:p w14:paraId="77D7D636" w14:textId="77777777" w:rsidR="004C68FD" w:rsidRDefault="00E9583E" w:rsidP="004C68FD">
      <w:pPr>
        <w:rPr>
          <w:rFonts w:cstheme="minorHAnsi"/>
          <w:sz w:val="24"/>
          <w:szCs w:val="24"/>
        </w:rPr>
      </w:pPr>
      <w:r w:rsidRPr="00E46B87">
        <w:rPr>
          <w:rFonts w:cstheme="minorHAnsi"/>
          <w:sz w:val="24"/>
          <w:szCs w:val="24"/>
        </w:rPr>
        <w:t xml:space="preserve">The mix of affordable housing delivered will </w:t>
      </w:r>
      <w:r w:rsidR="006E6C62" w:rsidRPr="00E46B87">
        <w:rPr>
          <w:rFonts w:cstheme="minorHAnsi"/>
          <w:sz w:val="24"/>
          <w:szCs w:val="24"/>
        </w:rPr>
        <w:t xml:space="preserve">60 units in total, </w:t>
      </w:r>
      <w:r w:rsidRPr="00E46B87">
        <w:rPr>
          <w:rFonts w:cstheme="minorHAnsi"/>
          <w:sz w:val="24"/>
          <w:szCs w:val="24"/>
        </w:rPr>
        <w:t>compris</w:t>
      </w:r>
      <w:r w:rsidR="006E6C62" w:rsidRPr="00E46B87">
        <w:rPr>
          <w:rFonts w:cstheme="minorHAnsi"/>
          <w:sz w:val="24"/>
          <w:szCs w:val="24"/>
        </w:rPr>
        <w:t>ing</w:t>
      </w:r>
      <w:r w:rsidRPr="00E46B87">
        <w:rPr>
          <w:rFonts w:cstheme="minorHAnsi"/>
          <w:sz w:val="24"/>
          <w:szCs w:val="24"/>
        </w:rPr>
        <w:t xml:space="preserve"> the following:</w:t>
      </w:r>
    </w:p>
    <w:p w14:paraId="7F5BB438" w14:textId="2093FFE9" w:rsidR="00E9583E" w:rsidRPr="00E46B87" w:rsidRDefault="00E9583E" w:rsidP="004C68FD">
      <w:pPr>
        <w:rPr>
          <w:rFonts w:cstheme="minorHAnsi"/>
          <w:sz w:val="24"/>
          <w:szCs w:val="24"/>
        </w:rPr>
      </w:pPr>
      <w:r w:rsidRPr="00E46B87">
        <w:rPr>
          <w:rFonts w:cstheme="minorHAnsi"/>
          <w:sz w:val="24"/>
          <w:szCs w:val="24"/>
        </w:rPr>
        <w:t>5No</w:t>
      </w:r>
      <w:r w:rsidR="004C68FD">
        <w:rPr>
          <w:rFonts w:cstheme="minorHAnsi"/>
          <w:sz w:val="24"/>
          <w:szCs w:val="24"/>
        </w:rPr>
        <w:t>.</w:t>
      </w:r>
      <w:r w:rsidRPr="00E46B87">
        <w:rPr>
          <w:rFonts w:cstheme="minorHAnsi"/>
          <w:sz w:val="24"/>
          <w:szCs w:val="24"/>
        </w:rPr>
        <w:t xml:space="preserve"> 1bed apartments for </w:t>
      </w:r>
      <w:r w:rsidR="006E6C62" w:rsidRPr="00E46B87">
        <w:rPr>
          <w:rFonts w:cstheme="minorHAnsi"/>
          <w:sz w:val="24"/>
          <w:szCs w:val="24"/>
        </w:rPr>
        <w:t>S</w:t>
      </w:r>
      <w:r w:rsidRPr="00E46B87">
        <w:rPr>
          <w:rFonts w:cstheme="minorHAnsi"/>
          <w:sz w:val="24"/>
          <w:szCs w:val="24"/>
        </w:rPr>
        <w:t xml:space="preserve">ocial </w:t>
      </w:r>
      <w:r w:rsidR="006E6C62" w:rsidRPr="00E46B87">
        <w:rPr>
          <w:rFonts w:cstheme="minorHAnsi"/>
          <w:sz w:val="24"/>
          <w:szCs w:val="24"/>
        </w:rPr>
        <w:t>R</w:t>
      </w:r>
      <w:r w:rsidRPr="00E46B87">
        <w:rPr>
          <w:rFonts w:cstheme="minorHAnsi"/>
          <w:sz w:val="24"/>
          <w:szCs w:val="24"/>
        </w:rPr>
        <w:t>ent</w:t>
      </w:r>
    </w:p>
    <w:p w14:paraId="6A849C8D" w14:textId="2AACB964" w:rsidR="00E9583E" w:rsidRPr="00E46B87" w:rsidRDefault="00E9583E">
      <w:pPr>
        <w:rPr>
          <w:rFonts w:cstheme="minorHAnsi"/>
          <w:sz w:val="24"/>
          <w:szCs w:val="24"/>
        </w:rPr>
      </w:pPr>
      <w:r w:rsidRPr="00E46B87">
        <w:rPr>
          <w:rFonts w:cstheme="minorHAnsi"/>
          <w:sz w:val="24"/>
          <w:szCs w:val="24"/>
        </w:rPr>
        <w:t>5No</w:t>
      </w:r>
      <w:r w:rsidR="004C68FD">
        <w:rPr>
          <w:rFonts w:cstheme="minorHAnsi"/>
          <w:sz w:val="24"/>
          <w:szCs w:val="24"/>
        </w:rPr>
        <w:t>.</w:t>
      </w:r>
      <w:r w:rsidRPr="00E46B87">
        <w:rPr>
          <w:rFonts w:cstheme="minorHAnsi"/>
          <w:sz w:val="24"/>
          <w:szCs w:val="24"/>
        </w:rPr>
        <w:t xml:space="preserve"> 2bed apartments for </w:t>
      </w:r>
      <w:r w:rsidR="006E6C62" w:rsidRPr="00E46B87">
        <w:rPr>
          <w:rFonts w:cstheme="minorHAnsi"/>
          <w:sz w:val="24"/>
          <w:szCs w:val="24"/>
        </w:rPr>
        <w:t>S</w:t>
      </w:r>
      <w:r w:rsidRPr="00E46B87">
        <w:rPr>
          <w:rFonts w:cstheme="minorHAnsi"/>
          <w:sz w:val="24"/>
          <w:szCs w:val="24"/>
        </w:rPr>
        <w:t xml:space="preserve">ocial </w:t>
      </w:r>
      <w:r w:rsidR="006E6C62" w:rsidRPr="00E46B87">
        <w:rPr>
          <w:rFonts w:cstheme="minorHAnsi"/>
          <w:sz w:val="24"/>
          <w:szCs w:val="24"/>
        </w:rPr>
        <w:t>R</w:t>
      </w:r>
      <w:r w:rsidRPr="00E46B87">
        <w:rPr>
          <w:rFonts w:cstheme="minorHAnsi"/>
          <w:sz w:val="24"/>
          <w:szCs w:val="24"/>
        </w:rPr>
        <w:t>ent</w:t>
      </w:r>
    </w:p>
    <w:p w14:paraId="6CABF8FD" w14:textId="6093342D" w:rsidR="00E9583E" w:rsidRPr="00E46B87" w:rsidRDefault="006E6C62">
      <w:pPr>
        <w:rPr>
          <w:rFonts w:cstheme="minorHAnsi"/>
          <w:sz w:val="24"/>
          <w:szCs w:val="24"/>
        </w:rPr>
      </w:pPr>
      <w:r w:rsidRPr="00E46B87">
        <w:rPr>
          <w:rFonts w:cstheme="minorHAnsi"/>
          <w:sz w:val="24"/>
          <w:szCs w:val="24"/>
        </w:rPr>
        <w:t>1</w:t>
      </w:r>
      <w:r w:rsidR="00D42DA6">
        <w:rPr>
          <w:rFonts w:cstheme="minorHAnsi"/>
          <w:sz w:val="24"/>
          <w:szCs w:val="24"/>
        </w:rPr>
        <w:t>7</w:t>
      </w:r>
      <w:r w:rsidRPr="00E46B87">
        <w:rPr>
          <w:rFonts w:cstheme="minorHAnsi"/>
          <w:sz w:val="24"/>
          <w:szCs w:val="24"/>
        </w:rPr>
        <w:t>No</w:t>
      </w:r>
      <w:r w:rsidR="004C68FD">
        <w:rPr>
          <w:rFonts w:cstheme="minorHAnsi"/>
          <w:sz w:val="24"/>
          <w:szCs w:val="24"/>
        </w:rPr>
        <w:t>.</w:t>
      </w:r>
      <w:r w:rsidRPr="00E46B87">
        <w:rPr>
          <w:rFonts w:cstheme="minorHAnsi"/>
          <w:sz w:val="24"/>
          <w:szCs w:val="24"/>
        </w:rPr>
        <w:t xml:space="preserve"> 2bed houses for </w:t>
      </w:r>
      <w:r w:rsidR="004C68FD">
        <w:rPr>
          <w:rFonts w:cstheme="minorHAnsi"/>
          <w:sz w:val="24"/>
          <w:szCs w:val="24"/>
        </w:rPr>
        <w:t>Affordable Rent</w:t>
      </w:r>
    </w:p>
    <w:p w14:paraId="65626C5D" w14:textId="2B8857C2" w:rsidR="006E6C62" w:rsidRPr="00E46B87" w:rsidRDefault="006E6C62">
      <w:pPr>
        <w:rPr>
          <w:rFonts w:cstheme="minorHAnsi"/>
          <w:sz w:val="24"/>
          <w:szCs w:val="24"/>
        </w:rPr>
      </w:pPr>
      <w:r w:rsidRPr="00E46B87">
        <w:rPr>
          <w:rFonts w:cstheme="minorHAnsi"/>
          <w:sz w:val="24"/>
          <w:szCs w:val="24"/>
        </w:rPr>
        <w:t>1</w:t>
      </w:r>
      <w:r w:rsidR="00D42DA6">
        <w:rPr>
          <w:rFonts w:cstheme="minorHAnsi"/>
          <w:sz w:val="24"/>
          <w:szCs w:val="24"/>
        </w:rPr>
        <w:t>6</w:t>
      </w:r>
      <w:r w:rsidRPr="00E46B87">
        <w:rPr>
          <w:rFonts w:cstheme="minorHAnsi"/>
          <w:sz w:val="24"/>
          <w:szCs w:val="24"/>
        </w:rPr>
        <w:t>No</w:t>
      </w:r>
      <w:r w:rsidR="004C68FD">
        <w:rPr>
          <w:rFonts w:cstheme="minorHAnsi"/>
          <w:sz w:val="24"/>
          <w:szCs w:val="24"/>
        </w:rPr>
        <w:t>.</w:t>
      </w:r>
      <w:r w:rsidRPr="00E46B87">
        <w:rPr>
          <w:rFonts w:cstheme="minorHAnsi"/>
          <w:sz w:val="24"/>
          <w:szCs w:val="24"/>
        </w:rPr>
        <w:t xml:space="preserve"> 3bed houses for </w:t>
      </w:r>
      <w:r w:rsidR="004C68FD">
        <w:rPr>
          <w:rFonts w:cstheme="minorHAnsi"/>
          <w:sz w:val="24"/>
          <w:szCs w:val="24"/>
        </w:rPr>
        <w:t>Affordable Rent</w:t>
      </w:r>
    </w:p>
    <w:p w14:paraId="2632FCDC" w14:textId="6182C48B" w:rsidR="006E6C62" w:rsidRPr="00E46B87" w:rsidRDefault="006E6C62">
      <w:pPr>
        <w:rPr>
          <w:rFonts w:cstheme="minorHAnsi"/>
          <w:sz w:val="24"/>
          <w:szCs w:val="24"/>
        </w:rPr>
      </w:pPr>
      <w:r w:rsidRPr="00E46B87">
        <w:rPr>
          <w:rFonts w:cstheme="minorHAnsi"/>
          <w:sz w:val="24"/>
          <w:szCs w:val="24"/>
        </w:rPr>
        <w:t>11No</w:t>
      </w:r>
      <w:r w:rsidR="004C68FD">
        <w:rPr>
          <w:rFonts w:cstheme="minorHAnsi"/>
          <w:sz w:val="24"/>
          <w:szCs w:val="24"/>
        </w:rPr>
        <w:t>.</w:t>
      </w:r>
      <w:r w:rsidRPr="00E46B87">
        <w:rPr>
          <w:rFonts w:cstheme="minorHAnsi"/>
          <w:sz w:val="24"/>
          <w:szCs w:val="24"/>
        </w:rPr>
        <w:t xml:space="preserve"> 2bed houses for Rent to Buy </w:t>
      </w:r>
    </w:p>
    <w:p w14:paraId="5338E9D6" w14:textId="778FE797" w:rsidR="006E6C62" w:rsidRPr="00E46B87" w:rsidRDefault="00667851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6</w:t>
      </w:r>
      <w:r w:rsidR="006E6C62" w:rsidRPr="00E46B87">
        <w:rPr>
          <w:rFonts w:cstheme="minorHAnsi"/>
          <w:sz w:val="24"/>
          <w:szCs w:val="24"/>
        </w:rPr>
        <w:t>No</w:t>
      </w:r>
      <w:r w:rsidR="004C68FD">
        <w:rPr>
          <w:rFonts w:cstheme="minorHAnsi"/>
          <w:sz w:val="24"/>
          <w:szCs w:val="24"/>
        </w:rPr>
        <w:t>.</w:t>
      </w:r>
      <w:r w:rsidR="006E6C62" w:rsidRPr="00E46B87">
        <w:rPr>
          <w:rFonts w:cstheme="minorHAnsi"/>
          <w:sz w:val="24"/>
          <w:szCs w:val="24"/>
        </w:rPr>
        <w:t xml:space="preserve"> 3bed houses for Rent to Buy </w:t>
      </w:r>
    </w:p>
    <w:p w14:paraId="1C0F3541" w14:textId="77777777" w:rsidR="006E6C62" w:rsidRPr="00E46B87" w:rsidRDefault="006E6C62" w:rsidP="006E6C62">
      <w:pPr>
        <w:rPr>
          <w:rFonts w:cstheme="minorHAnsi"/>
          <w:sz w:val="24"/>
          <w:szCs w:val="24"/>
        </w:rPr>
      </w:pPr>
    </w:p>
    <w:p w14:paraId="42C589A3" w14:textId="6ABCE95F" w:rsidR="00C42DD3" w:rsidRPr="00E46B87" w:rsidRDefault="00FC4AE6">
      <w:pPr>
        <w:rPr>
          <w:rFonts w:cstheme="minorHAnsi"/>
          <w:sz w:val="24"/>
          <w:szCs w:val="24"/>
        </w:rPr>
      </w:pPr>
      <w:r w:rsidRPr="00E46B87">
        <w:rPr>
          <w:rFonts w:cstheme="minorHAnsi"/>
          <w:sz w:val="24"/>
          <w:szCs w:val="24"/>
        </w:rPr>
        <w:t xml:space="preserve">We are working with Manchester’s delivery partners to ensure </w:t>
      </w:r>
      <w:r w:rsidR="00862CE0">
        <w:rPr>
          <w:rFonts w:cstheme="minorHAnsi"/>
          <w:sz w:val="24"/>
          <w:szCs w:val="24"/>
        </w:rPr>
        <w:t xml:space="preserve">that </w:t>
      </w:r>
      <w:r w:rsidRPr="00E46B87">
        <w:rPr>
          <w:rFonts w:cstheme="minorHAnsi"/>
          <w:sz w:val="24"/>
          <w:szCs w:val="24"/>
        </w:rPr>
        <w:t>the City can meet its housing growth needs over the next 10 years</w:t>
      </w:r>
      <w:r w:rsidR="00CC4CC3" w:rsidRPr="00E46B87">
        <w:rPr>
          <w:rFonts w:cstheme="minorHAnsi"/>
          <w:sz w:val="24"/>
          <w:szCs w:val="24"/>
        </w:rPr>
        <w:t xml:space="preserve"> and this includes bringing forward sites, including the Moston Campus site, with 100% of the homes to funded with Homes England grant. This level of affordable provision can only be offered on the basis that all homes are grant funded.</w:t>
      </w:r>
    </w:p>
    <w:p w14:paraId="1CACB8D8" w14:textId="1ADA2BD7" w:rsidR="00CC4CC3" w:rsidRPr="00CC4CC3" w:rsidRDefault="00CC4CC3" w:rsidP="00862CE0">
      <w:pPr>
        <w:rPr>
          <w:rFonts w:cstheme="minorHAnsi"/>
          <w:color w:val="FF0000"/>
          <w:sz w:val="24"/>
          <w:szCs w:val="24"/>
        </w:rPr>
      </w:pPr>
      <w:r w:rsidRPr="00E46B87">
        <w:rPr>
          <w:rFonts w:cstheme="minorHAnsi"/>
          <w:sz w:val="24"/>
          <w:szCs w:val="24"/>
        </w:rPr>
        <w:lastRenderedPageBreak/>
        <w:t>We will ensure that at least 20% of these homes will be held in perpetuity as affordable units</w:t>
      </w:r>
      <w:r w:rsidRPr="00862CE0">
        <w:rPr>
          <w:rFonts w:cstheme="minorHAnsi"/>
          <w:sz w:val="24"/>
          <w:szCs w:val="24"/>
        </w:rPr>
        <w:t>, subject to the statutory rights of the future residents.</w:t>
      </w:r>
    </w:p>
    <w:p w14:paraId="2F3DF74D" w14:textId="7D36F929" w:rsidR="00780124" w:rsidRPr="00780124" w:rsidRDefault="00780124" w:rsidP="00780124">
      <w:pPr>
        <w:autoSpaceDE w:val="0"/>
        <w:autoSpaceDN w:val="0"/>
        <w:adjustRightInd w:val="0"/>
        <w:rPr>
          <w:rFonts w:cstheme="minorHAnsi"/>
          <w:sz w:val="24"/>
          <w:szCs w:val="24"/>
        </w:rPr>
      </w:pPr>
      <w:r w:rsidRPr="00780124">
        <w:rPr>
          <w:rFonts w:cstheme="minorHAnsi"/>
          <w:sz w:val="24"/>
          <w:szCs w:val="24"/>
        </w:rPr>
        <w:t xml:space="preserve">The </w:t>
      </w:r>
      <w:r w:rsidR="00756A16">
        <w:rPr>
          <w:rFonts w:cstheme="minorHAnsi"/>
          <w:sz w:val="24"/>
          <w:szCs w:val="24"/>
        </w:rPr>
        <w:t xml:space="preserve">Rent to Buy </w:t>
      </w:r>
      <w:r w:rsidRPr="00780124">
        <w:rPr>
          <w:rFonts w:cstheme="minorHAnsi"/>
          <w:sz w:val="24"/>
          <w:szCs w:val="24"/>
        </w:rPr>
        <w:t>product provides the ability to diversify the affordable homeownership offer and attract new residents into an area of close City location.</w:t>
      </w:r>
    </w:p>
    <w:p w14:paraId="2EB3C627" w14:textId="77777777" w:rsidR="00756A16" w:rsidRPr="00756A16" w:rsidRDefault="00756A16" w:rsidP="00756A16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756A16">
        <w:rPr>
          <w:rFonts w:cstheme="minorHAnsi"/>
          <w:sz w:val="24"/>
          <w:szCs w:val="24"/>
        </w:rPr>
        <w:t>Rent to Buy: enables prospective residents to rent a property at 80% of market rent for a</w:t>
      </w:r>
    </w:p>
    <w:p w14:paraId="41C59FB5" w14:textId="77777777" w:rsidR="00756A16" w:rsidRPr="00756A16" w:rsidRDefault="00756A16" w:rsidP="00756A16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756A16">
        <w:rPr>
          <w:rFonts w:cstheme="minorHAnsi"/>
          <w:sz w:val="24"/>
          <w:szCs w:val="24"/>
        </w:rPr>
        <w:t>period of 5 years and after this period will be given the option to purchase outright at</w:t>
      </w:r>
    </w:p>
    <w:p w14:paraId="558CBEEA" w14:textId="77777777" w:rsidR="00756A16" w:rsidRPr="00756A16" w:rsidRDefault="00756A16" w:rsidP="00756A16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756A16">
        <w:rPr>
          <w:rFonts w:cstheme="minorHAnsi"/>
          <w:sz w:val="24"/>
          <w:szCs w:val="24"/>
        </w:rPr>
        <w:t>market value or buy an equity share in the property with a portion of rent at 2.75% of</w:t>
      </w:r>
    </w:p>
    <w:p w14:paraId="138500E2" w14:textId="77777777" w:rsidR="00C42DD3" w:rsidRDefault="00756A16" w:rsidP="00756A16">
      <w:pPr>
        <w:rPr>
          <w:rFonts w:cstheme="minorHAnsi"/>
          <w:sz w:val="24"/>
          <w:szCs w:val="24"/>
        </w:rPr>
      </w:pPr>
      <w:r w:rsidRPr="00756A16">
        <w:rPr>
          <w:rFonts w:cstheme="minorHAnsi"/>
          <w:sz w:val="24"/>
          <w:szCs w:val="24"/>
        </w:rPr>
        <w:t>unsold equity with an option to staircase in future years.</w:t>
      </w:r>
      <w:r>
        <w:rPr>
          <w:rFonts w:cstheme="minorHAnsi"/>
          <w:sz w:val="24"/>
          <w:szCs w:val="24"/>
        </w:rPr>
        <w:t xml:space="preserve"> </w:t>
      </w:r>
    </w:p>
    <w:p w14:paraId="707FAAD3" w14:textId="70D42352" w:rsidR="00756A16" w:rsidRPr="00415D6E" w:rsidRDefault="00756A16" w:rsidP="00756A16">
      <w:pPr>
        <w:rPr>
          <w:rFonts w:cstheme="minorHAnsi"/>
          <w:sz w:val="24"/>
          <w:szCs w:val="24"/>
        </w:rPr>
      </w:pPr>
      <w:r w:rsidRPr="00415D6E">
        <w:rPr>
          <w:rFonts w:cstheme="minorHAnsi"/>
          <w:sz w:val="24"/>
          <w:szCs w:val="24"/>
        </w:rPr>
        <w:t xml:space="preserve">The properties will be developed to provide high quality sustainable homes, using </w:t>
      </w:r>
      <w:r w:rsidR="00415D6E" w:rsidRPr="00415D6E">
        <w:rPr>
          <w:rFonts w:cstheme="minorHAnsi"/>
          <w:sz w:val="24"/>
          <w:szCs w:val="24"/>
        </w:rPr>
        <w:t>PVs (</w:t>
      </w:r>
      <w:r w:rsidR="00415D6E" w:rsidRPr="00415D6E">
        <w:rPr>
          <w:sz w:val="24"/>
          <w:szCs w:val="24"/>
        </w:rPr>
        <w:t xml:space="preserve">Photovoltaic) </w:t>
      </w:r>
      <w:r w:rsidR="00A62F21">
        <w:rPr>
          <w:sz w:val="24"/>
          <w:szCs w:val="24"/>
        </w:rPr>
        <w:t xml:space="preserve">and air source heat pumps </w:t>
      </w:r>
      <w:r w:rsidR="00415D6E" w:rsidRPr="00415D6E">
        <w:rPr>
          <w:sz w:val="24"/>
          <w:szCs w:val="24"/>
        </w:rPr>
        <w:t xml:space="preserve">to all </w:t>
      </w:r>
      <w:r w:rsidR="00667851">
        <w:rPr>
          <w:sz w:val="24"/>
          <w:szCs w:val="24"/>
        </w:rPr>
        <w:t>houses</w:t>
      </w:r>
      <w:r w:rsidR="00415D6E" w:rsidRPr="00415D6E">
        <w:rPr>
          <w:sz w:val="24"/>
          <w:szCs w:val="24"/>
        </w:rPr>
        <w:t>, to reduce utility bills making them much more affordable to live in for our residents.</w:t>
      </w:r>
    </w:p>
    <w:p w14:paraId="6CC960DA" w14:textId="77777777" w:rsidR="00E14208" w:rsidRPr="00780124" w:rsidRDefault="00E14208" w:rsidP="00E14208">
      <w:pPr>
        <w:rPr>
          <w:rFonts w:cstheme="minorHAnsi"/>
          <w:sz w:val="24"/>
          <w:szCs w:val="24"/>
        </w:rPr>
      </w:pPr>
      <w:r w:rsidRPr="00780124">
        <w:rPr>
          <w:rFonts w:cstheme="minorHAnsi"/>
          <w:sz w:val="24"/>
          <w:szCs w:val="24"/>
        </w:rPr>
        <w:t xml:space="preserve">We can confirm that we are in line with the </w:t>
      </w:r>
      <w:r w:rsidR="004E102A" w:rsidRPr="00780124">
        <w:rPr>
          <w:rFonts w:cstheme="minorHAnsi"/>
          <w:sz w:val="24"/>
          <w:szCs w:val="24"/>
        </w:rPr>
        <w:t>Homes England</w:t>
      </w:r>
      <w:r w:rsidRPr="00780124">
        <w:rPr>
          <w:rFonts w:cstheme="minorHAnsi"/>
          <w:sz w:val="24"/>
          <w:szCs w:val="24"/>
        </w:rPr>
        <w:t xml:space="preserve"> funding conditions for </w:t>
      </w:r>
      <w:r w:rsidR="00780124" w:rsidRPr="00780124">
        <w:rPr>
          <w:rFonts w:cstheme="minorHAnsi"/>
          <w:sz w:val="24"/>
          <w:szCs w:val="24"/>
        </w:rPr>
        <w:t xml:space="preserve">affordable and </w:t>
      </w:r>
      <w:r w:rsidRPr="00780124">
        <w:rPr>
          <w:rFonts w:cstheme="minorHAnsi"/>
          <w:sz w:val="24"/>
          <w:szCs w:val="24"/>
        </w:rPr>
        <w:t xml:space="preserve">social rent. </w:t>
      </w:r>
    </w:p>
    <w:p w14:paraId="0495834F" w14:textId="77777777" w:rsidR="00FC4AE6" w:rsidRDefault="00FC4AE6" w:rsidP="00FC4AE6"/>
    <w:p w14:paraId="76DB27C4" w14:textId="77777777" w:rsidR="00FC4AE6" w:rsidRDefault="00FC4AE6" w:rsidP="00FC4AE6">
      <w:r>
        <w:t xml:space="preserve">. </w:t>
      </w:r>
    </w:p>
    <w:p w14:paraId="509181A3" w14:textId="77777777" w:rsidR="00C42DD3" w:rsidRDefault="00C42DD3"/>
    <w:sectPr w:rsidR="00C42DD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2DD3"/>
    <w:rsid w:val="00167F27"/>
    <w:rsid w:val="002467DE"/>
    <w:rsid w:val="00360ACC"/>
    <w:rsid w:val="00415D6E"/>
    <w:rsid w:val="004228E6"/>
    <w:rsid w:val="004C68FD"/>
    <w:rsid w:val="004E102A"/>
    <w:rsid w:val="00667851"/>
    <w:rsid w:val="006845DC"/>
    <w:rsid w:val="006E6C62"/>
    <w:rsid w:val="0074259B"/>
    <w:rsid w:val="00756A16"/>
    <w:rsid w:val="00780124"/>
    <w:rsid w:val="00862CE0"/>
    <w:rsid w:val="00A13915"/>
    <w:rsid w:val="00A62F21"/>
    <w:rsid w:val="00BE7D6E"/>
    <w:rsid w:val="00C42DD3"/>
    <w:rsid w:val="00C77134"/>
    <w:rsid w:val="00CB7B21"/>
    <w:rsid w:val="00CC4CC3"/>
    <w:rsid w:val="00D42DA6"/>
    <w:rsid w:val="00DF2B59"/>
    <w:rsid w:val="00E12A71"/>
    <w:rsid w:val="00E14208"/>
    <w:rsid w:val="00E46B87"/>
    <w:rsid w:val="00E9583E"/>
    <w:rsid w:val="00EE695B"/>
    <w:rsid w:val="00EE7A5F"/>
    <w:rsid w:val="00F44006"/>
    <w:rsid w:val="00FC3129"/>
    <w:rsid w:val="00FC4AE6"/>
    <w:rsid w:val="00FD3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F217A8"/>
  <w15:chartTrackingRefBased/>
  <w15:docId w15:val="{D65990A3-FAAA-4480-8EBA-CADDC4329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432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404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Young</dc:creator>
  <cp:keywords/>
  <dc:description/>
  <cp:lastModifiedBy>Robert Pleasance</cp:lastModifiedBy>
  <cp:revision>3</cp:revision>
  <dcterms:created xsi:type="dcterms:W3CDTF">2022-10-04T14:42:00Z</dcterms:created>
  <dcterms:modified xsi:type="dcterms:W3CDTF">2022-10-04T14:45:00Z</dcterms:modified>
</cp:coreProperties>
</file>