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CBFE8" w14:textId="77777777" w:rsidR="00124BC0" w:rsidRPr="00124BC0" w:rsidRDefault="00124BC0" w:rsidP="00124BC0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4C118A2A" w14:textId="3E1E5294" w:rsidR="00DC1EE5" w:rsidRPr="00DC1EE5" w:rsidRDefault="00DC1EE5" w:rsidP="00DC1EE5">
      <w:pPr>
        <w:jc w:val="center"/>
        <w:rPr>
          <w:rFonts w:ascii="Tahoma" w:hAnsi="Tahoma" w:cs="Tahoma"/>
          <w:b/>
          <w:bCs/>
          <w:sz w:val="72"/>
          <w:szCs w:val="72"/>
        </w:rPr>
      </w:pPr>
      <w:r w:rsidRPr="00DC1EE5">
        <w:rPr>
          <w:rFonts w:ascii="Tahoma" w:hAnsi="Tahoma" w:cs="Tahoma"/>
          <w:b/>
          <w:bCs/>
          <w:sz w:val="72"/>
          <w:szCs w:val="72"/>
        </w:rPr>
        <w:t>SITE NOTICE</w:t>
      </w:r>
    </w:p>
    <w:p w14:paraId="413C1D7C" w14:textId="022B5914" w:rsidR="00DC1EE5" w:rsidRPr="00DC1EE5" w:rsidRDefault="00DC1EE5" w:rsidP="00DC1EE5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DC1EE5">
        <w:rPr>
          <w:rFonts w:ascii="Tahoma" w:hAnsi="Tahoma" w:cs="Tahoma"/>
          <w:b/>
          <w:bCs/>
          <w:sz w:val="32"/>
          <w:szCs w:val="32"/>
        </w:rPr>
        <w:t>APPLICATION FOR PRIOR NOTIFICATION FOR DEMOLITION OF A BUILDING</w:t>
      </w:r>
    </w:p>
    <w:p w14:paraId="5D80C603" w14:textId="77777777" w:rsidR="00DC1EE5" w:rsidRDefault="00DC1EE5" w:rsidP="00DC1EE5">
      <w:pPr>
        <w:jc w:val="center"/>
      </w:pPr>
    </w:p>
    <w:p w14:paraId="6A5CD380" w14:textId="77777777" w:rsidR="00DC1EE5" w:rsidRPr="00DC1EE5" w:rsidRDefault="00DC1EE5" w:rsidP="00DC1EE5">
      <w:pPr>
        <w:jc w:val="center"/>
        <w:rPr>
          <w:rFonts w:ascii="Tahoma" w:hAnsi="Tahoma" w:cs="Tahoma"/>
          <w:b/>
          <w:bCs/>
        </w:rPr>
      </w:pPr>
      <w:r w:rsidRPr="00DC1EE5">
        <w:rPr>
          <w:rFonts w:ascii="Tahoma" w:hAnsi="Tahoma" w:cs="Tahoma"/>
          <w:b/>
          <w:bCs/>
        </w:rPr>
        <w:t>TOWN AND COUNTRY PLANNING (GENERAL PERMITTED DEVELOPMENT) (ENGLAND) ORDER 2014 (AS AMENDED) – SCHEDULE 2 PART 11, CLASS B</w:t>
      </w:r>
    </w:p>
    <w:p w14:paraId="5F9F5A5A" w14:textId="4B6FAC38" w:rsidR="00DC1EE5" w:rsidRDefault="00DC1EE5"/>
    <w:p w14:paraId="6C46601F" w14:textId="1E7AA0B1" w:rsidR="008C6A7F" w:rsidRDefault="008C6A7F" w:rsidP="008C6A7F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 give notice that: </w:t>
      </w:r>
      <w:r w:rsidR="003B6ED2">
        <w:rPr>
          <w:rFonts w:ascii="Tahoma" w:hAnsi="Tahoma" w:cs="Tahoma"/>
          <w:b/>
          <w:bCs/>
          <w:u w:val="dotted"/>
        </w:rPr>
        <w:t>Teledata</w:t>
      </w:r>
      <w:r w:rsidR="00844661">
        <w:rPr>
          <w:rFonts w:ascii="Tahoma" w:hAnsi="Tahoma" w:cs="Tahoma"/>
          <w:b/>
          <w:bCs/>
          <w:u w:val="dotted"/>
        </w:rPr>
        <w:t xml:space="preserve"> </w:t>
      </w:r>
      <w:r w:rsidR="008B4E1C">
        <w:rPr>
          <w:rFonts w:ascii="Tahoma" w:hAnsi="Tahoma" w:cs="Tahoma"/>
          <w:b/>
          <w:bCs/>
          <w:u w:val="dotted"/>
        </w:rPr>
        <w:t>UK Ltd</w:t>
      </w:r>
    </w:p>
    <w:p w14:paraId="1566FEA6" w14:textId="6707A33C" w:rsidR="008C6A7F" w:rsidRPr="008C6A7F" w:rsidRDefault="008C6A7F" w:rsidP="008C6A7F">
      <w:pPr>
        <w:jc w:val="both"/>
        <w:rPr>
          <w:rFonts w:ascii="Tahoma" w:hAnsi="Tahoma" w:cs="Tahoma"/>
          <w:i/>
          <w:iCs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</w:t>
      </w:r>
      <w:r w:rsidRPr="008C6A7F">
        <w:rPr>
          <w:rFonts w:ascii="Tahoma" w:hAnsi="Tahoma" w:cs="Tahoma"/>
          <w:i/>
          <w:iCs/>
        </w:rPr>
        <w:t xml:space="preserve"> </w:t>
      </w:r>
    </w:p>
    <w:p w14:paraId="6B6839BE" w14:textId="4A59A6AE" w:rsidR="008C6A7F" w:rsidRDefault="008C6A7F" w:rsidP="008C6A7F">
      <w:pPr>
        <w:jc w:val="both"/>
        <w:rPr>
          <w:rFonts w:ascii="Tahoma" w:hAnsi="Tahoma" w:cs="Tahoma"/>
        </w:rPr>
      </w:pPr>
      <w:r w:rsidRPr="008C6A7F">
        <w:rPr>
          <w:rFonts w:ascii="Tahoma" w:hAnsi="Tahoma" w:cs="Tahoma"/>
        </w:rPr>
        <w:t>is applying to</w:t>
      </w:r>
      <w:r w:rsidR="003761BF">
        <w:rPr>
          <w:rFonts w:ascii="Tahoma" w:hAnsi="Tahoma" w:cs="Tahoma"/>
        </w:rPr>
        <w:t xml:space="preserve"> Manchester City Council</w:t>
      </w:r>
      <w:r w:rsidRPr="008C6A7F">
        <w:rPr>
          <w:rFonts w:ascii="Tahoma" w:hAnsi="Tahoma" w:cs="Tahoma"/>
        </w:rPr>
        <w:t xml:space="preserve"> for determination as to whether the</w:t>
      </w:r>
      <w:r>
        <w:rPr>
          <w:rFonts w:ascii="Tahoma" w:hAnsi="Tahoma" w:cs="Tahoma"/>
        </w:rPr>
        <w:t xml:space="preserve"> </w:t>
      </w:r>
      <w:r w:rsidRPr="008C6A7F">
        <w:rPr>
          <w:rFonts w:ascii="Tahoma" w:hAnsi="Tahoma" w:cs="Tahoma"/>
        </w:rPr>
        <w:t>prior approval of the Local Planning Authority is required for the method of demolition</w:t>
      </w:r>
      <w:r>
        <w:rPr>
          <w:rFonts w:ascii="Tahoma" w:hAnsi="Tahoma" w:cs="Tahoma"/>
        </w:rPr>
        <w:t xml:space="preserve"> </w:t>
      </w:r>
      <w:r w:rsidRPr="008C6A7F">
        <w:rPr>
          <w:rFonts w:ascii="Tahoma" w:hAnsi="Tahoma" w:cs="Tahoma"/>
        </w:rPr>
        <w:t>and any proposed restoration of the site in respect of</w:t>
      </w:r>
      <w:r w:rsidR="00E842CB">
        <w:rPr>
          <w:rFonts w:ascii="Tahoma" w:hAnsi="Tahoma" w:cs="Tahoma"/>
        </w:rPr>
        <w:t xml:space="preserve"> a building at</w:t>
      </w:r>
      <w:r w:rsidR="006D44E8">
        <w:rPr>
          <w:rFonts w:ascii="Tahoma" w:hAnsi="Tahoma" w:cs="Tahoma"/>
        </w:rPr>
        <w:t>:</w:t>
      </w:r>
    </w:p>
    <w:p w14:paraId="3DC713CF" w14:textId="35C0434A" w:rsidR="00124BC0" w:rsidRDefault="003761BF" w:rsidP="00124BC0">
      <w:pPr>
        <w:spacing w:after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Simon House, Bromley Road, Wythenshaw</w:t>
      </w:r>
      <w:r w:rsidR="001258C1">
        <w:rPr>
          <w:rFonts w:ascii="Tahoma" w:hAnsi="Tahoma" w:cs="Tahoma"/>
          <w:b/>
          <w:bCs/>
        </w:rPr>
        <w:t>, Manchester, M22 5RA</w:t>
      </w:r>
    </w:p>
    <w:p w14:paraId="5311BFEA" w14:textId="77777777" w:rsidR="00791BB1" w:rsidRDefault="00791BB1" w:rsidP="00124BC0">
      <w:pPr>
        <w:spacing w:after="0"/>
        <w:rPr>
          <w:rFonts w:ascii="Tahoma" w:hAnsi="Tahoma" w:cs="Tahoma"/>
          <w:b/>
          <w:bCs/>
        </w:rPr>
      </w:pPr>
    </w:p>
    <w:p w14:paraId="2A860AD8" w14:textId="39A197C3" w:rsidR="003012B4" w:rsidRDefault="00924A93" w:rsidP="00124BC0">
      <w:pPr>
        <w:spacing w:after="0"/>
        <w:rPr>
          <w:sz w:val="24"/>
          <w:szCs w:val="24"/>
        </w:rPr>
      </w:pPr>
      <w:r w:rsidRPr="00124BC0">
        <w:rPr>
          <w:rFonts w:ascii="Tahoma" w:hAnsi="Tahoma" w:cs="Tahoma"/>
          <w:b/>
          <w:bCs/>
        </w:rPr>
        <w:t>(</w:t>
      </w:r>
      <w:r w:rsidR="00791BB1">
        <w:rPr>
          <w:rFonts w:ascii="Tahoma" w:hAnsi="Tahoma" w:cs="Tahoma"/>
          <w:b/>
          <w:bCs/>
        </w:rPr>
        <w:t>D</w:t>
      </w:r>
      <w:r w:rsidR="00844661" w:rsidRPr="00844661">
        <w:rPr>
          <w:rFonts w:ascii="Tahoma" w:hAnsi="Tahoma" w:cs="Tahoma"/>
          <w:b/>
          <w:bCs/>
        </w:rPr>
        <w:t>emolition of the existing two storey vacant commercial building</w:t>
      </w:r>
      <w:r w:rsidR="000F7154">
        <w:rPr>
          <w:rFonts w:ascii="Tahoma" w:hAnsi="Tahoma" w:cs="Tahoma"/>
          <w:b/>
          <w:bCs/>
        </w:rPr>
        <w:t>)</w:t>
      </w:r>
    </w:p>
    <w:p w14:paraId="7CBE39AA" w14:textId="77777777" w:rsidR="003012B4" w:rsidRDefault="003012B4" w:rsidP="00124BC0">
      <w:pPr>
        <w:spacing w:after="0"/>
        <w:rPr>
          <w:sz w:val="24"/>
          <w:szCs w:val="24"/>
        </w:rPr>
      </w:pPr>
    </w:p>
    <w:p w14:paraId="15FFC4D1" w14:textId="735AC82C" w:rsidR="00924A93" w:rsidRDefault="00924A93" w:rsidP="00124BC0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14:paraId="636C36A1" w14:textId="75E89DA6" w:rsidR="00924A93" w:rsidRDefault="00924A93"/>
    <w:p w14:paraId="2611206F" w14:textId="686AA100" w:rsidR="008C6A7F" w:rsidRPr="003E65D2" w:rsidRDefault="008C6A7F" w:rsidP="008C6A7F">
      <w:pPr>
        <w:spacing w:after="0"/>
      </w:pPr>
    </w:p>
    <w:p w14:paraId="6A73E01D" w14:textId="6EA8DBDB" w:rsidR="00924A93" w:rsidRPr="00924A93" w:rsidRDefault="00924A93">
      <w:pPr>
        <w:rPr>
          <w:rFonts w:ascii="Tahoma" w:hAnsi="Tahoma" w:cs="Tahoma"/>
          <w:i/>
          <w:iCs/>
        </w:rPr>
      </w:pPr>
      <w:r w:rsidRPr="00924A93">
        <w:rPr>
          <w:rFonts w:ascii="Tahoma" w:hAnsi="Tahoma" w:cs="Tahoma"/>
        </w:rPr>
        <w:t xml:space="preserve">Signed: </w:t>
      </w:r>
      <w:r w:rsidR="00432679" w:rsidRPr="00FA2B89">
        <w:rPr>
          <w:rFonts w:ascii="Tahoma" w:hAnsi="Tahoma" w:cs="Tahoma"/>
          <w:noProof/>
          <w:sz w:val="20"/>
          <w:szCs w:val="20"/>
          <w:lang w:eastAsia="en-GB"/>
        </w:rPr>
        <w:drawing>
          <wp:inline distT="0" distB="0" distL="0" distR="0" wp14:anchorId="7FA27D6A" wp14:editId="3502B6C7">
            <wp:extent cx="2261374" cy="77152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239" cy="795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4A93">
        <w:rPr>
          <w:rFonts w:ascii="Tahoma" w:hAnsi="Tahoma" w:cs="Tahoma"/>
        </w:rPr>
        <w:t xml:space="preserve"> on behalf of </w:t>
      </w:r>
      <w:r w:rsidR="003B6ED2">
        <w:rPr>
          <w:rFonts w:ascii="Tahoma" w:hAnsi="Tahoma" w:cs="Tahoma"/>
        </w:rPr>
        <w:t>Teledata</w:t>
      </w:r>
      <w:r w:rsidR="008B4E1C">
        <w:rPr>
          <w:rFonts w:ascii="Tahoma" w:hAnsi="Tahoma" w:cs="Tahoma"/>
        </w:rPr>
        <w:t xml:space="preserve"> UK Ltd</w:t>
      </w:r>
      <w:r w:rsidRPr="00924A93">
        <w:rPr>
          <w:rFonts w:ascii="Tahoma" w:hAnsi="Tahoma" w:cs="Tahoma"/>
        </w:rPr>
        <w:t xml:space="preserve"> </w:t>
      </w:r>
      <w:r w:rsidRPr="00924A93">
        <w:rPr>
          <w:rFonts w:ascii="Tahoma" w:hAnsi="Tahoma" w:cs="Tahoma"/>
          <w:i/>
          <w:iCs/>
        </w:rPr>
        <w:t xml:space="preserve">(the Applicant) </w:t>
      </w:r>
    </w:p>
    <w:p w14:paraId="2A241C92" w14:textId="77777777" w:rsidR="00907CD1" w:rsidRDefault="00907CD1">
      <w:pPr>
        <w:rPr>
          <w:rFonts w:ascii="Tahoma" w:hAnsi="Tahoma" w:cs="Tahoma"/>
        </w:rPr>
      </w:pPr>
    </w:p>
    <w:p w14:paraId="794CEE9C" w14:textId="53375B39" w:rsidR="00924A93" w:rsidRPr="00924A93" w:rsidRDefault="00924A93">
      <w:pPr>
        <w:rPr>
          <w:rFonts w:ascii="Tahoma" w:hAnsi="Tahoma" w:cs="Tahoma"/>
        </w:rPr>
      </w:pPr>
      <w:r w:rsidRPr="00924A93">
        <w:rPr>
          <w:rFonts w:ascii="Tahoma" w:hAnsi="Tahoma" w:cs="Tahoma"/>
        </w:rPr>
        <w:t xml:space="preserve">Dated: </w:t>
      </w:r>
      <w:r w:rsidR="003005B2">
        <w:rPr>
          <w:rFonts w:ascii="Tahoma" w:hAnsi="Tahoma" w:cs="Tahoma"/>
        </w:rPr>
        <w:t>16-06-2023</w:t>
      </w:r>
    </w:p>
    <w:p w14:paraId="410C5BCF" w14:textId="77777777" w:rsidR="00907CD1" w:rsidRDefault="00907CD1">
      <w:pPr>
        <w:rPr>
          <w:rFonts w:ascii="Tahoma" w:hAnsi="Tahoma" w:cs="Tahoma"/>
        </w:rPr>
      </w:pPr>
    </w:p>
    <w:p w14:paraId="22F18E6A" w14:textId="4668E455" w:rsidR="00924A93" w:rsidRDefault="00DC1EE5">
      <w:pPr>
        <w:rPr>
          <w:rFonts w:ascii="Tahoma" w:hAnsi="Tahoma" w:cs="Tahoma"/>
        </w:rPr>
      </w:pPr>
      <w:r w:rsidRPr="0020065F">
        <w:rPr>
          <w:rFonts w:ascii="Tahoma" w:hAnsi="Tahoma" w:cs="Tahoma"/>
        </w:rPr>
        <w:t xml:space="preserve">The application has been submitted to: </w:t>
      </w:r>
    </w:p>
    <w:p w14:paraId="61D8A77E" w14:textId="77777777" w:rsidR="003E65D2" w:rsidRPr="0054716C" w:rsidRDefault="003E65D2" w:rsidP="003E65D2">
      <w:pPr>
        <w:pStyle w:val="NoSpacing"/>
        <w:rPr>
          <w:rFonts w:ascii="Tahoma" w:hAnsi="Tahoma" w:cs="Tahoma"/>
        </w:rPr>
      </w:pPr>
      <w:r w:rsidRPr="0054716C">
        <w:rPr>
          <w:rFonts w:ascii="Tahoma" w:hAnsi="Tahoma" w:cs="Tahoma"/>
        </w:rPr>
        <w:t>Manchester City Council</w:t>
      </w:r>
    </w:p>
    <w:p w14:paraId="4F9E8841" w14:textId="77777777" w:rsidR="003E65D2" w:rsidRPr="0054716C" w:rsidRDefault="003E65D2" w:rsidP="003E65D2">
      <w:pPr>
        <w:pStyle w:val="NoSpacing"/>
        <w:rPr>
          <w:rFonts w:ascii="Tahoma" w:hAnsi="Tahoma" w:cs="Tahoma"/>
        </w:rPr>
      </w:pPr>
      <w:r w:rsidRPr="0054716C">
        <w:rPr>
          <w:rFonts w:ascii="Tahoma" w:hAnsi="Tahoma" w:cs="Tahoma"/>
        </w:rPr>
        <w:t>Planning Department</w:t>
      </w:r>
    </w:p>
    <w:p w14:paraId="0FDE0CA5" w14:textId="77777777" w:rsidR="003E65D2" w:rsidRPr="0054716C" w:rsidRDefault="003E65D2" w:rsidP="003E65D2">
      <w:pPr>
        <w:pStyle w:val="NoSpacing"/>
        <w:rPr>
          <w:rFonts w:ascii="Tahoma" w:hAnsi="Tahoma" w:cs="Tahoma"/>
        </w:rPr>
      </w:pPr>
      <w:r w:rsidRPr="0054716C">
        <w:rPr>
          <w:rFonts w:ascii="Tahoma" w:hAnsi="Tahoma" w:cs="Tahoma"/>
        </w:rPr>
        <w:t>Town Hall</w:t>
      </w:r>
    </w:p>
    <w:p w14:paraId="5497C00D" w14:textId="77777777" w:rsidR="003E65D2" w:rsidRPr="0054716C" w:rsidRDefault="003E65D2" w:rsidP="003E65D2">
      <w:pPr>
        <w:pStyle w:val="NoSpacing"/>
        <w:rPr>
          <w:rFonts w:ascii="Tahoma" w:hAnsi="Tahoma" w:cs="Tahoma"/>
        </w:rPr>
      </w:pPr>
      <w:r w:rsidRPr="0054716C">
        <w:rPr>
          <w:rFonts w:ascii="Tahoma" w:hAnsi="Tahoma" w:cs="Tahoma"/>
        </w:rPr>
        <w:t>Manchester</w:t>
      </w:r>
    </w:p>
    <w:p w14:paraId="0355E789" w14:textId="5CAF8FB5" w:rsidR="003E65D2" w:rsidRPr="0054716C" w:rsidRDefault="003E65D2" w:rsidP="003E65D2">
      <w:pPr>
        <w:pStyle w:val="NoSpacing"/>
        <w:rPr>
          <w:rFonts w:ascii="Tahoma" w:hAnsi="Tahoma" w:cs="Tahoma"/>
        </w:rPr>
      </w:pPr>
      <w:r w:rsidRPr="0054716C">
        <w:rPr>
          <w:rFonts w:ascii="Tahoma" w:hAnsi="Tahoma" w:cs="Tahoma"/>
        </w:rPr>
        <w:t>M60 2LA</w:t>
      </w:r>
    </w:p>
    <w:p w14:paraId="0552EAD9" w14:textId="77777777" w:rsidR="00924A93" w:rsidRPr="0020065F" w:rsidRDefault="00924A93" w:rsidP="00924A93">
      <w:pPr>
        <w:spacing w:after="0"/>
        <w:rPr>
          <w:rFonts w:ascii="Tahoma" w:hAnsi="Tahoma" w:cs="Tahoma"/>
        </w:rPr>
      </w:pPr>
    </w:p>
    <w:p w14:paraId="7B79859C" w14:textId="1C6736A1" w:rsidR="008C6A7F" w:rsidRDefault="00924A93" w:rsidP="00124BC0">
      <w:pPr>
        <w:spacing w:after="0"/>
        <w:rPr>
          <w:rFonts w:ascii="Tahoma" w:hAnsi="Tahoma" w:cs="Tahoma"/>
        </w:rPr>
      </w:pPr>
      <w:r w:rsidRPr="0020065F">
        <w:rPr>
          <w:rFonts w:ascii="Tahoma" w:hAnsi="Tahoma" w:cs="Tahoma"/>
        </w:rPr>
        <w:t>Email</w:t>
      </w:r>
      <w:r w:rsidR="00406AE4">
        <w:rPr>
          <w:rFonts w:ascii="Tahoma" w:hAnsi="Tahoma" w:cs="Tahoma"/>
        </w:rPr>
        <w:t xml:space="preserve">: </w:t>
      </w:r>
      <w:hyperlink r:id="rId9" w:history="1">
        <w:r w:rsidR="0054716C" w:rsidRPr="007A38C6">
          <w:rPr>
            <w:rStyle w:val="Hyperlink"/>
            <w:rFonts w:ascii="Tahoma" w:hAnsi="Tahoma" w:cs="Tahoma"/>
          </w:rPr>
          <w:t>planning@manchester.gov.uk</w:t>
        </w:r>
      </w:hyperlink>
    </w:p>
    <w:p w14:paraId="7FECF057" w14:textId="77777777" w:rsidR="0054716C" w:rsidRPr="0020065F" w:rsidRDefault="0054716C" w:rsidP="00124BC0">
      <w:pPr>
        <w:spacing w:after="0"/>
        <w:rPr>
          <w:rFonts w:ascii="Tahoma" w:hAnsi="Tahoma" w:cs="Tahoma"/>
        </w:rPr>
      </w:pPr>
    </w:p>
    <w:p w14:paraId="62958C86" w14:textId="77BF3F8D" w:rsidR="00AD5919" w:rsidRPr="0020065F" w:rsidRDefault="00924A93" w:rsidP="00124BC0">
      <w:pPr>
        <w:spacing w:after="0"/>
        <w:rPr>
          <w:rFonts w:ascii="Tahoma" w:hAnsi="Tahoma" w:cs="Tahoma"/>
        </w:rPr>
      </w:pPr>
      <w:r w:rsidRPr="0020065F">
        <w:rPr>
          <w:rFonts w:ascii="Tahoma" w:hAnsi="Tahoma" w:cs="Tahoma"/>
        </w:rPr>
        <w:t>Phone: 01</w:t>
      </w:r>
      <w:r w:rsidR="00D21F3C">
        <w:rPr>
          <w:rFonts w:ascii="Tahoma" w:hAnsi="Tahoma" w:cs="Tahoma"/>
        </w:rPr>
        <w:t>61 234 4206</w:t>
      </w:r>
    </w:p>
    <w:sectPr w:rsidR="00AD5919" w:rsidRPr="002006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13164"/>
    <w:multiLevelType w:val="hybridMultilevel"/>
    <w:tmpl w:val="F8D6BE3C"/>
    <w:lvl w:ilvl="0" w:tplc="ADFAD4AA">
      <w:start w:val="1"/>
      <w:numFmt w:val="decimal"/>
      <w:lvlText w:val="%1.0"/>
      <w:lvlJc w:val="left"/>
      <w:pPr>
        <w:ind w:left="720" w:hanging="360"/>
      </w:pPr>
      <w:rPr>
        <w:rFonts w:hint="default"/>
        <w:b/>
        <w:color w:val="003B4A"/>
        <w:sz w:val="24"/>
        <w:szCs w:val="24"/>
      </w:rPr>
    </w:lvl>
    <w:lvl w:ilvl="1" w:tplc="075CCCC8">
      <w:numFmt w:val="bullet"/>
      <w:lvlText w:val="•"/>
      <w:lvlJc w:val="left"/>
      <w:pPr>
        <w:ind w:left="1800" w:hanging="720"/>
      </w:pPr>
      <w:rPr>
        <w:rFonts w:ascii="Calibri" w:eastAsia="Times New Roman" w:hAnsi="Calibri" w:cs="Tahoma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96566"/>
    <w:multiLevelType w:val="multilevel"/>
    <w:tmpl w:val="7F4AA3B0"/>
    <w:lvl w:ilvl="0">
      <w:start w:val="1"/>
      <w:numFmt w:val="decimal"/>
      <w:pStyle w:val="ChapterTit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99684242">
    <w:abstractNumId w:val="0"/>
  </w:num>
  <w:num w:numId="2" w16cid:durableId="1596011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EE5"/>
    <w:rsid w:val="000F7154"/>
    <w:rsid w:val="00124BC0"/>
    <w:rsid w:val="001258C1"/>
    <w:rsid w:val="0020065F"/>
    <w:rsid w:val="003005B2"/>
    <w:rsid w:val="003012B4"/>
    <w:rsid w:val="003761BF"/>
    <w:rsid w:val="003B6ED2"/>
    <w:rsid w:val="003E65D2"/>
    <w:rsid w:val="00406AE4"/>
    <w:rsid w:val="00432679"/>
    <w:rsid w:val="004A40FB"/>
    <w:rsid w:val="0054300B"/>
    <w:rsid w:val="0054716C"/>
    <w:rsid w:val="006D44E8"/>
    <w:rsid w:val="00791BB1"/>
    <w:rsid w:val="00844661"/>
    <w:rsid w:val="008B4E1C"/>
    <w:rsid w:val="008C6A7F"/>
    <w:rsid w:val="00907CD1"/>
    <w:rsid w:val="00924A93"/>
    <w:rsid w:val="009E362E"/>
    <w:rsid w:val="00AC2D4C"/>
    <w:rsid w:val="00BD5638"/>
    <w:rsid w:val="00D21F3C"/>
    <w:rsid w:val="00DC1EE5"/>
    <w:rsid w:val="00E842CB"/>
    <w:rsid w:val="00F63827"/>
    <w:rsid w:val="00FB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3B215"/>
  <w15:chartTrackingRefBased/>
  <w15:docId w15:val="{97292988-7310-48E0-98C5-6DB415CB1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B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Title">
    <w:name w:val="Chapter Title"/>
    <w:basedOn w:val="ListParagraph"/>
    <w:link w:val="ChapterTitleChar"/>
    <w:qFormat/>
    <w:rsid w:val="004A40FB"/>
    <w:pPr>
      <w:pageBreakBefore/>
      <w:numPr>
        <w:numId w:val="2"/>
      </w:numPr>
      <w:spacing w:before="120" w:after="120" w:line="360" w:lineRule="auto"/>
      <w:ind w:hanging="709"/>
      <w:contextualSpacing w:val="0"/>
      <w:jc w:val="both"/>
      <w:outlineLvl w:val="0"/>
    </w:pPr>
    <w:rPr>
      <w:rFonts w:ascii="Tahoma" w:eastAsia="Times New Roman" w:hAnsi="Tahoma" w:cs="Tahoma"/>
      <w:b/>
      <w:color w:val="003B4A"/>
      <w:sz w:val="24"/>
      <w:szCs w:val="24"/>
      <w:lang w:val="en-US"/>
    </w:rPr>
  </w:style>
  <w:style w:type="character" w:customStyle="1" w:styleId="ChapterTitleChar">
    <w:name w:val="Chapter Title Char"/>
    <w:basedOn w:val="DefaultParagraphFont"/>
    <w:link w:val="ChapterTitle"/>
    <w:rsid w:val="004A40FB"/>
    <w:rPr>
      <w:rFonts w:ascii="Tahoma" w:eastAsia="Times New Roman" w:hAnsi="Tahoma" w:cs="Tahoma"/>
      <w:b/>
      <w:color w:val="003B4A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A40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6A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A7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E65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lanning@manchester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0BE36B3608DA4C811033CD000DE6A8" ma:contentTypeVersion="16" ma:contentTypeDescription="Create a new document." ma:contentTypeScope="" ma:versionID="55ad947bd199366f968d9805120408ce">
  <xsd:schema xmlns:xsd="http://www.w3.org/2001/XMLSchema" xmlns:xs="http://www.w3.org/2001/XMLSchema" xmlns:p="http://schemas.microsoft.com/office/2006/metadata/properties" xmlns:ns2="a6d35251-4620-4a0b-b2f3-b00862047df9" xmlns:ns3="a07b66f8-a30e-4b3d-890d-e1023c23db61" targetNamespace="http://schemas.microsoft.com/office/2006/metadata/properties" ma:root="true" ma:fieldsID="3086e406357a87c29c89156136767f2f" ns2:_="" ns3:_="">
    <xsd:import namespace="a6d35251-4620-4a0b-b2f3-b00862047df9"/>
    <xsd:import namespace="a07b66f8-a30e-4b3d-890d-e1023c23db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35251-4620-4a0b-b2f3-b00862047d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093e06c-99f9-489c-b78b-706f1ea198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b66f8-a30e-4b3d-890d-e1023c23db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344297-7b6c-4dc2-8640-f3bba139a43e}" ma:internalName="TaxCatchAll" ma:showField="CatchAllData" ma:web="a07b66f8-a30e-4b3d-890d-e1023c23db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7b66f8-a30e-4b3d-890d-e1023c23db61" xsi:nil="true"/>
    <lcf76f155ced4ddcb4097134ff3c332f xmlns="a6d35251-4620-4a0b-b2f3-b00862047d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2E6FA49-D61B-4126-B75B-9536C2E3A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d35251-4620-4a0b-b2f3-b00862047df9"/>
    <ds:schemaRef ds:uri="a07b66f8-a30e-4b3d-890d-e1023c23db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52B634-8FC1-4C91-9E48-B1F776437C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40B807-3106-402A-B4A3-4A2436C2B33D}">
  <ds:schemaRefs>
    <ds:schemaRef ds:uri="http://schemas.microsoft.com/office/2006/metadata/properties"/>
    <ds:schemaRef ds:uri="http://schemas.microsoft.com/office/infopath/2007/PartnerControls"/>
    <ds:schemaRef ds:uri="a07b66f8-a30e-4b3d-890d-e1023c23db61"/>
    <ds:schemaRef ds:uri="a6d35251-4620-4a0b-b2f3-b00862047d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Jonathan Rowlatt</cp:lastModifiedBy>
  <cp:revision>15</cp:revision>
  <dcterms:created xsi:type="dcterms:W3CDTF">2023-06-14T12:29:00Z</dcterms:created>
  <dcterms:modified xsi:type="dcterms:W3CDTF">2023-06-16T14:42:00Z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0x0101005B0BE36B3608DA4C811033CD000DE6A8</vt:lpwstr>
  </property>
  <property fmtid="{D5CDD505-2E9C-101B-9397-08002B2CF9AE}" pid="3" name="MediaServiceImageTags">
    <vt:lpwstr/>
  </property>
</Properties>
</file>