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FA6DFC" w14:textId="77777777" w:rsidR="002F5FAF" w:rsidRDefault="002F5FAF"/>
    <w:tbl>
      <w:tblPr>
        <w:tblStyle w:val="TableNoStyle"/>
        <w:tblW w:w="0" w:type="auto"/>
        <w:tblLook w:val="04A0" w:firstRow="1" w:lastRow="0" w:firstColumn="1" w:lastColumn="0" w:noHBand="0" w:noVBand="1"/>
      </w:tblPr>
      <w:tblGrid>
        <w:gridCol w:w="1474"/>
        <w:gridCol w:w="6419"/>
      </w:tblGrid>
      <w:tr w:rsidR="00D02CC3" w14:paraId="0532F1C0" w14:textId="77777777" w:rsidTr="00D02CC3">
        <w:tc>
          <w:tcPr>
            <w:tcW w:w="1474" w:type="dxa"/>
          </w:tcPr>
          <w:p w14:paraId="675A07EE" w14:textId="77777777" w:rsidR="00A633FB" w:rsidRDefault="00A633FB" w:rsidP="00725E5D">
            <w:pPr>
              <w:pStyle w:val="NoSpacing"/>
            </w:pPr>
          </w:p>
          <w:p w14:paraId="03EF15D3" w14:textId="77777777" w:rsidR="00D02CC3" w:rsidRDefault="00D02CC3" w:rsidP="00725E5D">
            <w:pPr>
              <w:pStyle w:val="NoSpacing"/>
            </w:pPr>
            <w:r>
              <w:t>Our Ref:</w:t>
            </w:r>
          </w:p>
        </w:tc>
        <w:tc>
          <w:tcPr>
            <w:tcW w:w="6419" w:type="dxa"/>
          </w:tcPr>
          <w:p w14:paraId="0624E366" w14:textId="77777777" w:rsidR="00A633FB" w:rsidRDefault="00A633FB" w:rsidP="00FB1FB1">
            <w:pPr>
              <w:pStyle w:val="NoSpacing"/>
            </w:pPr>
          </w:p>
          <w:p w14:paraId="503465D1" w14:textId="66BB5610" w:rsidR="00D02CC3" w:rsidRDefault="00A022D8" w:rsidP="00FB1FB1">
            <w:pPr>
              <w:pStyle w:val="NoSpacing"/>
            </w:pPr>
            <w:r>
              <w:t>23342</w:t>
            </w:r>
            <w:r w:rsidR="00FB1FB1">
              <w:t>/</w:t>
            </w:r>
            <w:r w:rsidR="00FB36FC">
              <w:t>SH/dm</w:t>
            </w:r>
          </w:p>
        </w:tc>
      </w:tr>
      <w:tr w:rsidR="00D02CC3" w14:paraId="6DA86433" w14:textId="77777777" w:rsidTr="00D02CC3">
        <w:tc>
          <w:tcPr>
            <w:tcW w:w="1474" w:type="dxa"/>
          </w:tcPr>
          <w:p w14:paraId="0E70F8AB" w14:textId="77777777" w:rsidR="00D02CC3" w:rsidRDefault="00D02CC3" w:rsidP="00725E5D">
            <w:pPr>
              <w:pStyle w:val="NoSpacing"/>
            </w:pPr>
            <w:r>
              <w:t>Your Ref:</w:t>
            </w:r>
          </w:p>
        </w:tc>
        <w:tc>
          <w:tcPr>
            <w:tcW w:w="6419" w:type="dxa"/>
          </w:tcPr>
          <w:p w14:paraId="1F006827" w14:textId="6E81B389" w:rsidR="00D02CC3" w:rsidRDefault="00FB36FC" w:rsidP="00FB1FB1">
            <w:pPr>
              <w:pStyle w:val="NoSpacing"/>
            </w:pPr>
            <w:r w:rsidRPr="00FB36FC">
              <w:t>PP-12508319</w:t>
            </w:r>
          </w:p>
        </w:tc>
      </w:tr>
      <w:tr w:rsidR="00D02CC3" w14:paraId="01B2E295" w14:textId="77777777" w:rsidTr="00D02CC3">
        <w:tc>
          <w:tcPr>
            <w:tcW w:w="1474" w:type="dxa"/>
          </w:tcPr>
          <w:p w14:paraId="7018F608" w14:textId="77777777" w:rsidR="00D02CC3" w:rsidRDefault="00D02CC3" w:rsidP="00725E5D">
            <w:pPr>
              <w:pStyle w:val="NoSpacing"/>
            </w:pPr>
            <w:r>
              <w:t>Email:</w:t>
            </w:r>
          </w:p>
        </w:tc>
        <w:tc>
          <w:tcPr>
            <w:tcW w:w="6419" w:type="dxa"/>
          </w:tcPr>
          <w:p w14:paraId="08A37457" w14:textId="77777777" w:rsidR="00D02CC3" w:rsidRDefault="00090B02" w:rsidP="00FB1FB1">
            <w:pPr>
              <w:pStyle w:val="NoSpacing"/>
            </w:pPr>
            <w:r>
              <w:t>sharper</w:t>
            </w:r>
            <w:r w:rsidR="00923106">
              <w:t>@firstplan.co.uk</w:t>
            </w:r>
          </w:p>
        </w:tc>
      </w:tr>
      <w:tr w:rsidR="00D02CC3" w14:paraId="60C96411" w14:textId="77777777" w:rsidTr="00D02CC3">
        <w:tc>
          <w:tcPr>
            <w:tcW w:w="1474" w:type="dxa"/>
          </w:tcPr>
          <w:p w14:paraId="46AB31B7" w14:textId="77777777" w:rsidR="00D02CC3" w:rsidRDefault="00D02CC3" w:rsidP="00725E5D">
            <w:pPr>
              <w:pStyle w:val="NoSpacing"/>
            </w:pPr>
            <w:r>
              <w:t>Date:</w:t>
            </w:r>
          </w:p>
        </w:tc>
        <w:sdt>
          <w:sdtPr>
            <w:alias w:val="Date"/>
            <w:tag w:val="Date"/>
            <w:id w:val="696980273"/>
            <w:placeholder>
              <w:docPart w:val="87B33C2E1CFB4C93B6C6EEBF36D75BE2"/>
            </w:placeholder>
            <w:date w:fullDate="2023-10-04T00:00:00Z">
              <w:dateFormat w:val="dd MMMM yyyy"/>
              <w:lid w:val="en-GB"/>
              <w:storeMappedDataAs w:val="dateTime"/>
              <w:calendar w:val="gregorian"/>
            </w:date>
          </w:sdtPr>
          <w:sdtContent>
            <w:tc>
              <w:tcPr>
                <w:tcW w:w="6419" w:type="dxa"/>
              </w:tcPr>
              <w:p w14:paraId="309F0D2E" w14:textId="77777777" w:rsidR="00D02CC3" w:rsidRDefault="00090B02" w:rsidP="00A633FB">
                <w:pPr>
                  <w:pStyle w:val="NoSpacing"/>
                </w:pPr>
                <w:r>
                  <w:t>04 October 2023</w:t>
                </w:r>
              </w:p>
            </w:tc>
          </w:sdtContent>
        </w:sdt>
      </w:tr>
      <w:tr w:rsidR="00D02CC3" w14:paraId="6B3844A2" w14:textId="77777777" w:rsidTr="002C3D24">
        <w:trPr>
          <w:trHeight w:hRule="exact" w:val="787"/>
        </w:trPr>
        <w:tc>
          <w:tcPr>
            <w:tcW w:w="1474" w:type="dxa"/>
          </w:tcPr>
          <w:p w14:paraId="2910CF85" w14:textId="77777777" w:rsidR="00D02CC3" w:rsidRDefault="00D02CC3" w:rsidP="00725E5D">
            <w:pPr>
              <w:pStyle w:val="NoSpacing"/>
            </w:pPr>
          </w:p>
        </w:tc>
        <w:tc>
          <w:tcPr>
            <w:tcW w:w="6419" w:type="dxa"/>
          </w:tcPr>
          <w:p w14:paraId="04F5F803" w14:textId="77777777" w:rsidR="00D02CC3" w:rsidRDefault="00D02CC3" w:rsidP="00725E5D">
            <w:pPr>
              <w:pStyle w:val="NoSpacing"/>
            </w:pPr>
          </w:p>
        </w:tc>
      </w:tr>
      <w:tr w:rsidR="000A375D" w14:paraId="081DDEB9" w14:textId="77777777" w:rsidTr="00B83C1D">
        <w:trPr>
          <w:trHeight w:val="1422"/>
        </w:trPr>
        <w:tc>
          <w:tcPr>
            <w:tcW w:w="7893" w:type="dxa"/>
            <w:gridSpan w:val="2"/>
          </w:tcPr>
          <w:p w14:paraId="68ADE7DF" w14:textId="77777777" w:rsidR="00090B02" w:rsidRDefault="00090B02" w:rsidP="00090B02">
            <w:pPr>
              <w:pStyle w:val="RecipientAddress"/>
            </w:pPr>
            <w:r>
              <w:t>Planning Department</w:t>
            </w:r>
          </w:p>
          <w:p w14:paraId="72A53AF0" w14:textId="77777777" w:rsidR="00090B02" w:rsidRDefault="00090B02" w:rsidP="00090B02">
            <w:pPr>
              <w:pStyle w:val="RecipientAddress"/>
            </w:pPr>
            <w:r>
              <w:t>Manchester City Council</w:t>
            </w:r>
          </w:p>
          <w:p w14:paraId="47D2FCBA" w14:textId="77777777" w:rsidR="00090B02" w:rsidRDefault="00090B02" w:rsidP="00090B02">
            <w:pPr>
              <w:pStyle w:val="RecipientAddress"/>
            </w:pPr>
            <w:r>
              <w:t>Town Hall Extension</w:t>
            </w:r>
          </w:p>
          <w:p w14:paraId="04364903" w14:textId="77777777" w:rsidR="00090B02" w:rsidRDefault="00090B02" w:rsidP="00090B02">
            <w:pPr>
              <w:pStyle w:val="RecipientAddress"/>
            </w:pPr>
            <w:r>
              <w:t>Albert Square</w:t>
            </w:r>
          </w:p>
          <w:p w14:paraId="319B989C" w14:textId="77777777" w:rsidR="00090B02" w:rsidRDefault="00090B02" w:rsidP="00090B02">
            <w:pPr>
              <w:pStyle w:val="RecipientAddress"/>
            </w:pPr>
            <w:r>
              <w:t>Manchester</w:t>
            </w:r>
          </w:p>
          <w:p w14:paraId="393A6C11" w14:textId="77777777" w:rsidR="00090B02" w:rsidRDefault="00090B02" w:rsidP="00090B02">
            <w:pPr>
              <w:pStyle w:val="RecipientAddress"/>
            </w:pPr>
            <w:r>
              <w:t>M60 2LA</w:t>
            </w:r>
          </w:p>
          <w:p w14:paraId="1150A863" w14:textId="77777777" w:rsidR="00090B02" w:rsidRDefault="00090B02" w:rsidP="00090B02">
            <w:pPr>
              <w:pStyle w:val="RecipientAddress"/>
            </w:pPr>
          </w:p>
          <w:p w14:paraId="5E589A21" w14:textId="77777777" w:rsidR="002F5FAF" w:rsidRDefault="00090B02" w:rsidP="002F5FAF">
            <w:pPr>
              <w:pStyle w:val="RecipientAddress"/>
            </w:pPr>
            <w:r>
              <w:t>Dear Sir/Madam</w:t>
            </w:r>
          </w:p>
        </w:tc>
      </w:tr>
    </w:tbl>
    <w:p w14:paraId="7CF626E9" w14:textId="77777777" w:rsidR="00090B02" w:rsidRDefault="00090B02" w:rsidP="00090B02">
      <w:pPr>
        <w:pStyle w:val="BodyText"/>
        <w:spacing w:after="0"/>
        <w:rPr>
          <w:b/>
          <w:bCs/>
        </w:rPr>
      </w:pPr>
    </w:p>
    <w:p w14:paraId="0A3FB255" w14:textId="77777777" w:rsidR="00090B02" w:rsidRPr="00090B02" w:rsidRDefault="00090B02" w:rsidP="00090B02">
      <w:pPr>
        <w:pStyle w:val="BodyText"/>
        <w:spacing w:after="0"/>
        <w:rPr>
          <w:b/>
          <w:bCs/>
        </w:rPr>
      </w:pPr>
      <w:r w:rsidRPr="00090B02">
        <w:rPr>
          <w:b/>
          <w:bCs/>
        </w:rPr>
        <w:t>ADVERTISEMENT CONSENT APPLICATION FOR TEMPORARY ADVERTISEMENT BANNERS ON SCAFFOLDING FRONTING ONTO PICCADILLY AND OLDHAM STREET</w:t>
      </w:r>
    </w:p>
    <w:p w14:paraId="48A919C1" w14:textId="77777777" w:rsidR="00090B02" w:rsidRPr="00090B02" w:rsidRDefault="00090B02" w:rsidP="00090B02">
      <w:pPr>
        <w:pStyle w:val="BodyText"/>
        <w:spacing w:after="0"/>
        <w:rPr>
          <w:b/>
          <w:bCs/>
        </w:rPr>
      </w:pPr>
      <w:r w:rsidRPr="00090B02">
        <w:rPr>
          <w:b/>
          <w:bCs/>
        </w:rPr>
        <w:t>17 PICCADILLY, MANCHESTER M1 1LS</w:t>
      </w:r>
    </w:p>
    <w:p w14:paraId="1A4DE7C5" w14:textId="77777777" w:rsidR="00090B02" w:rsidRDefault="00090B02" w:rsidP="00090B02">
      <w:pPr>
        <w:pStyle w:val="BodyText"/>
        <w:spacing w:after="0"/>
      </w:pPr>
    </w:p>
    <w:p w14:paraId="40B055C1" w14:textId="3C0078F0" w:rsidR="00090B02" w:rsidRDefault="00090B02" w:rsidP="00090B02">
      <w:pPr>
        <w:pStyle w:val="BodyText"/>
        <w:spacing w:after="0"/>
      </w:pPr>
      <w:r>
        <w:t xml:space="preserve">We have been instructed by our client, Five Guys JV Ltd, to submit the enclosed advertisement consent application in respect of the above address. The application has been submitted online via the Planning Portal </w:t>
      </w:r>
    </w:p>
    <w:p w14:paraId="47D6B50A" w14:textId="5D42EF94" w:rsidR="00090B02" w:rsidRPr="008E2072" w:rsidRDefault="00090B02" w:rsidP="00090B02">
      <w:pPr>
        <w:pStyle w:val="BodyText"/>
        <w:spacing w:after="0"/>
        <w:rPr>
          <w:b/>
          <w:bCs/>
        </w:rPr>
      </w:pPr>
      <w:r w:rsidRPr="00FB36FC">
        <w:t>(ref.</w:t>
      </w:r>
      <w:r w:rsidR="00FB36FC" w:rsidRPr="00FB36FC">
        <w:t xml:space="preserve"> PP-12508319</w:t>
      </w:r>
      <w:r w:rsidRPr="00FB36FC">
        <w:t>).</w:t>
      </w:r>
    </w:p>
    <w:p w14:paraId="223DF793" w14:textId="77777777" w:rsidR="00FB36FC" w:rsidRPr="008E2072" w:rsidRDefault="00FB36FC" w:rsidP="00090B02">
      <w:pPr>
        <w:pStyle w:val="BodyText"/>
        <w:spacing w:after="0"/>
        <w:rPr>
          <w:b/>
          <w:bCs/>
        </w:rPr>
      </w:pPr>
    </w:p>
    <w:p w14:paraId="12EC1801" w14:textId="762E9C19" w:rsidR="00090B02" w:rsidRPr="008E2072" w:rsidRDefault="00410C64" w:rsidP="00090B02">
      <w:pPr>
        <w:pStyle w:val="BodyText"/>
        <w:spacing w:after="0"/>
        <w:rPr>
          <w:b/>
          <w:bCs/>
        </w:rPr>
      </w:pPr>
      <w:r>
        <w:rPr>
          <w:b/>
          <w:bCs/>
        </w:rPr>
        <w:t>Permission has already been granted for this proposal</w:t>
      </w:r>
      <w:r w:rsidR="008E2072" w:rsidRPr="008E2072">
        <w:rPr>
          <w:b/>
          <w:bCs/>
        </w:rPr>
        <w:t xml:space="preserve"> (135593/AO/2022) on 13 March 2023. However, </w:t>
      </w:r>
      <w:r>
        <w:rPr>
          <w:b/>
          <w:bCs/>
        </w:rPr>
        <w:t>the scaffolding was removed</w:t>
      </w:r>
      <w:r w:rsidR="006F5F29">
        <w:rPr>
          <w:b/>
          <w:bCs/>
        </w:rPr>
        <w:t xml:space="preserve"> soon after the decision</w:t>
      </w:r>
      <w:r>
        <w:rPr>
          <w:b/>
          <w:bCs/>
        </w:rPr>
        <w:t xml:space="preserve"> and </w:t>
      </w:r>
      <w:r w:rsidR="006F5F29">
        <w:rPr>
          <w:b/>
          <w:bCs/>
        </w:rPr>
        <w:t>t</w:t>
      </w:r>
      <w:r>
        <w:rPr>
          <w:b/>
          <w:bCs/>
        </w:rPr>
        <w:t xml:space="preserve">he signage </w:t>
      </w:r>
      <w:r w:rsidRPr="006F5F29">
        <w:rPr>
          <w:b/>
          <w:bCs/>
          <w:u w:val="single"/>
        </w:rPr>
        <w:t>not installed</w:t>
      </w:r>
      <w:r>
        <w:rPr>
          <w:b/>
          <w:bCs/>
        </w:rPr>
        <w:t xml:space="preserve"> at </w:t>
      </w:r>
      <w:r w:rsidR="006F5F29">
        <w:rPr>
          <w:b/>
          <w:bCs/>
        </w:rPr>
        <w:t>any point</w:t>
      </w:r>
      <w:r>
        <w:rPr>
          <w:b/>
          <w:bCs/>
        </w:rPr>
        <w:t xml:space="preserve">. </w:t>
      </w:r>
      <w:r w:rsidR="005C6319">
        <w:rPr>
          <w:b/>
          <w:bCs/>
        </w:rPr>
        <w:t xml:space="preserve">The exact same proposal is submitted </w:t>
      </w:r>
      <w:r w:rsidR="006F5F29">
        <w:rPr>
          <w:b/>
          <w:bCs/>
        </w:rPr>
        <w:t xml:space="preserve">again to allow the banner to now be installed. In line with the previous permission a temporary timeframe (6 </w:t>
      </w:r>
      <w:r w:rsidR="004279C8">
        <w:rPr>
          <w:b/>
          <w:bCs/>
        </w:rPr>
        <w:t xml:space="preserve">- </w:t>
      </w:r>
      <w:r w:rsidR="006F5F29">
        <w:rPr>
          <w:b/>
          <w:bCs/>
        </w:rPr>
        <w:t>9 months) is now proposed.</w:t>
      </w:r>
      <w:r w:rsidR="008E2072" w:rsidRPr="008E2072">
        <w:rPr>
          <w:b/>
          <w:bCs/>
        </w:rPr>
        <w:t xml:space="preserve"> </w:t>
      </w:r>
    </w:p>
    <w:p w14:paraId="49BFC6D2" w14:textId="77777777" w:rsidR="008E2072" w:rsidRDefault="008E2072" w:rsidP="00090B02">
      <w:pPr>
        <w:pStyle w:val="BodyText"/>
        <w:spacing w:after="0"/>
      </w:pPr>
    </w:p>
    <w:p w14:paraId="066189E7" w14:textId="77777777" w:rsidR="00090B02" w:rsidRPr="00FB36FC" w:rsidRDefault="00090B02" w:rsidP="00090B02">
      <w:pPr>
        <w:pStyle w:val="BodyText"/>
        <w:spacing w:after="0"/>
      </w:pPr>
      <w:r w:rsidRPr="00FB36FC">
        <w:t xml:space="preserve">Five Guys, the existing occupier of the ground-floor unit at 17 Piccadilly, seek consent for the installation of </w:t>
      </w:r>
    </w:p>
    <w:p w14:paraId="66F4047C" w14:textId="77777777" w:rsidR="00090B02" w:rsidRPr="00FB36FC" w:rsidRDefault="00090B02" w:rsidP="00090B02">
      <w:pPr>
        <w:pStyle w:val="BodyText"/>
        <w:spacing w:after="0"/>
      </w:pPr>
      <w:r w:rsidRPr="00FB36FC">
        <w:t xml:space="preserve">temporary mesh banners to the existing scaffolding located outside both elevations of their existing </w:t>
      </w:r>
    </w:p>
    <w:p w14:paraId="3A5CF146" w14:textId="77777777" w:rsidR="00090B02" w:rsidRPr="00FB36FC" w:rsidRDefault="00090B02" w:rsidP="00090B02">
      <w:pPr>
        <w:pStyle w:val="BodyText"/>
        <w:spacing w:after="0"/>
      </w:pPr>
      <w:r w:rsidRPr="00FB36FC">
        <w:t xml:space="preserve">restaurant, which fronts onto Piccadilly and Oldham Street. The scaffolding erected by the owners of the </w:t>
      </w:r>
    </w:p>
    <w:p w14:paraId="1AA0D74F" w14:textId="77777777" w:rsidR="00090B02" w:rsidRPr="00FB36FC" w:rsidRDefault="00090B02" w:rsidP="00090B02">
      <w:pPr>
        <w:pStyle w:val="BodyText"/>
        <w:spacing w:after="0"/>
      </w:pPr>
      <w:r w:rsidRPr="00FB36FC">
        <w:t xml:space="preserve">building has obscured the existing signage at the Five Guys unit. The branded banners to be installed are </w:t>
      </w:r>
    </w:p>
    <w:p w14:paraId="5ED9C5AA" w14:textId="353AA81F" w:rsidR="00FB36FC" w:rsidRDefault="00090B02" w:rsidP="00FB36FC">
      <w:pPr>
        <w:pStyle w:val="BodyText"/>
        <w:spacing w:after="0"/>
      </w:pPr>
      <w:r w:rsidRPr="00FB36FC">
        <w:t xml:space="preserve">proposed to </w:t>
      </w:r>
      <w:r w:rsidRPr="00464DCE">
        <w:t>be in place until the completion of the build on the sit</w:t>
      </w:r>
      <w:r w:rsidR="00464DCE" w:rsidRPr="00464DCE">
        <w:t xml:space="preserve">e. </w:t>
      </w:r>
      <w:r w:rsidRPr="00464DCE">
        <w:t>As such, permission to display the proposed advertisements is required for</w:t>
      </w:r>
      <w:r w:rsidR="004279C8">
        <w:t xml:space="preserve"> 6 - </w:t>
      </w:r>
      <w:r w:rsidRPr="00464DCE">
        <w:t>9 months only.</w:t>
      </w:r>
      <w:r w:rsidR="00FB36FC">
        <w:t xml:space="preserve"> </w:t>
      </w:r>
    </w:p>
    <w:p w14:paraId="299428F7" w14:textId="6380E6D8" w:rsidR="00090B02" w:rsidRDefault="00090B02" w:rsidP="00090B02">
      <w:pPr>
        <w:pStyle w:val="BodyText"/>
        <w:spacing w:after="0"/>
      </w:pPr>
    </w:p>
    <w:p w14:paraId="41F4E332" w14:textId="77777777" w:rsidR="00090B02" w:rsidRDefault="00090B02" w:rsidP="00090B02">
      <w:pPr>
        <w:pStyle w:val="BodyText"/>
        <w:spacing w:after="0"/>
      </w:pPr>
      <w:r>
        <w:t>In accordance with local and national validation requirements, the following documentation is submitted:</w:t>
      </w:r>
    </w:p>
    <w:p w14:paraId="6ABCBE11" w14:textId="77777777" w:rsidR="00090B02" w:rsidRDefault="00090B02" w:rsidP="00090B02">
      <w:pPr>
        <w:pStyle w:val="BodyText"/>
        <w:spacing w:after="0"/>
      </w:pPr>
    </w:p>
    <w:p w14:paraId="65D48843" w14:textId="77777777" w:rsidR="00090B02" w:rsidRDefault="00090B02" w:rsidP="00090B02">
      <w:pPr>
        <w:pStyle w:val="BodyText"/>
        <w:spacing w:after="0"/>
      </w:pPr>
      <w:r>
        <w:t xml:space="preserve">• Completed Advertisement Consent Application </w:t>
      </w:r>
      <w:proofErr w:type="gramStart"/>
      <w:r>
        <w:t>Forms;</w:t>
      </w:r>
      <w:proofErr w:type="gramEnd"/>
    </w:p>
    <w:p w14:paraId="257C565F" w14:textId="77777777" w:rsidR="00090B02" w:rsidRDefault="00090B02" w:rsidP="00090B02">
      <w:pPr>
        <w:pStyle w:val="BodyText"/>
        <w:spacing w:after="0"/>
      </w:pPr>
      <w:r>
        <w:t xml:space="preserve">• Site Location </w:t>
      </w:r>
      <w:proofErr w:type="gramStart"/>
      <w:r>
        <w:t>Plan;</w:t>
      </w:r>
      <w:proofErr w:type="gramEnd"/>
    </w:p>
    <w:p w14:paraId="2E0A40CC" w14:textId="77777777" w:rsidR="00090B02" w:rsidRDefault="00090B02" w:rsidP="00090B02">
      <w:pPr>
        <w:pStyle w:val="BodyText"/>
        <w:spacing w:after="0"/>
      </w:pPr>
      <w:r>
        <w:t xml:space="preserve">• Block </w:t>
      </w:r>
      <w:proofErr w:type="gramStart"/>
      <w:r>
        <w:t>Plan;</w:t>
      </w:r>
      <w:proofErr w:type="gramEnd"/>
    </w:p>
    <w:p w14:paraId="5A64941F" w14:textId="77777777" w:rsidR="00090B02" w:rsidRDefault="00090B02" w:rsidP="00090B02">
      <w:pPr>
        <w:pStyle w:val="BodyText"/>
        <w:spacing w:after="0"/>
      </w:pPr>
      <w:r>
        <w:t>• Existing Elevations (drawing no. FIV235-A403</w:t>
      </w:r>
      <w:proofErr w:type="gramStart"/>
      <w:r>
        <w:t>);</w:t>
      </w:r>
      <w:proofErr w:type="gramEnd"/>
      <w:r>
        <w:t xml:space="preserve"> </w:t>
      </w:r>
    </w:p>
    <w:p w14:paraId="5F934413" w14:textId="77777777" w:rsidR="00090B02" w:rsidRDefault="00090B02" w:rsidP="00090B02">
      <w:pPr>
        <w:pStyle w:val="BodyText"/>
        <w:spacing w:after="0"/>
      </w:pPr>
      <w:r>
        <w:t>• Proposed Elevations (drawing no. FIV235-A402); and,</w:t>
      </w:r>
    </w:p>
    <w:p w14:paraId="2FA76C70" w14:textId="77777777" w:rsidR="00090B02" w:rsidRDefault="00090B02" w:rsidP="00090B02">
      <w:pPr>
        <w:pStyle w:val="BodyText"/>
        <w:spacing w:after="0"/>
      </w:pPr>
      <w:r>
        <w:t>• Planning and Heritage Statement (included within this letter).</w:t>
      </w:r>
    </w:p>
    <w:p w14:paraId="44F7CEDE" w14:textId="77777777" w:rsidR="00090B02" w:rsidRDefault="00090B02" w:rsidP="00090B02">
      <w:pPr>
        <w:pStyle w:val="BodyText"/>
        <w:spacing w:after="0"/>
      </w:pPr>
    </w:p>
    <w:p w14:paraId="1DF87CB9" w14:textId="3E57BDC9" w:rsidR="00090B02" w:rsidRPr="00090B02" w:rsidRDefault="00090B02" w:rsidP="00090B02">
      <w:pPr>
        <w:pStyle w:val="BodyText"/>
        <w:spacing w:after="0"/>
      </w:pPr>
      <w:r>
        <w:t xml:space="preserve">The requisite fee of </w:t>
      </w:r>
      <w:r w:rsidRPr="00FB36FC">
        <w:t>£</w:t>
      </w:r>
      <w:r w:rsidR="00AC51E0">
        <w:t>196 has been paid online</w:t>
      </w:r>
      <w:r w:rsidRPr="00FB36FC">
        <w:t>. The</w:t>
      </w:r>
      <w:r>
        <w:t xml:space="preserve"> remainder of the letter sets out our supporting case for the proposals.</w:t>
      </w:r>
    </w:p>
    <w:p w14:paraId="60D591DB" w14:textId="77777777" w:rsidR="00090B02" w:rsidRPr="00CE799F" w:rsidRDefault="00090B02" w:rsidP="00090B02">
      <w:pPr>
        <w:pStyle w:val="BodyText"/>
        <w:spacing w:after="0"/>
        <w:rPr>
          <w:b/>
          <w:bCs/>
          <w:u w:val="single"/>
        </w:rPr>
      </w:pPr>
    </w:p>
    <w:p w14:paraId="1895D49F" w14:textId="77777777" w:rsidR="00AC51E0" w:rsidRDefault="00AC51E0" w:rsidP="00CE799F">
      <w:pPr>
        <w:pStyle w:val="ListBullet"/>
        <w:numPr>
          <w:ilvl w:val="0"/>
          <w:numId w:val="0"/>
        </w:numPr>
        <w:rPr>
          <w:b/>
          <w:bCs/>
          <w:u w:val="single"/>
        </w:rPr>
      </w:pPr>
    </w:p>
    <w:p w14:paraId="7ADFD114" w14:textId="77777777" w:rsidR="00AC51E0" w:rsidRDefault="00AC51E0" w:rsidP="00CE799F">
      <w:pPr>
        <w:pStyle w:val="ListBullet"/>
        <w:numPr>
          <w:ilvl w:val="0"/>
          <w:numId w:val="0"/>
        </w:numPr>
        <w:rPr>
          <w:b/>
          <w:bCs/>
          <w:u w:val="single"/>
        </w:rPr>
      </w:pPr>
    </w:p>
    <w:p w14:paraId="7515B1D2" w14:textId="77777777" w:rsidR="00AC51E0" w:rsidRDefault="00AC51E0" w:rsidP="00CE799F">
      <w:pPr>
        <w:pStyle w:val="ListBullet"/>
        <w:numPr>
          <w:ilvl w:val="0"/>
          <w:numId w:val="0"/>
        </w:numPr>
        <w:rPr>
          <w:b/>
          <w:bCs/>
          <w:u w:val="single"/>
        </w:rPr>
      </w:pPr>
    </w:p>
    <w:p w14:paraId="7C4977CA" w14:textId="7764E798" w:rsidR="00CE799F" w:rsidRDefault="00CE799F" w:rsidP="00CE799F">
      <w:pPr>
        <w:pStyle w:val="ListBullet"/>
        <w:numPr>
          <w:ilvl w:val="0"/>
          <w:numId w:val="0"/>
        </w:numPr>
      </w:pPr>
      <w:r w:rsidRPr="00CE799F">
        <w:rPr>
          <w:b/>
          <w:bCs/>
          <w:u w:val="single"/>
        </w:rPr>
        <w:t>Site Description</w:t>
      </w:r>
    </w:p>
    <w:p w14:paraId="29857C8A" w14:textId="77777777" w:rsidR="00CE799F" w:rsidRDefault="00CE799F" w:rsidP="00CE799F">
      <w:pPr>
        <w:pStyle w:val="ListBullet"/>
        <w:numPr>
          <w:ilvl w:val="0"/>
          <w:numId w:val="0"/>
        </w:numPr>
      </w:pPr>
    </w:p>
    <w:p w14:paraId="0107933A" w14:textId="5C53AC04" w:rsidR="00CE799F" w:rsidRDefault="00CE799F" w:rsidP="00CE799F">
      <w:pPr>
        <w:pStyle w:val="ListBullet"/>
        <w:numPr>
          <w:ilvl w:val="0"/>
          <w:numId w:val="0"/>
        </w:numPr>
      </w:pPr>
      <w:r>
        <w:t>The application site is a five, plus mansard, storey building located on the corner of Oldham Street and Piccadilly within Manchester City Centre. The lower floors of the building were formerly occupied by Yorkshire Building Society with the entrance on the junction of the two roads but have recently been 2 occupied by Five Guys. The upper floors of the building are understood to be residential flats accessed from a separate entrance on Piccadilly.</w:t>
      </w:r>
    </w:p>
    <w:p w14:paraId="1AA7CA6D" w14:textId="77777777" w:rsidR="00CE799F" w:rsidRDefault="00CE799F" w:rsidP="00CE799F">
      <w:pPr>
        <w:pStyle w:val="ListBullet"/>
        <w:numPr>
          <w:ilvl w:val="0"/>
          <w:numId w:val="0"/>
        </w:numPr>
      </w:pPr>
    </w:p>
    <w:p w14:paraId="320D6D79" w14:textId="77777777" w:rsidR="00CE799F" w:rsidRDefault="00CE799F" w:rsidP="00CE799F">
      <w:pPr>
        <w:pStyle w:val="ListBullet"/>
        <w:numPr>
          <w:ilvl w:val="0"/>
          <w:numId w:val="0"/>
        </w:numPr>
      </w:pPr>
      <w:r>
        <w:t xml:space="preserve"> In terms of appearance the ground floor unit consists of an aged granite cladding, this element of the building is not original, but the upper floors consist of sandstone as is typical to Manchester City Centre. Advertisements for the existing occupier Five Guys, comprise of internally illuminated fascia, projecting, and above door signage. Currently, there is temporary scaffolding surrounding the ground and first floor elevations of the unit fronting onto Piccadilly and Oldham Street. This completely obscures the existing signage, as shown in Figure 1 below. </w:t>
      </w:r>
    </w:p>
    <w:p w14:paraId="482D90F0" w14:textId="77777777" w:rsidR="00CE799F" w:rsidRDefault="00CE799F" w:rsidP="00CE799F">
      <w:pPr>
        <w:pStyle w:val="ListBullet"/>
        <w:numPr>
          <w:ilvl w:val="0"/>
          <w:numId w:val="0"/>
        </w:numPr>
      </w:pPr>
    </w:p>
    <w:p w14:paraId="171E1E72" w14:textId="77777777" w:rsidR="00CE799F" w:rsidRDefault="00CE799F" w:rsidP="00CE799F">
      <w:pPr>
        <w:pStyle w:val="ListBullet"/>
        <w:numPr>
          <w:ilvl w:val="0"/>
          <w:numId w:val="0"/>
        </w:numPr>
      </w:pPr>
      <w:r>
        <w:t xml:space="preserve">There are a mix of uses in the surrounding area, predominantly characterised by retail, commercial and residential development. The surrounding properties vary in height and architectural styles. Piccadilly Gardens lies on Piccadilly, a part pedestrianised road, fronting the application site. </w:t>
      </w:r>
    </w:p>
    <w:p w14:paraId="7982AFB6" w14:textId="77777777" w:rsidR="00CE799F" w:rsidRDefault="00CE799F" w:rsidP="00CE799F">
      <w:pPr>
        <w:pStyle w:val="ListBullet"/>
        <w:numPr>
          <w:ilvl w:val="0"/>
          <w:numId w:val="0"/>
        </w:numPr>
      </w:pPr>
    </w:p>
    <w:p w14:paraId="259BD114" w14:textId="77777777" w:rsidR="002F5FAF" w:rsidRDefault="00CE799F" w:rsidP="00CE799F">
      <w:pPr>
        <w:pStyle w:val="ListBullet"/>
        <w:numPr>
          <w:ilvl w:val="0"/>
          <w:numId w:val="0"/>
        </w:numPr>
      </w:pPr>
      <w:r>
        <w:t>The site is a Grade II listed Building alongside 1-3 and 5-11 Oldham Street and lies within the Smithfield Conservation Area.</w:t>
      </w:r>
    </w:p>
    <w:p w14:paraId="65B0BEC2" w14:textId="77777777" w:rsidR="00CE799F" w:rsidRPr="00CE799F" w:rsidRDefault="00CE799F" w:rsidP="007A14F3">
      <w:pPr>
        <w:pStyle w:val="Enclosures"/>
        <w:rPr>
          <w:b/>
          <w:bCs/>
          <w:u w:val="single"/>
        </w:rPr>
      </w:pPr>
      <w:r w:rsidRPr="00CE799F">
        <w:rPr>
          <w:b/>
          <w:bCs/>
          <w:u w:val="single"/>
        </w:rPr>
        <w:t>Planning History</w:t>
      </w:r>
    </w:p>
    <w:p w14:paraId="48931827" w14:textId="77777777" w:rsidR="00CE799F" w:rsidRDefault="00CE799F" w:rsidP="007A14F3">
      <w:pPr>
        <w:pStyle w:val="Enclosures"/>
      </w:pPr>
    </w:p>
    <w:p w14:paraId="4E127DCA" w14:textId="77777777" w:rsidR="00CE799F" w:rsidRDefault="00CE799F" w:rsidP="007A14F3">
      <w:pPr>
        <w:pStyle w:val="Enclosures"/>
      </w:pPr>
      <w:r>
        <w:t xml:space="preserve"> The planning history, as available on the Council’s public access website, is set out below:</w:t>
      </w:r>
    </w:p>
    <w:p w14:paraId="36707E42" w14:textId="77777777" w:rsidR="00CE799F" w:rsidRDefault="00CE799F" w:rsidP="007A14F3">
      <w:pPr>
        <w:pStyle w:val="Enclosures"/>
      </w:pPr>
    </w:p>
    <w:p w14:paraId="2C5C9CCB" w14:textId="77777777" w:rsidR="00AC51E0" w:rsidRDefault="00CE799F" w:rsidP="007A14F3">
      <w:pPr>
        <w:pStyle w:val="Enclosures"/>
        <w:numPr>
          <w:ilvl w:val="0"/>
          <w:numId w:val="33"/>
        </w:numPr>
      </w:pPr>
      <w:r>
        <w:t>Ref: F09809, granted planning permission in December 1978 for “alterations and new shop front to existing Jewellers Shop</w:t>
      </w:r>
    </w:p>
    <w:p w14:paraId="721D226E" w14:textId="77777777" w:rsidR="00AC51E0" w:rsidRDefault="00CE799F" w:rsidP="007A14F3">
      <w:pPr>
        <w:pStyle w:val="Enclosures"/>
        <w:numPr>
          <w:ilvl w:val="0"/>
          <w:numId w:val="33"/>
        </w:numPr>
      </w:pPr>
      <w:r>
        <w:t xml:space="preserve">Ref: 022019 granted planning permission in June 1984 for the “change of use from shop to a building society office” </w:t>
      </w:r>
    </w:p>
    <w:p w14:paraId="1392595C" w14:textId="77777777" w:rsidR="00AC51E0" w:rsidRDefault="00CE799F" w:rsidP="007A14F3">
      <w:pPr>
        <w:pStyle w:val="Enclosures"/>
        <w:numPr>
          <w:ilvl w:val="0"/>
          <w:numId w:val="33"/>
        </w:numPr>
      </w:pPr>
      <w:r>
        <w:t xml:space="preserve">Ref: 023072 granted advertisement consent for 2 illuminated double-sided projecting box signs and 2 illuminated fascia name signs in 1984 </w:t>
      </w:r>
    </w:p>
    <w:p w14:paraId="3B64B38E" w14:textId="77777777" w:rsidR="00AC51E0" w:rsidRDefault="00CE799F" w:rsidP="007A14F3">
      <w:pPr>
        <w:pStyle w:val="Enclosures"/>
        <w:numPr>
          <w:ilvl w:val="0"/>
          <w:numId w:val="33"/>
        </w:numPr>
      </w:pPr>
      <w:r>
        <w:t>Ref: 036832 granted listed building consent in 1990 for elevational alterations</w:t>
      </w:r>
    </w:p>
    <w:p w14:paraId="789182C2" w14:textId="77777777" w:rsidR="00AC51E0" w:rsidRDefault="00CE799F" w:rsidP="007A14F3">
      <w:pPr>
        <w:pStyle w:val="Enclosures"/>
        <w:numPr>
          <w:ilvl w:val="0"/>
          <w:numId w:val="33"/>
        </w:numPr>
      </w:pPr>
      <w:r>
        <w:t xml:space="preserve">Ref: 041036 granted advertisement consent in April 1992 for an illuminated individual letter name sign </w:t>
      </w:r>
    </w:p>
    <w:p w14:paraId="3C6F45FF" w14:textId="77777777" w:rsidR="00AC51E0" w:rsidRDefault="00CE799F" w:rsidP="007A14F3">
      <w:pPr>
        <w:pStyle w:val="Enclosures"/>
        <w:numPr>
          <w:ilvl w:val="0"/>
          <w:numId w:val="33"/>
        </w:numPr>
      </w:pPr>
      <w:r>
        <w:t xml:space="preserve">Refs: 061448/AO/CITY1/01 and 061449/LO/CITY1/01 allowed for advertisement consent and listed building consent in 2001 for internally illuminated individual letter name signs, projecting signs and fascia </w:t>
      </w:r>
      <w:proofErr w:type="gramStart"/>
      <w:r>
        <w:t>sign</w:t>
      </w:r>
      <w:proofErr w:type="gramEnd"/>
      <w:r>
        <w:t>; and</w:t>
      </w:r>
    </w:p>
    <w:p w14:paraId="5C27BE54" w14:textId="77777777" w:rsidR="00AC51E0" w:rsidRDefault="00CE799F" w:rsidP="007A14F3">
      <w:pPr>
        <w:pStyle w:val="Enclosures"/>
        <w:numPr>
          <w:ilvl w:val="0"/>
          <w:numId w:val="33"/>
        </w:numPr>
      </w:pPr>
      <w:r>
        <w:t>Refs: 105657/AO/2014/C2 and 105931/LO/2014/C2 allowed for advertisement consent and listed building consent in July 2014 for the installation of 3no. fascia signs, and 2no. projecting signs.</w:t>
      </w:r>
    </w:p>
    <w:p w14:paraId="384E2529" w14:textId="196BEB1F" w:rsidR="007A14F3" w:rsidRDefault="00CE799F" w:rsidP="007A14F3">
      <w:pPr>
        <w:pStyle w:val="Enclosures"/>
        <w:numPr>
          <w:ilvl w:val="0"/>
          <w:numId w:val="33"/>
        </w:numPr>
      </w:pPr>
      <w:r>
        <w:t>Refs. 129741/FO/2021 and 129742/LO/2021 allowed for the creation of four residential apartments (Class C3a) above the application unit.</w:t>
      </w:r>
    </w:p>
    <w:p w14:paraId="28F47548" w14:textId="77777777" w:rsidR="00CE799F" w:rsidRDefault="00CE799F" w:rsidP="007A14F3">
      <w:pPr>
        <w:pStyle w:val="Enclosures"/>
      </w:pPr>
    </w:p>
    <w:p w14:paraId="45440766" w14:textId="77777777" w:rsidR="00CE799F" w:rsidRDefault="00CE799F" w:rsidP="007A14F3">
      <w:pPr>
        <w:pStyle w:val="Enclosures"/>
      </w:pPr>
      <w:r>
        <w:t xml:space="preserve">In terms of Five Guys recent fit out of the application site, the following applications are noted: </w:t>
      </w:r>
    </w:p>
    <w:p w14:paraId="5DDCAF64" w14:textId="77777777" w:rsidR="00CE799F" w:rsidRDefault="00CE799F" w:rsidP="007A14F3">
      <w:pPr>
        <w:pStyle w:val="Enclosures"/>
      </w:pPr>
    </w:p>
    <w:p w14:paraId="76417946" w14:textId="39376D27" w:rsidR="00CE799F" w:rsidRDefault="00CE799F" w:rsidP="00AC51E0">
      <w:pPr>
        <w:pStyle w:val="Enclosures"/>
        <w:numPr>
          <w:ilvl w:val="0"/>
          <w:numId w:val="32"/>
        </w:numPr>
      </w:pPr>
      <w:r>
        <w:t xml:space="preserve">Refs. No: 129743/FO/2021 and 129744/LO/2021 were granted for the installation of plant to the rear and listed building consent for the installation of plant to the rear and the internal listed building fit out for a restaurant, </w:t>
      </w:r>
    </w:p>
    <w:p w14:paraId="5F40C97B" w14:textId="15F782E5" w:rsidR="00AC51E0" w:rsidRDefault="00AC51E0" w:rsidP="00AC51E0">
      <w:pPr>
        <w:pStyle w:val="Enclosures"/>
        <w:numPr>
          <w:ilvl w:val="0"/>
          <w:numId w:val="32"/>
        </w:numPr>
      </w:pPr>
      <w:r w:rsidRPr="00AC51E0">
        <w:t>Refs. No. 129746/AO/2021 and 129747/LO/2021 allowed for the installation of a signage scheme; and,</w:t>
      </w:r>
    </w:p>
    <w:p w14:paraId="28BE19D9" w14:textId="77777777" w:rsidR="00AC51E0" w:rsidRDefault="00CE799F" w:rsidP="00AC51E0">
      <w:pPr>
        <w:pStyle w:val="Enclosures"/>
        <w:numPr>
          <w:ilvl w:val="0"/>
          <w:numId w:val="32"/>
        </w:numPr>
      </w:pPr>
      <w:r>
        <w:lastRenderedPageBreak/>
        <w:t>Ref. CDN/22/0198 allowed for the discharge of condition 3(b) (Fumes, Vapours and Odours) and 4(b) (Plant Verification Report) attached to planning permission referenced 129743/FO/2021.</w:t>
      </w:r>
    </w:p>
    <w:p w14:paraId="299C8350" w14:textId="35C7B7DC" w:rsidR="00AC51E0" w:rsidRDefault="00AC51E0" w:rsidP="00AC51E0">
      <w:pPr>
        <w:pStyle w:val="Enclosures"/>
        <w:numPr>
          <w:ilvl w:val="0"/>
          <w:numId w:val="32"/>
        </w:numPr>
      </w:pPr>
      <w:r>
        <w:t>Ref. No:135593/AO/2022 w</w:t>
      </w:r>
      <w:r w:rsidR="002A3B33">
        <w:t>as</w:t>
      </w:r>
      <w:r>
        <w:t xml:space="preserve"> granted for the installation of two x non illuminated banner signs</w:t>
      </w:r>
      <w:r w:rsidR="002A3B33">
        <w:t xml:space="preserve"> – </w:t>
      </w:r>
      <w:r w:rsidR="002A3B33" w:rsidRPr="002A3B33">
        <w:rPr>
          <w:b/>
          <w:bCs/>
        </w:rPr>
        <w:t>this is the subject of this application.</w:t>
      </w:r>
    </w:p>
    <w:p w14:paraId="3F46C207" w14:textId="77777777" w:rsidR="00CE799F" w:rsidRDefault="00CE799F" w:rsidP="007A14F3">
      <w:pPr>
        <w:pStyle w:val="Enclosures"/>
      </w:pPr>
    </w:p>
    <w:p w14:paraId="188E66E7" w14:textId="77777777" w:rsidR="00795B09" w:rsidRPr="00795B09" w:rsidRDefault="00795B09" w:rsidP="007A14F3">
      <w:pPr>
        <w:pStyle w:val="Enclosures"/>
        <w:rPr>
          <w:u w:val="single"/>
        </w:rPr>
      </w:pPr>
      <w:r w:rsidRPr="00795B09">
        <w:rPr>
          <w:u w:val="single"/>
        </w:rPr>
        <w:t xml:space="preserve">Application Proposals </w:t>
      </w:r>
    </w:p>
    <w:p w14:paraId="2A0E7606" w14:textId="77777777" w:rsidR="00795B09" w:rsidRDefault="00795B09" w:rsidP="007A14F3">
      <w:pPr>
        <w:pStyle w:val="Enclosures"/>
      </w:pPr>
    </w:p>
    <w:p w14:paraId="07D29050" w14:textId="77777777" w:rsidR="00795B09" w:rsidRPr="00D237A7" w:rsidRDefault="00795B09" w:rsidP="007A14F3">
      <w:pPr>
        <w:pStyle w:val="Enclosures"/>
      </w:pPr>
      <w:r>
        <w:t xml:space="preserve">The enclosed application seeks temporary permission for the installation </w:t>
      </w:r>
      <w:r w:rsidRPr="005F5039">
        <w:t xml:space="preserve">of mesh advertisement banners to </w:t>
      </w:r>
      <w:r w:rsidRPr="00D237A7">
        <w:t xml:space="preserve">the existing scaffolding surrounding the ground and first-floor frontage of 17 Piccadilly. This advertisement consent is sought as the existing advertisements present for Five Guys’ restaurant unit have been obscured by the scaffolding. </w:t>
      </w:r>
    </w:p>
    <w:p w14:paraId="33F6EF28" w14:textId="77777777" w:rsidR="00795B09" w:rsidRPr="00D237A7" w:rsidRDefault="00795B09" w:rsidP="007A14F3">
      <w:pPr>
        <w:pStyle w:val="Enclosures"/>
      </w:pPr>
    </w:p>
    <w:p w14:paraId="23419DCF" w14:textId="77777777" w:rsidR="00795B09" w:rsidRPr="00D237A7" w:rsidRDefault="00795B09" w:rsidP="007A14F3">
      <w:pPr>
        <w:pStyle w:val="Enclosures"/>
      </w:pPr>
      <w:r w:rsidRPr="00D237A7">
        <w:t xml:space="preserve">The temporary mesh banners will alert customers to Five Guy’s continued operations at the restaurant unit, and will effectively replace the existing, concealed advertisements for the commercial benefit of the restaurant, on a temporary basis only (9 months) whilst works are ongoing at the upper levels of the building. </w:t>
      </w:r>
    </w:p>
    <w:p w14:paraId="274FE498" w14:textId="77777777" w:rsidR="00795B09" w:rsidRPr="00D237A7" w:rsidRDefault="00795B09" w:rsidP="007A14F3">
      <w:pPr>
        <w:pStyle w:val="Enclosures"/>
      </w:pPr>
    </w:p>
    <w:p w14:paraId="3F015F41" w14:textId="77777777" w:rsidR="00795B09" w:rsidRPr="00D237A7" w:rsidRDefault="00795B09" w:rsidP="007A14F3">
      <w:pPr>
        <w:pStyle w:val="Enclosures"/>
      </w:pPr>
      <w:r w:rsidRPr="00D237A7">
        <w:t>Specifically, the proposed advertisements will consist of:</w:t>
      </w:r>
    </w:p>
    <w:p w14:paraId="32B017C2" w14:textId="77777777" w:rsidR="00795B09" w:rsidRPr="00D237A7" w:rsidRDefault="00795B09" w:rsidP="007A14F3">
      <w:pPr>
        <w:pStyle w:val="Enclosures"/>
      </w:pPr>
    </w:p>
    <w:p w14:paraId="288C2A78" w14:textId="2363D550" w:rsidR="00CE799F" w:rsidRDefault="00795B09" w:rsidP="007A14F3">
      <w:pPr>
        <w:pStyle w:val="Enclosures"/>
      </w:pPr>
      <w:r w:rsidRPr="00D237A7">
        <w:t xml:space="preserve"> • 2 no. ‘FIVE GUYS’ non-illuminated coated mesh signs, measuring H1500mm x W123</w:t>
      </w:r>
      <w:r w:rsidR="005F5039">
        <w:t>82</w:t>
      </w:r>
      <w:r w:rsidRPr="00D237A7">
        <w:t>mm, to be fixed to the Piccadilly and Oldham Street Elevations.</w:t>
      </w:r>
    </w:p>
    <w:p w14:paraId="244611E4" w14:textId="77777777" w:rsidR="00795B09" w:rsidRDefault="00795B09" w:rsidP="007A14F3">
      <w:pPr>
        <w:pStyle w:val="Enclosures"/>
      </w:pPr>
    </w:p>
    <w:p w14:paraId="2F291891" w14:textId="77777777" w:rsidR="00795B09" w:rsidRDefault="00795B09" w:rsidP="00795B09">
      <w:pPr>
        <w:pStyle w:val="Enclosures"/>
        <w:rPr>
          <w:b/>
          <w:bCs/>
          <w:u w:val="single"/>
        </w:rPr>
      </w:pPr>
      <w:r w:rsidRPr="00795B09">
        <w:rPr>
          <w:b/>
          <w:bCs/>
          <w:u w:val="single"/>
        </w:rPr>
        <w:t>Relevant Planning Policy</w:t>
      </w:r>
    </w:p>
    <w:p w14:paraId="56A04A1E" w14:textId="77777777" w:rsidR="00795B09" w:rsidRPr="00795B09" w:rsidRDefault="00795B09" w:rsidP="00795B09">
      <w:pPr>
        <w:pStyle w:val="Enclosures"/>
        <w:rPr>
          <w:b/>
          <w:bCs/>
          <w:u w:val="single"/>
        </w:rPr>
      </w:pPr>
    </w:p>
    <w:p w14:paraId="5E4839C3" w14:textId="77777777" w:rsidR="00795B09" w:rsidRDefault="00795B09" w:rsidP="00795B09">
      <w:pPr>
        <w:pStyle w:val="Enclosures"/>
      </w:pPr>
      <w:r>
        <w:t xml:space="preserve">The Manchester Local Plan comprises of the Core Strategy (2012), Proposals Map (2012), Extant Unitary </w:t>
      </w:r>
    </w:p>
    <w:p w14:paraId="13DCD804" w14:textId="77777777" w:rsidR="00795B09" w:rsidRDefault="00795B09" w:rsidP="00795B09">
      <w:pPr>
        <w:pStyle w:val="Enclosures"/>
      </w:pPr>
      <w:r>
        <w:t xml:space="preserve">Development Plan (UDP) (1995, saved 2012), Greater Manchester Joint Waste DPD (2012) and Greater </w:t>
      </w:r>
    </w:p>
    <w:p w14:paraId="1A57D3B1" w14:textId="77777777" w:rsidR="00795B09" w:rsidRDefault="00795B09" w:rsidP="00795B09">
      <w:pPr>
        <w:pStyle w:val="Enclosures"/>
      </w:pPr>
      <w:r>
        <w:t xml:space="preserve">Manchester Joint Minerals DPD (2013). The National Planning Policy Framework (NPPF) (2019), and the </w:t>
      </w:r>
    </w:p>
    <w:p w14:paraId="3660F6A8" w14:textId="77777777" w:rsidR="00795B09" w:rsidRDefault="00795B09" w:rsidP="00795B09">
      <w:pPr>
        <w:pStyle w:val="Enclosures"/>
      </w:pPr>
      <w:r>
        <w:t xml:space="preserve">Planning (Listed Building and Conservation Areas) Act 1990 and other SPGs are also of relevance to the </w:t>
      </w:r>
    </w:p>
    <w:p w14:paraId="40E35E34" w14:textId="77777777" w:rsidR="00795B09" w:rsidRDefault="00795B09" w:rsidP="00795B09">
      <w:pPr>
        <w:pStyle w:val="Enclosures"/>
      </w:pPr>
      <w:r>
        <w:t>application.</w:t>
      </w:r>
    </w:p>
    <w:p w14:paraId="6DA1BC31" w14:textId="77777777" w:rsidR="00795B09" w:rsidRDefault="00795B09" w:rsidP="00795B09">
      <w:pPr>
        <w:pStyle w:val="Enclosures"/>
      </w:pPr>
    </w:p>
    <w:p w14:paraId="70BD92B1" w14:textId="77777777" w:rsidR="00795B09" w:rsidRDefault="00795B09" w:rsidP="00795B09">
      <w:pPr>
        <w:pStyle w:val="Enclosures"/>
      </w:pPr>
      <w:r>
        <w:t xml:space="preserve">The Manchester Proposals Map designates the site as within the City Centre Primary Shopping Area, City </w:t>
      </w:r>
    </w:p>
    <w:p w14:paraId="33B189E9" w14:textId="77777777" w:rsidR="00795B09" w:rsidRDefault="00795B09" w:rsidP="00795B09">
      <w:pPr>
        <w:pStyle w:val="Enclosures"/>
      </w:pPr>
      <w:r>
        <w:t>Centre, and Smithfield Conservation Area. The site is also a Grade II Listed Building.</w:t>
      </w:r>
    </w:p>
    <w:p w14:paraId="3D0481FE" w14:textId="77777777" w:rsidR="00795B09" w:rsidRDefault="00795B09" w:rsidP="00795B09">
      <w:pPr>
        <w:pStyle w:val="Enclosures"/>
      </w:pPr>
    </w:p>
    <w:p w14:paraId="70FBB8A6" w14:textId="77777777" w:rsidR="00795B09" w:rsidRDefault="00795B09" w:rsidP="00795B09">
      <w:pPr>
        <w:pStyle w:val="Enclosures"/>
        <w:rPr>
          <w:u w:val="single"/>
        </w:rPr>
      </w:pPr>
      <w:r w:rsidRPr="00795B09">
        <w:rPr>
          <w:u w:val="single"/>
        </w:rPr>
        <w:t>Core Strategy (adopted 2012)</w:t>
      </w:r>
    </w:p>
    <w:p w14:paraId="03E7AE2C" w14:textId="77777777" w:rsidR="00795B09" w:rsidRPr="00795B09" w:rsidRDefault="00795B09" w:rsidP="00795B09">
      <w:pPr>
        <w:pStyle w:val="Enclosures"/>
        <w:rPr>
          <w:u w:val="single"/>
        </w:rPr>
      </w:pPr>
    </w:p>
    <w:p w14:paraId="6A1176D1" w14:textId="77777777" w:rsidR="00795B09" w:rsidRDefault="00795B09" w:rsidP="00795B09">
      <w:pPr>
        <w:pStyle w:val="Enclosures"/>
      </w:pPr>
      <w:r>
        <w:t xml:space="preserve">Policy CC9 relates to design and heritage. Development should preserve or enhance heritage assets and </w:t>
      </w:r>
    </w:p>
    <w:p w14:paraId="3B082FE7" w14:textId="77777777" w:rsidR="00795B09" w:rsidRDefault="00795B09" w:rsidP="00795B09">
      <w:pPr>
        <w:pStyle w:val="Enclosures"/>
      </w:pPr>
      <w:r>
        <w:t xml:space="preserve">ensure complementary function and form. </w:t>
      </w:r>
    </w:p>
    <w:p w14:paraId="4422940C" w14:textId="77777777" w:rsidR="00795B09" w:rsidRDefault="00795B09" w:rsidP="00795B09">
      <w:pPr>
        <w:pStyle w:val="Enclosures"/>
      </w:pPr>
    </w:p>
    <w:p w14:paraId="7D96761C" w14:textId="77777777" w:rsidR="00795B09" w:rsidRDefault="00795B09" w:rsidP="00795B09">
      <w:pPr>
        <w:pStyle w:val="Enclosures"/>
      </w:pPr>
      <w:r>
        <w:t>Policy EN1 sets out that all development in Manchester should have regard to the strategic character area in which the development is located. This policy requires development within the city centre to consider the City's heritage and enhance the existing street scene.</w:t>
      </w:r>
    </w:p>
    <w:p w14:paraId="103E03A4" w14:textId="77777777" w:rsidR="00795B09" w:rsidRDefault="00795B09" w:rsidP="00795B09">
      <w:pPr>
        <w:pStyle w:val="Enclosures"/>
      </w:pPr>
    </w:p>
    <w:p w14:paraId="361E5A9C" w14:textId="77777777" w:rsidR="00795B09" w:rsidRDefault="00795B09" w:rsidP="00795B09">
      <w:pPr>
        <w:pStyle w:val="Enclosures"/>
      </w:pPr>
      <w:r>
        <w:t xml:space="preserve">Policy EN3 includes the policies for heritage assets. New developments must be designed </w:t>
      </w:r>
      <w:proofErr w:type="gramStart"/>
      <w:r>
        <w:t>so as to</w:t>
      </w:r>
      <w:proofErr w:type="gramEnd"/>
      <w:r>
        <w:t xml:space="preserve"> support </w:t>
      </w:r>
    </w:p>
    <w:p w14:paraId="4586D6B5" w14:textId="77777777" w:rsidR="00795B09" w:rsidRDefault="00795B09" w:rsidP="00795B09">
      <w:pPr>
        <w:pStyle w:val="Enclosures"/>
      </w:pPr>
      <w:r>
        <w:t xml:space="preserve">the Council in preserving the historic environment, the character setting and accessibility of areas and </w:t>
      </w:r>
    </w:p>
    <w:p w14:paraId="60E7B4E5" w14:textId="77777777" w:rsidR="00795B09" w:rsidRDefault="00795B09" w:rsidP="00795B09">
      <w:pPr>
        <w:pStyle w:val="Enclosures"/>
      </w:pPr>
      <w:r>
        <w:t>buildings of acknowledged importance, as well as including conservation areas.</w:t>
      </w:r>
    </w:p>
    <w:p w14:paraId="3413988C" w14:textId="77777777" w:rsidR="00795B09" w:rsidRDefault="00795B09" w:rsidP="00795B09">
      <w:pPr>
        <w:pStyle w:val="Enclosures"/>
      </w:pPr>
    </w:p>
    <w:p w14:paraId="6ED00727" w14:textId="77777777" w:rsidR="00795B09" w:rsidRPr="00795B09" w:rsidRDefault="00795B09" w:rsidP="00795B09">
      <w:pPr>
        <w:pStyle w:val="Enclosures"/>
        <w:rPr>
          <w:u w:val="single"/>
        </w:rPr>
      </w:pPr>
      <w:r w:rsidRPr="00795B09">
        <w:rPr>
          <w:u w:val="single"/>
        </w:rPr>
        <w:t>Extant UDP (adopted 1995, saved 2012)</w:t>
      </w:r>
    </w:p>
    <w:p w14:paraId="3DAF4A45" w14:textId="77777777" w:rsidR="00795B09" w:rsidRDefault="00795B09" w:rsidP="00795B09">
      <w:pPr>
        <w:pStyle w:val="Enclosures"/>
      </w:pPr>
    </w:p>
    <w:p w14:paraId="08C11083" w14:textId="77777777" w:rsidR="00795B09" w:rsidRDefault="00795B09" w:rsidP="00795B09">
      <w:pPr>
        <w:pStyle w:val="Enclosures"/>
      </w:pPr>
      <w:r>
        <w:t xml:space="preserve">Policy DC14.1 sets out that the Council will seek to ensure that proposals are in keeping with the character </w:t>
      </w:r>
    </w:p>
    <w:p w14:paraId="71A32417" w14:textId="77777777" w:rsidR="00795B09" w:rsidRDefault="00795B09" w:rsidP="00795B09">
      <w:pPr>
        <w:pStyle w:val="Enclosures"/>
      </w:pPr>
      <w:r>
        <w:t xml:space="preserve">of the building and adjoining buildings, of adjoining shopfronts, where appropriate, and of the area within </w:t>
      </w:r>
    </w:p>
    <w:p w14:paraId="1AAC7088" w14:textId="77777777" w:rsidR="00795B09" w:rsidRDefault="00795B09" w:rsidP="00795B09">
      <w:pPr>
        <w:pStyle w:val="Enclosures"/>
      </w:pPr>
      <w:r>
        <w:t>which the premises are located.</w:t>
      </w:r>
    </w:p>
    <w:p w14:paraId="6465D3B7" w14:textId="77777777" w:rsidR="00795B09" w:rsidRDefault="00795B09" w:rsidP="00795B09">
      <w:pPr>
        <w:pStyle w:val="Enclosures"/>
      </w:pPr>
    </w:p>
    <w:p w14:paraId="31780A2B" w14:textId="77777777" w:rsidR="00795B09" w:rsidRDefault="00795B09" w:rsidP="00795B09">
      <w:pPr>
        <w:pStyle w:val="Enclosures"/>
      </w:pPr>
      <w:r>
        <w:t xml:space="preserve">Policy DC14.5 requires advertisements to pay regard to the Advertisement Regulations, signage should </w:t>
      </w:r>
    </w:p>
    <w:p w14:paraId="652AE2AB" w14:textId="77777777" w:rsidR="00795B09" w:rsidRDefault="00795B09" w:rsidP="00795B09">
      <w:pPr>
        <w:pStyle w:val="Enclosures"/>
      </w:pPr>
      <w:r>
        <w:t>(amongst other criteria):</w:t>
      </w:r>
    </w:p>
    <w:p w14:paraId="3946AC2A" w14:textId="77777777" w:rsidR="00795B09" w:rsidRDefault="00795B09" w:rsidP="00795B09">
      <w:pPr>
        <w:pStyle w:val="Enclosures"/>
      </w:pPr>
    </w:p>
    <w:p w14:paraId="67478C44" w14:textId="77777777" w:rsidR="00795B09" w:rsidRDefault="00795B09" w:rsidP="00795B09">
      <w:pPr>
        <w:pStyle w:val="Enclosures"/>
      </w:pPr>
      <w:r>
        <w:t xml:space="preserve">• ensure minimal adverse impact on amenity and public </w:t>
      </w:r>
      <w:proofErr w:type="gramStart"/>
      <w:r>
        <w:t>safety;</w:t>
      </w:r>
      <w:proofErr w:type="gramEnd"/>
    </w:p>
    <w:p w14:paraId="3EDCF1B5" w14:textId="77777777" w:rsidR="00795B09" w:rsidRDefault="00795B09" w:rsidP="00795B09">
      <w:pPr>
        <w:pStyle w:val="Enclosures"/>
      </w:pPr>
      <w:r>
        <w:t xml:space="preserve">• not normally be positioned other than at fascia level or where no obvious fascia level exists, signs </w:t>
      </w:r>
    </w:p>
    <w:p w14:paraId="3D3180E6" w14:textId="77777777" w:rsidR="00795B09" w:rsidRDefault="00795B09" w:rsidP="00795B09">
      <w:pPr>
        <w:pStyle w:val="Enclosures"/>
      </w:pPr>
      <w:r>
        <w:t>above shopfronts should be in keeping with the scale of the frontage of the building; and</w:t>
      </w:r>
    </w:p>
    <w:p w14:paraId="2F2AD0B9" w14:textId="77777777" w:rsidR="00795B09" w:rsidRDefault="00795B09" w:rsidP="00795B09">
      <w:pPr>
        <w:pStyle w:val="Enclosures"/>
      </w:pPr>
      <w:r>
        <w:t>• respect the architectural form of buildings and shop frontages.</w:t>
      </w:r>
    </w:p>
    <w:p w14:paraId="18960288" w14:textId="77777777" w:rsidR="00795B09" w:rsidRDefault="00795B09" w:rsidP="00795B09">
      <w:pPr>
        <w:pStyle w:val="Enclosures"/>
      </w:pPr>
    </w:p>
    <w:p w14:paraId="4DEBCD28" w14:textId="77777777" w:rsidR="00795B09" w:rsidRDefault="00795B09" w:rsidP="00795B09">
      <w:pPr>
        <w:pStyle w:val="Enclosures"/>
      </w:pPr>
      <w:r>
        <w:t xml:space="preserve">Policy DC15.1 reiterates Policy DC14.5, and further requires that advertisements pay regard to the general </w:t>
      </w:r>
    </w:p>
    <w:p w14:paraId="6A2A68BF" w14:textId="77777777" w:rsidR="00795B09" w:rsidRDefault="00795B09" w:rsidP="00795B09">
      <w:pPr>
        <w:pStyle w:val="Enclosures"/>
      </w:pPr>
      <w:r>
        <w:t xml:space="preserve">location of the proposed development and the effect on visual amenity. Signage should make a positive </w:t>
      </w:r>
    </w:p>
    <w:p w14:paraId="02E1C9CC" w14:textId="728B7DB3" w:rsidR="00795B09" w:rsidRDefault="00795B09" w:rsidP="00795B09">
      <w:pPr>
        <w:pStyle w:val="Enclosures"/>
      </w:pPr>
      <w:r>
        <w:t xml:space="preserve">contribution to the locality and relate well to the premises on which they are located. </w:t>
      </w:r>
      <w:proofErr w:type="gramStart"/>
      <w:r>
        <w:t>In particular, hoardings</w:t>
      </w:r>
      <w:proofErr w:type="gramEnd"/>
      <w:r>
        <w:t xml:space="preserve"> should make a positive contribution to the locality. It is also noted under DC15.1(</w:t>
      </w:r>
      <w:proofErr w:type="spellStart"/>
      <w:r>
        <w:t>i</w:t>
      </w:r>
      <w:proofErr w:type="spellEnd"/>
      <w:r>
        <w:t>) that the council will support the use of hoardings to disguise or improve the appearance of unsightly features, operations, or activities.</w:t>
      </w:r>
    </w:p>
    <w:p w14:paraId="0D8E2DB4" w14:textId="77777777" w:rsidR="00E10AEA" w:rsidRDefault="00E10AEA" w:rsidP="00795B09">
      <w:pPr>
        <w:pStyle w:val="Enclosures"/>
      </w:pPr>
    </w:p>
    <w:p w14:paraId="2B075141" w14:textId="77777777" w:rsidR="00795B09" w:rsidRDefault="00795B09" w:rsidP="00795B09">
      <w:pPr>
        <w:pStyle w:val="Enclosures"/>
      </w:pPr>
      <w:r>
        <w:t>In addition, Policy DC15.2 requires advertisement to:</w:t>
      </w:r>
    </w:p>
    <w:p w14:paraId="08FFFE16" w14:textId="77777777" w:rsidR="00E10AEA" w:rsidRDefault="00E10AEA" w:rsidP="00795B09">
      <w:pPr>
        <w:pStyle w:val="Enclosures"/>
      </w:pPr>
    </w:p>
    <w:p w14:paraId="52C502A8" w14:textId="77777777" w:rsidR="00795B09" w:rsidRDefault="00795B09" w:rsidP="00795B09">
      <w:pPr>
        <w:pStyle w:val="Enclosures"/>
      </w:pPr>
      <w:r>
        <w:t xml:space="preserve">• not harm the character or architectural features of a building, nor interfere with its proper </w:t>
      </w:r>
      <w:proofErr w:type="gramStart"/>
      <w:r>
        <w:t>use;</w:t>
      </w:r>
      <w:proofErr w:type="gramEnd"/>
    </w:p>
    <w:p w14:paraId="6B03C1EB" w14:textId="77777777" w:rsidR="00795B09" w:rsidRDefault="00795B09" w:rsidP="00795B09">
      <w:pPr>
        <w:pStyle w:val="Enclosures"/>
      </w:pPr>
      <w:r>
        <w:t>• be in scale with the locality and relate properly to the site on which they stand; and,</w:t>
      </w:r>
    </w:p>
    <w:p w14:paraId="0A333AE0" w14:textId="77777777" w:rsidR="00795B09" w:rsidRDefault="00795B09" w:rsidP="00795B09">
      <w:pPr>
        <w:pStyle w:val="Enclosures"/>
      </w:pPr>
      <w:r>
        <w:t xml:space="preserve">• be unobtrusive and not harm public safety or adversely affect traffic, by reason of its position, size, </w:t>
      </w:r>
    </w:p>
    <w:p w14:paraId="6A66696E" w14:textId="77777777" w:rsidR="00795B09" w:rsidRDefault="00795B09" w:rsidP="00795B09">
      <w:pPr>
        <w:pStyle w:val="Enclosures"/>
      </w:pPr>
      <w:r>
        <w:t>or design.</w:t>
      </w:r>
    </w:p>
    <w:p w14:paraId="60B1A53F" w14:textId="77777777" w:rsidR="00E10AEA" w:rsidRDefault="00E10AEA" w:rsidP="00795B09">
      <w:pPr>
        <w:pStyle w:val="Enclosures"/>
      </w:pPr>
    </w:p>
    <w:p w14:paraId="75E79ACB" w14:textId="77777777" w:rsidR="00795B09" w:rsidRDefault="00795B09" w:rsidP="00795B09">
      <w:pPr>
        <w:pStyle w:val="Enclosures"/>
      </w:pPr>
      <w:r>
        <w:t xml:space="preserve">Policy DC18.1 relates to conservation areas. Development should pay regard to the existing character of the </w:t>
      </w:r>
    </w:p>
    <w:p w14:paraId="512A44EC" w14:textId="77777777" w:rsidR="00795B09" w:rsidRDefault="00795B09" w:rsidP="00795B09">
      <w:pPr>
        <w:pStyle w:val="Enclosures"/>
      </w:pPr>
      <w:r>
        <w:t>conservation area and seek to preserve or enhance the setting.</w:t>
      </w:r>
    </w:p>
    <w:p w14:paraId="73126BFE" w14:textId="77777777" w:rsidR="00E10AEA" w:rsidRDefault="00E10AEA" w:rsidP="00795B09">
      <w:pPr>
        <w:pStyle w:val="Enclosures"/>
      </w:pPr>
    </w:p>
    <w:p w14:paraId="5DA2F038" w14:textId="77777777" w:rsidR="00795B09" w:rsidRPr="00E10AEA" w:rsidRDefault="00795B09" w:rsidP="00795B09">
      <w:pPr>
        <w:pStyle w:val="Enclosures"/>
        <w:rPr>
          <w:u w:val="single"/>
        </w:rPr>
      </w:pPr>
      <w:r w:rsidRPr="00E10AEA">
        <w:rPr>
          <w:u w:val="single"/>
        </w:rPr>
        <w:t>Smithfield Conservation Area</w:t>
      </w:r>
    </w:p>
    <w:p w14:paraId="56254839" w14:textId="77777777" w:rsidR="00E10AEA" w:rsidRDefault="00E10AEA" w:rsidP="00795B09">
      <w:pPr>
        <w:pStyle w:val="Enclosures"/>
      </w:pPr>
    </w:p>
    <w:p w14:paraId="7965AF82" w14:textId="78E28C16" w:rsidR="00795B09" w:rsidRDefault="00795B09" w:rsidP="00795B09">
      <w:pPr>
        <w:pStyle w:val="Enclosures"/>
      </w:pPr>
      <w:r>
        <w:t xml:space="preserve">The Manchester City Council website includes background information on each conservation area within the city. The section for Smithfield Conservation Area also provides advice on the Council’s approach to </w:t>
      </w:r>
    </w:p>
    <w:p w14:paraId="4D0B1A0B" w14:textId="77777777" w:rsidR="00795B09" w:rsidRDefault="00795B09" w:rsidP="00795B09">
      <w:pPr>
        <w:pStyle w:val="Enclosures"/>
      </w:pPr>
      <w:r>
        <w:t xml:space="preserve">preservation and enhancement. The conservation area lies on the north-eastern edge of Manchester City </w:t>
      </w:r>
    </w:p>
    <w:p w14:paraId="2BE3F409" w14:textId="259E6EAA" w:rsidR="00795B09" w:rsidRDefault="00795B09" w:rsidP="00795B09">
      <w:pPr>
        <w:pStyle w:val="Enclosures"/>
      </w:pPr>
      <w:r>
        <w:t xml:space="preserve">Centre and was designated in 1987. </w:t>
      </w:r>
      <w:proofErr w:type="gramStart"/>
      <w:r>
        <w:t>With regard to</w:t>
      </w:r>
      <w:proofErr w:type="gramEnd"/>
      <w:r>
        <w:t xml:space="preserve"> the Conservation Area and signage, the online information states that:</w:t>
      </w:r>
    </w:p>
    <w:p w14:paraId="35C68043" w14:textId="77777777" w:rsidR="00E10AEA" w:rsidRDefault="00E10AEA" w:rsidP="00795B09">
      <w:pPr>
        <w:pStyle w:val="Enclosures"/>
      </w:pPr>
    </w:p>
    <w:p w14:paraId="6315D6F5" w14:textId="77777777" w:rsidR="00795B09" w:rsidRDefault="00795B09" w:rsidP="00795B09">
      <w:pPr>
        <w:pStyle w:val="Enclosures"/>
      </w:pPr>
      <w:r>
        <w:t>“</w:t>
      </w:r>
      <w:proofErr w:type="gramStart"/>
      <w:r>
        <w:t>signs</w:t>
      </w:r>
      <w:proofErr w:type="gramEnd"/>
      <w:r>
        <w:t xml:space="preserve"> and canopies should be carefully designed so as not to compete with or cancel </w:t>
      </w:r>
    </w:p>
    <w:p w14:paraId="57E45F1A" w14:textId="77777777" w:rsidR="00795B09" w:rsidRDefault="00795B09" w:rsidP="00795B09">
      <w:pPr>
        <w:pStyle w:val="Enclosures"/>
      </w:pPr>
      <w:r>
        <w:t>the architectural details of buildings.”</w:t>
      </w:r>
    </w:p>
    <w:p w14:paraId="1C9FD582" w14:textId="77777777" w:rsidR="00E10AEA" w:rsidRDefault="00E10AEA" w:rsidP="00795B09">
      <w:pPr>
        <w:pStyle w:val="Enclosures"/>
      </w:pPr>
    </w:p>
    <w:p w14:paraId="6F214A13" w14:textId="77777777" w:rsidR="00795B09" w:rsidRDefault="00795B09" w:rsidP="00795B09">
      <w:pPr>
        <w:pStyle w:val="Enclosures"/>
      </w:pPr>
      <w:r>
        <w:t>In terms of development control, the online information states that:</w:t>
      </w:r>
    </w:p>
    <w:p w14:paraId="6B23AEBD" w14:textId="3ACE9865" w:rsidR="00795B09" w:rsidRDefault="00795B09" w:rsidP="00795B09">
      <w:pPr>
        <w:pStyle w:val="Enclosures"/>
      </w:pPr>
    </w:p>
    <w:p w14:paraId="52F381F8" w14:textId="77777777" w:rsidR="00795B09" w:rsidRDefault="00795B09" w:rsidP="00795B09">
      <w:pPr>
        <w:pStyle w:val="Enclosures"/>
      </w:pPr>
      <w:r>
        <w:t xml:space="preserve">“Development control in Smithfield is aimed at encouraging development and activity </w:t>
      </w:r>
    </w:p>
    <w:p w14:paraId="62CDE3EE" w14:textId="77777777" w:rsidR="00795B09" w:rsidRDefault="00795B09" w:rsidP="00795B09">
      <w:pPr>
        <w:pStyle w:val="Enclosures"/>
      </w:pPr>
      <w:r>
        <w:t xml:space="preserve">which enhances the prosperity of the area, whilst paying attention to its special </w:t>
      </w:r>
    </w:p>
    <w:p w14:paraId="0FADFD54" w14:textId="77777777" w:rsidR="00795B09" w:rsidRDefault="00795B09" w:rsidP="00795B09">
      <w:pPr>
        <w:pStyle w:val="Enclosures"/>
      </w:pPr>
      <w:r>
        <w:t>architectural and visual qualities.”</w:t>
      </w:r>
    </w:p>
    <w:p w14:paraId="354F4085" w14:textId="77777777" w:rsidR="00E10AEA" w:rsidRDefault="00E10AEA" w:rsidP="00795B09">
      <w:pPr>
        <w:pStyle w:val="Enclosures"/>
      </w:pPr>
    </w:p>
    <w:p w14:paraId="20DC2728" w14:textId="77777777" w:rsidR="00795B09" w:rsidRPr="00086F3E" w:rsidRDefault="00795B09" w:rsidP="00795B09">
      <w:pPr>
        <w:pStyle w:val="Enclosures"/>
        <w:rPr>
          <w:b/>
          <w:bCs/>
          <w:u w:val="single"/>
        </w:rPr>
      </w:pPr>
      <w:r w:rsidRPr="00086F3E">
        <w:rPr>
          <w:b/>
          <w:bCs/>
          <w:u w:val="single"/>
        </w:rPr>
        <w:t>Heritage Assessment</w:t>
      </w:r>
    </w:p>
    <w:p w14:paraId="702AA374" w14:textId="77777777" w:rsidR="00E10AEA" w:rsidRPr="00E10AEA" w:rsidRDefault="00E10AEA" w:rsidP="00795B09">
      <w:pPr>
        <w:pStyle w:val="Enclosures"/>
        <w:rPr>
          <w:u w:val="single"/>
        </w:rPr>
      </w:pPr>
    </w:p>
    <w:p w14:paraId="38D6E061" w14:textId="77777777" w:rsidR="00795B09" w:rsidRDefault="00795B09" w:rsidP="00795B09">
      <w:pPr>
        <w:pStyle w:val="Enclosures"/>
      </w:pPr>
      <w:r>
        <w:t xml:space="preserve">This application comprises the installation of mesh advertisement banners to the existing scaffolding at the </w:t>
      </w:r>
    </w:p>
    <w:p w14:paraId="266AC195" w14:textId="77777777" w:rsidR="00795B09" w:rsidRDefault="00795B09" w:rsidP="00795B09">
      <w:pPr>
        <w:pStyle w:val="Enclosures"/>
      </w:pPr>
      <w:r>
        <w:t xml:space="preserve">Piccadilly and Oldham Street elevations of the host building. The building to which the scaffolding is </w:t>
      </w:r>
    </w:p>
    <w:p w14:paraId="68912A86" w14:textId="77777777" w:rsidR="00795B09" w:rsidRDefault="00795B09" w:rsidP="00795B09">
      <w:pPr>
        <w:pStyle w:val="Enclosures"/>
      </w:pPr>
      <w:r>
        <w:t xml:space="preserve">positioned in front, is grade II listed, alongside nos. 1-3 and 5-11 Oldham Street. The building was listed on </w:t>
      </w:r>
    </w:p>
    <w:p w14:paraId="241935C4" w14:textId="77777777" w:rsidR="00795B09" w:rsidRDefault="00795B09" w:rsidP="00795B09">
      <w:pPr>
        <w:pStyle w:val="Enclosures"/>
      </w:pPr>
      <w:r>
        <w:t xml:space="preserve">20 June 1988 (list entry number 1271118. However, as the application is for advertisement banners to be </w:t>
      </w:r>
    </w:p>
    <w:p w14:paraId="763066EF" w14:textId="77777777" w:rsidR="00795B09" w:rsidRDefault="00795B09" w:rsidP="00795B09">
      <w:pPr>
        <w:pStyle w:val="Enclosures"/>
      </w:pPr>
      <w:r>
        <w:t xml:space="preserve">fixed to the scaffolding, and not directly fixed to the listed building itself, listed building consent is not </w:t>
      </w:r>
    </w:p>
    <w:p w14:paraId="39E9CAA6" w14:textId="77777777" w:rsidR="00795B09" w:rsidRDefault="00795B09" w:rsidP="00795B09">
      <w:pPr>
        <w:pStyle w:val="Enclosures"/>
      </w:pPr>
      <w:r>
        <w:t>required for the proposed works. Despite this, the proposed display of advertisements has been considered</w:t>
      </w:r>
    </w:p>
    <w:p w14:paraId="59100477" w14:textId="77777777" w:rsidR="00795B09" w:rsidRDefault="00795B09" w:rsidP="00795B09">
      <w:pPr>
        <w:pStyle w:val="Enclosures"/>
      </w:pPr>
      <w:r>
        <w:lastRenderedPageBreak/>
        <w:t xml:space="preserve">in heritage impact terms below. </w:t>
      </w:r>
    </w:p>
    <w:p w14:paraId="097612A2" w14:textId="77777777" w:rsidR="00FE0F6A" w:rsidRDefault="00FE0F6A" w:rsidP="00795B09">
      <w:pPr>
        <w:pStyle w:val="Enclosures"/>
      </w:pPr>
    </w:p>
    <w:p w14:paraId="568831FB" w14:textId="77777777" w:rsidR="00795B09" w:rsidRDefault="00795B09" w:rsidP="00795B09">
      <w:pPr>
        <w:pStyle w:val="Enclosures"/>
      </w:pPr>
      <w:r>
        <w:t xml:space="preserve">The application site is also located in the Smithfield Conservation Area, to which the listed building makes a </w:t>
      </w:r>
    </w:p>
    <w:p w14:paraId="41F2417A" w14:textId="77777777" w:rsidR="00795B09" w:rsidRDefault="00795B09" w:rsidP="00795B09">
      <w:pPr>
        <w:pStyle w:val="Enclosures"/>
      </w:pPr>
      <w:r>
        <w:t xml:space="preserve">positive contribution. The Smithfield Conservation Area Online Information states that the main criterion in </w:t>
      </w:r>
    </w:p>
    <w:p w14:paraId="05C6B041" w14:textId="77777777" w:rsidR="00795B09" w:rsidRDefault="00795B09" w:rsidP="00795B09">
      <w:pPr>
        <w:pStyle w:val="Enclosures"/>
      </w:pPr>
      <w:r>
        <w:t xml:space="preserve">urban design terms in this area </w:t>
      </w:r>
      <w:proofErr w:type="gramStart"/>
      <w:r>
        <w:t>is</w:t>
      </w:r>
      <w:proofErr w:type="gramEnd"/>
      <w:r>
        <w:t xml:space="preserve"> about fitting into an established street pattern with the scale of </w:t>
      </w:r>
    </w:p>
    <w:p w14:paraId="4DDC98D3" w14:textId="620E4159" w:rsidR="00795B09" w:rsidRDefault="00795B09" w:rsidP="00795B09">
      <w:pPr>
        <w:pStyle w:val="Enclosures"/>
      </w:pPr>
      <w:r>
        <w:t xml:space="preserve">development proportions and materials of major concern. </w:t>
      </w:r>
      <w:proofErr w:type="gramStart"/>
      <w:r>
        <w:t>With this in mind, quality</w:t>
      </w:r>
      <w:proofErr w:type="gramEnd"/>
      <w:r>
        <w:t xml:space="preserve"> should be the overriding aim in any proposal affecting the conservation area. </w:t>
      </w:r>
    </w:p>
    <w:p w14:paraId="5CD8B522" w14:textId="77777777" w:rsidR="00FE0F6A" w:rsidRDefault="00FE0F6A" w:rsidP="00795B09">
      <w:pPr>
        <w:pStyle w:val="Enclosures"/>
      </w:pPr>
    </w:p>
    <w:p w14:paraId="22DFA70D" w14:textId="77777777" w:rsidR="00795B09" w:rsidRDefault="00795B09" w:rsidP="00795B09">
      <w:pPr>
        <w:pStyle w:val="Enclosures"/>
      </w:pPr>
      <w:r>
        <w:t xml:space="preserve">In consideration of the above, the application proposals relate solely to the installation of two temporary </w:t>
      </w:r>
    </w:p>
    <w:p w14:paraId="748EF6F0" w14:textId="2A105B80" w:rsidR="00795B09" w:rsidRDefault="00795B09" w:rsidP="00795B09">
      <w:pPr>
        <w:pStyle w:val="Enclosures"/>
      </w:pPr>
      <w:r>
        <w:t>advertisement banners to make up for the obscuring of existing signage for the ground-floor unit. Given that</w:t>
      </w:r>
      <w:r w:rsidR="00FE0F6A">
        <w:t xml:space="preserve"> </w:t>
      </w:r>
      <w:r>
        <w:t>the existing scaffolding surrounding the ground and first floor of the application units is unsightly, and will be in position regardless, the proposed advertisements presented by Five Guys are considered to offer an</w:t>
      </w:r>
      <w:r w:rsidR="00FE0F6A">
        <w:t xml:space="preserve"> </w:t>
      </w:r>
      <w:r>
        <w:t xml:space="preserve">appropriate, temporary advertisement replacement, in terms of scale and design. The proposed </w:t>
      </w:r>
    </w:p>
    <w:p w14:paraId="2BA45D55" w14:textId="77777777" w:rsidR="00795B09" w:rsidRDefault="00795B09" w:rsidP="00795B09">
      <w:pPr>
        <w:pStyle w:val="Enclosures"/>
      </w:pPr>
      <w:r>
        <w:t>advertisements will be non-illuminated thus visibility during evening hours will be limited.</w:t>
      </w:r>
    </w:p>
    <w:p w14:paraId="3432CA74" w14:textId="77777777" w:rsidR="00FE0F6A" w:rsidRDefault="00FE0F6A" w:rsidP="00795B09">
      <w:pPr>
        <w:pStyle w:val="Enclosures"/>
      </w:pPr>
    </w:p>
    <w:p w14:paraId="5B9D615D" w14:textId="77777777" w:rsidR="00795B09" w:rsidRDefault="00795B09" w:rsidP="00795B09">
      <w:pPr>
        <w:pStyle w:val="Enclosures"/>
      </w:pPr>
      <w:r>
        <w:t xml:space="preserve">Noting the prominence of the scaffolding as </w:t>
      </w:r>
      <w:proofErr w:type="gramStart"/>
      <w:r>
        <w:t>constructed;</w:t>
      </w:r>
      <w:proofErr w:type="gramEnd"/>
      <w:r>
        <w:t xml:space="preserve"> the fact that a non-branded brightly </w:t>
      </w:r>
    </w:p>
    <w:p w14:paraId="3FAD24AC" w14:textId="77777777" w:rsidR="00795B09" w:rsidRDefault="00795B09" w:rsidP="00795B09">
      <w:pPr>
        <w:pStyle w:val="Enclosures"/>
      </w:pPr>
      <w:r>
        <w:t xml:space="preserve">coloured/patterned mesh wrap could be applied without advertisement consent; and because the existing </w:t>
      </w:r>
    </w:p>
    <w:p w14:paraId="7064A5EF" w14:textId="77777777" w:rsidR="00795B09" w:rsidRDefault="00795B09" w:rsidP="00795B09">
      <w:pPr>
        <w:pStyle w:val="Enclosures"/>
      </w:pPr>
      <w:r>
        <w:t xml:space="preserve">illuminated signage present at ground floor fascia level is obscured in full, the proposed temporary </w:t>
      </w:r>
    </w:p>
    <w:p w14:paraId="603EBEA7" w14:textId="77777777" w:rsidR="00795B09" w:rsidRDefault="00795B09" w:rsidP="00795B09">
      <w:pPr>
        <w:pStyle w:val="Enclosures"/>
      </w:pPr>
      <w:r>
        <w:t xml:space="preserve">advertisements are not considered to harm the character or the appearance of the conservation area, nor </w:t>
      </w:r>
    </w:p>
    <w:p w14:paraId="6224FE2F" w14:textId="77777777" w:rsidR="00795B09" w:rsidRDefault="00795B09" w:rsidP="00795B09">
      <w:pPr>
        <w:pStyle w:val="Enclosures"/>
      </w:pPr>
      <w:r>
        <w:t>detrimentally impact the setting of the grade II listed building behind, in line with the identified policies.</w:t>
      </w:r>
    </w:p>
    <w:p w14:paraId="217CC8AC" w14:textId="77777777" w:rsidR="00FE0F6A" w:rsidRDefault="00FE0F6A" w:rsidP="00795B09">
      <w:pPr>
        <w:pStyle w:val="Enclosures"/>
      </w:pPr>
    </w:p>
    <w:p w14:paraId="40383208" w14:textId="77777777" w:rsidR="00795B09" w:rsidRPr="00086F3E" w:rsidRDefault="00795B09" w:rsidP="00795B09">
      <w:pPr>
        <w:pStyle w:val="Enclosures"/>
        <w:rPr>
          <w:b/>
          <w:bCs/>
          <w:u w:val="single"/>
        </w:rPr>
      </w:pPr>
      <w:r w:rsidRPr="00086F3E">
        <w:rPr>
          <w:b/>
          <w:bCs/>
          <w:u w:val="single"/>
        </w:rPr>
        <w:t>Planning Assessment</w:t>
      </w:r>
    </w:p>
    <w:p w14:paraId="46E43865" w14:textId="77777777" w:rsidR="00795B09" w:rsidRDefault="00795B09" w:rsidP="00795B09">
      <w:pPr>
        <w:pStyle w:val="Enclosures"/>
      </w:pPr>
      <w:r>
        <w:t xml:space="preserve">Over and above the heritage and design related considerations as set out above, the other matter requiring </w:t>
      </w:r>
    </w:p>
    <w:p w14:paraId="3C544C37" w14:textId="77777777" w:rsidR="00795B09" w:rsidRDefault="00795B09" w:rsidP="00795B09">
      <w:pPr>
        <w:pStyle w:val="Enclosures"/>
      </w:pPr>
      <w:r>
        <w:t>assessment is the potential impact on the amenity of the surrounding occupiers, if any.</w:t>
      </w:r>
    </w:p>
    <w:p w14:paraId="507DAF24" w14:textId="77777777" w:rsidR="00FE0F6A" w:rsidRDefault="00FE0F6A" w:rsidP="00795B09">
      <w:pPr>
        <w:pStyle w:val="Enclosures"/>
      </w:pPr>
    </w:p>
    <w:p w14:paraId="08FCA570" w14:textId="77777777" w:rsidR="00795B09" w:rsidRDefault="00795B09" w:rsidP="00795B09">
      <w:pPr>
        <w:pStyle w:val="Enclosures"/>
      </w:pPr>
      <w:r>
        <w:t xml:space="preserve">The site lies within an area characterised by a mix of uses including food and drink, retail, and residential </w:t>
      </w:r>
    </w:p>
    <w:p w14:paraId="5F6369CA" w14:textId="1E2A7060" w:rsidR="00795B09" w:rsidRDefault="00795B09" w:rsidP="00795B09">
      <w:pPr>
        <w:pStyle w:val="Enclosures"/>
      </w:pPr>
      <w:r>
        <w:t xml:space="preserve">dwellings. As such, the </w:t>
      </w:r>
      <w:r w:rsidR="00086F3E">
        <w:t>street scene</w:t>
      </w:r>
      <w:r>
        <w:t xml:space="preserve"> is varied and there is a wide variety of signage displayed in the </w:t>
      </w:r>
    </w:p>
    <w:p w14:paraId="03DE5BC1" w14:textId="77777777" w:rsidR="00795B09" w:rsidRDefault="00795B09" w:rsidP="00795B09">
      <w:pPr>
        <w:pStyle w:val="Enclosures"/>
      </w:pPr>
      <w:r>
        <w:t xml:space="preserve">surrounding area. No illumination is proposed and therefore the proposal is not considered to have an </w:t>
      </w:r>
    </w:p>
    <w:p w14:paraId="0472A7C6" w14:textId="77777777" w:rsidR="00795B09" w:rsidRDefault="00795B09" w:rsidP="00795B09">
      <w:pPr>
        <w:pStyle w:val="Enclosures"/>
      </w:pPr>
      <w:r>
        <w:t xml:space="preserve">adverse impact on surrounding amenities. Furthermore, the signs are temporary only, being removed in full </w:t>
      </w:r>
    </w:p>
    <w:p w14:paraId="3D9B144C" w14:textId="77777777" w:rsidR="00795B09" w:rsidRDefault="00795B09" w:rsidP="00795B09">
      <w:pPr>
        <w:pStyle w:val="Enclosures"/>
      </w:pPr>
      <w:r>
        <w:t xml:space="preserve">in 9 months. Therefore, due to the nature and location of the proposed banner signs and their materiality, </w:t>
      </w:r>
    </w:p>
    <w:p w14:paraId="01667863" w14:textId="77777777" w:rsidR="00795B09" w:rsidRDefault="00795B09" w:rsidP="00795B09">
      <w:pPr>
        <w:pStyle w:val="Enclosures"/>
      </w:pPr>
      <w:r>
        <w:t xml:space="preserve">there will not be an adverse impact on the safety of pedestrian or vehicular movements. </w:t>
      </w:r>
    </w:p>
    <w:p w14:paraId="3727908A" w14:textId="77777777" w:rsidR="00FE0F6A" w:rsidRDefault="00FE0F6A" w:rsidP="00795B09">
      <w:pPr>
        <w:pStyle w:val="Enclosures"/>
      </w:pPr>
    </w:p>
    <w:p w14:paraId="53251A19" w14:textId="00B4E7A7" w:rsidR="00795B09" w:rsidRPr="00464DCE" w:rsidRDefault="00795B09" w:rsidP="00795B09">
      <w:pPr>
        <w:pStyle w:val="Enclosures"/>
        <w:rPr>
          <w:b/>
          <w:bCs/>
          <w:u w:val="single"/>
        </w:rPr>
      </w:pPr>
      <w:r w:rsidRPr="00464DCE">
        <w:rPr>
          <w:b/>
          <w:bCs/>
          <w:u w:val="single"/>
        </w:rPr>
        <w:t>Conclusions</w:t>
      </w:r>
    </w:p>
    <w:p w14:paraId="62D8D374" w14:textId="77777777" w:rsidR="00FE0F6A" w:rsidRPr="00FE0F6A" w:rsidRDefault="00FE0F6A" w:rsidP="00795B09">
      <w:pPr>
        <w:pStyle w:val="Enclosures"/>
        <w:rPr>
          <w:u w:val="single"/>
        </w:rPr>
      </w:pPr>
    </w:p>
    <w:p w14:paraId="51670A66" w14:textId="77777777" w:rsidR="00795B09" w:rsidRDefault="00795B09" w:rsidP="00C04BC6">
      <w:pPr>
        <w:pStyle w:val="BodyText"/>
      </w:pPr>
      <w:r>
        <w:t xml:space="preserve">The temporary advertisements will support Five Guys continued successful trading from this important </w:t>
      </w:r>
    </w:p>
    <w:p w14:paraId="7906BDC6" w14:textId="77777777" w:rsidR="00795B09" w:rsidRDefault="00795B09" w:rsidP="00795B09">
      <w:pPr>
        <w:pStyle w:val="Enclosures"/>
      </w:pPr>
      <w:r>
        <w:t xml:space="preserve">restaurant, as the existing, permanent advertisements are obscured whilst construction works </w:t>
      </w:r>
      <w:proofErr w:type="gramStart"/>
      <w:r>
        <w:t>continue on</w:t>
      </w:r>
      <w:proofErr w:type="gramEnd"/>
      <w:r>
        <w:t xml:space="preserve"> </w:t>
      </w:r>
    </w:p>
    <w:p w14:paraId="12AB4327" w14:textId="77777777" w:rsidR="00795B09" w:rsidRDefault="00795B09" w:rsidP="00795B09">
      <w:pPr>
        <w:pStyle w:val="Enclosures"/>
      </w:pPr>
      <w:r>
        <w:t>the upper floors.</w:t>
      </w:r>
    </w:p>
    <w:p w14:paraId="15E386EE" w14:textId="77777777" w:rsidR="003C6B9D" w:rsidRDefault="003C6B9D" w:rsidP="00795B09">
      <w:pPr>
        <w:pStyle w:val="Enclosures"/>
      </w:pPr>
    </w:p>
    <w:p w14:paraId="1391F3B5" w14:textId="1C975875" w:rsidR="00FE0F6A" w:rsidRDefault="003C6B9D" w:rsidP="00394A87">
      <w:pPr>
        <w:pStyle w:val="BodyText"/>
      </w:pPr>
      <w:r>
        <w:t>Indeed, this is a resubmission of a previously approved proposal</w:t>
      </w:r>
      <w:r w:rsidR="00510CF3">
        <w:t xml:space="preserve"> ref: </w:t>
      </w:r>
      <w:r w:rsidR="00510CF3" w:rsidRPr="00510CF3">
        <w:t>135593/AO/2022</w:t>
      </w:r>
      <w:r w:rsidR="00510CF3">
        <w:t xml:space="preserve"> for </w:t>
      </w:r>
      <w:proofErr w:type="gramStart"/>
      <w:r w:rsidR="00510CF3">
        <w:t>exactly the same</w:t>
      </w:r>
      <w:proofErr w:type="gramEnd"/>
      <w:r w:rsidR="00510CF3">
        <w:t xml:space="preserve"> advertisements. As noted above, these were not installed upon receipt of the permissions</w:t>
      </w:r>
      <w:r w:rsidR="00394A87">
        <w:t xml:space="preserve"> as the scaffolding was removed, hence a further submission now to align with the reinstatement of the scaffolding. </w:t>
      </w:r>
    </w:p>
    <w:p w14:paraId="4F3BEA23" w14:textId="77777777" w:rsidR="00795B09" w:rsidRDefault="00795B09" w:rsidP="00795B09">
      <w:pPr>
        <w:pStyle w:val="Enclosures"/>
      </w:pPr>
      <w:r>
        <w:t xml:space="preserve">Having regard to </w:t>
      </w:r>
      <w:proofErr w:type="gramStart"/>
      <w:r>
        <w:t>all of</w:t>
      </w:r>
      <w:proofErr w:type="gramEnd"/>
      <w:r>
        <w:t xml:space="preserve"> the above, the temporary advertisements applied to the existing scaffolding should </w:t>
      </w:r>
    </w:p>
    <w:p w14:paraId="489218AE" w14:textId="77777777" w:rsidR="00795B09" w:rsidRDefault="00795B09" w:rsidP="00795B09">
      <w:pPr>
        <w:pStyle w:val="Enclosures"/>
      </w:pPr>
      <w:r>
        <w:t>be considered acceptable.</w:t>
      </w:r>
    </w:p>
    <w:p w14:paraId="27C9AE7E" w14:textId="613F1402" w:rsidR="00795B09" w:rsidRDefault="00795B09" w:rsidP="00795B09">
      <w:pPr>
        <w:pStyle w:val="Enclosures"/>
      </w:pPr>
    </w:p>
    <w:p w14:paraId="7F37E519" w14:textId="77777777" w:rsidR="00795B09" w:rsidRDefault="00795B09" w:rsidP="00795B09">
      <w:pPr>
        <w:pStyle w:val="Enclosures"/>
      </w:pPr>
      <w:r>
        <w:t xml:space="preserve">I trust you have sufficient information to enable a positive determination of the application and we look </w:t>
      </w:r>
    </w:p>
    <w:p w14:paraId="1E5CDB4F" w14:textId="77777777" w:rsidR="00795B09" w:rsidRDefault="00795B09" w:rsidP="00795B09">
      <w:pPr>
        <w:pStyle w:val="Enclosures"/>
      </w:pPr>
      <w:r>
        <w:t xml:space="preserve">forward to receiving further confirmation that the application has been validated. In the meantime, should </w:t>
      </w:r>
    </w:p>
    <w:p w14:paraId="6B56167A" w14:textId="77777777" w:rsidR="00795B09" w:rsidRDefault="00795B09" w:rsidP="00795B09">
      <w:pPr>
        <w:pStyle w:val="Enclosures"/>
      </w:pPr>
      <w:r>
        <w:t>you require any further information please do not hesitate to contact me.</w:t>
      </w:r>
      <w:r>
        <w:cr/>
      </w:r>
    </w:p>
    <w:p w14:paraId="6BA78306" w14:textId="3D23C5D1" w:rsidR="008E2072" w:rsidRDefault="008E2072" w:rsidP="008E2072">
      <w:pPr>
        <w:pStyle w:val="Closing"/>
      </w:pPr>
      <w:r w:rsidRPr="008E2072">
        <w:t xml:space="preserve"> </w:t>
      </w:r>
      <w:r>
        <w:t>Yours faithfully</w:t>
      </w:r>
    </w:p>
    <w:p w14:paraId="145A7FEF" w14:textId="77777777" w:rsidR="008E2072" w:rsidRPr="00FF603B" w:rsidRDefault="008E2072" w:rsidP="008E2072">
      <w:pPr>
        <w:pStyle w:val="Signature"/>
      </w:pPr>
      <w:r>
        <w:rPr>
          <w:noProof/>
        </w:rPr>
        <w:lastRenderedPageBreak/>
        <w:drawing>
          <wp:inline distT="0" distB="0" distL="0" distR="0" wp14:anchorId="6807BAEB" wp14:editId="0B9AAEFA">
            <wp:extent cx="914400" cy="548640"/>
            <wp:effectExtent l="0" t="0" r="0" b="3810"/>
            <wp:docPr id="896062097" name="Picture 896062097" descr="FIRSTPLAN sig"/>
            <wp:cNvGraphicFramePr/>
            <a:graphic xmlns:a="http://schemas.openxmlformats.org/drawingml/2006/main">
              <a:graphicData uri="http://schemas.openxmlformats.org/drawingml/2006/picture">
                <pic:pic xmlns:pic="http://schemas.openxmlformats.org/drawingml/2006/picture">
                  <pic:nvPicPr>
                    <pic:cNvPr id="1" name="Picture 1" descr="FIRSTPLAN sig"/>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14400" cy="548640"/>
                    </a:xfrm>
                    <a:prstGeom prst="rect">
                      <a:avLst/>
                    </a:prstGeom>
                    <a:noFill/>
                    <a:ln>
                      <a:noFill/>
                    </a:ln>
                  </pic:spPr>
                </pic:pic>
              </a:graphicData>
            </a:graphic>
          </wp:inline>
        </w:drawing>
      </w:r>
    </w:p>
    <w:p w14:paraId="6EEAA5F3" w14:textId="77777777" w:rsidR="008E2072" w:rsidRDefault="008E2072" w:rsidP="008E2072">
      <w:pPr>
        <w:pStyle w:val="SenderName"/>
      </w:pPr>
      <w:r>
        <w:t>SAM HARPER</w:t>
      </w:r>
    </w:p>
    <w:p w14:paraId="3AED48F9" w14:textId="77777777" w:rsidR="008E2072" w:rsidRDefault="008E2072" w:rsidP="008E2072">
      <w:pPr>
        <w:pStyle w:val="SenderPosition"/>
      </w:pPr>
      <w:r>
        <w:t>Director</w:t>
      </w:r>
    </w:p>
    <w:p w14:paraId="3C154F4D" w14:textId="77777777" w:rsidR="008E2072" w:rsidRPr="00641686" w:rsidRDefault="008E2072" w:rsidP="008E2072">
      <w:pPr>
        <w:pStyle w:val="Enclosures"/>
      </w:pPr>
      <w:r>
        <w:t>Enc.</w:t>
      </w:r>
    </w:p>
    <w:p w14:paraId="473404EB" w14:textId="18900475" w:rsidR="008E2072" w:rsidRPr="00641686" w:rsidRDefault="008E2072" w:rsidP="00795B09">
      <w:pPr>
        <w:pStyle w:val="Enclosures"/>
      </w:pPr>
    </w:p>
    <w:sectPr w:rsidR="008E2072" w:rsidRPr="00641686" w:rsidSect="000E271A">
      <w:headerReference w:type="default" r:id="rId11"/>
      <w:footerReference w:type="default" r:id="rId12"/>
      <w:headerReference w:type="first" r:id="rId13"/>
      <w:footerReference w:type="first" r:id="rId14"/>
      <w:pgSz w:w="11906" w:h="16838" w:code="9"/>
      <w:pgMar w:top="1497" w:right="1134" w:bottom="1440" w:left="1134" w:header="680"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ABFE09" w14:textId="77777777" w:rsidR="00635327" w:rsidRDefault="00635327" w:rsidP="00E42925">
      <w:r>
        <w:separator/>
      </w:r>
    </w:p>
  </w:endnote>
  <w:endnote w:type="continuationSeparator" w:id="0">
    <w:p w14:paraId="28136E0A" w14:textId="77777777" w:rsidR="00635327" w:rsidRDefault="00635327" w:rsidP="00E429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Perpetua">
    <w:panose1 w:val="02020502060401020303"/>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altName w:val="Calibri"/>
    <w:panose1 w:val="020F0502020204030204"/>
    <w:charset w:val="00"/>
    <w:family w:val="swiss"/>
    <w:pitch w:val="variable"/>
    <w:sig w:usb0="E4002EFF" w:usb1="C2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12763" w14:textId="77777777" w:rsidR="005929FA" w:rsidRPr="005929FA" w:rsidRDefault="005929FA">
    <w:pPr>
      <w:pStyle w:val="Footer"/>
      <w:rPr>
        <w:rStyle w:val="PageNumber"/>
      </w:rPr>
    </w:pPr>
    <w:r w:rsidRPr="005929FA">
      <w:rPr>
        <w:rStyle w:val="PageNumber"/>
      </w:rPr>
      <w:fldChar w:fldCharType="begin"/>
    </w:r>
    <w:r w:rsidRPr="005929FA">
      <w:rPr>
        <w:rStyle w:val="PageNumber"/>
      </w:rPr>
      <w:instrText xml:space="preserve"> PAGE   \* MERGEFORMAT </w:instrText>
    </w:r>
    <w:r w:rsidRPr="005929FA">
      <w:rPr>
        <w:rStyle w:val="PageNumber"/>
      </w:rPr>
      <w:fldChar w:fldCharType="separate"/>
    </w:r>
    <w:r w:rsidR="00A633FB">
      <w:rPr>
        <w:rStyle w:val="PageNumber"/>
        <w:noProof/>
      </w:rPr>
      <w:t>2</w:t>
    </w:r>
    <w:r w:rsidRPr="005929FA">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A428C" w14:textId="77777777" w:rsidR="00382A7A" w:rsidRPr="00382A7A" w:rsidRDefault="001E394A" w:rsidP="00382A7A">
    <w:pPr>
      <w:pStyle w:val="Footer"/>
      <w:rPr>
        <w:i/>
        <w:iCs/>
        <w:lang w:val="en-US"/>
      </w:rPr>
    </w:pPr>
    <w:r w:rsidRPr="00E42925">
      <w:rPr>
        <w:b/>
      </w:rPr>
      <w:t>Registered Office</w:t>
    </w:r>
    <w:r>
      <w:t xml:space="preserve">, </w:t>
    </w:r>
    <w:r w:rsidR="002864B9">
      <w:rPr>
        <w:i/>
        <w:iCs/>
        <w:lang w:val="en-US"/>
      </w:rPr>
      <w:t>Broadwall House, 21 Broadwall, London, SE1 9PL</w:t>
    </w:r>
    <w:r w:rsidR="00382A7A" w:rsidRPr="00382A7A">
      <w:rPr>
        <w:i/>
        <w:iCs/>
        <w:lang w:val="en-US"/>
      </w:rPr>
      <w:t xml:space="preserve"> </w:t>
    </w:r>
  </w:p>
  <w:p w14:paraId="50E7B8F8" w14:textId="77777777" w:rsidR="00382A7A" w:rsidRPr="00382A7A" w:rsidRDefault="00382A7A" w:rsidP="00382A7A">
    <w:pPr>
      <w:pStyle w:val="Footer"/>
      <w:rPr>
        <w:i/>
        <w:iCs/>
        <w:lang w:val="en-US"/>
      </w:rPr>
    </w:pPr>
    <w:r w:rsidRPr="00382A7A">
      <w:rPr>
        <w:i/>
        <w:iCs/>
        <w:lang w:val="en-US"/>
      </w:rPr>
      <w:t>Registered in England No. 4882565</w:t>
    </w:r>
  </w:p>
  <w:p w14:paraId="64AFE034" w14:textId="77777777" w:rsidR="001E394A" w:rsidRDefault="001E394A" w:rsidP="00382A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6DDB84" w14:textId="77777777" w:rsidR="00635327" w:rsidRDefault="00635327" w:rsidP="00E42925">
      <w:r>
        <w:separator/>
      </w:r>
    </w:p>
  </w:footnote>
  <w:footnote w:type="continuationSeparator" w:id="0">
    <w:p w14:paraId="75FAF4F9" w14:textId="77777777" w:rsidR="00635327" w:rsidRDefault="00635327" w:rsidP="00E429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0F061" w14:textId="77777777" w:rsidR="001E394A" w:rsidRDefault="00FB1FB1" w:rsidP="00FB1FB1">
    <w:pPr>
      <w:pStyle w:val="Header"/>
      <w:ind w:right="-1"/>
    </w:pPr>
    <w:r>
      <w:rPr>
        <w:noProof/>
      </w:rPr>
      <w:drawing>
        <wp:inline distT="0" distB="0" distL="0" distR="0" wp14:anchorId="676A1AD3" wp14:editId="6C93F9D9">
          <wp:extent cx="2051930" cy="262016"/>
          <wp:effectExtent l="0" t="0" r="5715"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rgb.png"/>
                  <pic:cNvPicPr/>
                </pic:nvPicPr>
                <pic:blipFill>
                  <a:blip r:embed="rId1">
                    <a:extLst>
                      <a:ext uri="{28A0092B-C50C-407E-A947-70E740481C1C}">
                        <a14:useLocalDpi xmlns:a14="http://schemas.microsoft.com/office/drawing/2010/main" val="0"/>
                      </a:ext>
                    </a:extLst>
                  </a:blip>
                  <a:stretch>
                    <a:fillRect/>
                  </a:stretch>
                </pic:blipFill>
                <pic:spPr>
                  <a:xfrm>
                    <a:off x="0" y="0"/>
                    <a:ext cx="2150770" cy="274637"/>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5D4F2" w14:textId="77777777" w:rsidR="001E394A" w:rsidRDefault="00FB1FB1" w:rsidP="00FB1FB1">
    <w:pPr>
      <w:pStyle w:val="Header"/>
      <w:ind w:right="-82"/>
    </w:pPr>
    <w:r>
      <w:rPr>
        <w:rFonts w:ascii="Calibri" w:eastAsia="Calibri" w:hAnsi="Calibri" w:cs="Calibri"/>
        <w:noProof/>
        <w:color w:val="000000"/>
      </w:rPr>
      <mc:AlternateContent>
        <mc:Choice Requires="wps">
          <w:drawing>
            <wp:anchor distT="0" distB="0" distL="114300" distR="114300" simplePos="0" relativeHeight="251661312" behindDoc="0" locked="0" layoutInCell="1" allowOverlap="1" wp14:anchorId="03E4FAF0" wp14:editId="027B7B78">
              <wp:simplePos x="0" y="0"/>
              <wp:positionH relativeFrom="page">
                <wp:posOffset>4486589</wp:posOffset>
              </wp:positionH>
              <wp:positionV relativeFrom="page">
                <wp:posOffset>798844</wp:posOffset>
              </wp:positionV>
              <wp:extent cx="2398081" cy="557683"/>
              <wp:effectExtent l="0" t="0" r="2540" b="0"/>
              <wp:wrapNone/>
              <wp:docPr id="3" name="Text Box 3"/>
              <wp:cNvGraphicFramePr/>
              <a:graphic xmlns:a="http://schemas.openxmlformats.org/drawingml/2006/main">
                <a:graphicData uri="http://schemas.microsoft.com/office/word/2010/wordprocessingShape">
                  <wps:wsp>
                    <wps:cNvSpPr txBox="1"/>
                    <wps:spPr>
                      <a:xfrm>
                        <a:off x="0" y="0"/>
                        <a:ext cx="2398081" cy="557683"/>
                      </a:xfrm>
                      <a:prstGeom prst="rect">
                        <a:avLst/>
                      </a:prstGeom>
                      <a:solidFill>
                        <a:schemeClr val="lt1"/>
                      </a:solidFill>
                      <a:ln w="6350">
                        <a:noFill/>
                      </a:ln>
                    </wps:spPr>
                    <wps:txbx>
                      <w:txbxContent>
                        <w:p w14:paraId="7A7154DC" w14:textId="77777777" w:rsidR="001E394A" w:rsidRPr="004C15BE" w:rsidRDefault="002864B9" w:rsidP="00FB1FB1">
                          <w:pPr>
                            <w:pStyle w:val="CompanyAddress"/>
                            <w:jc w:val="both"/>
                            <w:rPr>
                              <w:sz w:val="20"/>
                            </w:rPr>
                          </w:pPr>
                          <w:r>
                            <w:rPr>
                              <w:sz w:val="20"/>
                            </w:rPr>
                            <w:t>Broadwall</w:t>
                          </w:r>
                          <w:r w:rsidR="001E394A" w:rsidRPr="004C15BE">
                            <w:rPr>
                              <w:sz w:val="20"/>
                            </w:rPr>
                            <w:t xml:space="preserve"> House</w:t>
                          </w:r>
                          <w:r w:rsidR="00FB1FB1" w:rsidRPr="004C15BE">
                            <w:rPr>
                              <w:sz w:val="20"/>
                            </w:rPr>
                            <w:t xml:space="preserve">, </w:t>
                          </w:r>
                          <w:r>
                            <w:rPr>
                              <w:sz w:val="20"/>
                            </w:rPr>
                            <w:t>21 Broadwall, London</w:t>
                          </w:r>
                          <w:r w:rsidR="001E394A" w:rsidRPr="004C15BE">
                            <w:rPr>
                              <w:sz w:val="20"/>
                            </w:rPr>
                            <w:br/>
                            <w:t xml:space="preserve">SE1 </w:t>
                          </w:r>
                          <w:r>
                            <w:rPr>
                              <w:sz w:val="20"/>
                            </w:rPr>
                            <w:t>9PL</w:t>
                          </w:r>
                        </w:p>
                        <w:p w14:paraId="68D17AD9" w14:textId="77777777" w:rsidR="001E394A" w:rsidRPr="004C15BE" w:rsidRDefault="001E394A" w:rsidP="00FB1FB1">
                          <w:pPr>
                            <w:pStyle w:val="CompanyAddress"/>
                            <w:jc w:val="both"/>
                            <w:rPr>
                              <w:rStyle w:val="Strong"/>
                              <w:sz w:val="20"/>
                            </w:rPr>
                          </w:pPr>
                          <w:r w:rsidRPr="004C15BE">
                            <w:rPr>
                              <w:rStyle w:val="Strong"/>
                              <w:sz w:val="20"/>
                            </w:rPr>
                            <w:t>T:</w:t>
                          </w:r>
                          <w:r w:rsidRPr="004C15BE">
                            <w:rPr>
                              <w:sz w:val="20"/>
                            </w:rPr>
                            <w:t xml:space="preserve"> </w:t>
                          </w:r>
                          <w:r w:rsidR="00E93641" w:rsidRPr="004C15BE">
                            <w:rPr>
                              <w:sz w:val="20"/>
                            </w:rPr>
                            <w:t xml:space="preserve"> </w:t>
                          </w:r>
                          <w:r w:rsidRPr="004C15BE">
                            <w:rPr>
                              <w:sz w:val="20"/>
                            </w:rPr>
                            <w:t>020 3096 700</w:t>
                          </w:r>
                          <w:r w:rsidR="00FB1FB1" w:rsidRPr="004C15BE">
                            <w:rPr>
                              <w:sz w:val="20"/>
                            </w:rPr>
                            <w:t>0</w:t>
                          </w:r>
                          <w:r w:rsidR="004C15BE" w:rsidRPr="004C15BE">
                            <w:rPr>
                              <w:sz w:val="20"/>
                            </w:rPr>
                            <w:t xml:space="preserve">   </w:t>
                          </w:r>
                          <w:r w:rsidR="004C15BE">
                            <w:rPr>
                              <w:sz w:val="20"/>
                            </w:rPr>
                            <w:t xml:space="preserve">  </w:t>
                          </w:r>
                          <w:r w:rsidR="00A633FB">
                            <w:rPr>
                              <w:sz w:val="20"/>
                            </w:rPr>
                            <w:t xml:space="preserve">   </w:t>
                          </w:r>
                          <w:r w:rsidR="00FB1FB1" w:rsidRPr="004C15BE">
                            <w:rPr>
                              <w:b/>
                              <w:sz w:val="20"/>
                            </w:rPr>
                            <w:t>W</w:t>
                          </w:r>
                          <w:r w:rsidR="00FB1FB1" w:rsidRPr="004C15BE">
                            <w:rPr>
                              <w:sz w:val="20"/>
                            </w:rPr>
                            <w:t xml:space="preserve">: </w:t>
                          </w:r>
                          <w:r w:rsidR="00E93641" w:rsidRPr="004C15BE">
                            <w:rPr>
                              <w:sz w:val="20"/>
                            </w:rPr>
                            <w:t xml:space="preserve"> </w:t>
                          </w:r>
                          <w:r w:rsidRPr="004C15BE">
                            <w:rPr>
                              <w:rStyle w:val="Strong"/>
                              <w:b w:val="0"/>
                              <w:sz w:val="20"/>
                            </w:rPr>
                            <w:t>www.firstplan.co.uk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E4FAF0" id="_x0000_t202" coordsize="21600,21600" o:spt="202" path="m,l,21600r21600,l21600,xe">
              <v:stroke joinstyle="miter"/>
              <v:path gradientshapeok="t" o:connecttype="rect"/>
            </v:shapetype>
            <v:shape id="Text Box 3" o:spid="_x0000_s1026" type="#_x0000_t202" style="position:absolute;left:0;text-align:left;margin-left:353.25pt;margin-top:62.9pt;width:188.85pt;height:43.9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OU9IgIAAEQEAAAOAAAAZHJzL2Uyb0RvYy54bWysU8GO2jAQvVfqP1i+lwQQlEaEFWVFVWm1&#10;uxJb7dk4DonkeNyxIaFf37FDoN32VPXiTDzj55n3npd3XaPZSaGrweR8PEo5U0ZCUZtDzr+9bD8s&#10;OHNemEJoMCrnZ+X43er9u2VrMzWBCnShkBGIcVlrc155b7MkcbJSjXAjsMpQsgRshKdfPCQFipbQ&#10;G51M0nSetICFRZDKOdq975N8FfHLUkn/VJZOeaZzTr35uGJc92FNVkuRHVDYqpaXNsQ/dNGI2tCl&#10;V6h74QU7Yv0HVFNLBAelH0loEijLWqo4A00zTt9Ms6uEVXEWIsfZK03u/8HKx9POPiPz3WfoSMBA&#10;SGtd5mgzzNOV2IQvdcooTxSer7SpzjNJm5Ppp0W6GHMmKTebfZwvpgEmuZ226PwXBQ0LQc6RZIls&#10;idOD833pUBIuc6DrYltrHX+CFdRGIzsJElH72COB/1alDWtzPp/O0ghsIBzvkbWhXm4zhch3++4y&#10;6B6KM82P0FvDWbmtqckH4fyzQPICjUz+9k+0lBroErhEnFWAP/62H+pJIspy1pK3cu6+HwUqzvRX&#10;Q+IFIw4BDsF+CMyx2QBNSoRSNzGkA+j1EJYIzSvZfh1uoZQwku7KuR/Cje8dTs9GqvU6FpHdrPAP&#10;ZmdlgA7MBspfuleB9qKLJ0UfYXCdyN7I09eGkwbWRw9lHbULhPYsXngmq0b1L88qvIVf/2PV7fGv&#10;fgIAAP//AwBQSwMEFAAGAAgAAAAhAJ+C75jjAAAADAEAAA8AAABkcnMvZG93bnJldi54bWxMj8FO&#10;wzAQRO9I/IO1SFwQtRvaNApxKkDigARCFNSzG5s41F6H2G1Tvp7tCY6reZp9Uy1H79jeDLELKGE6&#10;EcAMNkF32Er4eH+8LoDFpFArF9BIOJoIy/r8rFKlDgd8M/tVahmVYCyVBJtSX3IeG2u8ipPQG6Ts&#10;MwxeJTqHlutBHajcO54JkXOvOqQPVvXmwZpmu9p5CcVx9nK1zhfrL/f6dG9/2m983iopLy/Gu1tg&#10;yYzpD4aTPqlDTU6bsEMdmZOwEPmcUAqyOW04EaKYZcA2ErLpTQ68rvj/EfUvAAAA//8DAFBLAQIt&#10;ABQABgAIAAAAIQC2gziS/gAAAOEBAAATAAAAAAAAAAAAAAAAAAAAAABbQ29udGVudF9UeXBlc10u&#10;eG1sUEsBAi0AFAAGAAgAAAAhADj9If/WAAAAlAEAAAsAAAAAAAAAAAAAAAAALwEAAF9yZWxzLy5y&#10;ZWxzUEsBAi0AFAAGAAgAAAAhACQI5T0iAgAARAQAAA4AAAAAAAAAAAAAAAAALgIAAGRycy9lMm9E&#10;b2MueG1sUEsBAi0AFAAGAAgAAAAhAJ+C75jjAAAADAEAAA8AAAAAAAAAAAAAAAAAfAQAAGRycy9k&#10;b3ducmV2LnhtbFBLBQYAAAAABAAEAPMAAACMBQAAAAA=&#10;" fillcolor="white [3201]" stroked="f" strokeweight=".5pt">
              <v:textbox inset="0,0,0,0">
                <w:txbxContent>
                  <w:p w14:paraId="7A7154DC" w14:textId="77777777" w:rsidR="001E394A" w:rsidRPr="004C15BE" w:rsidRDefault="002864B9" w:rsidP="00FB1FB1">
                    <w:pPr>
                      <w:pStyle w:val="CompanyAddress"/>
                      <w:jc w:val="both"/>
                      <w:rPr>
                        <w:sz w:val="20"/>
                      </w:rPr>
                    </w:pPr>
                    <w:r>
                      <w:rPr>
                        <w:sz w:val="20"/>
                      </w:rPr>
                      <w:t>Broadwall</w:t>
                    </w:r>
                    <w:r w:rsidR="001E394A" w:rsidRPr="004C15BE">
                      <w:rPr>
                        <w:sz w:val="20"/>
                      </w:rPr>
                      <w:t xml:space="preserve"> House</w:t>
                    </w:r>
                    <w:r w:rsidR="00FB1FB1" w:rsidRPr="004C15BE">
                      <w:rPr>
                        <w:sz w:val="20"/>
                      </w:rPr>
                      <w:t xml:space="preserve">, </w:t>
                    </w:r>
                    <w:r>
                      <w:rPr>
                        <w:sz w:val="20"/>
                      </w:rPr>
                      <w:t>21 Broadwall, London</w:t>
                    </w:r>
                    <w:r w:rsidR="001E394A" w:rsidRPr="004C15BE">
                      <w:rPr>
                        <w:sz w:val="20"/>
                      </w:rPr>
                      <w:br/>
                      <w:t xml:space="preserve">SE1 </w:t>
                    </w:r>
                    <w:r>
                      <w:rPr>
                        <w:sz w:val="20"/>
                      </w:rPr>
                      <w:t>9PL</w:t>
                    </w:r>
                  </w:p>
                  <w:p w14:paraId="68D17AD9" w14:textId="77777777" w:rsidR="001E394A" w:rsidRPr="004C15BE" w:rsidRDefault="001E394A" w:rsidP="00FB1FB1">
                    <w:pPr>
                      <w:pStyle w:val="CompanyAddress"/>
                      <w:jc w:val="both"/>
                      <w:rPr>
                        <w:rStyle w:val="Strong"/>
                        <w:sz w:val="20"/>
                      </w:rPr>
                    </w:pPr>
                    <w:r w:rsidRPr="004C15BE">
                      <w:rPr>
                        <w:rStyle w:val="Strong"/>
                        <w:sz w:val="20"/>
                      </w:rPr>
                      <w:t>T:</w:t>
                    </w:r>
                    <w:r w:rsidRPr="004C15BE">
                      <w:rPr>
                        <w:sz w:val="20"/>
                      </w:rPr>
                      <w:t xml:space="preserve"> </w:t>
                    </w:r>
                    <w:r w:rsidR="00E93641" w:rsidRPr="004C15BE">
                      <w:rPr>
                        <w:sz w:val="20"/>
                      </w:rPr>
                      <w:t xml:space="preserve"> </w:t>
                    </w:r>
                    <w:r w:rsidRPr="004C15BE">
                      <w:rPr>
                        <w:sz w:val="20"/>
                      </w:rPr>
                      <w:t>020 3096 700</w:t>
                    </w:r>
                    <w:r w:rsidR="00FB1FB1" w:rsidRPr="004C15BE">
                      <w:rPr>
                        <w:sz w:val="20"/>
                      </w:rPr>
                      <w:t>0</w:t>
                    </w:r>
                    <w:r w:rsidR="004C15BE" w:rsidRPr="004C15BE">
                      <w:rPr>
                        <w:sz w:val="20"/>
                      </w:rPr>
                      <w:t xml:space="preserve">   </w:t>
                    </w:r>
                    <w:r w:rsidR="004C15BE">
                      <w:rPr>
                        <w:sz w:val="20"/>
                      </w:rPr>
                      <w:t xml:space="preserve">  </w:t>
                    </w:r>
                    <w:r w:rsidR="00A633FB">
                      <w:rPr>
                        <w:sz w:val="20"/>
                      </w:rPr>
                      <w:t xml:space="preserve">   </w:t>
                    </w:r>
                    <w:r w:rsidR="00FB1FB1" w:rsidRPr="004C15BE">
                      <w:rPr>
                        <w:b/>
                        <w:sz w:val="20"/>
                      </w:rPr>
                      <w:t>W</w:t>
                    </w:r>
                    <w:r w:rsidR="00FB1FB1" w:rsidRPr="004C15BE">
                      <w:rPr>
                        <w:sz w:val="20"/>
                      </w:rPr>
                      <w:t xml:space="preserve">: </w:t>
                    </w:r>
                    <w:r w:rsidR="00E93641" w:rsidRPr="004C15BE">
                      <w:rPr>
                        <w:sz w:val="20"/>
                      </w:rPr>
                      <w:t xml:space="preserve"> </w:t>
                    </w:r>
                    <w:r w:rsidRPr="004C15BE">
                      <w:rPr>
                        <w:rStyle w:val="Strong"/>
                        <w:b w:val="0"/>
                        <w:sz w:val="20"/>
                      </w:rPr>
                      <w:t>www.firstplan.co.uk</w:t>
                    </w:r>
                  </w:p>
                </w:txbxContent>
              </v:textbox>
              <w10:wrap anchorx="page" anchory="page"/>
            </v:shape>
          </w:pict>
        </mc:Fallback>
      </mc:AlternateContent>
    </w:r>
    <w:r w:rsidR="001E394A">
      <w:rPr>
        <w:rFonts w:ascii="Calibri" w:eastAsia="Calibri" w:hAnsi="Calibri" w:cs="Calibri"/>
        <w:noProof/>
        <w:color w:val="000000"/>
      </w:rPr>
      <mc:AlternateContent>
        <mc:Choice Requires="wpg">
          <w:drawing>
            <wp:anchor distT="0" distB="0" distL="114300" distR="114300" simplePos="0" relativeHeight="251659264" behindDoc="0" locked="0" layoutInCell="1" allowOverlap="1" wp14:anchorId="563C597F" wp14:editId="6442521A">
              <wp:simplePos x="0" y="0"/>
              <wp:positionH relativeFrom="page">
                <wp:posOffset>0</wp:posOffset>
              </wp:positionH>
              <wp:positionV relativeFrom="page">
                <wp:posOffset>441960</wp:posOffset>
              </wp:positionV>
              <wp:extent cx="593725" cy="1558290"/>
              <wp:effectExtent l="0" t="0" r="0" b="3810"/>
              <wp:wrapSquare wrapText="bothSides"/>
              <wp:docPr id="4" name="Group 4"/>
              <wp:cNvGraphicFramePr/>
              <a:graphic xmlns:a="http://schemas.openxmlformats.org/drawingml/2006/main">
                <a:graphicData uri="http://schemas.microsoft.com/office/word/2010/wordprocessingGroup">
                  <wpg:wgp>
                    <wpg:cNvGrpSpPr/>
                    <wpg:grpSpPr>
                      <a:xfrm>
                        <a:off x="0" y="0"/>
                        <a:ext cx="593725" cy="1558290"/>
                        <a:chOff x="0" y="0"/>
                        <a:chExt cx="595335" cy="1557481"/>
                      </a:xfrm>
                    </wpg:grpSpPr>
                    <wps:wsp>
                      <wps:cNvPr id="5" name="Shape 1545"/>
                      <wps:cNvSpPr/>
                      <wps:spPr>
                        <a:xfrm>
                          <a:off x="0" y="0"/>
                          <a:ext cx="595335" cy="1557481"/>
                        </a:xfrm>
                        <a:custGeom>
                          <a:avLst/>
                          <a:gdLst/>
                          <a:ahLst/>
                          <a:cxnLst/>
                          <a:rect l="0" t="0" r="0" b="0"/>
                          <a:pathLst>
                            <a:path w="595335" h="1557481">
                              <a:moveTo>
                                <a:pt x="0" y="0"/>
                              </a:moveTo>
                              <a:lnTo>
                                <a:pt x="27626" y="7103"/>
                              </a:lnTo>
                              <a:cubicBezTo>
                                <a:pt x="356526" y="109400"/>
                                <a:pt x="595335" y="416181"/>
                                <a:pt x="595335" y="778741"/>
                              </a:cubicBezTo>
                              <a:cubicBezTo>
                                <a:pt x="595335" y="1141300"/>
                                <a:pt x="356526" y="1448081"/>
                                <a:pt x="27626" y="1550378"/>
                              </a:cubicBezTo>
                              <a:lnTo>
                                <a:pt x="0" y="1557481"/>
                              </a:lnTo>
                              <a:lnTo>
                                <a:pt x="0" y="0"/>
                              </a:lnTo>
                              <a:close/>
                            </a:path>
                          </a:pathLst>
                        </a:custGeom>
                        <a:ln w="0" cap="flat">
                          <a:miter lim="127000"/>
                        </a:ln>
                      </wps:spPr>
                      <wps:style>
                        <a:lnRef idx="0">
                          <a:srgbClr val="000000">
                            <a:alpha val="0"/>
                          </a:srgbClr>
                        </a:lnRef>
                        <a:fillRef idx="1">
                          <a:srgbClr val="245896"/>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546D3968" id="Group 4" o:spid="_x0000_s1026" style="position:absolute;margin-left:0;margin-top:34.8pt;width:46.75pt;height:122.7pt;z-index:251659264;mso-position-horizontal-relative:page;mso-position-vertical-relative:page;mso-width-relative:margin;mso-height-relative:margin" coordsize="5953,155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lUT0QIAAP0GAAAOAAAAZHJzL2Uyb0RvYy54bWykVclu2zAQvRfoPxC6N1osWbYQO0CbNpei&#10;DZr0A2iKsgRQJEHSltOv73C0WHaAoEh1kEjO+t4MR7d3p1aQIze2UXITxDdRQLhkqmzkfhP8fv72&#10;aRUQ66gsqVCSb4IXboO77ccPt50ueKJqJUpuCDiRtuj0Jqid00UYWlbzltobpbkEYaVMSx1szT4s&#10;De3AeyvCJIqWYadMqY1i3Fo4ve+FwRb9VxVn7mdVWe6I2ASQm8O3wffOv8PtLS32huq6YUMa9B1Z&#10;tLSREHRydU8dJQfTvHLVNswoqyp3w1QbqqpqGEcMgCaOrtA8GHXQiGVfdHs90QTUXvH0brfsx/HB&#10;6Cf9aICJTu+BC9x5LKfKtP4LWZITUvYyUcZPjjA4zNaLPMkCwkAUZ9kqWQ+cshqIf2XG6q+TYbZY&#10;nA3zdBX7YoRj2PAimU5De9gzA/b/GHiqqeZIrC2AgUdDmhKwBETSFpoUxSTO0syn5GOD0sSRLSzQ&#10;9e8EvY2TFuxg3QNXSDU9freu78lyXNF6XLGTHJcGOvvNntbUeTufpl+SzteqT6XGUiHjXtyqI39W&#10;qOiuCgbVOEuFnGsl+TJZBgTKnsfRYijdqMIOu4Z95n/mBotsmQ0WcbROo6FPNMYcUwN3abyM+16A&#10;zK+Feb7K07FRLqNc7l5ZxnEaLy6DzjNK01V0GfUMEPo6WuSrAeNlnBFxHw8mTH8PZu08aozfuSZy&#10;ACSPMiaU5f0t8EXD6zAVEvTmrSKkrylEZBTmZiWowwHUNg4GqmhaKHKSRz1iDAHefCv3zYsr9yK4&#10;r7uQv3gFVwAvuT+wZr/7Igw5Uj828UHnVOiaDqcDHYMqpop+vH3VCDG5jNH0wmWSZqv1cvAwKHs7&#10;jhN7sox6SzZk049tGH4AehzegGwywshKuslewi8Hg8zQ+uVOlS848JAQmCtIDc5YxDH8D/wQn+9R&#10;6/zX2v4FAAD//wMAUEsDBBQABgAIAAAAIQDb/KDL3QAAAAYBAAAPAAAAZHJzL2Rvd25yZXYueG1s&#10;TI9BS8NAFITvgv9heYI3u4khwaZ5KaWopyLYCtLba/Y1Cc3uhuw2Sf+960mPwwwz3xTrWXdi5MG1&#10;1iDEiwgEm8qq1tQIX4e3pxcQzpNR1FnDCDd2sC7v7wrKlZ3MJ497X4tQYlxOCI33fS6lqxrW5Ba2&#10;ZxO8sx00+SCHWqqBplCuO/kcRZnU1Jqw0FDP24ary/6qEd4nmjZJ/DruLuft7XhIP753MSM+Psyb&#10;FQjPs/8Lwy9+QIcyMJ3s1SgnOoRwxCNkywxEcJdJCuKEkMRpBLIs5H/88gcAAP//AwBQSwECLQAU&#10;AAYACAAAACEAtoM4kv4AAADhAQAAEwAAAAAAAAAAAAAAAAAAAAAAW0NvbnRlbnRfVHlwZXNdLnht&#10;bFBLAQItABQABgAIAAAAIQA4/SH/1gAAAJQBAAALAAAAAAAAAAAAAAAAAC8BAABfcmVscy8ucmVs&#10;c1BLAQItABQABgAIAAAAIQDRSlUT0QIAAP0GAAAOAAAAAAAAAAAAAAAAAC4CAABkcnMvZTJvRG9j&#10;LnhtbFBLAQItABQABgAIAAAAIQDb/KDL3QAAAAYBAAAPAAAAAAAAAAAAAAAAACsFAABkcnMvZG93&#10;bnJldi54bWxQSwUGAAAAAAQABADzAAAANQYAAAAA&#10;">
              <v:shape id="Shape 1545" o:spid="_x0000_s1027" style="position:absolute;width:5953;height:15574;visibility:visible;mso-wrap-style:square;v-text-anchor:top" coordsize="595335,1557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FZVwQAAANoAAAAPAAAAZHJzL2Rvd25yZXYueG1sRI9Pi8Iw&#10;FMTvgt8hPMGbpoq7SDWKCgsielj/3B/Ns602L90mtvXbbwTB4zAzv2Hmy9YUoqbK5ZYVjIYRCOLE&#10;6pxTBefTz2AKwnlkjYVlUvAkB8tFtzPHWNuGf6k++lQECLsYFWTel7GULsnIoBvakjh4V1sZ9EFW&#10;qdQVNgFuCjmOom9pMOewkGFJm4yS+/FhFKxTb//0vq4Ph3HzuEw2bnezU6X6vXY1A+Gp9Z/wu73V&#10;Cr7gdSXcALn4BwAA//8DAFBLAQItABQABgAIAAAAIQDb4fbL7gAAAIUBAAATAAAAAAAAAAAAAAAA&#10;AAAAAABbQ29udGVudF9UeXBlc10ueG1sUEsBAi0AFAAGAAgAAAAhAFr0LFu/AAAAFQEAAAsAAAAA&#10;AAAAAAAAAAAAHwEAAF9yZWxzLy5yZWxzUEsBAi0AFAAGAAgAAAAhAI5EVlXBAAAA2gAAAA8AAAAA&#10;AAAAAAAAAAAABwIAAGRycy9kb3ducmV2LnhtbFBLBQYAAAAAAwADALcAAAD1AgAAAAA=&#10;" path="m,l27626,7103c356526,109400,595335,416181,595335,778741v,362559,-238809,669340,-567709,771637l,1557481,,xe" fillcolor="#245896" stroked="f" strokeweight="0">
                <v:stroke miterlimit="83231f" joinstyle="miter"/>
                <v:path arrowok="t" textboxrect="0,0,595335,1557481"/>
              </v:shape>
              <w10:wrap type="square" anchorx="page" anchory="page"/>
            </v:group>
          </w:pict>
        </mc:Fallback>
      </mc:AlternateContent>
    </w:r>
    <w:r w:rsidR="001E394A">
      <w:rPr>
        <w:noProof/>
      </w:rPr>
      <w:drawing>
        <wp:inline distT="0" distB="0" distL="0" distR="0" wp14:anchorId="5F548EAD" wp14:editId="49F27DE1">
          <wp:extent cx="2408400" cy="3060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rgb.png"/>
                  <pic:cNvPicPr/>
                </pic:nvPicPr>
                <pic:blipFill>
                  <a:blip r:embed="rId1">
                    <a:extLst>
                      <a:ext uri="{28A0092B-C50C-407E-A947-70E740481C1C}">
                        <a14:useLocalDpi xmlns:a14="http://schemas.microsoft.com/office/drawing/2010/main" val="0"/>
                      </a:ext>
                    </a:extLst>
                  </a:blip>
                  <a:stretch>
                    <a:fillRect/>
                  </a:stretch>
                </pic:blipFill>
                <pic:spPr>
                  <a:xfrm>
                    <a:off x="0" y="0"/>
                    <a:ext cx="2408400" cy="306000"/>
                  </a:xfrm>
                  <a:prstGeom prst="rect">
                    <a:avLst/>
                  </a:prstGeom>
                </pic:spPr>
              </pic:pic>
            </a:graphicData>
          </a:graphic>
        </wp:inline>
      </w:drawing>
    </w:r>
    <w:r w:rsidR="001E394A">
      <w:rPr>
        <w:rFonts w:ascii="Calibri" w:eastAsia="Calibri" w:hAnsi="Calibri" w:cs="Calibri"/>
        <w:noProof/>
        <w:color w:val="000000"/>
      </w:rPr>
      <mc:AlternateContent>
        <mc:Choice Requires="wpg">
          <w:drawing>
            <wp:anchor distT="0" distB="0" distL="114300" distR="114300" simplePos="0" relativeHeight="251660288" behindDoc="1" locked="0" layoutInCell="1" allowOverlap="1" wp14:anchorId="76D40451" wp14:editId="3EB680A0">
              <wp:simplePos x="0" y="0"/>
              <wp:positionH relativeFrom="page">
                <wp:posOffset>0</wp:posOffset>
              </wp:positionH>
              <wp:positionV relativeFrom="page">
                <wp:posOffset>2498725</wp:posOffset>
              </wp:positionV>
              <wp:extent cx="284400" cy="2847600"/>
              <wp:effectExtent l="0" t="0" r="1905" b="0"/>
              <wp:wrapNone/>
              <wp:docPr id="6" name="Group 6"/>
              <wp:cNvGraphicFramePr/>
              <a:graphic xmlns:a="http://schemas.openxmlformats.org/drawingml/2006/main">
                <a:graphicData uri="http://schemas.microsoft.com/office/word/2010/wordprocessingGroup">
                  <wpg:wgp>
                    <wpg:cNvGrpSpPr/>
                    <wpg:grpSpPr>
                      <a:xfrm>
                        <a:off x="0" y="0"/>
                        <a:ext cx="284400" cy="2847600"/>
                        <a:chOff x="0" y="0"/>
                        <a:chExt cx="286042" cy="2846578"/>
                      </a:xfrm>
                    </wpg:grpSpPr>
                    <wps:wsp>
                      <wps:cNvPr id="7" name="Shape 1640"/>
                      <wps:cNvSpPr/>
                      <wps:spPr>
                        <a:xfrm>
                          <a:off x="0" y="0"/>
                          <a:ext cx="286042" cy="2846578"/>
                        </a:xfrm>
                        <a:custGeom>
                          <a:avLst/>
                          <a:gdLst/>
                          <a:ahLst/>
                          <a:cxnLst/>
                          <a:rect l="0" t="0" r="0" b="0"/>
                          <a:pathLst>
                            <a:path w="286042" h="2846578">
                              <a:moveTo>
                                <a:pt x="0" y="0"/>
                              </a:moveTo>
                              <a:lnTo>
                                <a:pt x="286042" y="0"/>
                              </a:lnTo>
                              <a:lnTo>
                                <a:pt x="286042" y="2846578"/>
                              </a:lnTo>
                              <a:lnTo>
                                <a:pt x="0" y="2846578"/>
                              </a:lnTo>
                              <a:lnTo>
                                <a:pt x="0" y="0"/>
                              </a:lnTo>
                            </a:path>
                          </a:pathLst>
                        </a:custGeom>
                        <a:ln w="0" cap="flat">
                          <a:miter lim="127000"/>
                        </a:ln>
                      </wps:spPr>
                      <wps:style>
                        <a:lnRef idx="0">
                          <a:srgbClr val="000000">
                            <a:alpha val="0"/>
                          </a:srgbClr>
                        </a:lnRef>
                        <a:fillRef idx="1">
                          <a:srgbClr val="0D140C"/>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46FEFCC0" id="Group 6" o:spid="_x0000_s1026" style="position:absolute;margin-left:0;margin-top:196.75pt;width:22.4pt;height:224.2pt;z-index:-251656192;mso-position-horizontal-relative:page;mso-position-vertical-relative:page;mso-width-relative:margin;mso-height-relative:margin" coordsize="2860,284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5yMfAIAADYGAAAOAAAAZHJzL2Uyb0RvYy54bWykVMFu2zAMvQ/YPwi+L3aCLCmMOD00Wy7D&#10;VqztByiyZBuQJUFS4uTvR9G24qZAUXQ+2JREPpGPz9zcn1tJTty6Rqsimc+yhHDFdNmoqkhenn9+&#10;u0uI81SVVGrFi+TCXXK//fpl05mcL3StZcktARDl8s4USe29ydPUsZq31M204QoOhbYt9bC0VVpa&#10;2gF6K9NFlq3STtvSWM24c7C76w+TLeILwZn/I4Tjnsgigdw8vi2+D+Gdbjc0ryw1dcOGNOgnsmhp&#10;o+DSCLWjnpKjbd5AtQ2z2mnhZ0y3qRaiYRxrgGrm2U01e6uPBmup8q4ykSag9oanT8Oy36e9NU/m&#10;0QITnamAC1yFWs7CtuELWZIzUnaJlPGzJww2F3fLZQbEMjgCe72CBXLKaiD+TRirf8TAVbZcxMDV&#10;9/VdCEzHa9NXyXQG5OGuDLj/Y+CppoYjsS4HBh4tacoiWSdE0RZEisdkvlpiLeFucIocudwBXR8n&#10;6P06ac6Ozu+5Rqrp6ZfzvSbL0aL1aLGzGk0Lyn5X04b6EBfSDCbpQn/6VGpsFTIejlt94s8aHf1N&#10;w6Ab11Oppl4j2CgJcB0dxq9BuIkjCGTS59Ft/PbuoKVeSh/0xBbFy8EI1aKOIgOwOeVYqkBG0CyF&#10;gSMk9fjnto2HSSSbFsbYYp31OkZgQAsa6LuOlr9IHgiT6i8XoB38O8KGs9XhQVpyomHe4IPgVJqa&#10;DruDzAdXTBVxQrxopIyQcwx9DbmbL7OHAWFwDnEcR12MzPpINmTTzzuYGlD0OPWgshiEN2vlY7yC&#10;WY2XTKoN5kGXF5wUSAj8kEgNDiesYxikYfpN1+h1HffbfwAAAP//AwBQSwMEFAAGAAgAAAAhABFA&#10;xvjfAAAABwEAAA8AAABkcnMvZG93bnJldi54bWxMj0FLw0AUhO+C/2F5gje7iUmlTbMppainItgK&#10;0ts2+5qEZt+G7DZJ/73Pkx6HGWa+ydeTbcWAvW8cKYhnEQik0pmGKgVfh7enBQgfNBndOkIFN/Sw&#10;Lu7vcp0ZN9InDvtQCS4hn2kFdQhdJqUva7Taz1yHxN7Z9VYHln0lTa9HLretfI6iF2l1Q7xQ6w63&#10;NZaX/dUqeB/1uEni12F3OW9vx8P843sXo1KPD9NmBSLgFP7C8IvP6FAw08ldyXjRKuAjQUGyTOYg&#10;2E5TPnJSsEjjJcgil//5ix8AAAD//wMAUEsBAi0AFAAGAAgAAAAhALaDOJL+AAAA4QEAABMAAAAA&#10;AAAAAAAAAAAAAAAAAFtDb250ZW50X1R5cGVzXS54bWxQSwECLQAUAAYACAAAACEAOP0h/9YAAACU&#10;AQAACwAAAAAAAAAAAAAAAAAvAQAAX3JlbHMvLnJlbHNQSwECLQAUAAYACAAAACEAMtecjHwCAAA2&#10;BgAADgAAAAAAAAAAAAAAAAAuAgAAZHJzL2Uyb0RvYy54bWxQSwECLQAUAAYACAAAACEAEUDG+N8A&#10;AAAHAQAADwAAAAAAAAAAAAAAAADWBAAAZHJzL2Rvd25yZXYueG1sUEsFBgAAAAAEAAQA8wAAAOIF&#10;AAAAAA==&#10;">
              <v:shape id="Shape 1640" o:spid="_x0000_s1027" style="position:absolute;width:2860;height:28465;visibility:visible;mso-wrap-style:square;v-text-anchor:top" coordsize="286042,28465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bSwwAAANoAAAAPAAAAZHJzL2Rvd25yZXYueG1sRI9Bi8Iw&#10;FITvwv6H8Ba8aaosdekaRQVhwYOoC2Vvj+bZVpuX2kSt/nojCB6HmfmGGU9bU4kLNa60rGDQj0AQ&#10;Z1aXnCv42y173yCcR9ZYWSYFN3IwnXx0xphoe+UNXbY+FwHCLkEFhfd1IqXLCjLo+rYmDt7eNgZ9&#10;kE0udYPXADeVHEZRLA2WHBYKrGlRUHbcno0C93+i0Tq+7+NDTOnqnG4W66+5Ut3PdvYDwlPr3+FX&#10;+1crGMHzSrgBcvIAAAD//wMAUEsBAi0AFAAGAAgAAAAhANvh9svuAAAAhQEAABMAAAAAAAAAAAAA&#10;AAAAAAAAAFtDb250ZW50X1R5cGVzXS54bWxQSwECLQAUAAYACAAAACEAWvQsW78AAAAVAQAACwAA&#10;AAAAAAAAAAAAAAAfAQAAX3JlbHMvLnJlbHNQSwECLQAUAAYACAAAACEAVnvm0sMAAADaAAAADwAA&#10;AAAAAAAAAAAAAAAHAgAAZHJzL2Rvd25yZXYueG1sUEsFBgAAAAADAAMAtwAAAPcCAAAAAA==&#10;" path="m,l286042,r,2846578l,2846578,,e" fillcolor="#0d140c" stroked="f" strokeweight="0">
                <v:stroke miterlimit="83231f" joinstyle="miter"/>
                <v:path arrowok="t" textboxrect="0,0,286042,2846578"/>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8C4F77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4845B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38988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6A64E1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403E7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9D6979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51E157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822021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85C6B4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35855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294D3D"/>
    <w:multiLevelType w:val="multilevel"/>
    <w:tmpl w:val="488EF358"/>
    <w:name w:val="ListNumbers3"/>
    <w:numStyleLink w:val="ListNumbers"/>
  </w:abstractNum>
  <w:abstractNum w:abstractNumId="11" w15:restartNumberingAfterBreak="0">
    <w:nsid w:val="00CE1FCC"/>
    <w:multiLevelType w:val="multilevel"/>
    <w:tmpl w:val="0CC2EB2E"/>
    <w:name w:val="ListBullets4"/>
    <w:numStyleLink w:val="ListBullets"/>
  </w:abstractNum>
  <w:abstractNum w:abstractNumId="12" w15:restartNumberingAfterBreak="0">
    <w:nsid w:val="02BB7881"/>
    <w:multiLevelType w:val="multilevel"/>
    <w:tmpl w:val="0CC2EB2E"/>
    <w:name w:val="ListBullets3"/>
    <w:numStyleLink w:val="ListBullets"/>
  </w:abstractNum>
  <w:abstractNum w:abstractNumId="13" w15:restartNumberingAfterBreak="0">
    <w:nsid w:val="0F0D0E28"/>
    <w:multiLevelType w:val="multilevel"/>
    <w:tmpl w:val="2188E0FA"/>
    <w:name w:val="ListHeadings4"/>
    <w:lvl w:ilvl="0">
      <w:start w:val="1"/>
      <w:numFmt w:val="none"/>
      <w:lvlText w:val="%1"/>
      <w:lvlJc w:val="left"/>
      <w:pPr>
        <w:ind w:left="0" w:firstLine="0"/>
      </w:pPr>
      <w:rPr>
        <w:rFonts w:hint="default"/>
      </w:rPr>
    </w:lvl>
    <w:lvl w:ilvl="1">
      <w:start w:val="1"/>
      <w:numFmt w:val="none"/>
      <w:lvlText w:val=""/>
      <w:lvlJc w:val="left"/>
      <w:pPr>
        <w:ind w:left="680" w:hanging="680"/>
      </w:pPr>
      <w:rPr>
        <w:rFonts w:hint="default"/>
      </w:rPr>
    </w:lvl>
    <w:lvl w:ilvl="2">
      <w:start w:val="1"/>
      <w:numFmt w:val="lowerRoman"/>
      <w:lvlText w:val="%1"/>
      <w:lvlJc w:val="left"/>
      <w:pPr>
        <w:ind w:left="1361" w:hanging="681"/>
      </w:pPr>
      <w:rPr>
        <w:rFonts w:hint="default"/>
      </w:rPr>
    </w:lvl>
    <w:lvl w:ilvl="3">
      <w:start w:val="1"/>
      <w:numFmt w:val="none"/>
      <w:suff w:val="nothing"/>
      <w:lvlText w:val=""/>
      <w:lvlJc w:val="left"/>
      <w:pPr>
        <w:ind w:left="1020" w:firstLine="0"/>
      </w:pPr>
      <w:rPr>
        <w:rFonts w:hint="default"/>
      </w:rPr>
    </w:lvl>
    <w:lvl w:ilvl="4">
      <w:start w:val="1"/>
      <w:numFmt w:val="none"/>
      <w:suff w:val="nothing"/>
      <w:lvlText w:val=""/>
      <w:lvlJc w:val="left"/>
      <w:pPr>
        <w:ind w:left="1360" w:firstLine="0"/>
      </w:pPr>
      <w:rPr>
        <w:rFonts w:hint="default"/>
      </w:rPr>
    </w:lvl>
    <w:lvl w:ilvl="5">
      <w:start w:val="1"/>
      <w:numFmt w:val="none"/>
      <w:suff w:val="nothing"/>
      <w:lvlText w:val=""/>
      <w:lvlJc w:val="left"/>
      <w:pPr>
        <w:ind w:left="1700" w:firstLine="0"/>
      </w:pPr>
      <w:rPr>
        <w:rFonts w:hint="default"/>
      </w:rPr>
    </w:lvl>
    <w:lvl w:ilvl="6">
      <w:start w:val="1"/>
      <w:numFmt w:val="none"/>
      <w:suff w:val="nothing"/>
      <w:lvlText w:val=""/>
      <w:lvlJc w:val="left"/>
      <w:pPr>
        <w:ind w:left="2040" w:firstLine="0"/>
      </w:pPr>
      <w:rPr>
        <w:rFonts w:hint="default"/>
      </w:rPr>
    </w:lvl>
    <w:lvl w:ilvl="7">
      <w:start w:val="1"/>
      <w:numFmt w:val="none"/>
      <w:suff w:val="nothing"/>
      <w:lvlText w:val=""/>
      <w:lvlJc w:val="left"/>
      <w:pPr>
        <w:ind w:left="2380" w:firstLine="0"/>
      </w:pPr>
      <w:rPr>
        <w:rFonts w:hint="default"/>
      </w:rPr>
    </w:lvl>
    <w:lvl w:ilvl="8">
      <w:start w:val="1"/>
      <w:numFmt w:val="none"/>
      <w:suff w:val="nothing"/>
      <w:lvlText w:val=""/>
      <w:lvlJc w:val="left"/>
      <w:pPr>
        <w:ind w:left="2720" w:firstLine="0"/>
      </w:pPr>
      <w:rPr>
        <w:rFonts w:hint="default"/>
      </w:rPr>
    </w:lvl>
  </w:abstractNum>
  <w:abstractNum w:abstractNumId="14" w15:restartNumberingAfterBreak="0">
    <w:nsid w:val="21D63DFF"/>
    <w:multiLevelType w:val="multilevel"/>
    <w:tmpl w:val="2188E0FA"/>
    <w:name w:val="ListHeadings5"/>
    <w:lvl w:ilvl="0">
      <w:start w:val="1"/>
      <w:numFmt w:val="none"/>
      <w:pStyle w:val="Heading1"/>
      <w:lvlText w:val="%1"/>
      <w:lvlJc w:val="left"/>
      <w:pPr>
        <w:ind w:left="0" w:firstLine="0"/>
      </w:pPr>
      <w:rPr>
        <w:rFonts w:hint="default"/>
      </w:rPr>
    </w:lvl>
    <w:lvl w:ilvl="1">
      <w:start w:val="1"/>
      <w:numFmt w:val="none"/>
      <w:lvlText w:val=""/>
      <w:lvlJc w:val="left"/>
      <w:pPr>
        <w:ind w:left="680" w:hanging="680"/>
      </w:pPr>
      <w:rPr>
        <w:rFonts w:hint="default"/>
      </w:rPr>
    </w:lvl>
    <w:lvl w:ilvl="2">
      <w:start w:val="1"/>
      <w:numFmt w:val="lowerRoman"/>
      <w:lvlText w:val="%1"/>
      <w:lvlJc w:val="left"/>
      <w:pPr>
        <w:ind w:left="1361" w:hanging="681"/>
      </w:pPr>
      <w:rPr>
        <w:rFonts w:hint="default"/>
      </w:rPr>
    </w:lvl>
    <w:lvl w:ilvl="3">
      <w:start w:val="1"/>
      <w:numFmt w:val="none"/>
      <w:suff w:val="nothing"/>
      <w:lvlText w:val=""/>
      <w:lvlJc w:val="left"/>
      <w:pPr>
        <w:ind w:left="1020" w:firstLine="0"/>
      </w:pPr>
      <w:rPr>
        <w:rFonts w:hint="default"/>
      </w:rPr>
    </w:lvl>
    <w:lvl w:ilvl="4">
      <w:start w:val="1"/>
      <w:numFmt w:val="none"/>
      <w:suff w:val="nothing"/>
      <w:lvlText w:val=""/>
      <w:lvlJc w:val="left"/>
      <w:pPr>
        <w:ind w:left="1360" w:firstLine="0"/>
      </w:pPr>
      <w:rPr>
        <w:rFonts w:hint="default"/>
      </w:rPr>
    </w:lvl>
    <w:lvl w:ilvl="5">
      <w:start w:val="1"/>
      <w:numFmt w:val="none"/>
      <w:suff w:val="nothing"/>
      <w:lvlText w:val=""/>
      <w:lvlJc w:val="left"/>
      <w:pPr>
        <w:ind w:left="1700" w:firstLine="0"/>
      </w:pPr>
      <w:rPr>
        <w:rFonts w:hint="default"/>
      </w:rPr>
    </w:lvl>
    <w:lvl w:ilvl="6">
      <w:start w:val="1"/>
      <w:numFmt w:val="none"/>
      <w:suff w:val="nothing"/>
      <w:lvlText w:val=""/>
      <w:lvlJc w:val="left"/>
      <w:pPr>
        <w:ind w:left="2040" w:firstLine="0"/>
      </w:pPr>
      <w:rPr>
        <w:rFonts w:hint="default"/>
      </w:rPr>
    </w:lvl>
    <w:lvl w:ilvl="7">
      <w:start w:val="1"/>
      <w:numFmt w:val="none"/>
      <w:suff w:val="nothing"/>
      <w:lvlText w:val=""/>
      <w:lvlJc w:val="left"/>
      <w:pPr>
        <w:ind w:left="2380" w:firstLine="0"/>
      </w:pPr>
      <w:rPr>
        <w:rFonts w:hint="default"/>
      </w:rPr>
    </w:lvl>
    <w:lvl w:ilvl="8">
      <w:start w:val="1"/>
      <w:numFmt w:val="none"/>
      <w:suff w:val="nothing"/>
      <w:lvlText w:val=""/>
      <w:lvlJc w:val="left"/>
      <w:pPr>
        <w:ind w:left="2720" w:firstLine="0"/>
      </w:pPr>
      <w:rPr>
        <w:rFonts w:hint="default"/>
      </w:rPr>
    </w:lvl>
  </w:abstractNum>
  <w:abstractNum w:abstractNumId="15" w15:restartNumberingAfterBreak="0">
    <w:nsid w:val="24D960AA"/>
    <w:multiLevelType w:val="multilevel"/>
    <w:tmpl w:val="2188E0FA"/>
    <w:name w:val="ListHeadings3"/>
    <w:lvl w:ilvl="0">
      <w:start w:val="1"/>
      <w:numFmt w:val="none"/>
      <w:lvlText w:val="%1"/>
      <w:lvlJc w:val="left"/>
      <w:pPr>
        <w:ind w:left="0" w:firstLine="0"/>
      </w:pPr>
      <w:rPr>
        <w:rFonts w:hint="default"/>
      </w:rPr>
    </w:lvl>
    <w:lvl w:ilvl="1">
      <w:start w:val="1"/>
      <w:numFmt w:val="none"/>
      <w:lvlText w:val=""/>
      <w:lvlJc w:val="left"/>
      <w:pPr>
        <w:ind w:left="680" w:hanging="680"/>
      </w:pPr>
      <w:rPr>
        <w:rFonts w:hint="default"/>
      </w:rPr>
    </w:lvl>
    <w:lvl w:ilvl="2">
      <w:start w:val="1"/>
      <w:numFmt w:val="lowerRoman"/>
      <w:lvlText w:val="%1"/>
      <w:lvlJc w:val="left"/>
      <w:pPr>
        <w:ind w:left="1361" w:hanging="681"/>
      </w:pPr>
      <w:rPr>
        <w:rFonts w:hint="default"/>
      </w:rPr>
    </w:lvl>
    <w:lvl w:ilvl="3">
      <w:start w:val="1"/>
      <w:numFmt w:val="none"/>
      <w:suff w:val="nothing"/>
      <w:lvlText w:val=""/>
      <w:lvlJc w:val="left"/>
      <w:pPr>
        <w:ind w:left="1020" w:firstLine="0"/>
      </w:pPr>
      <w:rPr>
        <w:rFonts w:hint="default"/>
      </w:rPr>
    </w:lvl>
    <w:lvl w:ilvl="4">
      <w:start w:val="1"/>
      <w:numFmt w:val="none"/>
      <w:suff w:val="nothing"/>
      <w:lvlText w:val=""/>
      <w:lvlJc w:val="left"/>
      <w:pPr>
        <w:ind w:left="1360" w:firstLine="0"/>
      </w:pPr>
      <w:rPr>
        <w:rFonts w:hint="default"/>
      </w:rPr>
    </w:lvl>
    <w:lvl w:ilvl="5">
      <w:start w:val="1"/>
      <w:numFmt w:val="none"/>
      <w:suff w:val="nothing"/>
      <w:lvlText w:val=""/>
      <w:lvlJc w:val="left"/>
      <w:pPr>
        <w:ind w:left="1700" w:firstLine="0"/>
      </w:pPr>
      <w:rPr>
        <w:rFonts w:hint="default"/>
      </w:rPr>
    </w:lvl>
    <w:lvl w:ilvl="6">
      <w:start w:val="1"/>
      <w:numFmt w:val="none"/>
      <w:suff w:val="nothing"/>
      <w:lvlText w:val=""/>
      <w:lvlJc w:val="left"/>
      <w:pPr>
        <w:ind w:left="2040" w:firstLine="0"/>
      </w:pPr>
      <w:rPr>
        <w:rFonts w:hint="default"/>
      </w:rPr>
    </w:lvl>
    <w:lvl w:ilvl="7">
      <w:start w:val="1"/>
      <w:numFmt w:val="none"/>
      <w:suff w:val="nothing"/>
      <w:lvlText w:val=""/>
      <w:lvlJc w:val="left"/>
      <w:pPr>
        <w:ind w:left="2380" w:firstLine="0"/>
      </w:pPr>
      <w:rPr>
        <w:rFonts w:hint="default"/>
      </w:rPr>
    </w:lvl>
    <w:lvl w:ilvl="8">
      <w:start w:val="1"/>
      <w:numFmt w:val="none"/>
      <w:suff w:val="nothing"/>
      <w:lvlText w:val=""/>
      <w:lvlJc w:val="left"/>
      <w:pPr>
        <w:ind w:left="2720" w:firstLine="0"/>
      </w:pPr>
      <w:rPr>
        <w:rFonts w:hint="default"/>
      </w:rPr>
    </w:lvl>
  </w:abstractNum>
  <w:abstractNum w:abstractNumId="16" w15:restartNumberingAfterBreak="0">
    <w:nsid w:val="262767F5"/>
    <w:multiLevelType w:val="multilevel"/>
    <w:tmpl w:val="0B123132"/>
    <w:name w:val="ListContinues2"/>
    <w:numStyleLink w:val="ListContinues"/>
  </w:abstractNum>
  <w:abstractNum w:abstractNumId="17" w15:restartNumberingAfterBreak="0">
    <w:nsid w:val="2B7E41C0"/>
    <w:multiLevelType w:val="multilevel"/>
    <w:tmpl w:val="2188E0FA"/>
    <w:name w:val="ListHeadings2"/>
    <w:lvl w:ilvl="0">
      <w:start w:val="1"/>
      <w:numFmt w:val="none"/>
      <w:lvlText w:val="%1"/>
      <w:lvlJc w:val="left"/>
      <w:pPr>
        <w:ind w:left="0" w:firstLine="0"/>
      </w:pPr>
      <w:rPr>
        <w:rFonts w:hint="default"/>
      </w:rPr>
    </w:lvl>
    <w:lvl w:ilvl="1">
      <w:start w:val="1"/>
      <w:numFmt w:val="none"/>
      <w:lvlText w:val=""/>
      <w:lvlJc w:val="left"/>
      <w:pPr>
        <w:ind w:left="680" w:hanging="680"/>
      </w:pPr>
      <w:rPr>
        <w:rFonts w:hint="default"/>
      </w:rPr>
    </w:lvl>
    <w:lvl w:ilvl="2">
      <w:start w:val="1"/>
      <w:numFmt w:val="lowerRoman"/>
      <w:lvlText w:val="%1"/>
      <w:lvlJc w:val="left"/>
      <w:pPr>
        <w:ind w:left="1361" w:hanging="681"/>
      </w:pPr>
      <w:rPr>
        <w:rFonts w:hint="default"/>
      </w:rPr>
    </w:lvl>
    <w:lvl w:ilvl="3">
      <w:start w:val="1"/>
      <w:numFmt w:val="none"/>
      <w:suff w:val="nothing"/>
      <w:lvlText w:val=""/>
      <w:lvlJc w:val="left"/>
      <w:pPr>
        <w:ind w:left="1020" w:firstLine="0"/>
      </w:pPr>
      <w:rPr>
        <w:rFonts w:hint="default"/>
      </w:rPr>
    </w:lvl>
    <w:lvl w:ilvl="4">
      <w:start w:val="1"/>
      <w:numFmt w:val="none"/>
      <w:suff w:val="nothing"/>
      <w:lvlText w:val=""/>
      <w:lvlJc w:val="left"/>
      <w:pPr>
        <w:ind w:left="1360" w:firstLine="0"/>
      </w:pPr>
      <w:rPr>
        <w:rFonts w:hint="default"/>
      </w:rPr>
    </w:lvl>
    <w:lvl w:ilvl="5">
      <w:start w:val="1"/>
      <w:numFmt w:val="none"/>
      <w:suff w:val="nothing"/>
      <w:lvlText w:val=""/>
      <w:lvlJc w:val="left"/>
      <w:pPr>
        <w:ind w:left="1700" w:firstLine="0"/>
      </w:pPr>
      <w:rPr>
        <w:rFonts w:hint="default"/>
      </w:rPr>
    </w:lvl>
    <w:lvl w:ilvl="6">
      <w:start w:val="1"/>
      <w:numFmt w:val="none"/>
      <w:suff w:val="nothing"/>
      <w:lvlText w:val=""/>
      <w:lvlJc w:val="left"/>
      <w:pPr>
        <w:ind w:left="2040" w:firstLine="0"/>
      </w:pPr>
      <w:rPr>
        <w:rFonts w:hint="default"/>
      </w:rPr>
    </w:lvl>
    <w:lvl w:ilvl="7">
      <w:start w:val="1"/>
      <w:numFmt w:val="none"/>
      <w:suff w:val="nothing"/>
      <w:lvlText w:val=""/>
      <w:lvlJc w:val="left"/>
      <w:pPr>
        <w:ind w:left="2380" w:firstLine="0"/>
      </w:pPr>
      <w:rPr>
        <w:rFonts w:hint="default"/>
      </w:rPr>
    </w:lvl>
    <w:lvl w:ilvl="8">
      <w:start w:val="1"/>
      <w:numFmt w:val="none"/>
      <w:suff w:val="nothing"/>
      <w:lvlText w:val=""/>
      <w:lvlJc w:val="left"/>
      <w:pPr>
        <w:ind w:left="2720" w:firstLine="0"/>
      </w:pPr>
      <w:rPr>
        <w:rFonts w:hint="default"/>
      </w:rPr>
    </w:lvl>
  </w:abstractNum>
  <w:abstractNum w:abstractNumId="18" w15:restartNumberingAfterBreak="0">
    <w:nsid w:val="361F6F77"/>
    <w:multiLevelType w:val="multilevel"/>
    <w:tmpl w:val="0CC2EB2E"/>
    <w:name w:val="ListBullets2"/>
    <w:numStyleLink w:val="ListBullets"/>
  </w:abstractNum>
  <w:abstractNum w:abstractNumId="19" w15:restartNumberingAfterBreak="0">
    <w:nsid w:val="413B36B5"/>
    <w:multiLevelType w:val="multilevel"/>
    <w:tmpl w:val="0CC2EB2E"/>
    <w:name w:val="ListBullets"/>
    <w:styleLink w:val="ListBullets"/>
    <w:lvl w:ilvl="0">
      <w:start w:val="1"/>
      <w:numFmt w:val="bullet"/>
      <w:pStyle w:val="ListBullet"/>
      <w:lvlText w:val=""/>
      <w:lvlJc w:val="left"/>
      <w:pPr>
        <w:ind w:left="720" w:hanging="360"/>
      </w:pPr>
      <w:rPr>
        <w:rFonts w:ascii="Symbol" w:hAnsi="Symbol" w:hint="default"/>
        <w:color w:val="0055B8" w:themeColor="background2"/>
      </w:rPr>
    </w:lvl>
    <w:lvl w:ilvl="1">
      <w:start w:val="1"/>
      <w:numFmt w:val="bullet"/>
      <w:pStyle w:val="ListBullet2"/>
      <w:lvlText w:val=""/>
      <w:lvlJc w:val="left"/>
      <w:pPr>
        <w:ind w:left="1080" w:hanging="360"/>
      </w:pPr>
      <w:rPr>
        <w:rFonts w:ascii="Symbol" w:hAnsi="Symbol" w:hint="default"/>
        <w:sz w:val="18"/>
      </w:rPr>
    </w:lvl>
    <w:lvl w:ilvl="2">
      <w:start w:val="1"/>
      <w:numFmt w:val="bullet"/>
      <w:pStyle w:val="ListBullet3"/>
      <w:lvlText w:val="–"/>
      <w:lvlJc w:val="left"/>
      <w:pPr>
        <w:ind w:left="1440" w:hanging="360"/>
      </w:pPr>
      <w:rPr>
        <w:rFonts w:ascii="Perpetua" w:hAnsi="Perpetua" w:hint="default"/>
        <w:color w:val="111820" w:themeColor="text2"/>
      </w:rPr>
    </w:lvl>
    <w:lvl w:ilvl="3">
      <w:start w:val="1"/>
      <w:numFmt w:val="bullet"/>
      <w:pStyle w:val="ListBullet4"/>
      <w:lvlText w:val="·"/>
      <w:lvlJc w:val="left"/>
      <w:pPr>
        <w:ind w:left="1800" w:hanging="360"/>
      </w:pPr>
      <w:rPr>
        <w:rFonts w:ascii="Symbol" w:hAnsi="Symbol" w:hint="default"/>
      </w:rPr>
    </w:lvl>
    <w:lvl w:ilvl="4">
      <w:start w:val="1"/>
      <w:numFmt w:val="bullet"/>
      <w:pStyle w:val="ListBullet5"/>
      <w:lvlText w:val="·"/>
      <w:lvlJc w:val="left"/>
      <w:pPr>
        <w:ind w:left="2160" w:hanging="360"/>
      </w:pPr>
      <w:rPr>
        <w:rFonts w:ascii="Symbol" w:hAnsi="Symbol" w:hint="default"/>
      </w:rPr>
    </w:lvl>
    <w:lvl w:ilvl="5">
      <w:start w:val="1"/>
      <w:numFmt w:val="none"/>
      <w:suff w:val="nothing"/>
      <w:lvlText w:val=""/>
      <w:lvlJc w:val="left"/>
      <w:pPr>
        <w:ind w:left="2520" w:hanging="360"/>
      </w:pPr>
      <w:rPr>
        <w:rFonts w:hint="default"/>
      </w:rPr>
    </w:lvl>
    <w:lvl w:ilvl="6">
      <w:start w:val="1"/>
      <w:numFmt w:val="none"/>
      <w:suff w:val="nothing"/>
      <w:lvlText w:val=""/>
      <w:lvlJc w:val="left"/>
      <w:pPr>
        <w:ind w:left="2880" w:hanging="360"/>
      </w:pPr>
      <w:rPr>
        <w:rFonts w:hint="default"/>
      </w:rPr>
    </w:lvl>
    <w:lvl w:ilvl="7">
      <w:start w:val="1"/>
      <w:numFmt w:val="none"/>
      <w:suff w:val="nothing"/>
      <w:lvlText w:val=""/>
      <w:lvlJc w:val="left"/>
      <w:pPr>
        <w:ind w:left="3240" w:hanging="360"/>
      </w:pPr>
      <w:rPr>
        <w:rFonts w:hint="default"/>
      </w:rPr>
    </w:lvl>
    <w:lvl w:ilvl="8">
      <w:start w:val="1"/>
      <w:numFmt w:val="none"/>
      <w:suff w:val="nothing"/>
      <w:lvlText w:val=""/>
      <w:lvlJc w:val="left"/>
      <w:pPr>
        <w:ind w:left="3600" w:hanging="360"/>
      </w:pPr>
      <w:rPr>
        <w:rFonts w:hint="default"/>
      </w:rPr>
    </w:lvl>
  </w:abstractNum>
  <w:abstractNum w:abstractNumId="20" w15:restartNumberingAfterBreak="0">
    <w:nsid w:val="427C55C5"/>
    <w:multiLevelType w:val="hybridMultilevel"/>
    <w:tmpl w:val="7DD605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39C6DA4"/>
    <w:multiLevelType w:val="multilevel"/>
    <w:tmpl w:val="2188E0FA"/>
    <w:name w:val="ListHeadings"/>
    <w:lvl w:ilvl="0">
      <w:start w:val="1"/>
      <w:numFmt w:val="none"/>
      <w:lvlText w:val="%1"/>
      <w:lvlJc w:val="left"/>
      <w:pPr>
        <w:ind w:left="0" w:firstLine="0"/>
      </w:pPr>
      <w:rPr>
        <w:rFonts w:hint="default"/>
      </w:rPr>
    </w:lvl>
    <w:lvl w:ilvl="1">
      <w:start w:val="1"/>
      <w:numFmt w:val="none"/>
      <w:lvlText w:val=""/>
      <w:lvlJc w:val="left"/>
      <w:pPr>
        <w:ind w:left="680" w:hanging="680"/>
      </w:pPr>
      <w:rPr>
        <w:rFonts w:hint="default"/>
      </w:rPr>
    </w:lvl>
    <w:lvl w:ilvl="2">
      <w:start w:val="1"/>
      <w:numFmt w:val="lowerRoman"/>
      <w:lvlText w:val="%1"/>
      <w:lvlJc w:val="left"/>
      <w:pPr>
        <w:ind w:left="1361" w:hanging="681"/>
      </w:pPr>
      <w:rPr>
        <w:rFonts w:hint="default"/>
      </w:rPr>
    </w:lvl>
    <w:lvl w:ilvl="3">
      <w:start w:val="1"/>
      <w:numFmt w:val="none"/>
      <w:suff w:val="nothing"/>
      <w:lvlText w:val=""/>
      <w:lvlJc w:val="left"/>
      <w:pPr>
        <w:ind w:left="1020" w:firstLine="0"/>
      </w:pPr>
      <w:rPr>
        <w:rFonts w:hint="default"/>
      </w:rPr>
    </w:lvl>
    <w:lvl w:ilvl="4">
      <w:start w:val="1"/>
      <w:numFmt w:val="none"/>
      <w:suff w:val="nothing"/>
      <w:lvlText w:val=""/>
      <w:lvlJc w:val="left"/>
      <w:pPr>
        <w:ind w:left="1360" w:firstLine="0"/>
      </w:pPr>
      <w:rPr>
        <w:rFonts w:hint="default"/>
      </w:rPr>
    </w:lvl>
    <w:lvl w:ilvl="5">
      <w:start w:val="1"/>
      <w:numFmt w:val="none"/>
      <w:suff w:val="nothing"/>
      <w:lvlText w:val=""/>
      <w:lvlJc w:val="left"/>
      <w:pPr>
        <w:ind w:left="1700" w:firstLine="0"/>
      </w:pPr>
      <w:rPr>
        <w:rFonts w:hint="default"/>
      </w:rPr>
    </w:lvl>
    <w:lvl w:ilvl="6">
      <w:start w:val="1"/>
      <w:numFmt w:val="none"/>
      <w:suff w:val="nothing"/>
      <w:lvlText w:val=""/>
      <w:lvlJc w:val="left"/>
      <w:pPr>
        <w:ind w:left="2040" w:firstLine="0"/>
      </w:pPr>
      <w:rPr>
        <w:rFonts w:hint="default"/>
      </w:rPr>
    </w:lvl>
    <w:lvl w:ilvl="7">
      <w:start w:val="1"/>
      <w:numFmt w:val="none"/>
      <w:suff w:val="nothing"/>
      <w:lvlText w:val=""/>
      <w:lvlJc w:val="left"/>
      <w:pPr>
        <w:ind w:left="2380" w:firstLine="0"/>
      </w:pPr>
      <w:rPr>
        <w:rFonts w:hint="default"/>
      </w:rPr>
    </w:lvl>
    <w:lvl w:ilvl="8">
      <w:start w:val="1"/>
      <w:numFmt w:val="none"/>
      <w:suff w:val="nothing"/>
      <w:lvlText w:val=""/>
      <w:lvlJc w:val="left"/>
      <w:pPr>
        <w:ind w:left="2720" w:firstLine="0"/>
      </w:pPr>
      <w:rPr>
        <w:rFonts w:hint="default"/>
      </w:rPr>
    </w:lvl>
  </w:abstractNum>
  <w:abstractNum w:abstractNumId="22" w15:restartNumberingAfterBreak="0">
    <w:nsid w:val="4D893C21"/>
    <w:multiLevelType w:val="multilevel"/>
    <w:tmpl w:val="0B123132"/>
    <w:name w:val="ListContinues"/>
    <w:styleLink w:val="ListContinues"/>
    <w:lvl w:ilvl="0">
      <w:start w:val="1"/>
      <w:numFmt w:val="none"/>
      <w:pStyle w:val="ListContinue"/>
      <w:suff w:val="nothing"/>
      <w:lvlText w:val=""/>
      <w:lvlJc w:val="left"/>
      <w:pPr>
        <w:ind w:left="720" w:firstLine="0"/>
      </w:pPr>
      <w:rPr>
        <w:rFonts w:hint="default"/>
      </w:rPr>
    </w:lvl>
    <w:lvl w:ilvl="1">
      <w:start w:val="1"/>
      <w:numFmt w:val="none"/>
      <w:pStyle w:val="ListContinue2"/>
      <w:suff w:val="nothing"/>
      <w:lvlText w:val=""/>
      <w:lvlJc w:val="left"/>
      <w:pPr>
        <w:ind w:left="1080" w:firstLine="0"/>
      </w:pPr>
      <w:rPr>
        <w:rFonts w:hint="default"/>
      </w:rPr>
    </w:lvl>
    <w:lvl w:ilvl="2">
      <w:start w:val="1"/>
      <w:numFmt w:val="none"/>
      <w:pStyle w:val="ListContinue3"/>
      <w:suff w:val="nothing"/>
      <w:lvlText w:val=""/>
      <w:lvlJc w:val="left"/>
      <w:pPr>
        <w:ind w:left="1440" w:firstLine="0"/>
      </w:pPr>
      <w:rPr>
        <w:rFonts w:hint="default"/>
      </w:rPr>
    </w:lvl>
    <w:lvl w:ilvl="3">
      <w:start w:val="1"/>
      <w:numFmt w:val="none"/>
      <w:pStyle w:val="ListContinue4"/>
      <w:suff w:val="nothing"/>
      <w:lvlText w:val=""/>
      <w:lvlJc w:val="left"/>
      <w:pPr>
        <w:ind w:left="1800" w:firstLine="0"/>
      </w:pPr>
      <w:rPr>
        <w:rFonts w:hint="default"/>
      </w:rPr>
    </w:lvl>
    <w:lvl w:ilvl="4">
      <w:start w:val="1"/>
      <w:numFmt w:val="none"/>
      <w:pStyle w:val="ListContinue5"/>
      <w:suff w:val="nothing"/>
      <w:lvlText w:val=""/>
      <w:lvlJc w:val="left"/>
      <w:pPr>
        <w:ind w:left="2160" w:firstLine="0"/>
      </w:pPr>
      <w:rPr>
        <w:rFonts w:hint="default"/>
      </w:rPr>
    </w:lvl>
    <w:lvl w:ilvl="5">
      <w:start w:val="1"/>
      <w:numFmt w:val="none"/>
      <w:suff w:val="nothing"/>
      <w:lvlText w:val=""/>
      <w:lvlJc w:val="left"/>
      <w:pPr>
        <w:ind w:left="2520" w:firstLine="0"/>
      </w:pPr>
      <w:rPr>
        <w:rFonts w:hint="default"/>
      </w:rPr>
    </w:lvl>
    <w:lvl w:ilvl="6">
      <w:start w:val="1"/>
      <w:numFmt w:val="none"/>
      <w:suff w:val="nothing"/>
      <w:lvlText w:val=""/>
      <w:lvlJc w:val="left"/>
      <w:pPr>
        <w:ind w:left="2880" w:firstLine="0"/>
      </w:pPr>
      <w:rPr>
        <w:rFonts w:hint="default"/>
      </w:rPr>
    </w:lvl>
    <w:lvl w:ilvl="7">
      <w:start w:val="1"/>
      <w:numFmt w:val="none"/>
      <w:suff w:val="nothing"/>
      <w:lvlText w:val=""/>
      <w:lvlJc w:val="left"/>
      <w:pPr>
        <w:ind w:left="3240" w:firstLine="0"/>
      </w:pPr>
      <w:rPr>
        <w:rFonts w:hint="default"/>
      </w:rPr>
    </w:lvl>
    <w:lvl w:ilvl="8">
      <w:start w:val="1"/>
      <w:numFmt w:val="none"/>
      <w:suff w:val="nothing"/>
      <w:lvlText w:val=""/>
      <w:lvlJc w:val="left"/>
      <w:pPr>
        <w:ind w:left="3600" w:firstLine="0"/>
      </w:pPr>
      <w:rPr>
        <w:rFonts w:hint="default"/>
      </w:rPr>
    </w:lvl>
  </w:abstractNum>
  <w:abstractNum w:abstractNumId="23" w15:restartNumberingAfterBreak="0">
    <w:nsid w:val="4E0A2BD4"/>
    <w:multiLevelType w:val="hybridMultilevel"/>
    <w:tmpl w:val="178256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27F245A"/>
    <w:multiLevelType w:val="multilevel"/>
    <w:tmpl w:val="0B123132"/>
    <w:name w:val="ListContinues3"/>
    <w:numStyleLink w:val="ListContinues"/>
  </w:abstractNum>
  <w:abstractNum w:abstractNumId="25" w15:restartNumberingAfterBreak="0">
    <w:nsid w:val="60DD54EB"/>
    <w:multiLevelType w:val="multilevel"/>
    <w:tmpl w:val="488EF358"/>
    <w:name w:val="ListNumbers2"/>
    <w:numStyleLink w:val="ListNumbers"/>
  </w:abstractNum>
  <w:abstractNum w:abstractNumId="26" w15:restartNumberingAfterBreak="0">
    <w:nsid w:val="633C380D"/>
    <w:multiLevelType w:val="hybridMultilevel"/>
    <w:tmpl w:val="239202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A312CD7"/>
    <w:multiLevelType w:val="hybridMultilevel"/>
    <w:tmpl w:val="E95AB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E3C5294"/>
    <w:multiLevelType w:val="multilevel"/>
    <w:tmpl w:val="488EF358"/>
    <w:name w:val="ListNumbers"/>
    <w:styleLink w:val="ListNumbers"/>
    <w:lvl w:ilvl="0">
      <w:start w:val="1"/>
      <w:numFmt w:val="decimal"/>
      <w:pStyle w:val="ListNumber"/>
      <w:lvlText w:val="%1"/>
      <w:lvlJc w:val="left"/>
      <w:pPr>
        <w:tabs>
          <w:tab w:val="num" w:pos="340"/>
        </w:tabs>
        <w:ind w:left="720" w:hanging="360"/>
      </w:pPr>
      <w:rPr>
        <w:rFonts w:hint="default"/>
      </w:rPr>
    </w:lvl>
    <w:lvl w:ilvl="1">
      <w:start w:val="1"/>
      <w:numFmt w:val="decimal"/>
      <w:pStyle w:val="ListNumber2"/>
      <w:lvlText w:val="%1.%2"/>
      <w:lvlJc w:val="left"/>
      <w:pPr>
        <w:tabs>
          <w:tab w:val="num" w:pos="700"/>
        </w:tabs>
        <w:ind w:left="1080" w:hanging="360"/>
      </w:pPr>
      <w:rPr>
        <w:rFonts w:hint="default"/>
      </w:rPr>
    </w:lvl>
    <w:lvl w:ilvl="2">
      <w:start w:val="1"/>
      <w:numFmt w:val="decimal"/>
      <w:pStyle w:val="ListNumber3"/>
      <w:lvlText w:val="%1.%2.%3"/>
      <w:lvlJc w:val="left"/>
      <w:pPr>
        <w:tabs>
          <w:tab w:val="num" w:pos="1060"/>
        </w:tabs>
        <w:ind w:left="1440" w:hanging="360"/>
      </w:pPr>
      <w:rPr>
        <w:rFonts w:hint="default"/>
      </w:rPr>
    </w:lvl>
    <w:lvl w:ilvl="3">
      <w:start w:val="1"/>
      <w:numFmt w:val="decimal"/>
      <w:pStyle w:val="ListNumber4"/>
      <w:lvlText w:val="%1.%2.%3.%4"/>
      <w:lvlJc w:val="left"/>
      <w:pPr>
        <w:tabs>
          <w:tab w:val="num" w:pos="1420"/>
        </w:tabs>
        <w:ind w:left="1800" w:hanging="360"/>
      </w:pPr>
      <w:rPr>
        <w:rFonts w:hint="default"/>
      </w:rPr>
    </w:lvl>
    <w:lvl w:ilvl="4">
      <w:start w:val="1"/>
      <w:numFmt w:val="decimal"/>
      <w:pStyle w:val="ListNumber5"/>
      <w:lvlText w:val="%1.%2.%3.%4%5"/>
      <w:lvlJc w:val="left"/>
      <w:pPr>
        <w:tabs>
          <w:tab w:val="num" w:pos="1780"/>
        </w:tabs>
        <w:ind w:left="2160" w:hanging="360"/>
      </w:pPr>
      <w:rPr>
        <w:rFonts w:hint="default"/>
      </w:rPr>
    </w:lvl>
    <w:lvl w:ilvl="5">
      <w:start w:val="1"/>
      <w:numFmt w:val="none"/>
      <w:suff w:val="nothing"/>
      <w:lvlText w:val=""/>
      <w:lvlJc w:val="left"/>
      <w:pPr>
        <w:ind w:left="2520" w:hanging="360"/>
      </w:pPr>
      <w:rPr>
        <w:rFonts w:hint="default"/>
      </w:rPr>
    </w:lvl>
    <w:lvl w:ilvl="6">
      <w:start w:val="1"/>
      <w:numFmt w:val="none"/>
      <w:suff w:val="nothing"/>
      <w:lvlText w:val=""/>
      <w:lvlJc w:val="left"/>
      <w:pPr>
        <w:ind w:left="2880" w:hanging="360"/>
      </w:pPr>
      <w:rPr>
        <w:rFonts w:hint="default"/>
      </w:rPr>
    </w:lvl>
    <w:lvl w:ilvl="7">
      <w:start w:val="1"/>
      <w:numFmt w:val="none"/>
      <w:suff w:val="nothing"/>
      <w:lvlText w:val=""/>
      <w:lvlJc w:val="left"/>
      <w:pPr>
        <w:ind w:left="3240" w:hanging="360"/>
      </w:pPr>
      <w:rPr>
        <w:rFonts w:hint="default"/>
      </w:rPr>
    </w:lvl>
    <w:lvl w:ilvl="8">
      <w:start w:val="1"/>
      <w:numFmt w:val="none"/>
      <w:suff w:val="nothing"/>
      <w:lvlText w:val=""/>
      <w:lvlJc w:val="left"/>
      <w:pPr>
        <w:ind w:left="3600" w:hanging="360"/>
      </w:pPr>
      <w:rPr>
        <w:rFonts w:hint="default"/>
      </w:rPr>
    </w:lvl>
  </w:abstractNum>
  <w:abstractNum w:abstractNumId="29" w15:restartNumberingAfterBreak="0">
    <w:nsid w:val="777E71FF"/>
    <w:multiLevelType w:val="hybridMultilevel"/>
    <w:tmpl w:val="3F90C3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AE16697"/>
    <w:multiLevelType w:val="hybridMultilevel"/>
    <w:tmpl w:val="D7543A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13734064">
    <w:abstractNumId w:val="21"/>
  </w:num>
  <w:num w:numId="2" w16cid:durableId="1791050033">
    <w:abstractNumId w:val="9"/>
  </w:num>
  <w:num w:numId="3" w16cid:durableId="149518159">
    <w:abstractNumId w:val="7"/>
  </w:num>
  <w:num w:numId="4" w16cid:durableId="1384019043">
    <w:abstractNumId w:val="6"/>
  </w:num>
  <w:num w:numId="5" w16cid:durableId="153300652">
    <w:abstractNumId w:val="5"/>
  </w:num>
  <w:num w:numId="6" w16cid:durableId="1932082099">
    <w:abstractNumId w:val="4"/>
  </w:num>
  <w:num w:numId="7" w16cid:durableId="715666924">
    <w:abstractNumId w:val="19"/>
  </w:num>
  <w:num w:numId="8" w16cid:durableId="1282299941">
    <w:abstractNumId w:val="22"/>
  </w:num>
  <w:num w:numId="9" w16cid:durableId="898057354">
    <w:abstractNumId w:val="8"/>
  </w:num>
  <w:num w:numId="10" w16cid:durableId="130562548">
    <w:abstractNumId w:val="3"/>
  </w:num>
  <w:num w:numId="11" w16cid:durableId="445276040">
    <w:abstractNumId w:val="2"/>
  </w:num>
  <w:num w:numId="12" w16cid:durableId="1816333052">
    <w:abstractNumId w:val="1"/>
  </w:num>
  <w:num w:numId="13" w16cid:durableId="175972258">
    <w:abstractNumId w:val="0"/>
  </w:num>
  <w:num w:numId="14" w16cid:durableId="1912427182">
    <w:abstractNumId w:val="28"/>
  </w:num>
  <w:num w:numId="15" w16cid:durableId="63904226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4931326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91895494">
    <w:abstractNumId w:val="17"/>
  </w:num>
  <w:num w:numId="18" w16cid:durableId="1420298139">
    <w:abstractNumId w:val="15"/>
  </w:num>
  <w:num w:numId="19" w16cid:durableId="245113567">
    <w:abstractNumId w:val="18"/>
  </w:num>
  <w:num w:numId="20" w16cid:durableId="1030759076">
    <w:abstractNumId w:val="13"/>
  </w:num>
  <w:num w:numId="21" w16cid:durableId="1919052487">
    <w:abstractNumId w:val="16"/>
  </w:num>
  <w:num w:numId="22" w16cid:durableId="1219242244">
    <w:abstractNumId w:val="25"/>
  </w:num>
  <w:num w:numId="23" w16cid:durableId="2052877117">
    <w:abstractNumId w:val="14"/>
  </w:num>
  <w:num w:numId="24" w16cid:durableId="1743721401">
    <w:abstractNumId w:val="12"/>
  </w:num>
  <w:num w:numId="25" w16cid:durableId="228882111">
    <w:abstractNumId w:val="24"/>
  </w:num>
  <w:num w:numId="26" w16cid:durableId="1218664283">
    <w:abstractNumId w:val="10"/>
  </w:num>
  <w:num w:numId="27" w16cid:durableId="932861347">
    <w:abstractNumId w:val="11"/>
  </w:num>
  <w:num w:numId="28" w16cid:durableId="1382557504">
    <w:abstractNumId w:val="29"/>
  </w:num>
  <w:num w:numId="29" w16cid:durableId="895356861">
    <w:abstractNumId w:val="27"/>
  </w:num>
  <w:num w:numId="30" w16cid:durableId="401753874">
    <w:abstractNumId w:val="20"/>
  </w:num>
  <w:num w:numId="31" w16cid:durableId="1852648860">
    <w:abstractNumId w:val="30"/>
  </w:num>
  <w:num w:numId="32" w16cid:durableId="1972706697">
    <w:abstractNumId w:val="23"/>
  </w:num>
  <w:num w:numId="33" w16cid:durableId="2001659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attachedTemplate r:id="rId1"/>
  <w:stylePaneFormatFilter w:val="9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1"/>
  <w:stylePaneSortMethod w:val="0000"/>
  <w:styleLockTheme/>
  <w:styleLockQFSet/>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TTCTemplate" w:val="TTC"/>
  </w:docVars>
  <w:rsids>
    <w:rsidRoot w:val="00BE1130"/>
    <w:rsid w:val="00006D84"/>
    <w:rsid w:val="00037EAF"/>
    <w:rsid w:val="00063F32"/>
    <w:rsid w:val="00086F3E"/>
    <w:rsid w:val="00090B02"/>
    <w:rsid w:val="000A375D"/>
    <w:rsid w:val="000E271A"/>
    <w:rsid w:val="001152F3"/>
    <w:rsid w:val="00180824"/>
    <w:rsid w:val="001C68F3"/>
    <w:rsid w:val="001E394A"/>
    <w:rsid w:val="002758C8"/>
    <w:rsid w:val="002864B9"/>
    <w:rsid w:val="002A3B33"/>
    <w:rsid w:val="002C3D24"/>
    <w:rsid w:val="002F5FAF"/>
    <w:rsid w:val="00351769"/>
    <w:rsid w:val="00360DEA"/>
    <w:rsid w:val="0036108A"/>
    <w:rsid w:val="00366C96"/>
    <w:rsid w:val="00382A7A"/>
    <w:rsid w:val="00394A87"/>
    <w:rsid w:val="003A3E26"/>
    <w:rsid w:val="003C6B9D"/>
    <w:rsid w:val="00410BD5"/>
    <w:rsid w:val="00410C64"/>
    <w:rsid w:val="004279C8"/>
    <w:rsid w:val="00434BE5"/>
    <w:rsid w:val="00445852"/>
    <w:rsid w:val="00464DCE"/>
    <w:rsid w:val="00470D2D"/>
    <w:rsid w:val="004910FE"/>
    <w:rsid w:val="004C15BE"/>
    <w:rsid w:val="00510CF3"/>
    <w:rsid w:val="00553A94"/>
    <w:rsid w:val="005929FA"/>
    <w:rsid w:val="005C6319"/>
    <w:rsid w:val="005C69A4"/>
    <w:rsid w:val="005F5039"/>
    <w:rsid w:val="0061662A"/>
    <w:rsid w:val="00624041"/>
    <w:rsid w:val="00630695"/>
    <w:rsid w:val="00635327"/>
    <w:rsid w:val="00641686"/>
    <w:rsid w:val="006F11F0"/>
    <w:rsid w:val="006F5F29"/>
    <w:rsid w:val="00712131"/>
    <w:rsid w:val="00714421"/>
    <w:rsid w:val="00725E5D"/>
    <w:rsid w:val="00741AFB"/>
    <w:rsid w:val="00751177"/>
    <w:rsid w:val="00784A06"/>
    <w:rsid w:val="007928FC"/>
    <w:rsid w:val="00795B09"/>
    <w:rsid w:val="007A14F3"/>
    <w:rsid w:val="008379F7"/>
    <w:rsid w:val="00870E49"/>
    <w:rsid w:val="00871FD4"/>
    <w:rsid w:val="008E2072"/>
    <w:rsid w:val="008E66DB"/>
    <w:rsid w:val="00917DF5"/>
    <w:rsid w:val="00923106"/>
    <w:rsid w:val="00A022D8"/>
    <w:rsid w:val="00A633FB"/>
    <w:rsid w:val="00A82DD4"/>
    <w:rsid w:val="00AA3790"/>
    <w:rsid w:val="00AC08BF"/>
    <w:rsid w:val="00AC51E0"/>
    <w:rsid w:val="00B353CD"/>
    <w:rsid w:val="00B83C1D"/>
    <w:rsid w:val="00BB4C23"/>
    <w:rsid w:val="00BD6109"/>
    <w:rsid w:val="00BE1130"/>
    <w:rsid w:val="00BE1FDC"/>
    <w:rsid w:val="00C04BC6"/>
    <w:rsid w:val="00C13693"/>
    <w:rsid w:val="00C77091"/>
    <w:rsid w:val="00CE799F"/>
    <w:rsid w:val="00D02CC3"/>
    <w:rsid w:val="00D237A7"/>
    <w:rsid w:val="00D622E5"/>
    <w:rsid w:val="00DB5706"/>
    <w:rsid w:val="00E10AEA"/>
    <w:rsid w:val="00E236E3"/>
    <w:rsid w:val="00E26B5E"/>
    <w:rsid w:val="00E41B33"/>
    <w:rsid w:val="00E42925"/>
    <w:rsid w:val="00E5521B"/>
    <w:rsid w:val="00E93641"/>
    <w:rsid w:val="00F15196"/>
    <w:rsid w:val="00F268AF"/>
    <w:rsid w:val="00F91C26"/>
    <w:rsid w:val="00F9775F"/>
    <w:rsid w:val="00FA4D35"/>
    <w:rsid w:val="00FA6196"/>
    <w:rsid w:val="00FB1FB1"/>
    <w:rsid w:val="00FB36FC"/>
    <w:rsid w:val="00FC2398"/>
    <w:rsid w:val="00FD57DD"/>
    <w:rsid w:val="00FE0F6A"/>
    <w:rsid w:val="00FE3ABF"/>
    <w:rsid w:val="00FF411C"/>
    <w:rsid w:val="00FF60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35D7F5"/>
  <w15:chartTrackingRefBased/>
  <w15:docId w15:val="{C5645865-9006-4648-BB9B-19D039287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color w:val="111820" w:themeColor="text2"/>
        <w:sz w:val="22"/>
        <w:szCs w:val="22"/>
        <w:lang w:val="en-GB" w:eastAsia="en-GB" w:bidi="ar-SA"/>
      </w:rPr>
    </w:rPrDefault>
    <w:pPrDefault/>
  </w:docDefaults>
  <w:latentStyles w:defLockedState="0" w:defUIPriority="99" w:defSemiHidden="0" w:defUnhideWhenUsed="0" w:defQFormat="0" w:count="376">
    <w:lsdException w:name="heading 1" w:uiPriority="0" w:unhideWhenUsed="1" w:qFormat="1"/>
    <w:lsdException w:name="heading 2" w:semiHidden="1" w:uiPriority="0" w:unhideWhenUsed="1" w:qFormat="1"/>
    <w:lsdException w:name="heading 3" w:semiHidden="1" w:uiPriority="0" w:unhideWhenUsed="1" w:qFormat="1"/>
    <w:lsdException w:name="heading 4" w:semiHidden="1" w:uiPriority="0"/>
    <w:lsdException w:name="heading 5" w:semiHidden="1" w:uiPriority="0"/>
    <w:lsdException w:name="heading 6" w:semiHidden="1" w:uiPriority="0"/>
    <w:lsdException w:name="heading 7" w:semiHidden="1" w:uiPriority="0"/>
    <w:lsdException w:name="heading 8" w:semiHidden="1" w:uiPriority="0"/>
    <w:lsdException w:name="heading 9" w:semiHidden="1" w:uiPriority="0"/>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iPriority="0" w:unhideWhenUsed="1"/>
    <w:lsdException w:name="footer" w:semiHidden="1" w:uiPriority="0"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uiPriority="0" w:unhideWhenUsed="1" w:qFormat="1"/>
    <w:lsdException w:name="List Number" w:semiHidden="1" w:uiPriority="0"/>
    <w:lsdException w:name="List 2" w:semiHidden="1"/>
    <w:lsdException w:name="List 3" w:semiHidden="1"/>
    <w:lsdException w:name="List 4" w:semiHidden="1"/>
    <w:lsdException w:name="List 5" w:semiHidden="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lsdException w:name="List Number 3" w:semiHidden="1" w:uiPriority="0"/>
    <w:lsdException w:name="List Number 4" w:semiHidden="1" w:uiPriority="0"/>
    <w:lsdException w:name="List Number 5" w:semiHidden="1" w:uiPriority="0"/>
    <w:lsdException w:name="Title" w:uiPriority="10"/>
    <w:lsdException w:name="Closing" w:semiHidden="1" w:uiPriority="0" w:unhideWhenUsed="1"/>
    <w:lsdException w:name="Signature" w:semiHidden="1"/>
    <w:lsdException w:name="Default Paragraph Font" w:semiHidden="1" w:uiPriority="1"/>
    <w:lsdException w:name="Body Text" w:semiHidden="1" w:uiPriority="0" w:unhideWhenUsed="1" w:qFormat="1"/>
    <w:lsdException w:name="Body Text Indent" w:semiHidden="1" w:uiPriority="0" w:unhideWhenUsed="1"/>
    <w:lsdException w:name="List Continue" w:semiHidden="1" w:uiPriority="0" w:unhideWhenUsed="1" w:qFormat="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lsdException w:name="Subtitle" w:uiPriority="11"/>
    <w:lsdException w:name="Salutation" w:semiHidden="1" w:uiPriority="0" w:unhideWhenUsed="1"/>
    <w:lsdException w:name="Date" w:semiHidden="1"/>
    <w:lsdException w:name="Body Text First Indent" w:semiHidden="1" w:uiPriority="0"/>
    <w:lsdException w:name="Body Text First Indent 2" w:semiHidden="1" w:uiPriority="0"/>
    <w:lsdException w:name="Note Heading" w:semiHidden="1"/>
    <w:lsdException w:name="Body Text 2" w:semiHidden="1" w:uiPriority="0"/>
    <w:lsdException w:name="Body Text 3" w:semiHidden="1" w:uiPriority="0"/>
    <w:lsdException w:name="Body Text Indent 2" w:semiHidden="1" w:uiPriority="0"/>
    <w:lsdException w:name="Body Text Indent 3" w:semiHidden="1" w:uiPriority="0"/>
    <w:lsdException w:name="Block Text" w:semiHidden="1"/>
    <w:lsdException w:name="Hyperlink" w:semiHidden="1"/>
    <w:lsdException w:name="FollowedHyperlink" w:semiHidden="1"/>
    <w:lsdException w:name="Strong" w:uiPriority="0" w:unhideWhenUsed="1" w:qFormat="1"/>
    <w:lsdException w:name="Emphasis" w:uiPriority="0" w:unhideWhenUsed="1"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0"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Quote" w:uiPriority="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semiHidden/>
    <w:rsid w:val="005929FA"/>
  </w:style>
  <w:style w:type="paragraph" w:styleId="Heading1">
    <w:name w:val="heading 1"/>
    <w:basedOn w:val="Normal"/>
    <w:next w:val="BodyText"/>
    <w:link w:val="Heading1Char"/>
    <w:unhideWhenUsed/>
    <w:qFormat/>
    <w:rsid w:val="00470D2D"/>
    <w:pPr>
      <w:keepNext/>
      <w:keepLines/>
      <w:numPr>
        <w:numId w:val="23"/>
      </w:numPr>
      <w:spacing w:before="240"/>
      <w:outlineLvl w:val="0"/>
    </w:pPr>
    <w:rPr>
      <w:rFonts w:asciiTheme="majorHAnsi" w:eastAsiaTheme="majorEastAsia" w:hAnsiTheme="majorHAnsi" w:cstheme="majorBidi"/>
      <w:b/>
      <w:szCs w:val="32"/>
      <w:u w:val="single"/>
    </w:rPr>
  </w:style>
  <w:style w:type="paragraph" w:styleId="Heading2">
    <w:name w:val="heading 2"/>
    <w:basedOn w:val="Normal"/>
    <w:next w:val="BodyText"/>
    <w:link w:val="Heading2Char"/>
    <w:unhideWhenUsed/>
    <w:qFormat/>
    <w:rsid w:val="00366C96"/>
    <w:pPr>
      <w:keepNext/>
      <w:keepLines/>
      <w:spacing w:before="160" w:after="120"/>
      <w:ind w:left="720" w:hanging="720"/>
      <w:outlineLvl w:val="1"/>
    </w:pPr>
    <w:rPr>
      <w:rFonts w:asciiTheme="majorHAnsi" w:eastAsiaTheme="majorEastAsia" w:hAnsiTheme="majorHAnsi" w:cstheme="majorBidi"/>
      <w:b/>
      <w:szCs w:val="26"/>
      <w:u w:val="single"/>
    </w:rPr>
  </w:style>
  <w:style w:type="paragraph" w:styleId="Heading3">
    <w:name w:val="heading 3"/>
    <w:basedOn w:val="Normal"/>
    <w:next w:val="BodyText"/>
    <w:link w:val="Heading3Char"/>
    <w:unhideWhenUsed/>
    <w:qFormat/>
    <w:rsid w:val="002C3D24"/>
    <w:pPr>
      <w:keepNext/>
      <w:keepLines/>
      <w:spacing w:before="160" w:after="120"/>
      <w:ind w:left="947" w:hanging="720"/>
      <w:outlineLvl w:val="2"/>
    </w:pPr>
    <w:rPr>
      <w:rFonts w:asciiTheme="majorHAnsi" w:eastAsiaTheme="majorEastAsia" w:hAnsiTheme="majorHAnsi" w:cstheme="majorBidi"/>
      <w:u w:val="single"/>
    </w:rPr>
  </w:style>
  <w:style w:type="paragraph" w:styleId="Heading4">
    <w:name w:val="heading 4"/>
    <w:basedOn w:val="Normal"/>
    <w:next w:val="BodyText"/>
    <w:link w:val="Heading4Char"/>
    <w:semiHidden/>
    <w:rsid w:val="00FE3ABF"/>
    <w:pPr>
      <w:keepNext/>
      <w:keepLines/>
      <w:spacing w:before="40"/>
      <w:outlineLvl w:val="3"/>
    </w:pPr>
    <w:rPr>
      <w:rFonts w:asciiTheme="majorHAnsi" w:eastAsiaTheme="majorEastAsia" w:hAnsiTheme="majorHAnsi" w:cstheme="majorBidi"/>
      <w:i/>
      <w:iCs/>
      <w:color w:val="003F89" w:themeColor="accent1" w:themeShade="BF"/>
    </w:rPr>
  </w:style>
  <w:style w:type="paragraph" w:styleId="Heading5">
    <w:name w:val="heading 5"/>
    <w:basedOn w:val="Normal"/>
    <w:next w:val="BodyText"/>
    <w:link w:val="Heading5Char"/>
    <w:semiHidden/>
    <w:rsid w:val="00BB4C23"/>
    <w:pPr>
      <w:keepNext/>
      <w:keepLines/>
      <w:spacing w:before="40"/>
      <w:outlineLvl w:val="4"/>
    </w:pPr>
    <w:rPr>
      <w:rFonts w:asciiTheme="majorHAnsi" w:eastAsiaTheme="majorEastAsia" w:hAnsiTheme="majorHAnsi" w:cstheme="majorBidi"/>
      <w:color w:val="003F89" w:themeColor="accent1" w:themeShade="BF"/>
    </w:rPr>
  </w:style>
  <w:style w:type="paragraph" w:styleId="Heading6">
    <w:name w:val="heading 6"/>
    <w:basedOn w:val="Normal"/>
    <w:next w:val="BodyText"/>
    <w:link w:val="Heading6Char"/>
    <w:semiHidden/>
    <w:rsid w:val="00BB4C23"/>
    <w:pPr>
      <w:keepNext/>
      <w:keepLines/>
      <w:spacing w:before="40"/>
      <w:outlineLvl w:val="5"/>
    </w:pPr>
    <w:rPr>
      <w:rFonts w:asciiTheme="majorHAnsi" w:eastAsiaTheme="majorEastAsia" w:hAnsiTheme="majorHAnsi" w:cstheme="majorBidi"/>
      <w:color w:val="00295B" w:themeColor="accent1" w:themeShade="7F"/>
    </w:rPr>
  </w:style>
  <w:style w:type="paragraph" w:styleId="Heading7">
    <w:name w:val="heading 7"/>
    <w:basedOn w:val="Normal"/>
    <w:next w:val="BodyText"/>
    <w:link w:val="Heading7Char"/>
    <w:semiHidden/>
    <w:rsid w:val="00BB4C23"/>
    <w:pPr>
      <w:keepNext/>
      <w:keepLines/>
      <w:spacing w:before="40"/>
      <w:outlineLvl w:val="6"/>
    </w:pPr>
    <w:rPr>
      <w:rFonts w:asciiTheme="majorHAnsi" w:eastAsiaTheme="majorEastAsia" w:hAnsiTheme="majorHAnsi" w:cstheme="majorBidi"/>
      <w:i/>
      <w:iCs/>
      <w:color w:val="00295B" w:themeColor="accent1" w:themeShade="7F"/>
    </w:rPr>
  </w:style>
  <w:style w:type="paragraph" w:styleId="Heading8">
    <w:name w:val="heading 8"/>
    <w:basedOn w:val="Normal"/>
    <w:next w:val="BodyText"/>
    <w:link w:val="Heading8Char"/>
    <w:semiHidden/>
    <w:rsid w:val="00BB4C23"/>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BodyText"/>
    <w:link w:val="Heading9Char"/>
    <w:semiHidden/>
    <w:rsid w:val="00BB4C23"/>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rongEmphasis">
    <w:name w:val="Strong Emphasis"/>
    <w:basedOn w:val="DefaultParagraphFont"/>
    <w:unhideWhenUsed/>
    <w:rsid w:val="00E42925"/>
    <w:rPr>
      <w:b/>
      <w:i/>
    </w:rPr>
  </w:style>
  <w:style w:type="character" w:customStyle="1" w:styleId="Superscript">
    <w:name w:val="Superscript"/>
    <w:basedOn w:val="DefaultParagraphFont"/>
    <w:unhideWhenUsed/>
    <w:rsid w:val="00E42925"/>
    <w:rPr>
      <w:vertAlign w:val="superscript"/>
    </w:rPr>
  </w:style>
  <w:style w:type="paragraph" w:styleId="BodyText">
    <w:name w:val="Body Text"/>
    <w:basedOn w:val="Normal"/>
    <w:link w:val="BodyTextChar"/>
    <w:unhideWhenUsed/>
    <w:qFormat/>
    <w:rsid w:val="007928FC"/>
    <w:pPr>
      <w:spacing w:after="280"/>
      <w:jc w:val="both"/>
    </w:pPr>
  </w:style>
  <w:style w:type="character" w:customStyle="1" w:styleId="BodyTextChar">
    <w:name w:val="Body Text Char"/>
    <w:basedOn w:val="DefaultParagraphFont"/>
    <w:link w:val="BodyText"/>
    <w:rsid w:val="007928FC"/>
  </w:style>
  <w:style w:type="paragraph" w:styleId="BodyText2">
    <w:name w:val="Body Text 2"/>
    <w:basedOn w:val="BodyText"/>
    <w:link w:val="BodyText2Char"/>
    <w:semiHidden/>
    <w:rsid w:val="00E42925"/>
    <w:pPr>
      <w:spacing w:after="120" w:line="480" w:lineRule="auto"/>
    </w:pPr>
  </w:style>
  <w:style w:type="character" w:customStyle="1" w:styleId="BodyText2Char">
    <w:name w:val="Body Text 2 Char"/>
    <w:basedOn w:val="DefaultParagraphFont"/>
    <w:link w:val="BodyText2"/>
    <w:uiPriority w:val="99"/>
    <w:semiHidden/>
    <w:rsid w:val="00E42925"/>
  </w:style>
  <w:style w:type="paragraph" w:styleId="BodyText3">
    <w:name w:val="Body Text 3"/>
    <w:basedOn w:val="BodyText2"/>
    <w:link w:val="BodyText3Char"/>
    <w:semiHidden/>
    <w:rsid w:val="00E42925"/>
    <w:rPr>
      <w:sz w:val="16"/>
      <w:szCs w:val="16"/>
    </w:rPr>
  </w:style>
  <w:style w:type="character" w:customStyle="1" w:styleId="BodyText3Char">
    <w:name w:val="Body Text 3 Char"/>
    <w:basedOn w:val="DefaultParagraphFont"/>
    <w:link w:val="BodyText3"/>
    <w:uiPriority w:val="99"/>
    <w:semiHidden/>
    <w:rsid w:val="00E42925"/>
    <w:rPr>
      <w:sz w:val="16"/>
      <w:szCs w:val="16"/>
    </w:rPr>
  </w:style>
  <w:style w:type="paragraph" w:styleId="BodyTextFirstIndent">
    <w:name w:val="Body Text First Indent"/>
    <w:basedOn w:val="BodyText"/>
    <w:link w:val="BodyTextFirstIndentChar"/>
    <w:semiHidden/>
    <w:rsid w:val="00E42925"/>
    <w:pPr>
      <w:spacing w:after="160"/>
      <w:ind w:firstLine="360"/>
    </w:pPr>
  </w:style>
  <w:style w:type="character" w:customStyle="1" w:styleId="BodyTextFirstIndentChar">
    <w:name w:val="Body Text First Indent Char"/>
    <w:basedOn w:val="BodyTextChar"/>
    <w:link w:val="BodyTextFirstIndent"/>
    <w:uiPriority w:val="99"/>
    <w:semiHidden/>
    <w:rsid w:val="00E42925"/>
  </w:style>
  <w:style w:type="paragraph" w:styleId="BodyTextIndent">
    <w:name w:val="Body Text Indent"/>
    <w:basedOn w:val="BodyText"/>
    <w:link w:val="BodyTextIndentChar"/>
    <w:unhideWhenUsed/>
    <w:rsid w:val="00BB4C23"/>
    <w:pPr>
      <w:ind w:left="680"/>
    </w:pPr>
  </w:style>
  <w:style w:type="character" w:customStyle="1" w:styleId="BodyTextIndentChar">
    <w:name w:val="Body Text Indent Char"/>
    <w:basedOn w:val="DefaultParagraphFont"/>
    <w:link w:val="BodyTextIndent"/>
    <w:semiHidden/>
    <w:rsid w:val="00BB4C23"/>
  </w:style>
  <w:style w:type="paragraph" w:styleId="BodyTextFirstIndent2">
    <w:name w:val="Body Text First Indent 2"/>
    <w:basedOn w:val="BodyTextFirstIndent"/>
    <w:link w:val="BodyTextFirstIndent2Char"/>
    <w:semiHidden/>
    <w:rsid w:val="00E42925"/>
    <w:pPr>
      <w:ind w:left="360"/>
    </w:pPr>
  </w:style>
  <w:style w:type="character" w:customStyle="1" w:styleId="BodyTextFirstIndent2Char">
    <w:name w:val="Body Text First Indent 2 Char"/>
    <w:basedOn w:val="BodyTextIndentChar"/>
    <w:link w:val="BodyTextFirstIndent2"/>
    <w:uiPriority w:val="99"/>
    <w:semiHidden/>
    <w:rsid w:val="00E42925"/>
  </w:style>
  <w:style w:type="paragraph" w:styleId="BodyTextIndent2">
    <w:name w:val="Body Text Indent 2"/>
    <w:basedOn w:val="BodyTextIndent"/>
    <w:link w:val="BodyTextIndent2Char"/>
    <w:semiHidden/>
    <w:rsid w:val="00E42925"/>
    <w:pPr>
      <w:spacing w:line="480" w:lineRule="auto"/>
    </w:pPr>
  </w:style>
  <w:style w:type="character" w:customStyle="1" w:styleId="BodyTextIndent2Char">
    <w:name w:val="Body Text Indent 2 Char"/>
    <w:basedOn w:val="DefaultParagraphFont"/>
    <w:link w:val="BodyTextIndent2"/>
    <w:uiPriority w:val="99"/>
    <w:semiHidden/>
    <w:rsid w:val="00E42925"/>
  </w:style>
  <w:style w:type="paragraph" w:styleId="BodyTextIndent3">
    <w:name w:val="Body Text Indent 3"/>
    <w:basedOn w:val="BodyTextIndent2"/>
    <w:link w:val="BodyTextIndent3Char"/>
    <w:semiHidden/>
    <w:rsid w:val="00E42925"/>
    <w:rPr>
      <w:sz w:val="16"/>
      <w:szCs w:val="16"/>
    </w:rPr>
  </w:style>
  <w:style w:type="character" w:customStyle="1" w:styleId="BodyTextIndent3Char">
    <w:name w:val="Body Text Indent 3 Char"/>
    <w:basedOn w:val="DefaultParagraphFont"/>
    <w:link w:val="BodyTextIndent3"/>
    <w:uiPriority w:val="99"/>
    <w:semiHidden/>
    <w:rsid w:val="00E42925"/>
    <w:rPr>
      <w:sz w:val="16"/>
      <w:szCs w:val="16"/>
    </w:rPr>
  </w:style>
  <w:style w:type="character" w:customStyle="1" w:styleId="Heading1Char">
    <w:name w:val="Heading 1 Char"/>
    <w:basedOn w:val="DefaultParagraphFont"/>
    <w:link w:val="Heading1"/>
    <w:rsid w:val="00006D84"/>
    <w:rPr>
      <w:rFonts w:asciiTheme="majorHAnsi" w:eastAsiaTheme="majorEastAsia" w:hAnsiTheme="majorHAnsi" w:cstheme="majorBidi"/>
      <w:b/>
      <w:szCs w:val="32"/>
      <w:u w:val="single"/>
    </w:rPr>
  </w:style>
  <w:style w:type="character" w:customStyle="1" w:styleId="Heading2Char">
    <w:name w:val="Heading 2 Char"/>
    <w:basedOn w:val="DefaultParagraphFont"/>
    <w:link w:val="Heading2"/>
    <w:rsid w:val="00366C96"/>
    <w:rPr>
      <w:rFonts w:asciiTheme="majorHAnsi" w:eastAsiaTheme="majorEastAsia" w:hAnsiTheme="majorHAnsi" w:cstheme="majorBidi"/>
      <w:b/>
      <w:szCs w:val="26"/>
      <w:u w:val="single"/>
    </w:rPr>
  </w:style>
  <w:style w:type="character" w:customStyle="1" w:styleId="Heading3Char">
    <w:name w:val="Heading 3 Char"/>
    <w:basedOn w:val="DefaultParagraphFont"/>
    <w:link w:val="Heading3"/>
    <w:rsid w:val="002C3D24"/>
    <w:rPr>
      <w:rFonts w:asciiTheme="majorHAnsi" w:eastAsiaTheme="majorEastAsia" w:hAnsiTheme="majorHAnsi" w:cstheme="majorBidi"/>
      <w:u w:val="single"/>
    </w:rPr>
  </w:style>
  <w:style w:type="character" w:customStyle="1" w:styleId="Heading4Char">
    <w:name w:val="Heading 4 Char"/>
    <w:basedOn w:val="DefaultParagraphFont"/>
    <w:link w:val="Heading4"/>
    <w:uiPriority w:val="9"/>
    <w:semiHidden/>
    <w:rsid w:val="00E42925"/>
    <w:rPr>
      <w:rFonts w:asciiTheme="majorHAnsi" w:eastAsiaTheme="majorEastAsia" w:hAnsiTheme="majorHAnsi" w:cstheme="majorBidi"/>
      <w:i/>
      <w:iCs/>
      <w:color w:val="003F89" w:themeColor="accent1" w:themeShade="BF"/>
    </w:rPr>
  </w:style>
  <w:style w:type="character" w:customStyle="1" w:styleId="Heading5Char">
    <w:name w:val="Heading 5 Char"/>
    <w:basedOn w:val="DefaultParagraphFont"/>
    <w:link w:val="Heading5"/>
    <w:uiPriority w:val="9"/>
    <w:semiHidden/>
    <w:rsid w:val="00E42925"/>
    <w:rPr>
      <w:rFonts w:asciiTheme="majorHAnsi" w:eastAsiaTheme="majorEastAsia" w:hAnsiTheme="majorHAnsi" w:cstheme="majorBidi"/>
      <w:color w:val="003F89" w:themeColor="accent1" w:themeShade="BF"/>
    </w:rPr>
  </w:style>
  <w:style w:type="character" w:customStyle="1" w:styleId="Heading6Char">
    <w:name w:val="Heading 6 Char"/>
    <w:basedOn w:val="DefaultParagraphFont"/>
    <w:link w:val="Heading6"/>
    <w:uiPriority w:val="9"/>
    <w:semiHidden/>
    <w:rsid w:val="00E42925"/>
    <w:rPr>
      <w:rFonts w:asciiTheme="majorHAnsi" w:eastAsiaTheme="majorEastAsia" w:hAnsiTheme="majorHAnsi" w:cstheme="majorBidi"/>
      <w:color w:val="00295B" w:themeColor="accent1" w:themeShade="7F"/>
    </w:rPr>
  </w:style>
  <w:style w:type="character" w:customStyle="1" w:styleId="Heading7Char">
    <w:name w:val="Heading 7 Char"/>
    <w:basedOn w:val="DefaultParagraphFont"/>
    <w:link w:val="Heading7"/>
    <w:uiPriority w:val="9"/>
    <w:semiHidden/>
    <w:rsid w:val="00E42925"/>
    <w:rPr>
      <w:rFonts w:asciiTheme="majorHAnsi" w:eastAsiaTheme="majorEastAsia" w:hAnsiTheme="majorHAnsi" w:cstheme="majorBidi"/>
      <w:i/>
      <w:iCs/>
      <w:color w:val="00295B" w:themeColor="accent1" w:themeShade="7F"/>
    </w:rPr>
  </w:style>
  <w:style w:type="character" w:customStyle="1" w:styleId="Heading8Char">
    <w:name w:val="Heading 8 Char"/>
    <w:basedOn w:val="DefaultParagraphFont"/>
    <w:link w:val="Heading8"/>
    <w:uiPriority w:val="9"/>
    <w:semiHidden/>
    <w:rsid w:val="00E4292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42925"/>
    <w:rPr>
      <w:rFonts w:asciiTheme="majorHAnsi" w:eastAsiaTheme="majorEastAsia" w:hAnsiTheme="majorHAnsi" w:cstheme="majorBidi"/>
      <w:i/>
      <w:iCs/>
      <w:color w:val="272727" w:themeColor="text1" w:themeTint="D8"/>
      <w:sz w:val="21"/>
      <w:szCs w:val="21"/>
    </w:rPr>
  </w:style>
  <w:style w:type="paragraph" w:styleId="ListBullet">
    <w:name w:val="List Bullet"/>
    <w:basedOn w:val="BodyText"/>
    <w:unhideWhenUsed/>
    <w:qFormat/>
    <w:rsid w:val="007A14F3"/>
    <w:pPr>
      <w:numPr>
        <w:numId w:val="27"/>
      </w:numPr>
      <w:contextualSpacing/>
    </w:pPr>
  </w:style>
  <w:style w:type="paragraph" w:styleId="ListBullet2">
    <w:name w:val="List Bullet 2"/>
    <w:basedOn w:val="ListBullet"/>
    <w:unhideWhenUsed/>
    <w:rsid w:val="00E42925"/>
    <w:pPr>
      <w:numPr>
        <w:ilvl w:val="1"/>
      </w:numPr>
    </w:pPr>
  </w:style>
  <w:style w:type="paragraph" w:styleId="ListBullet3">
    <w:name w:val="List Bullet 3"/>
    <w:basedOn w:val="ListBullet2"/>
    <w:unhideWhenUsed/>
    <w:rsid w:val="00E42925"/>
    <w:pPr>
      <w:numPr>
        <w:ilvl w:val="2"/>
      </w:numPr>
    </w:pPr>
  </w:style>
  <w:style w:type="paragraph" w:styleId="ListBullet4">
    <w:name w:val="List Bullet 4"/>
    <w:basedOn w:val="ListBullet3"/>
    <w:unhideWhenUsed/>
    <w:rsid w:val="00E42925"/>
    <w:pPr>
      <w:numPr>
        <w:ilvl w:val="3"/>
      </w:numPr>
    </w:pPr>
  </w:style>
  <w:style w:type="paragraph" w:styleId="ListBullet5">
    <w:name w:val="List Bullet 5"/>
    <w:basedOn w:val="ListBullet4"/>
    <w:unhideWhenUsed/>
    <w:rsid w:val="00E42925"/>
    <w:pPr>
      <w:numPr>
        <w:ilvl w:val="4"/>
      </w:numPr>
    </w:pPr>
  </w:style>
  <w:style w:type="numbering" w:customStyle="1" w:styleId="ListBullets">
    <w:name w:val="ListBullets"/>
    <w:basedOn w:val="NoList"/>
    <w:rsid w:val="007A14F3"/>
    <w:pPr>
      <w:numPr>
        <w:numId w:val="7"/>
      </w:numPr>
    </w:pPr>
  </w:style>
  <w:style w:type="paragraph" w:styleId="ListContinue">
    <w:name w:val="List Continue"/>
    <w:basedOn w:val="BodyText"/>
    <w:unhideWhenUsed/>
    <w:qFormat/>
    <w:rsid w:val="00470D2D"/>
    <w:pPr>
      <w:numPr>
        <w:numId w:val="25"/>
      </w:numPr>
      <w:spacing w:after="120"/>
      <w:contextualSpacing/>
    </w:pPr>
  </w:style>
  <w:style w:type="paragraph" w:styleId="ListContinue2">
    <w:name w:val="List Continue 2"/>
    <w:basedOn w:val="ListContinue"/>
    <w:unhideWhenUsed/>
    <w:rsid w:val="00E42925"/>
    <w:pPr>
      <w:numPr>
        <w:ilvl w:val="1"/>
      </w:numPr>
    </w:pPr>
  </w:style>
  <w:style w:type="paragraph" w:styleId="ListContinue3">
    <w:name w:val="List Continue 3"/>
    <w:basedOn w:val="ListContinue2"/>
    <w:unhideWhenUsed/>
    <w:rsid w:val="00E42925"/>
    <w:pPr>
      <w:numPr>
        <w:ilvl w:val="2"/>
      </w:numPr>
    </w:pPr>
  </w:style>
  <w:style w:type="paragraph" w:styleId="ListContinue4">
    <w:name w:val="List Continue 4"/>
    <w:basedOn w:val="ListContinue3"/>
    <w:unhideWhenUsed/>
    <w:rsid w:val="00E42925"/>
    <w:pPr>
      <w:numPr>
        <w:ilvl w:val="3"/>
      </w:numPr>
    </w:pPr>
  </w:style>
  <w:style w:type="paragraph" w:styleId="ListContinue5">
    <w:name w:val="List Continue 5"/>
    <w:basedOn w:val="ListContinue4"/>
    <w:unhideWhenUsed/>
    <w:rsid w:val="00E42925"/>
    <w:pPr>
      <w:numPr>
        <w:ilvl w:val="4"/>
      </w:numPr>
    </w:pPr>
  </w:style>
  <w:style w:type="numbering" w:customStyle="1" w:styleId="ListContinues">
    <w:name w:val="ListContinues"/>
    <w:basedOn w:val="NoList"/>
    <w:rsid w:val="00470D2D"/>
    <w:pPr>
      <w:numPr>
        <w:numId w:val="8"/>
      </w:numPr>
    </w:pPr>
  </w:style>
  <w:style w:type="paragraph" w:styleId="ListNumber">
    <w:name w:val="List Number"/>
    <w:basedOn w:val="BodyText"/>
    <w:semiHidden/>
    <w:rsid w:val="00470D2D"/>
    <w:pPr>
      <w:numPr>
        <w:numId w:val="26"/>
      </w:numPr>
      <w:contextualSpacing/>
    </w:pPr>
  </w:style>
  <w:style w:type="paragraph" w:styleId="ListNumber2">
    <w:name w:val="List Number 2"/>
    <w:basedOn w:val="ListNumber"/>
    <w:semiHidden/>
    <w:rsid w:val="00E42925"/>
    <w:pPr>
      <w:numPr>
        <w:ilvl w:val="1"/>
      </w:numPr>
      <w:tabs>
        <w:tab w:val="clear" w:pos="700"/>
        <w:tab w:val="num" w:pos="360"/>
      </w:tabs>
      <w:ind w:left="720"/>
    </w:pPr>
  </w:style>
  <w:style w:type="paragraph" w:styleId="ListNumber3">
    <w:name w:val="List Number 3"/>
    <w:basedOn w:val="ListNumber2"/>
    <w:semiHidden/>
    <w:rsid w:val="00E42925"/>
    <w:pPr>
      <w:numPr>
        <w:ilvl w:val="2"/>
      </w:numPr>
      <w:tabs>
        <w:tab w:val="clear" w:pos="1060"/>
        <w:tab w:val="num" w:pos="360"/>
      </w:tabs>
      <w:ind w:left="720"/>
    </w:pPr>
  </w:style>
  <w:style w:type="paragraph" w:styleId="ListNumber4">
    <w:name w:val="List Number 4"/>
    <w:basedOn w:val="ListNumber3"/>
    <w:semiHidden/>
    <w:rsid w:val="00E42925"/>
    <w:pPr>
      <w:numPr>
        <w:ilvl w:val="3"/>
      </w:numPr>
      <w:tabs>
        <w:tab w:val="clear" w:pos="1420"/>
        <w:tab w:val="num" w:pos="360"/>
      </w:tabs>
      <w:ind w:left="720"/>
    </w:pPr>
  </w:style>
  <w:style w:type="paragraph" w:styleId="ListNumber5">
    <w:name w:val="List Number 5"/>
    <w:basedOn w:val="ListNumber4"/>
    <w:semiHidden/>
    <w:rsid w:val="00E42925"/>
    <w:pPr>
      <w:numPr>
        <w:ilvl w:val="4"/>
      </w:numPr>
    </w:pPr>
  </w:style>
  <w:style w:type="numbering" w:customStyle="1" w:styleId="ListNumbers">
    <w:name w:val="ListNumbers"/>
    <w:basedOn w:val="NoList"/>
    <w:rsid w:val="00470D2D"/>
    <w:pPr>
      <w:numPr>
        <w:numId w:val="14"/>
      </w:numPr>
    </w:pPr>
  </w:style>
  <w:style w:type="table" w:styleId="ColourfulGrid">
    <w:name w:val="Colorful Grid"/>
    <w:basedOn w:val="TableNormal"/>
    <w:uiPriority w:val="73"/>
    <w:semiHidden/>
    <w:unhideWhenUsed/>
    <w:rsid w:val="00E42925"/>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E42925"/>
    <w:rPr>
      <w:color w:val="000000" w:themeColor="text1"/>
    </w:rPr>
    <w:tblPr>
      <w:tblStyleRowBandSize w:val="1"/>
      <w:tblStyleColBandSize w:val="1"/>
      <w:tblBorders>
        <w:insideH w:val="single" w:sz="4" w:space="0" w:color="FFFFFF" w:themeColor="background1"/>
      </w:tblBorders>
    </w:tblPr>
    <w:tcPr>
      <w:shd w:val="clear" w:color="auto" w:fill="BDDBFF" w:themeFill="accent1" w:themeFillTint="33"/>
    </w:tcPr>
    <w:tblStylePr w:type="firstRow">
      <w:rPr>
        <w:b/>
        <w:bCs/>
      </w:rPr>
      <w:tblPr/>
      <w:tcPr>
        <w:shd w:val="clear" w:color="auto" w:fill="7CB8FF" w:themeFill="accent1" w:themeFillTint="66"/>
      </w:tcPr>
    </w:tblStylePr>
    <w:tblStylePr w:type="lastRow">
      <w:rPr>
        <w:b/>
        <w:bCs/>
        <w:color w:val="000000" w:themeColor="text1"/>
      </w:rPr>
      <w:tblPr/>
      <w:tcPr>
        <w:shd w:val="clear" w:color="auto" w:fill="7CB8FF" w:themeFill="accent1" w:themeFillTint="66"/>
      </w:tcPr>
    </w:tblStylePr>
    <w:tblStylePr w:type="firstCol">
      <w:rPr>
        <w:color w:val="FFFFFF" w:themeColor="background1"/>
      </w:rPr>
      <w:tblPr/>
      <w:tcPr>
        <w:shd w:val="clear" w:color="auto" w:fill="003F89" w:themeFill="accent1" w:themeFillShade="BF"/>
      </w:tcPr>
    </w:tblStylePr>
    <w:tblStylePr w:type="lastCol">
      <w:rPr>
        <w:color w:val="FFFFFF" w:themeColor="background1"/>
      </w:rPr>
      <w:tblPr/>
      <w:tcPr>
        <w:shd w:val="clear" w:color="auto" w:fill="003F89" w:themeFill="accent1" w:themeFillShade="BF"/>
      </w:tcPr>
    </w:tblStylePr>
    <w:tblStylePr w:type="band1Vert">
      <w:tblPr/>
      <w:tcPr>
        <w:shd w:val="clear" w:color="auto" w:fill="5CA6FF" w:themeFill="accent1" w:themeFillTint="7F"/>
      </w:tcPr>
    </w:tblStylePr>
    <w:tblStylePr w:type="band1Horz">
      <w:tblPr/>
      <w:tcPr>
        <w:shd w:val="clear" w:color="auto" w:fill="5CA6FF" w:themeFill="accent1" w:themeFillTint="7F"/>
      </w:tcPr>
    </w:tblStylePr>
  </w:style>
  <w:style w:type="table" w:styleId="ColourfulGridAccent2">
    <w:name w:val="Colorful Grid Accent 2"/>
    <w:basedOn w:val="TableNormal"/>
    <w:uiPriority w:val="73"/>
    <w:semiHidden/>
    <w:unhideWhenUsed/>
    <w:rsid w:val="00E42925"/>
    <w:rPr>
      <w:color w:val="000000" w:themeColor="text1"/>
    </w:rPr>
    <w:tblPr>
      <w:tblStyleRowBandSize w:val="1"/>
      <w:tblStyleColBandSize w:val="1"/>
      <w:tblBorders>
        <w:insideH w:val="single" w:sz="4" w:space="0" w:color="FFFFFF" w:themeColor="background1"/>
      </w:tblBorders>
    </w:tblPr>
    <w:tcPr>
      <w:shd w:val="clear" w:color="auto" w:fill="FFFFFF" w:themeFill="accent2" w:themeFillTint="33"/>
    </w:tcPr>
    <w:tblStylePr w:type="firstRow">
      <w:rPr>
        <w:b/>
        <w:bCs/>
      </w:rPr>
      <w:tblPr/>
      <w:tcPr>
        <w:shd w:val="clear" w:color="auto" w:fill="FFFFFF" w:themeFill="accent2" w:themeFillTint="66"/>
      </w:tcPr>
    </w:tblStylePr>
    <w:tblStylePr w:type="lastRow">
      <w:rPr>
        <w:b/>
        <w:bCs/>
        <w:color w:val="000000" w:themeColor="text1"/>
      </w:rPr>
      <w:tblPr/>
      <w:tcPr>
        <w:shd w:val="clear" w:color="auto" w:fill="FFFFFF" w:themeFill="accent2" w:themeFillTint="66"/>
      </w:tcPr>
    </w:tblStylePr>
    <w:tblStylePr w:type="firstCol">
      <w:rPr>
        <w:color w:val="FFFFFF" w:themeColor="background1"/>
      </w:rPr>
      <w:tblPr/>
      <w:tcPr>
        <w:shd w:val="clear" w:color="auto" w:fill="BFBFBF" w:themeFill="accent2" w:themeFillShade="BF"/>
      </w:tcPr>
    </w:tblStylePr>
    <w:tblStylePr w:type="lastCol">
      <w:rPr>
        <w:color w:val="FFFFFF" w:themeColor="background1"/>
      </w:rPr>
      <w:tblPr/>
      <w:tcPr>
        <w:shd w:val="clear" w:color="auto" w:fill="BFBFBF" w:themeFill="accent2" w:themeFillShade="BF"/>
      </w:tcPr>
    </w:tblStylePr>
    <w:tblStylePr w:type="band1Vert">
      <w:tblPr/>
      <w:tcPr>
        <w:shd w:val="clear" w:color="auto" w:fill="FFFFFF" w:themeFill="accent2" w:themeFillTint="7F"/>
      </w:tcPr>
    </w:tblStylePr>
    <w:tblStylePr w:type="band1Horz">
      <w:tblPr/>
      <w:tcPr>
        <w:shd w:val="clear" w:color="auto" w:fill="FFFFFF" w:themeFill="accent2" w:themeFillTint="7F"/>
      </w:tcPr>
    </w:tblStylePr>
  </w:style>
  <w:style w:type="table" w:styleId="ColourfulGridAccent3">
    <w:name w:val="Colorful Grid Accent 3"/>
    <w:basedOn w:val="TableNormal"/>
    <w:uiPriority w:val="73"/>
    <w:semiHidden/>
    <w:unhideWhenUsed/>
    <w:rsid w:val="00E42925"/>
    <w:rPr>
      <w:color w:val="000000" w:themeColor="text1"/>
    </w:rPr>
    <w:tblPr>
      <w:tblStyleRowBandSize w:val="1"/>
      <w:tblStyleColBandSize w:val="1"/>
      <w:tblBorders>
        <w:insideH w:val="single" w:sz="4" w:space="0" w:color="FFFFFF" w:themeColor="background1"/>
      </w:tblBorders>
    </w:tblPr>
    <w:tcPr>
      <w:shd w:val="clear" w:color="auto" w:fill="FFFFFF" w:themeFill="accent3" w:themeFillTint="33"/>
    </w:tcPr>
    <w:tblStylePr w:type="firstRow">
      <w:rPr>
        <w:b/>
        <w:bCs/>
      </w:rPr>
      <w:tblPr/>
      <w:tcPr>
        <w:shd w:val="clear" w:color="auto" w:fill="FFFFFF" w:themeFill="accent3" w:themeFillTint="66"/>
      </w:tcPr>
    </w:tblStylePr>
    <w:tblStylePr w:type="lastRow">
      <w:rPr>
        <w:b/>
        <w:bCs/>
        <w:color w:val="000000" w:themeColor="text1"/>
      </w:rPr>
      <w:tblPr/>
      <w:tcPr>
        <w:shd w:val="clear" w:color="auto" w:fill="FFFFFF" w:themeFill="accent3" w:themeFillTint="66"/>
      </w:tcPr>
    </w:tblStylePr>
    <w:tblStylePr w:type="firstCol">
      <w:rPr>
        <w:color w:val="FFFFFF" w:themeColor="background1"/>
      </w:rPr>
      <w:tblPr/>
      <w:tcPr>
        <w:shd w:val="clear" w:color="auto" w:fill="BFBFBF" w:themeFill="accent3" w:themeFillShade="BF"/>
      </w:tcPr>
    </w:tblStylePr>
    <w:tblStylePr w:type="lastCol">
      <w:rPr>
        <w:color w:val="FFFFFF" w:themeColor="background1"/>
      </w:rPr>
      <w:tblPr/>
      <w:tcPr>
        <w:shd w:val="clear" w:color="auto" w:fill="BFBFBF" w:themeFill="accent3" w:themeFillShade="BF"/>
      </w:tcPr>
    </w:tblStylePr>
    <w:tblStylePr w:type="band1Vert">
      <w:tblPr/>
      <w:tcPr>
        <w:shd w:val="clear" w:color="auto" w:fill="FFFFFF" w:themeFill="accent3" w:themeFillTint="7F"/>
      </w:tcPr>
    </w:tblStylePr>
    <w:tblStylePr w:type="band1Horz">
      <w:tblPr/>
      <w:tcPr>
        <w:shd w:val="clear" w:color="auto" w:fill="FFFFFF" w:themeFill="accent3" w:themeFillTint="7F"/>
      </w:tcPr>
    </w:tblStylePr>
  </w:style>
  <w:style w:type="table" w:styleId="ColourfulGridAccent4">
    <w:name w:val="Colorful Grid Accent 4"/>
    <w:basedOn w:val="TableNormal"/>
    <w:uiPriority w:val="73"/>
    <w:semiHidden/>
    <w:unhideWhenUsed/>
    <w:rsid w:val="00E42925"/>
    <w:rPr>
      <w:color w:val="000000" w:themeColor="text1"/>
    </w:rPr>
    <w:tblPr>
      <w:tblStyleRowBandSize w:val="1"/>
      <w:tblStyleColBandSize w:val="1"/>
      <w:tblBorders>
        <w:insideH w:val="single" w:sz="4" w:space="0" w:color="FFFFFF" w:themeColor="background1"/>
      </w:tblBorders>
    </w:tblPr>
    <w:tcPr>
      <w:shd w:val="clear" w:color="auto" w:fill="FFFFFF" w:themeFill="accent4" w:themeFillTint="33"/>
    </w:tcPr>
    <w:tblStylePr w:type="firstRow">
      <w:rPr>
        <w:b/>
        <w:bCs/>
      </w:rPr>
      <w:tblPr/>
      <w:tcPr>
        <w:shd w:val="clear" w:color="auto" w:fill="FFFFFF" w:themeFill="accent4" w:themeFillTint="66"/>
      </w:tcPr>
    </w:tblStylePr>
    <w:tblStylePr w:type="lastRow">
      <w:rPr>
        <w:b/>
        <w:bCs/>
        <w:color w:val="000000" w:themeColor="text1"/>
      </w:rPr>
      <w:tblPr/>
      <w:tcPr>
        <w:shd w:val="clear" w:color="auto" w:fill="FFFFFF" w:themeFill="accent4" w:themeFillTint="66"/>
      </w:tcPr>
    </w:tblStylePr>
    <w:tblStylePr w:type="firstCol">
      <w:rPr>
        <w:color w:val="FFFFFF" w:themeColor="background1"/>
      </w:rPr>
      <w:tblPr/>
      <w:tcPr>
        <w:shd w:val="clear" w:color="auto" w:fill="BFBFBF" w:themeFill="accent4" w:themeFillShade="BF"/>
      </w:tcPr>
    </w:tblStylePr>
    <w:tblStylePr w:type="lastCol">
      <w:rPr>
        <w:color w:val="FFFFFF" w:themeColor="background1"/>
      </w:rPr>
      <w:tblPr/>
      <w:tcPr>
        <w:shd w:val="clear" w:color="auto" w:fill="BFBFBF" w:themeFill="accent4" w:themeFillShade="BF"/>
      </w:tcPr>
    </w:tblStylePr>
    <w:tblStylePr w:type="band1Vert">
      <w:tblPr/>
      <w:tcPr>
        <w:shd w:val="clear" w:color="auto" w:fill="FFFFFF" w:themeFill="accent4" w:themeFillTint="7F"/>
      </w:tcPr>
    </w:tblStylePr>
    <w:tblStylePr w:type="band1Horz">
      <w:tblPr/>
      <w:tcPr>
        <w:shd w:val="clear" w:color="auto" w:fill="FFFFFF" w:themeFill="accent4" w:themeFillTint="7F"/>
      </w:tcPr>
    </w:tblStylePr>
  </w:style>
  <w:style w:type="table" w:styleId="ColourfulGridAccent5">
    <w:name w:val="Colorful Grid Accent 5"/>
    <w:basedOn w:val="TableNormal"/>
    <w:uiPriority w:val="73"/>
    <w:semiHidden/>
    <w:unhideWhenUsed/>
    <w:rsid w:val="00E42925"/>
    <w:rPr>
      <w:color w:val="000000" w:themeColor="text1"/>
    </w:rPr>
    <w:tblPr>
      <w:tblStyleRowBandSize w:val="1"/>
      <w:tblStyleColBandSize w:val="1"/>
      <w:tblBorders>
        <w:insideH w:val="single" w:sz="4" w:space="0" w:color="FFFFFF" w:themeColor="background1"/>
      </w:tblBorders>
    </w:tblPr>
    <w:tcPr>
      <w:shd w:val="clear" w:color="auto" w:fill="FFFFFF" w:themeFill="accent5" w:themeFillTint="33"/>
    </w:tcPr>
    <w:tblStylePr w:type="firstRow">
      <w:rPr>
        <w:b/>
        <w:bCs/>
      </w:rPr>
      <w:tblPr/>
      <w:tcPr>
        <w:shd w:val="clear" w:color="auto" w:fill="FFFFFF" w:themeFill="accent5" w:themeFillTint="66"/>
      </w:tcPr>
    </w:tblStylePr>
    <w:tblStylePr w:type="lastRow">
      <w:rPr>
        <w:b/>
        <w:bCs/>
        <w:color w:val="000000" w:themeColor="text1"/>
      </w:rPr>
      <w:tblPr/>
      <w:tcPr>
        <w:shd w:val="clear" w:color="auto" w:fill="FFFFFF" w:themeFill="accent5" w:themeFillTint="66"/>
      </w:tcPr>
    </w:tblStylePr>
    <w:tblStylePr w:type="firstCol">
      <w:rPr>
        <w:color w:val="FFFFFF" w:themeColor="background1"/>
      </w:rPr>
      <w:tblPr/>
      <w:tcPr>
        <w:shd w:val="clear" w:color="auto" w:fill="BFBFBF" w:themeFill="accent5" w:themeFillShade="BF"/>
      </w:tcPr>
    </w:tblStylePr>
    <w:tblStylePr w:type="lastCol">
      <w:rPr>
        <w:color w:val="FFFFFF" w:themeColor="background1"/>
      </w:rPr>
      <w:tblPr/>
      <w:tcPr>
        <w:shd w:val="clear" w:color="auto" w:fill="BFBFBF" w:themeFill="accent5" w:themeFillShade="BF"/>
      </w:tcPr>
    </w:tblStylePr>
    <w:tblStylePr w:type="band1Vert">
      <w:tblPr/>
      <w:tcPr>
        <w:shd w:val="clear" w:color="auto" w:fill="FFFFFF" w:themeFill="accent5" w:themeFillTint="7F"/>
      </w:tcPr>
    </w:tblStylePr>
    <w:tblStylePr w:type="band1Horz">
      <w:tblPr/>
      <w:tcPr>
        <w:shd w:val="clear" w:color="auto" w:fill="FFFFFF" w:themeFill="accent5" w:themeFillTint="7F"/>
      </w:tcPr>
    </w:tblStylePr>
  </w:style>
  <w:style w:type="table" w:styleId="ColourfulGridAccent6">
    <w:name w:val="Colorful Grid Accent 6"/>
    <w:basedOn w:val="TableNormal"/>
    <w:uiPriority w:val="73"/>
    <w:semiHidden/>
    <w:unhideWhenUsed/>
    <w:rsid w:val="00E42925"/>
    <w:rPr>
      <w:color w:val="000000" w:themeColor="text1"/>
    </w:rPr>
    <w:tblPr>
      <w:tblStyleRowBandSize w:val="1"/>
      <w:tblStyleColBandSize w:val="1"/>
      <w:tblBorders>
        <w:insideH w:val="single" w:sz="4" w:space="0" w:color="FFFFFF" w:themeColor="background1"/>
      </w:tblBorders>
    </w:tblPr>
    <w:tcPr>
      <w:shd w:val="clear" w:color="auto" w:fill="FFFFFF" w:themeFill="accent6" w:themeFillTint="33"/>
    </w:tcPr>
    <w:tblStylePr w:type="firstRow">
      <w:rPr>
        <w:b/>
        <w:bCs/>
      </w:rPr>
      <w:tblPr/>
      <w:tcPr>
        <w:shd w:val="clear" w:color="auto" w:fill="FFFFFF" w:themeFill="accent6" w:themeFillTint="66"/>
      </w:tcPr>
    </w:tblStylePr>
    <w:tblStylePr w:type="lastRow">
      <w:rPr>
        <w:b/>
        <w:bCs/>
        <w:color w:val="000000" w:themeColor="text1"/>
      </w:rPr>
      <w:tblPr/>
      <w:tcPr>
        <w:shd w:val="clear" w:color="auto" w:fill="FFFFFF" w:themeFill="accent6" w:themeFillTint="66"/>
      </w:tcPr>
    </w:tblStylePr>
    <w:tblStylePr w:type="firstCol">
      <w:rPr>
        <w:color w:val="FFFFFF" w:themeColor="background1"/>
      </w:rPr>
      <w:tblPr/>
      <w:tcPr>
        <w:shd w:val="clear" w:color="auto" w:fill="BFBFBF" w:themeFill="accent6" w:themeFillShade="BF"/>
      </w:tcPr>
    </w:tblStylePr>
    <w:tblStylePr w:type="lastCol">
      <w:rPr>
        <w:color w:val="FFFFFF" w:themeColor="background1"/>
      </w:rPr>
      <w:tblPr/>
      <w:tcPr>
        <w:shd w:val="clear" w:color="auto" w:fill="BFBFBF" w:themeFill="accent6" w:themeFillShade="BF"/>
      </w:tcPr>
    </w:tblStylePr>
    <w:tblStylePr w:type="band1Vert">
      <w:tblPr/>
      <w:tcPr>
        <w:shd w:val="clear" w:color="auto" w:fill="FFFFFF" w:themeFill="accent6" w:themeFillTint="7F"/>
      </w:tcPr>
    </w:tblStylePr>
    <w:tblStylePr w:type="band1Horz">
      <w:tblPr/>
      <w:tcPr>
        <w:shd w:val="clear" w:color="auto" w:fill="FFFFFF" w:themeFill="accent6" w:themeFillTint="7F"/>
      </w:tcPr>
    </w:tblStylePr>
  </w:style>
  <w:style w:type="table" w:styleId="ColourfulList">
    <w:name w:val="Colorful List"/>
    <w:basedOn w:val="TableNormal"/>
    <w:uiPriority w:val="72"/>
    <w:semiHidden/>
    <w:unhideWhenUsed/>
    <w:rsid w:val="00E42925"/>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CCCC" w:themeFill="accent2" w:themeFillShade="CC"/>
      </w:tcPr>
    </w:tblStylePr>
    <w:tblStylePr w:type="lastRow">
      <w:rPr>
        <w:b/>
        <w:bCs/>
        <w:color w:val="CCCCC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unhideWhenUsed/>
    <w:rsid w:val="00E42925"/>
    <w:rPr>
      <w:color w:val="000000" w:themeColor="text1"/>
    </w:rPr>
    <w:tblPr>
      <w:tblStyleRowBandSize w:val="1"/>
      <w:tblStyleColBandSize w:val="1"/>
    </w:tblPr>
    <w:tcPr>
      <w:shd w:val="clear" w:color="auto" w:fill="DFEDFF" w:themeFill="accent1" w:themeFillTint="19"/>
    </w:tcPr>
    <w:tblStylePr w:type="firstRow">
      <w:rPr>
        <w:b/>
        <w:bCs/>
        <w:color w:val="FFFFFF" w:themeColor="background1"/>
      </w:rPr>
      <w:tblPr/>
      <w:tcPr>
        <w:tcBorders>
          <w:bottom w:val="single" w:sz="12" w:space="0" w:color="FFFFFF" w:themeColor="background1"/>
        </w:tcBorders>
        <w:shd w:val="clear" w:color="auto" w:fill="CCCCCC" w:themeFill="accent2" w:themeFillShade="CC"/>
      </w:tcPr>
    </w:tblStylePr>
    <w:tblStylePr w:type="lastRow">
      <w:rPr>
        <w:b/>
        <w:bCs/>
        <w:color w:val="CCCCC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ED3FF" w:themeFill="accent1" w:themeFillTint="3F"/>
      </w:tcPr>
    </w:tblStylePr>
    <w:tblStylePr w:type="band1Horz">
      <w:tblPr/>
      <w:tcPr>
        <w:shd w:val="clear" w:color="auto" w:fill="BDDBFF" w:themeFill="accent1" w:themeFillTint="33"/>
      </w:tcPr>
    </w:tblStylePr>
  </w:style>
  <w:style w:type="table" w:styleId="ColourfulListAccent2">
    <w:name w:val="Colorful List Accent 2"/>
    <w:basedOn w:val="TableNormal"/>
    <w:uiPriority w:val="72"/>
    <w:semiHidden/>
    <w:unhideWhenUsed/>
    <w:rsid w:val="00E42925"/>
    <w:rPr>
      <w:color w:val="000000" w:themeColor="text1"/>
    </w:rPr>
    <w:tblPr>
      <w:tblStyleRowBandSize w:val="1"/>
      <w:tblStyleColBandSize w:val="1"/>
    </w:tblPr>
    <w:tcPr>
      <w:shd w:val="clear" w:color="auto" w:fill="FFFFFF" w:themeFill="accent2" w:themeFillTint="19"/>
    </w:tcPr>
    <w:tblStylePr w:type="firstRow">
      <w:rPr>
        <w:b/>
        <w:bCs/>
        <w:color w:val="FFFFFF" w:themeColor="background1"/>
      </w:rPr>
      <w:tblPr/>
      <w:tcPr>
        <w:tcBorders>
          <w:bottom w:val="single" w:sz="12" w:space="0" w:color="FFFFFF" w:themeColor="background1"/>
        </w:tcBorders>
        <w:shd w:val="clear" w:color="auto" w:fill="CCCCCC" w:themeFill="accent2" w:themeFillShade="CC"/>
      </w:tcPr>
    </w:tblStylePr>
    <w:tblStylePr w:type="lastRow">
      <w:rPr>
        <w:b/>
        <w:bCs/>
        <w:color w:val="CCCCC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FFF" w:themeFill="accent2" w:themeFillTint="3F"/>
      </w:tcPr>
    </w:tblStylePr>
    <w:tblStylePr w:type="band1Horz">
      <w:tblPr/>
      <w:tcPr>
        <w:shd w:val="clear" w:color="auto" w:fill="FFFFFF" w:themeFill="accent2" w:themeFillTint="33"/>
      </w:tcPr>
    </w:tblStylePr>
  </w:style>
  <w:style w:type="table" w:styleId="ColourfulListAccent3">
    <w:name w:val="Colorful List Accent 3"/>
    <w:basedOn w:val="TableNormal"/>
    <w:uiPriority w:val="72"/>
    <w:semiHidden/>
    <w:unhideWhenUsed/>
    <w:rsid w:val="00E42925"/>
    <w:rPr>
      <w:color w:val="000000" w:themeColor="text1"/>
    </w:rPr>
    <w:tblPr>
      <w:tblStyleRowBandSize w:val="1"/>
      <w:tblStyleColBandSize w:val="1"/>
    </w:tblPr>
    <w:tcPr>
      <w:shd w:val="clear" w:color="auto" w:fill="FFFFFF" w:themeFill="accent3" w:themeFillTint="19"/>
    </w:tcPr>
    <w:tblStylePr w:type="firstRow">
      <w:rPr>
        <w:b/>
        <w:bCs/>
        <w:color w:val="FFFFFF" w:themeColor="background1"/>
      </w:rPr>
      <w:tblPr/>
      <w:tcPr>
        <w:tcBorders>
          <w:bottom w:val="single" w:sz="12" w:space="0" w:color="FFFFFF" w:themeColor="background1"/>
        </w:tcBorders>
        <w:shd w:val="clear" w:color="auto" w:fill="CCCCCC" w:themeFill="accent4" w:themeFillShade="CC"/>
      </w:tcPr>
    </w:tblStylePr>
    <w:tblStylePr w:type="lastRow">
      <w:rPr>
        <w:b/>
        <w:bCs/>
        <w:color w:val="CCCCCC"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FFF" w:themeFill="accent3" w:themeFillTint="3F"/>
      </w:tcPr>
    </w:tblStylePr>
    <w:tblStylePr w:type="band1Horz">
      <w:tblPr/>
      <w:tcPr>
        <w:shd w:val="clear" w:color="auto" w:fill="FFFFFF" w:themeFill="accent3" w:themeFillTint="33"/>
      </w:tcPr>
    </w:tblStylePr>
  </w:style>
  <w:style w:type="table" w:styleId="ColourfulListAccent4">
    <w:name w:val="Colorful List Accent 4"/>
    <w:basedOn w:val="TableNormal"/>
    <w:uiPriority w:val="72"/>
    <w:semiHidden/>
    <w:unhideWhenUsed/>
    <w:rsid w:val="00E42925"/>
    <w:rPr>
      <w:color w:val="000000" w:themeColor="text1"/>
    </w:rPr>
    <w:tblPr>
      <w:tblStyleRowBandSize w:val="1"/>
      <w:tblStyleColBandSize w:val="1"/>
    </w:tblPr>
    <w:tcPr>
      <w:shd w:val="clear" w:color="auto" w:fill="FFFFFF" w:themeFill="accent4" w:themeFillTint="19"/>
    </w:tcPr>
    <w:tblStylePr w:type="firstRow">
      <w:rPr>
        <w:b/>
        <w:bCs/>
        <w:color w:val="FFFFFF" w:themeColor="background1"/>
      </w:rPr>
      <w:tblPr/>
      <w:tcPr>
        <w:tcBorders>
          <w:bottom w:val="single" w:sz="12" w:space="0" w:color="FFFFFF" w:themeColor="background1"/>
        </w:tcBorders>
        <w:shd w:val="clear" w:color="auto" w:fill="CCCCCC" w:themeFill="accent3" w:themeFillShade="CC"/>
      </w:tcPr>
    </w:tblStylePr>
    <w:tblStylePr w:type="lastRow">
      <w:rPr>
        <w:b/>
        <w:bCs/>
        <w:color w:val="CCCCC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FFF" w:themeFill="accent4" w:themeFillTint="3F"/>
      </w:tcPr>
    </w:tblStylePr>
    <w:tblStylePr w:type="band1Horz">
      <w:tblPr/>
      <w:tcPr>
        <w:shd w:val="clear" w:color="auto" w:fill="FFFFFF" w:themeFill="accent4" w:themeFillTint="33"/>
      </w:tcPr>
    </w:tblStylePr>
  </w:style>
  <w:style w:type="table" w:styleId="ColourfulListAccent5">
    <w:name w:val="Colorful List Accent 5"/>
    <w:basedOn w:val="TableNormal"/>
    <w:uiPriority w:val="72"/>
    <w:semiHidden/>
    <w:unhideWhenUsed/>
    <w:rsid w:val="00E42925"/>
    <w:rPr>
      <w:color w:val="000000" w:themeColor="text1"/>
    </w:rPr>
    <w:tblPr>
      <w:tblStyleRowBandSize w:val="1"/>
      <w:tblStyleColBandSize w:val="1"/>
    </w:tblPr>
    <w:tcPr>
      <w:shd w:val="clear" w:color="auto" w:fill="FFFFFF" w:themeFill="accent5" w:themeFillTint="19"/>
    </w:tcPr>
    <w:tblStylePr w:type="firstRow">
      <w:rPr>
        <w:b/>
        <w:bCs/>
        <w:color w:val="FFFFFF" w:themeColor="background1"/>
      </w:rPr>
      <w:tblPr/>
      <w:tcPr>
        <w:tcBorders>
          <w:bottom w:val="single" w:sz="12" w:space="0" w:color="FFFFFF" w:themeColor="background1"/>
        </w:tcBorders>
        <w:shd w:val="clear" w:color="auto" w:fill="CCCCCC" w:themeFill="accent6" w:themeFillShade="CC"/>
      </w:tcPr>
    </w:tblStylePr>
    <w:tblStylePr w:type="lastRow">
      <w:rPr>
        <w:b/>
        <w:bCs/>
        <w:color w:val="CCCCCC"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FFF" w:themeFill="accent5" w:themeFillTint="3F"/>
      </w:tcPr>
    </w:tblStylePr>
    <w:tblStylePr w:type="band1Horz">
      <w:tblPr/>
      <w:tcPr>
        <w:shd w:val="clear" w:color="auto" w:fill="FFFFFF" w:themeFill="accent5" w:themeFillTint="33"/>
      </w:tcPr>
    </w:tblStylePr>
  </w:style>
  <w:style w:type="table" w:styleId="ColourfulListAccent6">
    <w:name w:val="Colorful List Accent 6"/>
    <w:basedOn w:val="TableNormal"/>
    <w:uiPriority w:val="72"/>
    <w:semiHidden/>
    <w:unhideWhenUsed/>
    <w:rsid w:val="00E42925"/>
    <w:rPr>
      <w:color w:val="000000" w:themeColor="text1"/>
    </w:rPr>
    <w:tblPr>
      <w:tblStyleRowBandSize w:val="1"/>
      <w:tblStyleColBandSize w:val="1"/>
    </w:tblPr>
    <w:tcPr>
      <w:shd w:val="clear" w:color="auto" w:fill="FFFFFF" w:themeFill="accent6" w:themeFillTint="19"/>
    </w:tcPr>
    <w:tblStylePr w:type="firstRow">
      <w:rPr>
        <w:b/>
        <w:bCs/>
        <w:color w:val="FFFFFF" w:themeColor="background1"/>
      </w:rPr>
      <w:tblPr/>
      <w:tcPr>
        <w:tcBorders>
          <w:bottom w:val="single" w:sz="12" w:space="0" w:color="FFFFFF" w:themeColor="background1"/>
        </w:tcBorders>
        <w:shd w:val="clear" w:color="auto" w:fill="CCCCCC" w:themeFill="accent5" w:themeFillShade="CC"/>
      </w:tcPr>
    </w:tblStylePr>
    <w:tblStylePr w:type="lastRow">
      <w:rPr>
        <w:b/>
        <w:bCs/>
        <w:color w:val="CCCCC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FFF" w:themeFill="accent6" w:themeFillTint="3F"/>
      </w:tcPr>
    </w:tblStylePr>
    <w:tblStylePr w:type="band1Horz">
      <w:tblPr/>
      <w:tcPr>
        <w:shd w:val="clear" w:color="auto" w:fill="FFFFFF" w:themeFill="accent6" w:themeFillTint="33"/>
      </w:tcPr>
    </w:tblStylePr>
  </w:style>
  <w:style w:type="table" w:styleId="ColourfulShading">
    <w:name w:val="Colorful Shading"/>
    <w:basedOn w:val="TableNormal"/>
    <w:uiPriority w:val="71"/>
    <w:semiHidden/>
    <w:unhideWhenUsed/>
    <w:rsid w:val="00E42925"/>
    <w:rPr>
      <w:color w:val="000000" w:themeColor="text1"/>
    </w:rPr>
    <w:tblPr>
      <w:tblStyleRowBandSize w:val="1"/>
      <w:tblStyleColBandSize w:val="1"/>
      <w:tblBorders>
        <w:top w:val="single" w:sz="24" w:space="0" w:color="FFFFFF"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FFF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E42925"/>
    <w:rPr>
      <w:color w:val="000000" w:themeColor="text1"/>
    </w:rPr>
    <w:tblPr>
      <w:tblStyleRowBandSize w:val="1"/>
      <w:tblStyleColBandSize w:val="1"/>
      <w:tblBorders>
        <w:top w:val="single" w:sz="24" w:space="0" w:color="FFFFFF" w:themeColor="accent2"/>
        <w:left w:val="single" w:sz="4" w:space="0" w:color="0055B8" w:themeColor="accent1"/>
        <w:bottom w:val="single" w:sz="4" w:space="0" w:color="0055B8" w:themeColor="accent1"/>
        <w:right w:val="single" w:sz="4" w:space="0" w:color="0055B8" w:themeColor="accent1"/>
        <w:insideH w:val="single" w:sz="4" w:space="0" w:color="FFFFFF" w:themeColor="background1"/>
        <w:insideV w:val="single" w:sz="4" w:space="0" w:color="FFFFFF" w:themeColor="background1"/>
      </w:tblBorders>
    </w:tblPr>
    <w:tcPr>
      <w:shd w:val="clear" w:color="auto" w:fill="DFEDFF" w:themeFill="accent1" w:themeFillTint="19"/>
    </w:tcPr>
    <w:tblStylePr w:type="firstRow">
      <w:rPr>
        <w:b/>
        <w:bCs/>
      </w:rPr>
      <w:tblPr/>
      <w:tcPr>
        <w:tcBorders>
          <w:top w:val="nil"/>
          <w:left w:val="nil"/>
          <w:bottom w:val="single" w:sz="24" w:space="0" w:color="FFFFF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26E" w:themeFill="accent1" w:themeFillShade="99"/>
      </w:tcPr>
    </w:tblStylePr>
    <w:tblStylePr w:type="firstCol">
      <w:rPr>
        <w:color w:val="FFFFFF" w:themeColor="background1"/>
      </w:rPr>
      <w:tblPr/>
      <w:tcPr>
        <w:tcBorders>
          <w:top w:val="nil"/>
          <w:left w:val="nil"/>
          <w:bottom w:val="nil"/>
          <w:right w:val="nil"/>
          <w:insideH w:val="single" w:sz="4" w:space="0" w:color="00326E" w:themeColor="accent1" w:themeShade="99"/>
          <w:insideV w:val="nil"/>
        </w:tcBorders>
        <w:shd w:val="clear" w:color="auto" w:fill="00326E"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26E" w:themeFill="accent1" w:themeFillShade="99"/>
      </w:tcPr>
    </w:tblStylePr>
    <w:tblStylePr w:type="band1Vert">
      <w:tblPr/>
      <w:tcPr>
        <w:shd w:val="clear" w:color="auto" w:fill="7CB8FF" w:themeFill="accent1" w:themeFillTint="66"/>
      </w:tcPr>
    </w:tblStylePr>
    <w:tblStylePr w:type="band1Horz">
      <w:tblPr/>
      <w:tcPr>
        <w:shd w:val="clear" w:color="auto" w:fill="5CA6FF"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E42925"/>
    <w:rPr>
      <w:color w:val="000000" w:themeColor="text1"/>
    </w:rPr>
    <w:tblPr>
      <w:tblStyleRowBandSize w:val="1"/>
      <w:tblStyleColBandSize w:val="1"/>
      <w:tblBorders>
        <w:top w:val="single" w:sz="24" w:space="0" w:color="FFFFFF" w:themeColor="accent2"/>
        <w:left w:val="single" w:sz="4" w:space="0" w:color="FFFFFF" w:themeColor="accent2"/>
        <w:bottom w:val="single" w:sz="4" w:space="0" w:color="FFFFFF" w:themeColor="accent2"/>
        <w:right w:val="single" w:sz="4" w:space="0" w:color="FFFFFF" w:themeColor="accent2"/>
        <w:insideH w:val="single" w:sz="4" w:space="0" w:color="FFFFFF" w:themeColor="background1"/>
        <w:insideV w:val="single" w:sz="4" w:space="0" w:color="FFFFFF" w:themeColor="background1"/>
      </w:tblBorders>
    </w:tblPr>
    <w:tcPr>
      <w:shd w:val="clear" w:color="auto" w:fill="FFFFFF" w:themeFill="accent2" w:themeFillTint="19"/>
    </w:tcPr>
    <w:tblStylePr w:type="firstRow">
      <w:rPr>
        <w:b/>
        <w:bCs/>
      </w:rPr>
      <w:tblPr/>
      <w:tcPr>
        <w:tcBorders>
          <w:top w:val="nil"/>
          <w:left w:val="nil"/>
          <w:bottom w:val="single" w:sz="24" w:space="0" w:color="FFFFF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9999" w:themeFill="accent2" w:themeFillShade="99"/>
      </w:tcPr>
    </w:tblStylePr>
    <w:tblStylePr w:type="firstCol">
      <w:rPr>
        <w:color w:val="FFFFFF" w:themeColor="background1"/>
      </w:rPr>
      <w:tblPr/>
      <w:tcPr>
        <w:tcBorders>
          <w:top w:val="nil"/>
          <w:left w:val="nil"/>
          <w:bottom w:val="nil"/>
          <w:right w:val="nil"/>
          <w:insideH w:val="single" w:sz="4" w:space="0" w:color="999999" w:themeColor="accent2" w:themeShade="99"/>
          <w:insideV w:val="nil"/>
        </w:tcBorders>
        <w:shd w:val="clear" w:color="auto" w:fill="99999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9999" w:themeFill="accent2" w:themeFillShade="99"/>
      </w:tcPr>
    </w:tblStylePr>
    <w:tblStylePr w:type="band1Vert">
      <w:tblPr/>
      <w:tcPr>
        <w:shd w:val="clear" w:color="auto" w:fill="FFFFFF" w:themeFill="accent2" w:themeFillTint="66"/>
      </w:tcPr>
    </w:tblStylePr>
    <w:tblStylePr w:type="band1Horz">
      <w:tblPr/>
      <w:tcPr>
        <w:shd w:val="clear" w:color="auto" w:fill="FFFFFF"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E42925"/>
    <w:rPr>
      <w:color w:val="000000" w:themeColor="text1"/>
    </w:rPr>
    <w:tblPr>
      <w:tblStyleRowBandSize w:val="1"/>
      <w:tblStyleColBandSize w:val="1"/>
      <w:tblBorders>
        <w:top w:val="single" w:sz="24" w:space="0" w:color="FFFFFF" w:themeColor="accent4"/>
        <w:left w:val="single" w:sz="4" w:space="0" w:color="FFFFFF" w:themeColor="accent3"/>
        <w:bottom w:val="single" w:sz="4" w:space="0" w:color="FFFFFF" w:themeColor="accent3"/>
        <w:right w:val="single" w:sz="4" w:space="0" w:color="FFFFFF" w:themeColor="accent3"/>
        <w:insideH w:val="single" w:sz="4" w:space="0" w:color="FFFFFF" w:themeColor="background1"/>
        <w:insideV w:val="single" w:sz="4" w:space="0" w:color="FFFFFF" w:themeColor="background1"/>
      </w:tblBorders>
    </w:tblPr>
    <w:tcPr>
      <w:shd w:val="clear" w:color="auto" w:fill="FFFFFF" w:themeFill="accent3" w:themeFillTint="19"/>
    </w:tcPr>
    <w:tblStylePr w:type="firstRow">
      <w:rPr>
        <w:b/>
        <w:bCs/>
      </w:rPr>
      <w:tblPr/>
      <w:tcPr>
        <w:tcBorders>
          <w:top w:val="nil"/>
          <w:left w:val="nil"/>
          <w:bottom w:val="single" w:sz="24" w:space="0" w:color="FFFFFF"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9999" w:themeFill="accent3" w:themeFillShade="99"/>
      </w:tcPr>
    </w:tblStylePr>
    <w:tblStylePr w:type="firstCol">
      <w:rPr>
        <w:color w:val="FFFFFF" w:themeColor="background1"/>
      </w:rPr>
      <w:tblPr/>
      <w:tcPr>
        <w:tcBorders>
          <w:top w:val="nil"/>
          <w:left w:val="nil"/>
          <w:bottom w:val="nil"/>
          <w:right w:val="nil"/>
          <w:insideH w:val="single" w:sz="4" w:space="0" w:color="999999" w:themeColor="accent3" w:themeShade="99"/>
          <w:insideV w:val="nil"/>
        </w:tcBorders>
        <w:shd w:val="clear" w:color="auto" w:fill="999999"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99999" w:themeFill="accent3" w:themeFillShade="99"/>
      </w:tcPr>
    </w:tblStylePr>
    <w:tblStylePr w:type="band1Vert">
      <w:tblPr/>
      <w:tcPr>
        <w:shd w:val="clear" w:color="auto" w:fill="FFFFFF" w:themeFill="accent3" w:themeFillTint="66"/>
      </w:tcPr>
    </w:tblStylePr>
    <w:tblStylePr w:type="band1Horz">
      <w:tblPr/>
      <w:tcPr>
        <w:shd w:val="clear" w:color="auto" w:fill="FFFFFF" w:themeFill="accent3" w:themeFillTint="7F"/>
      </w:tcPr>
    </w:tblStylePr>
  </w:style>
  <w:style w:type="table" w:styleId="ColourfulShadingAccent4">
    <w:name w:val="Colorful Shading Accent 4"/>
    <w:basedOn w:val="TableNormal"/>
    <w:uiPriority w:val="71"/>
    <w:semiHidden/>
    <w:unhideWhenUsed/>
    <w:rsid w:val="00E42925"/>
    <w:rPr>
      <w:color w:val="000000" w:themeColor="text1"/>
    </w:rPr>
    <w:tblPr>
      <w:tblStyleRowBandSize w:val="1"/>
      <w:tblStyleColBandSize w:val="1"/>
      <w:tblBorders>
        <w:top w:val="single" w:sz="24" w:space="0" w:color="FFFFFF" w:themeColor="accent3"/>
        <w:left w:val="single" w:sz="4" w:space="0" w:color="FFFFFF" w:themeColor="accent4"/>
        <w:bottom w:val="single" w:sz="4" w:space="0" w:color="FFFFFF" w:themeColor="accent4"/>
        <w:right w:val="single" w:sz="4" w:space="0" w:color="FFFFFF" w:themeColor="accent4"/>
        <w:insideH w:val="single" w:sz="4" w:space="0" w:color="FFFFFF" w:themeColor="background1"/>
        <w:insideV w:val="single" w:sz="4" w:space="0" w:color="FFFFFF" w:themeColor="background1"/>
      </w:tblBorders>
    </w:tblPr>
    <w:tcPr>
      <w:shd w:val="clear" w:color="auto" w:fill="FFFFFF" w:themeFill="accent4" w:themeFillTint="19"/>
    </w:tcPr>
    <w:tblStylePr w:type="firstRow">
      <w:rPr>
        <w:b/>
        <w:bCs/>
      </w:rPr>
      <w:tblPr/>
      <w:tcPr>
        <w:tcBorders>
          <w:top w:val="nil"/>
          <w:left w:val="nil"/>
          <w:bottom w:val="single" w:sz="24" w:space="0" w:color="FFFFF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9999" w:themeFill="accent4" w:themeFillShade="99"/>
      </w:tcPr>
    </w:tblStylePr>
    <w:tblStylePr w:type="firstCol">
      <w:rPr>
        <w:color w:val="FFFFFF" w:themeColor="background1"/>
      </w:rPr>
      <w:tblPr/>
      <w:tcPr>
        <w:tcBorders>
          <w:top w:val="nil"/>
          <w:left w:val="nil"/>
          <w:bottom w:val="nil"/>
          <w:right w:val="nil"/>
          <w:insideH w:val="single" w:sz="4" w:space="0" w:color="999999" w:themeColor="accent4" w:themeShade="99"/>
          <w:insideV w:val="nil"/>
        </w:tcBorders>
        <w:shd w:val="clear" w:color="auto" w:fill="999999"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9999" w:themeFill="accent4" w:themeFillShade="99"/>
      </w:tcPr>
    </w:tblStylePr>
    <w:tblStylePr w:type="band1Vert">
      <w:tblPr/>
      <w:tcPr>
        <w:shd w:val="clear" w:color="auto" w:fill="FFFFFF" w:themeFill="accent4" w:themeFillTint="66"/>
      </w:tcPr>
    </w:tblStylePr>
    <w:tblStylePr w:type="band1Horz">
      <w:tblPr/>
      <w:tcPr>
        <w:shd w:val="clear" w:color="auto" w:fill="FFFFFF"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E42925"/>
    <w:rPr>
      <w:color w:val="000000" w:themeColor="text1"/>
    </w:rPr>
    <w:tblPr>
      <w:tblStyleRowBandSize w:val="1"/>
      <w:tblStyleColBandSize w:val="1"/>
      <w:tblBorders>
        <w:top w:val="single" w:sz="24" w:space="0" w:color="FFFFFF" w:themeColor="accent6"/>
        <w:left w:val="single" w:sz="4" w:space="0" w:color="FFFFFF" w:themeColor="accent5"/>
        <w:bottom w:val="single" w:sz="4" w:space="0" w:color="FFFFFF" w:themeColor="accent5"/>
        <w:right w:val="single" w:sz="4" w:space="0" w:color="FFFFFF" w:themeColor="accent5"/>
        <w:insideH w:val="single" w:sz="4" w:space="0" w:color="FFFFFF" w:themeColor="background1"/>
        <w:insideV w:val="single" w:sz="4" w:space="0" w:color="FFFFFF" w:themeColor="background1"/>
      </w:tblBorders>
    </w:tblPr>
    <w:tcPr>
      <w:shd w:val="clear" w:color="auto" w:fill="FFFFFF" w:themeFill="accent5" w:themeFillTint="19"/>
    </w:tcPr>
    <w:tblStylePr w:type="firstRow">
      <w:rPr>
        <w:b/>
        <w:bCs/>
      </w:rPr>
      <w:tblPr/>
      <w:tcPr>
        <w:tcBorders>
          <w:top w:val="nil"/>
          <w:left w:val="nil"/>
          <w:bottom w:val="single" w:sz="24" w:space="0" w:color="FFFFFF"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9999" w:themeFill="accent5" w:themeFillShade="99"/>
      </w:tcPr>
    </w:tblStylePr>
    <w:tblStylePr w:type="firstCol">
      <w:rPr>
        <w:color w:val="FFFFFF" w:themeColor="background1"/>
      </w:rPr>
      <w:tblPr/>
      <w:tcPr>
        <w:tcBorders>
          <w:top w:val="nil"/>
          <w:left w:val="nil"/>
          <w:bottom w:val="nil"/>
          <w:right w:val="nil"/>
          <w:insideH w:val="single" w:sz="4" w:space="0" w:color="999999" w:themeColor="accent5" w:themeShade="99"/>
          <w:insideV w:val="nil"/>
        </w:tcBorders>
        <w:shd w:val="clear" w:color="auto" w:fill="99999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999999" w:themeFill="accent5" w:themeFillShade="99"/>
      </w:tcPr>
    </w:tblStylePr>
    <w:tblStylePr w:type="band1Vert">
      <w:tblPr/>
      <w:tcPr>
        <w:shd w:val="clear" w:color="auto" w:fill="FFFFFF" w:themeFill="accent5" w:themeFillTint="66"/>
      </w:tcPr>
    </w:tblStylePr>
    <w:tblStylePr w:type="band1Horz">
      <w:tblPr/>
      <w:tcPr>
        <w:shd w:val="clear" w:color="auto" w:fill="FFFFFF"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E42925"/>
    <w:rPr>
      <w:color w:val="000000" w:themeColor="text1"/>
    </w:rPr>
    <w:tblPr>
      <w:tblStyleRowBandSize w:val="1"/>
      <w:tblStyleColBandSize w:val="1"/>
      <w:tblBorders>
        <w:top w:val="single" w:sz="24" w:space="0" w:color="FFFFFF" w:themeColor="accent5"/>
        <w:left w:val="single" w:sz="4" w:space="0" w:color="FFFFFF" w:themeColor="accent6"/>
        <w:bottom w:val="single" w:sz="4" w:space="0" w:color="FFFFFF" w:themeColor="accent6"/>
        <w:right w:val="single" w:sz="4" w:space="0" w:color="FFFFFF" w:themeColor="accent6"/>
        <w:insideH w:val="single" w:sz="4" w:space="0" w:color="FFFFFF" w:themeColor="background1"/>
        <w:insideV w:val="single" w:sz="4" w:space="0" w:color="FFFFFF" w:themeColor="background1"/>
      </w:tblBorders>
    </w:tblPr>
    <w:tcPr>
      <w:shd w:val="clear" w:color="auto" w:fill="FFFFFF" w:themeFill="accent6" w:themeFillTint="19"/>
    </w:tcPr>
    <w:tblStylePr w:type="firstRow">
      <w:rPr>
        <w:b/>
        <w:bCs/>
      </w:rPr>
      <w:tblPr/>
      <w:tcPr>
        <w:tcBorders>
          <w:top w:val="nil"/>
          <w:left w:val="nil"/>
          <w:bottom w:val="single" w:sz="24" w:space="0" w:color="FFFFF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9999" w:themeFill="accent6" w:themeFillShade="99"/>
      </w:tcPr>
    </w:tblStylePr>
    <w:tblStylePr w:type="firstCol">
      <w:rPr>
        <w:color w:val="FFFFFF" w:themeColor="background1"/>
      </w:rPr>
      <w:tblPr/>
      <w:tcPr>
        <w:tcBorders>
          <w:top w:val="nil"/>
          <w:left w:val="nil"/>
          <w:bottom w:val="nil"/>
          <w:right w:val="nil"/>
          <w:insideH w:val="single" w:sz="4" w:space="0" w:color="999999" w:themeColor="accent6" w:themeShade="99"/>
          <w:insideV w:val="nil"/>
        </w:tcBorders>
        <w:shd w:val="clear" w:color="auto" w:fill="999999"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9999" w:themeFill="accent6" w:themeFillShade="99"/>
      </w:tcPr>
    </w:tblStylePr>
    <w:tblStylePr w:type="band1Vert">
      <w:tblPr/>
      <w:tcPr>
        <w:shd w:val="clear" w:color="auto" w:fill="FFFFFF" w:themeFill="accent6" w:themeFillTint="66"/>
      </w:tcPr>
    </w:tblStylePr>
    <w:tblStylePr w:type="band1Horz">
      <w:tblPr/>
      <w:tcPr>
        <w:shd w:val="clear" w:color="auto" w:fill="FFFFFF"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E42925"/>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E42925"/>
    <w:rPr>
      <w:color w:val="FFFFFF" w:themeColor="background1"/>
    </w:rPr>
    <w:tblPr>
      <w:tblStyleRowBandSize w:val="1"/>
      <w:tblStyleColBandSize w:val="1"/>
    </w:tblPr>
    <w:tcPr>
      <w:shd w:val="clear" w:color="auto" w:fill="0055B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95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F89"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F89" w:themeFill="accent1" w:themeFillShade="BF"/>
      </w:tcPr>
    </w:tblStylePr>
    <w:tblStylePr w:type="band1Vert">
      <w:tblPr/>
      <w:tcPr>
        <w:tcBorders>
          <w:top w:val="nil"/>
          <w:left w:val="nil"/>
          <w:bottom w:val="nil"/>
          <w:right w:val="nil"/>
          <w:insideH w:val="nil"/>
          <w:insideV w:val="nil"/>
        </w:tcBorders>
        <w:shd w:val="clear" w:color="auto" w:fill="003F89" w:themeFill="accent1" w:themeFillShade="BF"/>
      </w:tcPr>
    </w:tblStylePr>
    <w:tblStylePr w:type="band1Horz">
      <w:tblPr/>
      <w:tcPr>
        <w:tcBorders>
          <w:top w:val="nil"/>
          <w:left w:val="nil"/>
          <w:bottom w:val="nil"/>
          <w:right w:val="nil"/>
          <w:insideH w:val="nil"/>
          <w:insideV w:val="nil"/>
        </w:tcBorders>
        <w:shd w:val="clear" w:color="auto" w:fill="003F89" w:themeFill="accent1" w:themeFillShade="BF"/>
      </w:tcPr>
    </w:tblStylePr>
  </w:style>
  <w:style w:type="table" w:styleId="DarkList-Accent2">
    <w:name w:val="Dark List Accent 2"/>
    <w:basedOn w:val="TableNormal"/>
    <w:uiPriority w:val="70"/>
    <w:semiHidden/>
    <w:unhideWhenUsed/>
    <w:rsid w:val="00E42925"/>
    <w:rPr>
      <w:color w:val="FFFFFF" w:themeColor="background1"/>
    </w:rPr>
    <w:tblPr>
      <w:tblStyleRowBandSize w:val="1"/>
      <w:tblStyleColBandSize w:val="1"/>
    </w:tblPr>
    <w:tcPr>
      <w:shd w:val="clear" w:color="auto" w:fill="FFFFF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7F7F"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BFBF"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BFBF" w:themeFill="accent2" w:themeFillShade="BF"/>
      </w:tcPr>
    </w:tblStylePr>
    <w:tblStylePr w:type="band1Vert">
      <w:tblPr/>
      <w:tcPr>
        <w:tcBorders>
          <w:top w:val="nil"/>
          <w:left w:val="nil"/>
          <w:bottom w:val="nil"/>
          <w:right w:val="nil"/>
          <w:insideH w:val="nil"/>
          <w:insideV w:val="nil"/>
        </w:tcBorders>
        <w:shd w:val="clear" w:color="auto" w:fill="BFBFBF" w:themeFill="accent2" w:themeFillShade="BF"/>
      </w:tcPr>
    </w:tblStylePr>
    <w:tblStylePr w:type="band1Horz">
      <w:tblPr/>
      <w:tcPr>
        <w:tcBorders>
          <w:top w:val="nil"/>
          <w:left w:val="nil"/>
          <w:bottom w:val="nil"/>
          <w:right w:val="nil"/>
          <w:insideH w:val="nil"/>
          <w:insideV w:val="nil"/>
        </w:tcBorders>
        <w:shd w:val="clear" w:color="auto" w:fill="BFBFBF" w:themeFill="accent2" w:themeFillShade="BF"/>
      </w:tcPr>
    </w:tblStylePr>
  </w:style>
  <w:style w:type="table" w:styleId="DarkList-Accent3">
    <w:name w:val="Dark List Accent 3"/>
    <w:basedOn w:val="TableNormal"/>
    <w:uiPriority w:val="70"/>
    <w:semiHidden/>
    <w:unhideWhenUsed/>
    <w:rsid w:val="00E42925"/>
    <w:rPr>
      <w:color w:val="FFFFFF" w:themeColor="background1"/>
    </w:rPr>
    <w:tblPr>
      <w:tblStyleRowBandSize w:val="1"/>
      <w:tblStyleColBandSize w:val="1"/>
    </w:tblPr>
    <w:tcPr>
      <w:shd w:val="clear" w:color="auto" w:fill="FFFFF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7F7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FBFB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FBFBF" w:themeFill="accent3" w:themeFillShade="BF"/>
      </w:tcPr>
    </w:tblStylePr>
    <w:tblStylePr w:type="band1Vert">
      <w:tblPr/>
      <w:tcPr>
        <w:tcBorders>
          <w:top w:val="nil"/>
          <w:left w:val="nil"/>
          <w:bottom w:val="nil"/>
          <w:right w:val="nil"/>
          <w:insideH w:val="nil"/>
          <w:insideV w:val="nil"/>
        </w:tcBorders>
        <w:shd w:val="clear" w:color="auto" w:fill="BFBFBF" w:themeFill="accent3" w:themeFillShade="BF"/>
      </w:tcPr>
    </w:tblStylePr>
    <w:tblStylePr w:type="band1Horz">
      <w:tblPr/>
      <w:tcPr>
        <w:tcBorders>
          <w:top w:val="nil"/>
          <w:left w:val="nil"/>
          <w:bottom w:val="nil"/>
          <w:right w:val="nil"/>
          <w:insideH w:val="nil"/>
          <w:insideV w:val="nil"/>
        </w:tcBorders>
        <w:shd w:val="clear" w:color="auto" w:fill="BFBFBF" w:themeFill="accent3" w:themeFillShade="BF"/>
      </w:tcPr>
    </w:tblStylePr>
  </w:style>
  <w:style w:type="table" w:styleId="DarkList-Accent4">
    <w:name w:val="Dark List Accent 4"/>
    <w:basedOn w:val="TableNormal"/>
    <w:uiPriority w:val="70"/>
    <w:semiHidden/>
    <w:unhideWhenUsed/>
    <w:rsid w:val="00E42925"/>
    <w:rPr>
      <w:color w:val="FFFFFF" w:themeColor="background1"/>
    </w:rPr>
    <w:tblPr>
      <w:tblStyleRowBandSize w:val="1"/>
      <w:tblStyleColBandSize w:val="1"/>
    </w:tblPr>
    <w:tcPr>
      <w:shd w:val="clear" w:color="auto" w:fill="FFFFFF"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7F7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BFB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BFBF" w:themeFill="accent4" w:themeFillShade="BF"/>
      </w:tcPr>
    </w:tblStylePr>
    <w:tblStylePr w:type="band1Vert">
      <w:tblPr/>
      <w:tcPr>
        <w:tcBorders>
          <w:top w:val="nil"/>
          <w:left w:val="nil"/>
          <w:bottom w:val="nil"/>
          <w:right w:val="nil"/>
          <w:insideH w:val="nil"/>
          <w:insideV w:val="nil"/>
        </w:tcBorders>
        <w:shd w:val="clear" w:color="auto" w:fill="BFBFBF" w:themeFill="accent4" w:themeFillShade="BF"/>
      </w:tcPr>
    </w:tblStylePr>
    <w:tblStylePr w:type="band1Horz">
      <w:tblPr/>
      <w:tcPr>
        <w:tcBorders>
          <w:top w:val="nil"/>
          <w:left w:val="nil"/>
          <w:bottom w:val="nil"/>
          <w:right w:val="nil"/>
          <w:insideH w:val="nil"/>
          <w:insideV w:val="nil"/>
        </w:tcBorders>
        <w:shd w:val="clear" w:color="auto" w:fill="BFBFBF" w:themeFill="accent4" w:themeFillShade="BF"/>
      </w:tcPr>
    </w:tblStylePr>
  </w:style>
  <w:style w:type="table" w:styleId="DarkList-Accent5">
    <w:name w:val="Dark List Accent 5"/>
    <w:basedOn w:val="TableNormal"/>
    <w:uiPriority w:val="70"/>
    <w:semiHidden/>
    <w:unhideWhenUsed/>
    <w:rsid w:val="00E42925"/>
    <w:rPr>
      <w:color w:val="FFFFFF" w:themeColor="background1"/>
    </w:rPr>
    <w:tblPr>
      <w:tblStyleRowBandSize w:val="1"/>
      <w:tblStyleColBandSize w:val="1"/>
    </w:tblPr>
    <w:tcPr>
      <w:shd w:val="clear" w:color="auto" w:fill="FFFFF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7F7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BFBFB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BFBFBF" w:themeFill="accent5" w:themeFillShade="BF"/>
      </w:tcPr>
    </w:tblStylePr>
    <w:tblStylePr w:type="band1Vert">
      <w:tblPr/>
      <w:tcPr>
        <w:tcBorders>
          <w:top w:val="nil"/>
          <w:left w:val="nil"/>
          <w:bottom w:val="nil"/>
          <w:right w:val="nil"/>
          <w:insideH w:val="nil"/>
          <w:insideV w:val="nil"/>
        </w:tcBorders>
        <w:shd w:val="clear" w:color="auto" w:fill="BFBFBF" w:themeFill="accent5" w:themeFillShade="BF"/>
      </w:tcPr>
    </w:tblStylePr>
    <w:tblStylePr w:type="band1Horz">
      <w:tblPr/>
      <w:tcPr>
        <w:tcBorders>
          <w:top w:val="nil"/>
          <w:left w:val="nil"/>
          <w:bottom w:val="nil"/>
          <w:right w:val="nil"/>
          <w:insideH w:val="nil"/>
          <w:insideV w:val="nil"/>
        </w:tcBorders>
        <w:shd w:val="clear" w:color="auto" w:fill="BFBFBF" w:themeFill="accent5" w:themeFillShade="BF"/>
      </w:tcPr>
    </w:tblStylePr>
  </w:style>
  <w:style w:type="table" w:styleId="DarkList-Accent6">
    <w:name w:val="Dark List Accent 6"/>
    <w:basedOn w:val="TableNormal"/>
    <w:uiPriority w:val="70"/>
    <w:semiHidden/>
    <w:unhideWhenUsed/>
    <w:rsid w:val="00E42925"/>
    <w:rPr>
      <w:color w:val="FFFFFF" w:themeColor="background1"/>
    </w:rPr>
    <w:tblPr>
      <w:tblStyleRowBandSize w:val="1"/>
      <w:tblStyleColBandSize w:val="1"/>
    </w:tblPr>
    <w:tcPr>
      <w:shd w:val="clear" w:color="auto" w:fill="FFFFFF"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7F7F"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BFB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BFBF" w:themeFill="accent6" w:themeFillShade="BF"/>
      </w:tcPr>
    </w:tblStylePr>
    <w:tblStylePr w:type="band1Vert">
      <w:tblPr/>
      <w:tcPr>
        <w:tcBorders>
          <w:top w:val="nil"/>
          <w:left w:val="nil"/>
          <w:bottom w:val="nil"/>
          <w:right w:val="nil"/>
          <w:insideH w:val="nil"/>
          <w:insideV w:val="nil"/>
        </w:tcBorders>
        <w:shd w:val="clear" w:color="auto" w:fill="BFBFBF" w:themeFill="accent6" w:themeFillShade="BF"/>
      </w:tcPr>
    </w:tblStylePr>
    <w:tblStylePr w:type="band1Horz">
      <w:tblPr/>
      <w:tcPr>
        <w:tcBorders>
          <w:top w:val="nil"/>
          <w:left w:val="nil"/>
          <w:bottom w:val="nil"/>
          <w:right w:val="nil"/>
          <w:insideH w:val="nil"/>
          <w:insideV w:val="nil"/>
        </w:tcBorders>
        <w:shd w:val="clear" w:color="auto" w:fill="BFBFBF" w:themeFill="accent6" w:themeFillShade="BF"/>
      </w:tcPr>
    </w:tblStylePr>
  </w:style>
  <w:style w:type="table" w:styleId="GridTable1Light">
    <w:name w:val="Grid Table 1 Light"/>
    <w:basedOn w:val="TableNormal"/>
    <w:uiPriority w:val="46"/>
    <w:semiHidden/>
    <w:rsid w:val="00E42925"/>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E42925"/>
    <w:tblPr>
      <w:tblStyleRowBandSize w:val="1"/>
      <w:tblStyleColBandSize w:val="1"/>
      <w:tblBorders>
        <w:top w:val="single" w:sz="4" w:space="0" w:color="7CB8FF" w:themeColor="accent1" w:themeTint="66"/>
        <w:left w:val="single" w:sz="4" w:space="0" w:color="7CB8FF" w:themeColor="accent1" w:themeTint="66"/>
        <w:bottom w:val="single" w:sz="4" w:space="0" w:color="7CB8FF" w:themeColor="accent1" w:themeTint="66"/>
        <w:right w:val="single" w:sz="4" w:space="0" w:color="7CB8FF" w:themeColor="accent1" w:themeTint="66"/>
        <w:insideH w:val="single" w:sz="4" w:space="0" w:color="7CB8FF" w:themeColor="accent1" w:themeTint="66"/>
        <w:insideV w:val="single" w:sz="4" w:space="0" w:color="7CB8FF" w:themeColor="accent1" w:themeTint="66"/>
      </w:tblBorders>
    </w:tblPr>
    <w:tblStylePr w:type="firstRow">
      <w:rPr>
        <w:b/>
        <w:bCs/>
      </w:rPr>
      <w:tblPr/>
      <w:tcPr>
        <w:tcBorders>
          <w:bottom w:val="single" w:sz="12" w:space="0" w:color="3B95FF" w:themeColor="accent1" w:themeTint="99"/>
        </w:tcBorders>
      </w:tcPr>
    </w:tblStylePr>
    <w:tblStylePr w:type="lastRow">
      <w:rPr>
        <w:b/>
        <w:bCs/>
      </w:rPr>
      <w:tblPr/>
      <w:tcPr>
        <w:tcBorders>
          <w:top w:val="double" w:sz="2" w:space="0" w:color="3B95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E42925"/>
    <w:tblPr>
      <w:tblStyleRowBandSize w:val="1"/>
      <w:tblStyleColBandSize w:val="1"/>
      <w:tblBorders>
        <w:top w:val="single" w:sz="4" w:space="0" w:color="FFFFFF" w:themeColor="accent2" w:themeTint="66"/>
        <w:left w:val="single" w:sz="4" w:space="0" w:color="FFFFFF" w:themeColor="accent2" w:themeTint="66"/>
        <w:bottom w:val="single" w:sz="4" w:space="0" w:color="FFFFFF" w:themeColor="accent2" w:themeTint="66"/>
        <w:right w:val="single" w:sz="4" w:space="0" w:color="FFFFFF" w:themeColor="accent2" w:themeTint="66"/>
        <w:insideH w:val="single" w:sz="4" w:space="0" w:color="FFFFFF" w:themeColor="accent2" w:themeTint="66"/>
        <w:insideV w:val="single" w:sz="4" w:space="0" w:color="FFFFFF" w:themeColor="accent2" w:themeTint="66"/>
      </w:tblBorders>
    </w:tblPr>
    <w:tblStylePr w:type="firstRow">
      <w:rPr>
        <w:b/>
        <w:bCs/>
      </w:rPr>
      <w:tblPr/>
      <w:tcPr>
        <w:tcBorders>
          <w:bottom w:val="single" w:sz="12" w:space="0" w:color="FFFFFF" w:themeColor="accent2" w:themeTint="99"/>
        </w:tcBorders>
      </w:tcPr>
    </w:tblStylePr>
    <w:tblStylePr w:type="lastRow">
      <w:rPr>
        <w:b/>
        <w:bCs/>
      </w:rPr>
      <w:tblPr/>
      <w:tcPr>
        <w:tcBorders>
          <w:top w:val="double" w:sz="2" w:space="0" w:color="FFFF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E42925"/>
    <w:tblPr>
      <w:tblStyleRowBandSize w:val="1"/>
      <w:tblStyleColBandSize w:val="1"/>
      <w:tblBorders>
        <w:top w:val="single" w:sz="4" w:space="0" w:color="FFFFFF" w:themeColor="accent3" w:themeTint="66"/>
        <w:left w:val="single" w:sz="4" w:space="0" w:color="FFFFFF" w:themeColor="accent3" w:themeTint="66"/>
        <w:bottom w:val="single" w:sz="4" w:space="0" w:color="FFFFFF" w:themeColor="accent3" w:themeTint="66"/>
        <w:right w:val="single" w:sz="4" w:space="0" w:color="FFFFFF" w:themeColor="accent3" w:themeTint="66"/>
        <w:insideH w:val="single" w:sz="4" w:space="0" w:color="FFFFFF" w:themeColor="accent3" w:themeTint="66"/>
        <w:insideV w:val="single" w:sz="4" w:space="0" w:color="FFFFFF" w:themeColor="accent3" w:themeTint="66"/>
      </w:tblBorders>
    </w:tblPr>
    <w:tblStylePr w:type="firstRow">
      <w:rPr>
        <w:b/>
        <w:bCs/>
      </w:rPr>
      <w:tblPr/>
      <w:tcPr>
        <w:tcBorders>
          <w:bottom w:val="single" w:sz="12" w:space="0" w:color="FFFFFF" w:themeColor="accent3" w:themeTint="99"/>
        </w:tcBorders>
      </w:tcPr>
    </w:tblStylePr>
    <w:tblStylePr w:type="lastRow">
      <w:rPr>
        <w:b/>
        <w:bCs/>
      </w:rPr>
      <w:tblPr/>
      <w:tcPr>
        <w:tcBorders>
          <w:top w:val="double" w:sz="2" w:space="0" w:color="FFFFF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E42925"/>
    <w:tblPr>
      <w:tblStyleRowBandSize w:val="1"/>
      <w:tblStyleColBandSize w:val="1"/>
      <w:tblBorders>
        <w:top w:val="single" w:sz="4" w:space="0" w:color="FFFFFF" w:themeColor="accent4" w:themeTint="66"/>
        <w:left w:val="single" w:sz="4" w:space="0" w:color="FFFFFF" w:themeColor="accent4" w:themeTint="66"/>
        <w:bottom w:val="single" w:sz="4" w:space="0" w:color="FFFFFF" w:themeColor="accent4" w:themeTint="66"/>
        <w:right w:val="single" w:sz="4" w:space="0" w:color="FFFFFF" w:themeColor="accent4" w:themeTint="66"/>
        <w:insideH w:val="single" w:sz="4" w:space="0" w:color="FFFFFF" w:themeColor="accent4" w:themeTint="66"/>
        <w:insideV w:val="single" w:sz="4" w:space="0" w:color="FFFFFF" w:themeColor="accent4" w:themeTint="66"/>
      </w:tblBorders>
    </w:tblPr>
    <w:tblStylePr w:type="firstRow">
      <w:rPr>
        <w:b/>
        <w:bCs/>
      </w:rPr>
      <w:tblPr/>
      <w:tcPr>
        <w:tcBorders>
          <w:bottom w:val="single" w:sz="12" w:space="0" w:color="FFFFFF" w:themeColor="accent4" w:themeTint="99"/>
        </w:tcBorders>
      </w:tcPr>
    </w:tblStylePr>
    <w:tblStylePr w:type="lastRow">
      <w:rPr>
        <w:b/>
        <w:bCs/>
      </w:rPr>
      <w:tblPr/>
      <w:tcPr>
        <w:tcBorders>
          <w:top w:val="double" w:sz="2" w:space="0" w:color="FFFFFF"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E42925"/>
    <w:tblPr>
      <w:tblStyleRowBandSize w:val="1"/>
      <w:tblStyleColBandSize w:val="1"/>
      <w:tblBorders>
        <w:top w:val="single" w:sz="4" w:space="0" w:color="FFFFFF" w:themeColor="accent5" w:themeTint="66"/>
        <w:left w:val="single" w:sz="4" w:space="0" w:color="FFFFFF" w:themeColor="accent5" w:themeTint="66"/>
        <w:bottom w:val="single" w:sz="4" w:space="0" w:color="FFFFFF" w:themeColor="accent5" w:themeTint="66"/>
        <w:right w:val="single" w:sz="4" w:space="0" w:color="FFFFFF" w:themeColor="accent5" w:themeTint="66"/>
        <w:insideH w:val="single" w:sz="4" w:space="0" w:color="FFFFFF" w:themeColor="accent5" w:themeTint="66"/>
        <w:insideV w:val="single" w:sz="4" w:space="0" w:color="FFFFFF" w:themeColor="accent5" w:themeTint="66"/>
      </w:tblBorders>
    </w:tblPr>
    <w:tblStylePr w:type="firstRow">
      <w:rPr>
        <w:b/>
        <w:bCs/>
      </w:rPr>
      <w:tblPr/>
      <w:tcPr>
        <w:tcBorders>
          <w:bottom w:val="single" w:sz="12" w:space="0" w:color="FFFFFF" w:themeColor="accent5" w:themeTint="99"/>
        </w:tcBorders>
      </w:tcPr>
    </w:tblStylePr>
    <w:tblStylePr w:type="lastRow">
      <w:rPr>
        <w:b/>
        <w:bCs/>
      </w:rPr>
      <w:tblPr/>
      <w:tcPr>
        <w:tcBorders>
          <w:top w:val="double" w:sz="2" w:space="0" w:color="FFFFF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E42925"/>
    <w:tblPr>
      <w:tblStyleRowBandSize w:val="1"/>
      <w:tblStyleColBandSize w:val="1"/>
      <w:tblBorders>
        <w:top w:val="single" w:sz="4" w:space="0" w:color="FFFFFF" w:themeColor="accent6" w:themeTint="66"/>
        <w:left w:val="single" w:sz="4" w:space="0" w:color="FFFFFF" w:themeColor="accent6" w:themeTint="66"/>
        <w:bottom w:val="single" w:sz="4" w:space="0" w:color="FFFFFF" w:themeColor="accent6" w:themeTint="66"/>
        <w:right w:val="single" w:sz="4" w:space="0" w:color="FFFFFF" w:themeColor="accent6" w:themeTint="66"/>
        <w:insideH w:val="single" w:sz="4" w:space="0" w:color="FFFFFF" w:themeColor="accent6" w:themeTint="66"/>
        <w:insideV w:val="single" w:sz="4" w:space="0" w:color="FFFFFF" w:themeColor="accent6" w:themeTint="66"/>
      </w:tblBorders>
    </w:tblPr>
    <w:tblStylePr w:type="firstRow">
      <w:rPr>
        <w:b/>
        <w:bCs/>
      </w:rPr>
      <w:tblPr/>
      <w:tcPr>
        <w:tcBorders>
          <w:bottom w:val="single" w:sz="12" w:space="0" w:color="FFFFFF" w:themeColor="accent6" w:themeTint="99"/>
        </w:tcBorders>
      </w:tcPr>
    </w:tblStylePr>
    <w:tblStylePr w:type="lastRow">
      <w:rPr>
        <w:b/>
        <w:bCs/>
      </w:rPr>
      <w:tblPr/>
      <w:tcPr>
        <w:tcBorders>
          <w:top w:val="double" w:sz="2" w:space="0" w:color="FFFFF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E42925"/>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E42925"/>
    <w:tblPr>
      <w:tblStyleRowBandSize w:val="1"/>
      <w:tblStyleColBandSize w:val="1"/>
      <w:tblBorders>
        <w:top w:val="single" w:sz="2" w:space="0" w:color="3B95FF" w:themeColor="accent1" w:themeTint="99"/>
        <w:bottom w:val="single" w:sz="2" w:space="0" w:color="3B95FF" w:themeColor="accent1" w:themeTint="99"/>
        <w:insideH w:val="single" w:sz="2" w:space="0" w:color="3B95FF" w:themeColor="accent1" w:themeTint="99"/>
        <w:insideV w:val="single" w:sz="2" w:space="0" w:color="3B95FF" w:themeColor="accent1" w:themeTint="99"/>
      </w:tblBorders>
    </w:tblPr>
    <w:tblStylePr w:type="firstRow">
      <w:rPr>
        <w:b/>
        <w:bCs/>
      </w:rPr>
      <w:tblPr/>
      <w:tcPr>
        <w:tcBorders>
          <w:top w:val="nil"/>
          <w:bottom w:val="single" w:sz="12" w:space="0" w:color="3B95FF" w:themeColor="accent1" w:themeTint="99"/>
          <w:insideH w:val="nil"/>
          <w:insideV w:val="nil"/>
        </w:tcBorders>
        <w:shd w:val="clear" w:color="auto" w:fill="FFFFFF" w:themeFill="background1"/>
      </w:tcPr>
    </w:tblStylePr>
    <w:tblStylePr w:type="lastRow">
      <w:rPr>
        <w:b/>
        <w:bCs/>
      </w:rPr>
      <w:tblPr/>
      <w:tcPr>
        <w:tcBorders>
          <w:top w:val="double" w:sz="2" w:space="0" w:color="3B95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DDBFF" w:themeFill="accent1" w:themeFillTint="33"/>
      </w:tcPr>
    </w:tblStylePr>
    <w:tblStylePr w:type="band1Horz">
      <w:tblPr/>
      <w:tcPr>
        <w:shd w:val="clear" w:color="auto" w:fill="BDDBFF" w:themeFill="accent1" w:themeFillTint="33"/>
      </w:tcPr>
    </w:tblStylePr>
  </w:style>
  <w:style w:type="table" w:styleId="GridTable2-Accent2">
    <w:name w:val="Grid Table 2 Accent 2"/>
    <w:basedOn w:val="TableNormal"/>
    <w:uiPriority w:val="47"/>
    <w:semiHidden/>
    <w:rsid w:val="00E42925"/>
    <w:tblPr>
      <w:tblStyleRowBandSize w:val="1"/>
      <w:tblStyleColBandSize w:val="1"/>
      <w:tblBorders>
        <w:top w:val="single" w:sz="2" w:space="0" w:color="FFFFFF" w:themeColor="accent2" w:themeTint="99"/>
        <w:bottom w:val="single" w:sz="2" w:space="0" w:color="FFFFFF" w:themeColor="accent2" w:themeTint="99"/>
        <w:insideH w:val="single" w:sz="2" w:space="0" w:color="FFFFFF" w:themeColor="accent2" w:themeTint="99"/>
        <w:insideV w:val="single" w:sz="2" w:space="0" w:color="FFFFFF" w:themeColor="accent2" w:themeTint="99"/>
      </w:tblBorders>
    </w:tblPr>
    <w:tblStylePr w:type="firstRow">
      <w:rPr>
        <w:b/>
        <w:bCs/>
      </w:rPr>
      <w:tblPr/>
      <w:tcPr>
        <w:tcBorders>
          <w:top w:val="nil"/>
          <w:bottom w:val="single" w:sz="12" w:space="0" w:color="FFFFFF" w:themeColor="accent2" w:themeTint="99"/>
          <w:insideH w:val="nil"/>
          <w:insideV w:val="nil"/>
        </w:tcBorders>
        <w:shd w:val="clear" w:color="auto" w:fill="FFFFFF" w:themeFill="background1"/>
      </w:tcPr>
    </w:tblStylePr>
    <w:tblStylePr w:type="lastRow">
      <w:rPr>
        <w:b/>
        <w:bCs/>
      </w:rPr>
      <w:tblPr/>
      <w:tcPr>
        <w:tcBorders>
          <w:top w:val="double" w:sz="2" w:space="0" w:color="FFFF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FFF" w:themeFill="accent2" w:themeFillTint="33"/>
      </w:tcPr>
    </w:tblStylePr>
    <w:tblStylePr w:type="band1Horz">
      <w:tblPr/>
      <w:tcPr>
        <w:shd w:val="clear" w:color="auto" w:fill="FFFFFF" w:themeFill="accent2" w:themeFillTint="33"/>
      </w:tcPr>
    </w:tblStylePr>
  </w:style>
  <w:style w:type="table" w:styleId="GridTable2-Accent3">
    <w:name w:val="Grid Table 2 Accent 3"/>
    <w:basedOn w:val="TableNormal"/>
    <w:uiPriority w:val="47"/>
    <w:semiHidden/>
    <w:rsid w:val="00E42925"/>
    <w:tblPr>
      <w:tblStyleRowBandSize w:val="1"/>
      <w:tblStyleColBandSize w:val="1"/>
      <w:tblBorders>
        <w:top w:val="single" w:sz="2" w:space="0" w:color="FFFFFF" w:themeColor="accent3" w:themeTint="99"/>
        <w:bottom w:val="single" w:sz="2" w:space="0" w:color="FFFFFF" w:themeColor="accent3" w:themeTint="99"/>
        <w:insideH w:val="single" w:sz="2" w:space="0" w:color="FFFFFF" w:themeColor="accent3" w:themeTint="99"/>
        <w:insideV w:val="single" w:sz="2" w:space="0" w:color="FFFFFF" w:themeColor="accent3" w:themeTint="99"/>
      </w:tblBorders>
    </w:tblPr>
    <w:tblStylePr w:type="firstRow">
      <w:rPr>
        <w:b/>
        <w:bCs/>
      </w:rPr>
      <w:tblPr/>
      <w:tcPr>
        <w:tcBorders>
          <w:top w:val="nil"/>
          <w:bottom w:val="single" w:sz="12" w:space="0" w:color="FFFFFF" w:themeColor="accent3" w:themeTint="99"/>
          <w:insideH w:val="nil"/>
          <w:insideV w:val="nil"/>
        </w:tcBorders>
        <w:shd w:val="clear" w:color="auto" w:fill="FFFFFF" w:themeFill="background1"/>
      </w:tcPr>
    </w:tblStylePr>
    <w:tblStylePr w:type="lastRow">
      <w:rPr>
        <w:b/>
        <w:bCs/>
      </w:rPr>
      <w:tblPr/>
      <w:tcPr>
        <w:tcBorders>
          <w:top w:val="double" w:sz="2" w:space="0" w:color="FFFF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FFF" w:themeFill="accent3" w:themeFillTint="33"/>
      </w:tcPr>
    </w:tblStylePr>
    <w:tblStylePr w:type="band1Horz">
      <w:tblPr/>
      <w:tcPr>
        <w:shd w:val="clear" w:color="auto" w:fill="FFFFFF" w:themeFill="accent3" w:themeFillTint="33"/>
      </w:tcPr>
    </w:tblStylePr>
  </w:style>
  <w:style w:type="table" w:styleId="GridTable2-Accent4">
    <w:name w:val="Grid Table 2 Accent 4"/>
    <w:basedOn w:val="TableNormal"/>
    <w:uiPriority w:val="47"/>
    <w:semiHidden/>
    <w:rsid w:val="00E42925"/>
    <w:tblPr>
      <w:tblStyleRowBandSize w:val="1"/>
      <w:tblStyleColBandSize w:val="1"/>
      <w:tblBorders>
        <w:top w:val="single" w:sz="2" w:space="0" w:color="FFFFFF" w:themeColor="accent4" w:themeTint="99"/>
        <w:bottom w:val="single" w:sz="2" w:space="0" w:color="FFFFFF" w:themeColor="accent4" w:themeTint="99"/>
        <w:insideH w:val="single" w:sz="2" w:space="0" w:color="FFFFFF" w:themeColor="accent4" w:themeTint="99"/>
        <w:insideV w:val="single" w:sz="2" w:space="0" w:color="FFFFFF" w:themeColor="accent4" w:themeTint="99"/>
      </w:tblBorders>
    </w:tblPr>
    <w:tblStylePr w:type="firstRow">
      <w:rPr>
        <w:b/>
        <w:bCs/>
      </w:rPr>
      <w:tblPr/>
      <w:tcPr>
        <w:tcBorders>
          <w:top w:val="nil"/>
          <w:bottom w:val="single" w:sz="12" w:space="0" w:color="FFFFFF" w:themeColor="accent4" w:themeTint="99"/>
          <w:insideH w:val="nil"/>
          <w:insideV w:val="nil"/>
        </w:tcBorders>
        <w:shd w:val="clear" w:color="auto" w:fill="FFFFFF" w:themeFill="background1"/>
      </w:tcPr>
    </w:tblStylePr>
    <w:tblStylePr w:type="lastRow">
      <w:rPr>
        <w:b/>
        <w:bCs/>
      </w:rPr>
      <w:tblPr/>
      <w:tcPr>
        <w:tcBorders>
          <w:top w:val="double" w:sz="2" w:space="0" w:color="FFFFFF"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FFF" w:themeFill="accent4" w:themeFillTint="33"/>
      </w:tcPr>
    </w:tblStylePr>
    <w:tblStylePr w:type="band1Horz">
      <w:tblPr/>
      <w:tcPr>
        <w:shd w:val="clear" w:color="auto" w:fill="FFFFFF" w:themeFill="accent4" w:themeFillTint="33"/>
      </w:tcPr>
    </w:tblStylePr>
  </w:style>
  <w:style w:type="table" w:styleId="GridTable2-Accent5">
    <w:name w:val="Grid Table 2 Accent 5"/>
    <w:basedOn w:val="TableNormal"/>
    <w:uiPriority w:val="47"/>
    <w:semiHidden/>
    <w:rsid w:val="00E42925"/>
    <w:tblPr>
      <w:tblStyleRowBandSize w:val="1"/>
      <w:tblStyleColBandSize w:val="1"/>
      <w:tblBorders>
        <w:top w:val="single" w:sz="2" w:space="0" w:color="FFFFFF" w:themeColor="accent5" w:themeTint="99"/>
        <w:bottom w:val="single" w:sz="2" w:space="0" w:color="FFFFFF" w:themeColor="accent5" w:themeTint="99"/>
        <w:insideH w:val="single" w:sz="2" w:space="0" w:color="FFFFFF" w:themeColor="accent5" w:themeTint="99"/>
        <w:insideV w:val="single" w:sz="2" w:space="0" w:color="FFFFFF" w:themeColor="accent5" w:themeTint="99"/>
      </w:tblBorders>
    </w:tblPr>
    <w:tblStylePr w:type="firstRow">
      <w:rPr>
        <w:b/>
        <w:bCs/>
      </w:rPr>
      <w:tblPr/>
      <w:tcPr>
        <w:tcBorders>
          <w:top w:val="nil"/>
          <w:bottom w:val="single" w:sz="12" w:space="0" w:color="FFFFFF" w:themeColor="accent5" w:themeTint="99"/>
          <w:insideH w:val="nil"/>
          <w:insideV w:val="nil"/>
        </w:tcBorders>
        <w:shd w:val="clear" w:color="auto" w:fill="FFFFFF" w:themeFill="background1"/>
      </w:tcPr>
    </w:tblStylePr>
    <w:tblStylePr w:type="lastRow">
      <w:rPr>
        <w:b/>
        <w:bCs/>
      </w:rPr>
      <w:tblPr/>
      <w:tcPr>
        <w:tcBorders>
          <w:top w:val="double" w:sz="2" w:space="0" w:color="FFFFF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FFF" w:themeFill="accent5" w:themeFillTint="33"/>
      </w:tcPr>
    </w:tblStylePr>
    <w:tblStylePr w:type="band1Horz">
      <w:tblPr/>
      <w:tcPr>
        <w:shd w:val="clear" w:color="auto" w:fill="FFFFFF" w:themeFill="accent5" w:themeFillTint="33"/>
      </w:tcPr>
    </w:tblStylePr>
  </w:style>
  <w:style w:type="table" w:styleId="GridTable2-Accent6">
    <w:name w:val="Grid Table 2 Accent 6"/>
    <w:basedOn w:val="TableNormal"/>
    <w:uiPriority w:val="47"/>
    <w:semiHidden/>
    <w:rsid w:val="00E42925"/>
    <w:tblPr>
      <w:tblStyleRowBandSize w:val="1"/>
      <w:tblStyleColBandSize w:val="1"/>
      <w:tblBorders>
        <w:top w:val="single" w:sz="2" w:space="0" w:color="FFFFFF" w:themeColor="accent6" w:themeTint="99"/>
        <w:bottom w:val="single" w:sz="2" w:space="0" w:color="FFFFFF" w:themeColor="accent6" w:themeTint="99"/>
        <w:insideH w:val="single" w:sz="2" w:space="0" w:color="FFFFFF" w:themeColor="accent6" w:themeTint="99"/>
        <w:insideV w:val="single" w:sz="2" w:space="0" w:color="FFFFFF" w:themeColor="accent6" w:themeTint="99"/>
      </w:tblBorders>
    </w:tblPr>
    <w:tblStylePr w:type="firstRow">
      <w:rPr>
        <w:b/>
        <w:bCs/>
      </w:rPr>
      <w:tblPr/>
      <w:tcPr>
        <w:tcBorders>
          <w:top w:val="nil"/>
          <w:bottom w:val="single" w:sz="12" w:space="0" w:color="FFFFFF" w:themeColor="accent6" w:themeTint="99"/>
          <w:insideH w:val="nil"/>
          <w:insideV w:val="nil"/>
        </w:tcBorders>
        <w:shd w:val="clear" w:color="auto" w:fill="FFFFFF" w:themeFill="background1"/>
      </w:tcPr>
    </w:tblStylePr>
    <w:tblStylePr w:type="lastRow">
      <w:rPr>
        <w:b/>
        <w:bCs/>
      </w:rPr>
      <w:tblPr/>
      <w:tcPr>
        <w:tcBorders>
          <w:top w:val="double" w:sz="2" w:space="0" w:color="FFFF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FFF" w:themeFill="accent6" w:themeFillTint="33"/>
      </w:tcPr>
    </w:tblStylePr>
    <w:tblStylePr w:type="band1Horz">
      <w:tblPr/>
      <w:tcPr>
        <w:shd w:val="clear" w:color="auto" w:fill="FFFFFF" w:themeFill="accent6" w:themeFillTint="33"/>
      </w:tcPr>
    </w:tblStylePr>
  </w:style>
  <w:style w:type="table" w:styleId="GridTable3">
    <w:name w:val="Grid Table 3"/>
    <w:basedOn w:val="TableNormal"/>
    <w:uiPriority w:val="48"/>
    <w:semiHidden/>
    <w:rsid w:val="00E4292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E42925"/>
    <w:tblPr>
      <w:tblStyleRowBandSize w:val="1"/>
      <w:tblStyleColBandSize w:val="1"/>
      <w:tblBorders>
        <w:top w:val="single" w:sz="4" w:space="0" w:color="3B95FF" w:themeColor="accent1" w:themeTint="99"/>
        <w:left w:val="single" w:sz="4" w:space="0" w:color="3B95FF" w:themeColor="accent1" w:themeTint="99"/>
        <w:bottom w:val="single" w:sz="4" w:space="0" w:color="3B95FF" w:themeColor="accent1" w:themeTint="99"/>
        <w:right w:val="single" w:sz="4" w:space="0" w:color="3B95FF" w:themeColor="accent1" w:themeTint="99"/>
        <w:insideH w:val="single" w:sz="4" w:space="0" w:color="3B95FF" w:themeColor="accent1" w:themeTint="99"/>
        <w:insideV w:val="single" w:sz="4" w:space="0" w:color="3B95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DDBFF" w:themeFill="accent1" w:themeFillTint="33"/>
      </w:tcPr>
    </w:tblStylePr>
    <w:tblStylePr w:type="band1Horz">
      <w:tblPr/>
      <w:tcPr>
        <w:shd w:val="clear" w:color="auto" w:fill="BDDBFF" w:themeFill="accent1" w:themeFillTint="33"/>
      </w:tcPr>
    </w:tblStylePr>
    <w:tblStylePr w:type="neCell">
      <w:tblPr/>
      <w:tcPr>
        <w:tcBorders>
          <w:bottom w:val="single" w:sz="4" w:space="0" w:color="3B95FF" w:themeColor="accent1" w:themeTint="99"/>
        </w:tcBorders>
      </w:tcPr>
    </w:tblStylePr>
    <w:tblStylePr w:type="nwCell">
      <w:tblPr/>
      <w:tcPr>
        <w:tcBorders>
          <w:bottom w:val="single" w:sz="4" w:space="0" w:color="3B95FF" w:themeColor="accent1" w:themeTint="99"/>
        </w:tcBorders>
      </w:tcPr>
    </w:tblStylePr>
    <w:tblStylePr w:type="seCell">
      <w:tblPr/>
      <w:tcPr>
        <w:tcBorders>
          <w:top w:val="single" w:sz="4" w:space="0" w:color="3B95FF" w:themeColor="accent1" w:themeTint="99"/>
        </w:tcBorders>
      </w:tcPr>
    </w:tblStylePr>
    <w:tblStylePr w:type="swCell">
      <w:tblPr/>
      <w:tcPr>
        <w:tcBorders>
          <w:top w:val="single" w:sz="4" w:space="0" w:color="3B95FF" w:themeColor="accent1" w:themeTint="99"/>
        </w:tcBorders>
      </w:tcPr>
    </w:tblStylePr>
  </w:style>
  <w:style w:type="table" w:styleId="GridTable3-Accent2">
    <w:name w:val="Grid Table 3 Accent 2"/>
    <w:basedOn w:val="TableNormal"/>
    <w:uiPriority w:val="48"/>
    <w:semiHidden/>
    <w:rsid w:val="00E42925"/>
    <w:tblPr>
      <w:tblStyleRowBandSize w:val="1"/>
      <w:tblStyleColBandSize w:val="1"/>
      <w:tblBorders>
        <w:top w:val="single" w:sz="4" w:space="0" w:color="FFFFFF" w:themeColor="accent2" w:themeTint="99"/>
        <w:left w:val="single" w:sz="4" w:space="0" w:color="FFFFFF" w:themeColor="accent2" w:themeTint="99"/>
        <w:bottom w:val="single" w:sz="4" w:space="0" w:color="FFFFFF" w:themeColor="accent2" w:themeTint="99"/>
        <w:right w:val="single" w:sz="4" w:space="0" w:color="FFFFFF" w:themeColor="accent2" w:themeTint="99"/>
        <w:insideH w:val="single" w:sz="4" w:space="0" w:color="FFFFFF" w:themeColor="accent2" w:themeTint="99"/>
        <w:insideV w:val="single" w:sz="4" w:space="0" w:color="FFFF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FF" w:themeFill="accent2" w:themeFillTint="33"/>
      </w:tcPr>
    </w:tblStylePr>
    <w:tblStylePr w:type="band1Horz">
      <w:tblPr/>
      <w:tcPr>
        <w:shd w:val="clear" w:color="auto" w:fill="FFFFFF" w:themeFill="accent2" w:themeFillTint="33"/>
      </w:tcPr>
    </w:tblStylePr>
    <w:tblStylePr w:type="neCell">
      <w:tblPr/>
      <w:tcPr>
        <w:tcBorders>
          <w:bottom w:val="single" w:sz="4" w:space="0" w:color="FFFFFF" w:themeColor="accent2" w:themeTint="99"/>
        </w:tcBorders>
      </w:tcPr>
    </w:tblStylePr>
    <w:tblStylePr w:type="nwCell">
      <w:tblPr/>
      <w:tcPr>
        <w:tcBorders>
          <w:bottom w:val="single" w:sz="4" w:space="0" w:color="FFFFFF" w:themeColor="accent2" w:themeTint="99"/>
        </w:tcBorders>
      </w:tcPr>
    </w:tblStylePr>
    <w:tblStylePr w:type="seCell">
      <w:tblPr/>
      <w:tcPr>
        <w:tcBorders>
          <w:top w:val="single" w:sz="4" w:space="0" w:color="FFFFFF" w:themeColor="accent2" w:themeTint="99"/>
        </w:tcBorders>
      </w:tcPr>
    </w:tblStylePr>
    <w:tblStylePr w:type="swCell">
      <w:tblPr/>
      <w:tcPr>
        <w:tcBorders>
          <w:top w:val="single" w:sz="4" w:space="0" w:color="FFFFFF" w:themeColor="accent2" w:themeTint="99"/>
        </w:tcBorders>
      </w:tcPr>
    </w:tblStylePr>
  </w:style>
  <w:style w:type="table" w:styleId="GridTable3-Accent3">
    <w:name w:val="Grid Table 3 Accent 3"/>
    <w:basedOn w:val="TableNormal"/>
    <w:uiPriority w:val="48"/>
    <w:semiHidden/>
    <w:rsid w:val="00E42925"/>
    <w:tblPr>
      <w:tblStyleRowBandSize w:val="1"/>
      <w:tblStyleColBandSize w:val="1"/>
      <w:tblBorders>
        <w:top w:val="single" w:sz="4" w:space="0" w:color="FFFFFF" w:themeColor="accent3" w:themeTint="99"/>
        <w:left w:val="single" w:sz="4" w:space="0" w:color="FFFFFF" w:themeColor="accent3" w:themeTint="99"/>
        <w:bottom w:val="single" w:sz="4" w:space="0" w:color="FFFFFF" w:themeColor="accent3" w:themeTint="99"/>
        <w:right w:val="single" w:sz="4" w:space="0" w:color="FFFFFF" w:themeColor="accent3" w:themeTint="99"/>
        <w:insideH w:val="single" w:sz="4" w:space="0" w:color="FFFFFF" w:themeColor="accent3" w:themeTint="99"/>
        <w:insideV w:val="single" w:sz="4" w:space="0" w:color="FFFF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FF" w:themeFill="accent3" w:themeFillTint="33"/>
      </w:tcPr>
    </w:tblStylePr>
    <w:tblStylePr w:type="band1Horz">
      <w:tblPr/>
      <w:tcPr>
        <w:shd w:val="clear" w:color="auto" w:fill="FFFFFF" w:themeFill="accent3" w:themeFillTint="33"/>
      </w:tcPr>
    </w:tblStylePr>
    <w:tblStylePr w:type="neCell">
      <w:tblPr/>
      <w:tcPr>
        <w:tcBorders>
          <w:bottom w:val="single" w:sz="4" w:space="0" w:color="FFFFFF" w:themeColor="accent3" w:themeTint="99"/>
        </w:tcBorders>
      </w:tcPr>
    </w:tblStylePr>
    <w:tblStylePr w:type="nwCell">
      <w:tblPr/>
      <w:tcPr>
        <w:tcBorders>
          <w:bottom w:val="single" w:sz="4" w:space="0" w:color="FFFFFF" w:themeColor="accent3" w:themeTint="99"/>
        </w:tcBorders>
      </w:tcPr>
    </w:tblStylePr>
    <w:tblStylePr w:type="seCell">
      <w:tblPr/>
      <w:tcPr>
        <w:tcBorders>
          <w:top w:val="single" w:sz="4" w:space="0" w:color="FFFFFF" w:themeColor="accent3" w:themeTint="99"/>
        </w:tcBorders>
      </w:tcPr>
    </w:tblStylePr>
    <w:tblStylePr w:type="swCell">
      <w:tblPr/>
      <w:tcPr>
        <w:tcBorders>
          <w:top w:val="single" w:sz="4" w:space="0" w:color="FFFFFF" w:themeColor="accent3" w:themeTint="99"/>
        </w:tcBorders>
      </w:tcPr>
    </w:tblStylePr>
  </w:style>
  <w:style w:type="table" w:styleId="GridTable3-Accent4">
    <w:name w:val="Grid Table 3 Accent 4"/>
    <w:basedOn w:val="TableNormal"/>
    <w:uiPriority w:val="48"/>
    <w:semiHidden/>
    <w:rsid w:val="00E42925"/>
    <w:tblPr>
      <w:tblStyleRowBandSize w:val="1"/>
      <w:tblStyleColBandSize w:val="1"/>
      <w:tblBorders>
        <w:top w:val="single" w:sz="4" w:space="0" w:color="FFFFFF" w:themeColor="accent4" w:themeTint="99"/>
        <w:left w:val="single" w:sz="4" w:space="0" w:color="FFFFFF" w:themeColor="accent4" w:themeTint="99"/>
        <w:bottom w:val="single" w:sz="4" w:space="0" w:color="FFFFFF" w:themeColor="accent4" w:themeTint="99"/>
        <w:right w:val="single" w:sz="4" w:space="0" w:color="FFFFFF" w:themeColor="accent4" w:themeTint="99"/>
        <w:insideH w:val="single" w:sz="4" w:space="0" w:color="FFFFFF" w:themeColor="accent4" w:themeTint="99"/>
        <w:insideV w:val="single" w:sz="4" w:space="0" w:color="FFFF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FF" w:themeFill="accent4" w:themeFillTint="33"/>
      </w:tcPr>
    </w:tblStylePr>
    <w:tblStylePr w:type="band1Horz">
      <w:tblPr/>
      <w:tcPr>
        <w:shd w:val="clear" w:color="auto" w:fill="FFFFFF" w:themeFill="accent4" w:themeFillTint="33"/>
      </w:tcPr>
    </w:tblStylePr>
    <w:tblStylePr w:type="neCell">
      <w:tblPr/>
      <w:tcPr>
        <w:tcBorders>
          <w:bottom w:val="single" w:sz="4" w:space="0" w:color="FFFFFF" w:themeColor="accent4" w:themeTint="99"/>
        </w:tcBorders>
      </w:tcPr>
    </w:tblStylePr>
    <w:tblStylePr w:type="nwCell">
      <w:tblPr/>
      <w:tcPr>
        <w:tcBorders>
          <w:bottom w:val="single" w:sz="4" w:space="0" w:color="FFFFFF" w:themeColor="accent4" w:themeTint="99"/>
        </w:tcBorders>
      </w:tcPr>
    </w:tblStylePr>
    <w:tblStylePr w:type="seCell">
      <w:tblPr/>
      <w:tcPr>
        <w:tcBorders>
          <w:top w:val="single" w:sz="4" w:space="0" w:color="FFFFFF" w:themeColor="accent4" w:themeTint="99"/>
        </w:tcBorders>
      </w:tcPr>
    </w:tblStylePr>
    <w:tblStylePr w:type="swCell">
      <w:tblPr/>
      <w:tcPr>
        <w:tcBorders>
          <w:top w:val="single" w:sz="4" w:space="0" w:color="FFFFFF" w:themeColor="accent4" w:themeTint="99"/>
        </w:tcBorders>
      </w:tcPr>
    </w:tblStylePr>
  </w:style>
  <w:style w:type="table" w:styleId="GridTable3-Accent5">
    <w:name w:val="Grid Table 3 Accent 5"/>
    <w:basedOn w:val="TableNormal"/>
    <w:uiPriority w:val="48"/>
    <w:semiHidden/>
    <w:rsid w:val="00E42925"/>
    <w:tblPr>
      <w:tblStyleRowBandSize w:val="1"/>
      <w:tblStyleColBandSize w:val="1"/>
      <w:tblBorders>
        <w:top w:val="single" w:sz="4" w:space="0" w:color="FFFFFF" w:themeColor="accent5" w:themeTint="99"/>
        <w:left w:val="single" w:sz="4" w:space="0" w:color="FFFFFF" w:themeColor="accent5" w:themeTint="99"/>
        <w:bottom w:val="single" w:sz="4" w:space="0" w:color="FFFFFF" w:themeColor="accent5" w:themeTint="99"/>
        <w:right w:val="single" w:sz="4" w:space="0" w:color="FFFFFF" w:themeColor="accent5" w:themeTint="99"/>
        <w:insideH w:val="single" w:sz="4" w:space="0" w:color="FFFFFF" w:themeColor="accent5" w:themeTint="99"/>
        <w:insideV w:val="single" w:sz="4" w:space="0" w:color="FFFFF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FF" w:themeFill="accent5" w:themeFillTint="33"/>
      </w:tcPr>
    </w:tblStylePr>
    <w:tblStylePr w:type="band1Horz">
      <w:tblPr/>
      <w:tcPr>
        <w:shd w:val="clear" w:color="auto" w:fill="FFFFFF" w:themeFill="accent5" w:themeFillTint="33"/>
      </w:tcPr>
    </w:tblStylePr>
    <w:tblStylePr w:type="neCell">
      <w:tblPr/>
      <w:tcPr>
        <w:tcBorders>
          <w:bottom w:val="single" w:sz="4" w:space="0" w:color="FFFFFF" w:themeColor="accent5" w:themeTint="99"/>
        </w:tcBorders>
      </w:tcPr>
    </w:tblStylePr>
    <w:tblStylePr w:type="nwCell">
      <w:tblPr/>
      <w:tcPr>
        <w:tcBorders>
          <w:bottom w:val="single" w:sz="4" w:space="0" w:color="FFFFFF" w:themeColor="accent5" w:themeTint="99"/>
        </w:tcBorders>
      </w:tcPr>
    </w:tblStylePr>
    <w:tblStylePr w:type="seCell">
      <w:tblPr/>
      <w:tcPr>
        <w:tcBorders>
          <w:top w:val="single" w:sz="4" w:space="0" w:color="FFFFFF" w:themeColor="accent5" w:themeTint="99"/>
        </w:tcBorders>
      </w:tcPr>
    </w:tblStylePr>
    <w:tblStylePr w:type="swCell">
      <w:tblPr/>
      <w:tcPr>
        <w:tcBorders>
          <w:top w:val="single" w:sz="4" w:space="0" w:color="FFFFFF" w:themeColor="accent5" w:themeTint="99"/>
        </w:tcBorders>
      </w:tcPr>
    </w:tblStylePr>
  </w:style>
  <w:style w:type="table" w:styleId="GridTable3-Accent6">
    <w:name w:val="Grid Table 3 Accent 6"/>
    <w:basedOn w:val="TableNormal"/>
    <w:uiPriority w:val="48"/>
    <w:semiHidden/>
    <w:rsid w:val="00E42925"/>
    <w:tblPr>
      <w:tblStyleRowBandSize w:val="1"/>
      <w:tblStyleColBandSize w:val="1"/>
      <w:tblBorders>
        <w:top w:val="single" w:sz="4" w:space="0" w:color="FFFFFF" w:themeColor="accent6" w:themeTint="99"/>
        <w:left w:val="single" w:sz="4" w:space="0" w:color="FFFFFF" w:themeColor="accent6" w:themeTint="99"/>
        <w:bottom w:val="single" w:sz="4" w:space="0" w:color="FFFFFF" w:themeColor="accent6" w:themeTint="99"/>
        <w:right w:val="single" w:sz="4" w:space="0" w:color="FFFFFF" w:themeColor="accent6" w:themeTint="99"/>
        <w:insideH w:val="single" w:sz="4" w:space="0" w:color="FFFFFF" w:themeColor="accent6" w:themeTint="99"/>
        <w:insideV w:val="single" w:sz="4" w:space="0" w:color="FF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FF" w:themeFill="accent6" w:themeFillTint="33"/>
      </w:tcPr>
    </w:tblStylePr>
    <w:tblStylePr w:type="band1Horz">
      <w:tblPr/>
      <w:tcPr>
        <w:shd w:val="clear" w:color="auto" w:fill="FFFFFF" w:themeFill="accent6" w:themeFillTint="33"/>
      </w:tcPr>
    </w:tblStylePr>
    <w:tblStylePr w:type="neCell">
      <w:tblPr/>
      <w:tcPr>
        <w:tcBorders>
          <w:bottom w:val="single" w:sz="4" w:space="0" w:color="FFFFFF" w:themeColor="accent6" w:themeTint="99"/>
        </w:tcBorders>
      </w:tcPr>
    </w:tblStylePr>
    <w:tblStylePr w:type="nwCell">
      <w:tblPr/>
      <w:tcPr>
        <w:tcBorders>
          <w:bottom w:val="single" w:sz="4" w:space="0" w:color="FFFFFF" w:themeColor="accent6" w:themeTint="99"/>
        </w:tcBorders>
      </w:tcPr>
    </w:tblStylePr>
    <w:tblStylePr w:type="seCell">
      <w:tblPr/>
      <w:tcPr>
        <w:tcBorders>
          <w:top w:val="single" w:sz="4" w:space="0" w:color="FFFFFF" w:themeColor="accent6" w:themeTint="99"/>
        </w:tcBorders>
      </w:tcPr>
    </w:tblStylePr>
    <w:tblStylePr w:type="swCell">
      <w:tblPr/>
      <w:tcPr>
        <w:tcBorders>
          <w:top w:val="single" w:sz="4" w:space="0" w:color="FFFFFF" w:themeColor="accent6" w:themeTint="99"/>
        </w:tcBorders>
      </w:tcPr>
    </w:tblStylePr>
  </w:style>
  <w:style w:type="table" w:styleId="GridTable4">
    <w:name w:val="Grid Table 4"/>
    <w:basedOn w:val="TableNormal"/>
    <w:uiPriority w:val="49"/>
    <w:semiHidden/>
    <w:rsid w:val="00E4292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E42925"/>
    <w:tblPr>
      <w:tblStyleRowBandSize w:val="1"/>
      <w:tblStyleColBandSize w:val="1"/>
      <w:tblBorders>
        <w:top w:val="single" w:sz="4" w:space="0" w:color="3B95FF" w:themeColor="accent1" w:themeTint="99"/>
        <w:left w:val="single" w:sz="4" w:space="0" w:color="3B95FF" w:themeColor="accent1" w:themeTint="99"/>
        <w:bottom w:val="single" w:sz="4" w:space="0" w:color="3B95FF" w:themeColor="accent1" w:themeTint="99"/>
        <w:right w:val="single" w:sz="4" w:space="0" w:color="3B95FF" w:themeColor="accent1" w:themeTint="99"/>
        <w:insideH w:val="single" w:sz="4" w:space="0" w:color="3B95FF" w:themeColor="accent1" w:themeTint="99"/>
        <w:insideV w:val="single" w:sz="4" w:space="0" w:color="3B95FF" w:themeColor="accent1" w:themeTint="99"/>
      </w:tblBorders>
    </w:tblPr>
    <w:tblStylePr w:type="firstRow">
      <w:rPr>
        <w:b/>
        <w:bCs/>
        <w:color w:val="FFFFFF" w:themeColor="background1"/>
      </w:rPr>
      <w:tblPr/>
      <w:tcPr>
        <w:tcBorders>
          <w:top w:val="single" w:sz="4" w:space="0" w:color="0055B8" w:themeColor="accent1"/>
          <w:left w:val="single" w:sz="4" w:space="0" w:color="0055B8" w:themeColor="accent1"/>
          <w:bottom w:val="single" w:sz="4" w:space="0" w:color="0055B8" w:themeColor="accent1"/>
          <w:right w:val="single" w:sz="4" w:space="0" w:color="0055B8" w:themeColor="accent1"/>
          <w:insideH w:val="nil"/>
          <w:insideV w:val="nil"/>
        </w:tcBorders>
        <w:shd w:val="clear" w:color="auto" w:fill="0055B8" w:themeFill="accent1"/>
      </w:tcPr>
    </w:tblStylePr>
    <w:tblStylePr w:type="lastRow">
      <w:rPr>
        <w:b/>
        <w:bCs/>
      </w:rPr>
      <w:tblPr/>
      <w:tcPr>
        <w:tcBorders>
          <w:top w:val="double" w:sz="4" w:space="0" w:color="0055B8" w:themeColor="accent1"/>
        </w:tcBorders>
      </w:tcPr>
    </w:tblStylePr>
    <w:tblStylePr w:type="firstCol">
      <w:rPr>
        <w:b/>
        <w:bCs/>
      </w:rPr>
    </w:tblStylePr>
    <w:tblStylePr w:type="lastCol">
      <w:rPr>
        <w:b/>
        <w:bCs/>
      </w:rPr>
    </w:tblStylePr>
    <w:tblStylePr w:type="band1Vert">
      <w:tblPr/>
      <w:tcPr>
        <w:shd w:val="clear" w:color="auto" w:fill="BDDBFF" w:themeFill="accent1" w:themeFillTint="33"/>
      </w:tcPr>
    </w:tblStylePr>
    <w:tblStylePr w:type="band1Horz">
      <w:tblPr/>
      <w:tcPr>
        <w:shd w:val="clear" w:color="auto" w:fill="BDDBFF" w:themeFill="accent1" w:themeFillTint="33"/>
      </w:tcPr>
    </w:tblStylePr>
  </w:style>
  <w:style w:type="table" w:styleId="GridTable4-Accent2">
    <w:name w:val="Grid Table 4 Accent 2"/>
    <w:basedOn w:val="TableNormal"/>
    <w:uiPriority w:val="49"/>
    <w:semiHidden/>
    <w:rsid w:val="00E42925"/>
    <w:tblPr>
      <w:tblStyleRowBandSize w:val="1"/>
      <w:tblStyleColBandSize w:val="1"/>
      <w:tblBorders>
        <w:top w:val="single" w:sz="4" w:space="0" w:color="FFFFFF" w:themeColor="accent2" w:themeTint="99"/>
        <w:left w:val="single" w:sz="4" w:space="0" w:color="FFFFFF" w:themeColor="accent2" w:themeTint="99"/>
        <w:bottom w:val="single" w:sz="4" w:space="0" w:color="FFFFFF" w:themeColor="accent2" w:themeTint="99"/>
        <w:right w:val="single" w:sz="4" w:space="0" w:color="FFFFFF" w:themeColor="accent2" w:themeTint="99"/>
        <w:insideH w:val="single" w:sz="4" w:space="0" w:color="FFFFFF" w:themeColor="accent2" w:themeTint="99"/>
        <w:insideV w:val="single" w:sz="4" w:space="0" w:color="FFFFFF" w:themeColor="accent2" w:themeTint="99"/>
      </w:tblBorders>
    </w:tblPr>
    <w:tblStylePr w:type="firstRow">
      <w:rPr>
        <w:b/>
        <w:bCs/>
        <w:color w:val="FFFFFF" w:themeColor="background1"/>
      </w:rPr>
      <w:tblPr/>
      <w:tcPr>
        <w:tcBorders>
          <w:top w:val="single" w:sz="4" w:space="0" w:color="FFFFFF" w:themeColor="accent2"/>
          <w:left w:val="single" w:sz="4" w:space="0" w:color="FFFFFF" w:themeColor="accent2"/>
          <w:bottom w:val="single" w:sz="4" w:space="0" w:color="FFFFFF" w:themeColor="accent2"/>
          <w:right w:val="single" w:sz="4" w:space="0" w:color="FFFFFF" w:themeColor="accent2"/>
          <w:insideH w:val="nil"/>
          <w:insideV w:val="nil"/>
        </w:tcBorders>
        <w:shd w:val="clear" w:color="auto" w:fill="FFFFFF" w:themeFill="accent2"/>
      </w:tcPr>
    </w:tblStylePr>
    <w:tblStylePr w:type="lastRow">
      <w:rPr>
        <w:b/>
        <w:bCs/>
      </w:rPr>
      <w:tblPr/>
      <w:tcPr>
        <w:tcBorders>
          <w:top w:val="double" w:sz="4" w:space="0" w:color="FFFFFF" w:themeColor="accent2"/>
        </w:tcBorders>
      </w:tcPr>
    </w:tblStylePr>
    <w:tblStylePr w:type="firstCol">
      <w:rPr>
        <w:b/>
        <w:bCs/>
      </w:rPr>
    </w:tblStylePr>
    <w:tblStylePr w:type="lastCol">
      <w:rPr>
        <w:b/>
        <w:bCs/>
      </w:rPr>
    </w:tblStylePr>
    <w:tblStylePr w:type="band1Vert">
      <w:tblPr/>
      <w:tcPr>
        <w:shd w:val="clear" w:color="auto" w:fill="FFFFFF" w:themeFill="accent2" w:themeFillTint="33"/>
      </w:tcPr>
    </w:tblStylePr>
    <w:tblStylePr w:type="band1Horz">
      <w:tblPr/>
      <w:tcPr>
        <w:shd w:val="clear" w:color="auto" w:fill="FFFFFF" w:themeFill="accent2" w:themeFillTint="33"/>
      </w:tcPr>
    </w:tblStylePr>
  </w:style>
  <w:style w:type="table" w:styleId="GridTable4-Accent3">
    <w:name w:val="Grid Table 4 Accent 3"/>
    <w:basedOn w:val="TableNormal"/>
    <w:uiPriority w:val="49"/>
    <w:semiHidden/>
    <w:rsid w:val="00E42925"/>
    <w:tblPr>
      <w:tblStyleRowBandSize w:val="1"/>
      <w:tblStyleColBandSize w:val="1"/>
      <w:tblBorders>
        <w:top w:val="single" w:sz="4" w:space="0" w:color="FFFFFF" w:themeColor="accent3" w:themeTint="99"/>
        <w:left w:val="single" w:sz="4" w:space="0" w:color="FFFFFF" w:themeColor="accent3" w:themeTint="99"/>
        <w:bottom w:val="single" w:sz="4" w:space="0" w:color="FFFFFF" w:themeColor="accent3" w:themeTint="99"/>
        <w:right w:val="single" w:sz="4" w:space="0" w:color="FFFFFF" w:themeColor="accent3" w:themeTint="99"/>
        <w:insideH w:val="single" w:sz="4" w:space="0" w:color="FFFFFF" w:themeColor="accent3" w:themeTint="99"/>
        <w:insideV w:val="single" w:sz="4" w:space="0" w:color="FFFFFF" w:themeColor="accent3" w:themeTint="99"/>
      </w:tblBorders>
    </w:tblPr>
    <w:tblStylePr w:type="firstRow">
      <w:rPr>
        <w:b/>
        <w:bCs/>
        <w:color w:val="FFFFFF" w:themeColor="background1"/>
      </w:rPr>
      <w:tblPr/>
      <w:tcPr>
        <w:tcBorders>
          <w:top w:val="single" w:sz="4" w:space="0" w:color="FFFFFF" w:themeColor="accent3"/>
          <w:left w:val="single" w:sz="4" w:space="0" w:color="FFFFFF" w:themeColor="accent3"/>
          <w:bottom w:val="single" w:sz="4" w:space="0" w:color="FFFFFF" w:themeColor="accent3"/>
          <w:right w:val="single" w:sz="4" w:space="0" w:color="FFFFFF" w:themeColor="accent3"/>
          <w:insideH w:val="nil"/>
          <w:insideV w:val="nil"/>
        </w:tcBorders>
        <w:shd w:val="clear" w:color="auto" w:fill="FFFFFF" w:themeFill="accent3"/>
      </w:tcPr>
    </w:tblStylePr>
    <w:tblStylePr w:type="lastRow">
      <w:rPr>
        <w:b/>
        <w:bCs/>
      </w:rPr>
      <w:tblPr/>
      <w:tcPr>
        <w:tcBorders>
          <w:top w:val="double" w:sz="4" w:space="0" w:color="FFFFFF" w:themeColor="accent3"/>
        </w:tcBorders>
      </w:tcPr>
    </w:tblStylePr>
    <w:tblStylePr w:type="firstCol">
      <w:rPr>
        <w:b/>
        <w:bCs/>
      </w:rPr>
    </w:tblStylePr>
    <w:tblStylePr w:type="lastCol">
      <w:rPr>
        <w:b/>
        <w:bCs/>
      </w:rPr>
    </w:tblStylePr>
    <w:tblStylePr w:type="band1Vert">
      <w:tblPr/>
      <w:tcPr>
        <w:shd w:val="clear" w:color="auto" w:fill="FFFFFF" w:themeFill="accent3" w:themeFillTint="33"/>
      </w:tcPr>
    </w:tblStylePr>
    <w:tblStylePr w:type="band1Horz">
      <w:tblPr/>
      <w:tcPr>
        <w:shd w:val="clear" w:color="auto" w:fill="FFFFFF" w:themeFill="accent3" w:themeFillTint="33"/>
      </w:tcPr>
    </w:tblStylePr>
  </w:style>
  <w:style w:type="table" w:styleId="GridTable4-Accent4">
    <w:name w:val="Grid Table 4 Accent 4"/>
    <w:basedOn w:val="TableNormal"/>
    <w:uiPriority w:val="49"/>
    <w:semiHidden/>
    <w:rsid w:val="00E42925"/>
    <w:tblPr>
      <w:tblStyleRowBandSize w:val="1"/>
      <w:tblStyleColBandSize w:val="1"/>
      <w:tblBorders>
        <w:top w:val="single" w:sz="4" w:space="0" w:color="FFFFFF" w:themeColor="accent4" w:themeTint="99"/>
        <w:left w:val="single" w:sz="4" w:space="0" w:color="FFFFFF" w:themeColor="accent4" w:themeTint="99"/>
        <w:bottom w:val="single" w:sz="4" w:space="0" w:color="FFFFFF" w:themeColor="accent4" w:themeTint="99"/>
        <w:right w:val="single" w:sz="4" w:space="0" w:color="FFFFFF" w:themeColor="accent4" w:themeTint="99"/>
        <w:insideH w:val="single" w:sz="4" w:space="0" w:color="FFFFFF" w:themeColor="accent4" w:themeTint="99"/>
        <w:insideV w:val="single" w:sz="4" w:space="0" w:color="FFFFFF" w:themeColor="accent4" w:themeTint="99"/>
      </w:tblBorders>
    </w:tblPr>
    <w:tblStylePr w:type="firstRow">
      <w:rPr>
        <w:b/>
        <w:bCs/>
        <w:color w:val="FFFFFF" w:themeColor="background1"/>
      </w:rPr>
      <w:tblPr/>
      <w:tcPr>
        <w:tcBorders>
          <w:top w:val="single" w:sz="4" w:space="0" w:color="FFFFFF" w:themeColor="accent4"/>
          <w:left w:val="single" w:sz="4" w:space="0" w:color="FFFFFF" w:themeColor="accent4"/>
          <w:bottom w:val="single" w:sz="4" w:space="0" w:color="FFFFFF" w:themeColor="accent4"/>
          <w:right w:val="single" w:sz="4" w:space="0" w:color="FFFFFF" w:themeColor="accent4"/>
          <w:insideH w:val="nil"/>
          <w:insideV w:val="nil"/>
        </w:tcBorders>
        <w:shd w:val="clear" w:color="auto" w:fill="FFFFFF" w:themeFill="accent4"/>
      </w:tcPr>
    </w:tblStylePr>
    <w:tblStylePr w:type="lastRow">
      <w:rPr>
        <w:b/>
        <w:bCs/>
      </w:rPr>
      <w:tblPr/>
      <w:tcPr>
        <w:tcBorders>
          <w:top w:val="double" w:sz="4" w:space="0" w:color="FFFFFF" w:themeColor="accent4"/>
        </w:tcBorders>
      </w:tcPr>
    </w:tblStylePr>
    <w:tblStylePr w:type="firstCol">
      <w:rPr>
        <w:b/>
        <w:bCs/>
      </w:rPr>
    </w:tblStylePr>
    <w:tblStylePr w:type="lastCol">
      <w:rPr>
        <w:b/>
        <w:bCs/>
      </w:rPr>
    </w:tblStylePr>
    <w:tblStylePr w:type="band1Vert">
      <w:tblPr/>
      <w:tcPr>
        <w:shd w:val="clear" w:color="auto" w:fill="FFFFFF" w:themeFill="accent4" w:themeFillTint="33"/>
      </w:tcPr>
    </w:tblStylePr>
    <w:tblStylePr w:type="band1Horz">
      <w:tblPr/>
      <w:tcPr>
        <w:shd w:val="clear" w:color="auto" w:fill="FFFFFF" w:themeFill="accent4" w:themeFillTint="33"/>
      </w:tcPr>
    </w:tblStylePr>
  </w:style>
  <w:style w:type="table" w:styleId="GridTable4-Accent5">
    <w:name w:val="Grid Table 4 Accent 5"/>
    <w:basedOn w:val="TableNormal"/>
    <w:uiPriority w:val="49"/>
    <w:semiHidden/>
    <w:rsid w:val="00E42925"/>
    <w:tblPr>
      <w:tblStyleRowBandSize w:val="1"/>
      <w:tblStyleColBandSize w:val="1"/>
      <w:tblBorders>
        <w:top w:val="single" w:sz="4" w:space="0" w:color="FFFFFF" w:themeColor="accent5" w:themeTint="99"/>
        <w:left w:val="single" w:sz="4" w:space="0" w:color="FFFFFF" w:themeColor="accent5" w:themeTint="99"/>
        <w:bottom w:val="single" w:sz="4" w:space="0" w:color="FFFFFF" w:themeColor="accent5" w:themeTint="99"/>
        <w:right w:val="single" w:sz="4" w:space="0" w:color="FFFFFF" w:themeColor="accent5" w:themeTint="99"/>
        <w:insideH w:val="single" w:sz="4" w:space="0" w:color="FFFFFF" w:themeColor="accent5" w:themeTint="99"/>
        <w:insideV w:val="single" w:sz="4" w:space="0" w:color="FFFFFF" w:themeColor="accent5" w:themeTint="99"/>
      </w:tblBorders>
    </w:tblPr>
    <w:tblStylePr w:type="firstRow">
      <w:rPr>
        <w:b/>
        <w:bCs/>
        <w:color w:val="FFFFFF" w:themeColor="background1"/>
      </w:rPr>
      <w:tblPr/>
      <w:tcPr>
        <w:tcBorders>
          <w:top w:val="single" w:sz="4" w:space="0" w:color="FFFFFF" w:themeColor="accent5"/>
          <w:left w:val="single" w:sz="4" w:space="0" w:color="FFFFFF" w:themeColor="accent5"/>
          <w:bottom w:val="single" w:sz="4" w:space="0" w:color="FFFFFF" w:themeColor="accent5"/>
          <w:right w:val="single" w:sz="4" w:space="0" w:color="FFFFFF" w:themeColor="accent5"/>
          <w:insideH w:val="nil"/>
          <w:insideV w:val="nil"/>
        </w:tcBorders>
        <w:shd w:val="clear" w:color="auto" w:fill="FFFFFF" w:themeFill="accent5"/>
      </w:tcPr>
    </w:tblStylePr>
    <w:tblStylePr w:type="lastRow">
      <w:rPr>
        <w:b/>
        <w:bCs/>
      </w:rPr>
      <w:tblPr/>
      <w:tcPr>
        <w:tcBorders>
          <w:top w:val="double" w:sz="4" w:space="0" w:color="FFFFFF" w:themeColor="accent5"/>
        </w:tcBorders>
      </w:tcPr>
    </w:tblStylePr>
    <w:tblStylePr w:type="firstCol">
      <w:rPr>
        <w:b/>
        <w:bCs/>
      </w:rPr>
    </w:tblStylePr>
    <w:tblStylePr w:type="lastCol">
      <w:rPr>
        <w:b/>
        <w:bCs/>
      </w:rPr>
    </w:tblStylePr>
    <w:tblStylePr w:type="band1Vert">
      <w:tblPr/>
      <w:tcPr>
        <w:shd w:val="clear" w:color="auto" w:fill="FFFFFF" w:themeFill="accent5" w:themeFillTint="33"/>
      </w:tcPr>
    </w:tblStylePr>
    <w:tblStylePr w:type="band1Horz">
      <w:tblPr/>
      <w:tcPr>
        <w:shd w:val="clear" w:color="auto" w:fill="FFFFFF" w:themeFill="accent5" w:themeFillTint="33"/>
      </w:tcPr>
    </w:tblStylePr>
  </w:style>
  <w:style w:type="table" w:styleId="GridTable4-Accent6">
    <w:name w:val="Grid Table 4 Accent 6"/>
    <w:basedOn w:val="TableNormal"/>
    <w:uiPriority w:val="49"/>
    <w:semiHidden/>
    <w:rsid w:val="00E42925"/>
    <w:tblPr>
      <w:tblStyleRowBandSize w:val="1"/>
      <w:tblStyleColBandSize w:val="1"/>
      <w:tblBorders>
        <w:top w:val="single" w:sz="4" w:space="0" w:color="FFFFFF" w:themeColor="accent6" w:themeTint="99"/>
        <w:left w:val="single" w:sz="4" w:space="0" w:color="FFFFFF" w:themeColor="accent6" w:themeTint="99"/>
        <w:bottom w:val="single" w:sz="4" w:space="0" w:color="FFFFFF" w:themeColor="accent6" w:themeTint="99"/>
        <w:right w:val="single" w:sz="4" w:space="0" w:color="FFFFFF" w:themeColor="accent6" w:themeTint="99"/>
        <w:insideH w:val="single" w:sz="4" w:space="0" w:color="FFFFFF" w:themeColor="accent6" w:themeTint="99"/>
        <w:insideV w:val="single" w:sz="4" w:space="0" w:color="FFFFFF" w:themeColor="accent6" w:themeTint="99"/>
      </w:tblBorders>
    </w:tblPr>
    <w:tblStylePr w:type="firstRow">
      <w:rPr>
        <w:b/>
        <w:bCs/>
        <w:color w:val="FFFFFF" w:themeColor="background1"/>
      </w:rPr>
      <w:tblPr/>
      <w:tcPr>
        <w:tcBorders>
          <w:top w:val="single" w:sz="4" w:space="0" w:color="FFFFFF" w:themeColor="accent6"/>
          <w:left w:val="single" w:sz="4" w:space="0" w:color="FFFFFF" w:themeColor="accent6"/>
          <w:bottom w:val="single" w:sz="4" w:space="0" w:color="FFFFFF" w:themeColor="accent6"/>
          <w:right w:val="single" w:sz="4" w:space="0" w:color="FFFFFF" w:themeColor="accent6"/>
          <w:insideH w:val="nil"/>
          <w:insideV w:val="nil"/>
        </w:tcBorders>
        <w:shd w:val="clear" w:color="auto" w:fill="FFFFFF" w:themeFill="accent6"/>
      </w:tcPr>
    </w:tblStylePr>
    <w:tblStylePr w:type="lastRow">
      <w:rPr>
        <w:b/>
        <w:bCs/>
      </w:rPr>
      <w:tblPr/>
      <w:tcPr>
        <w:tcBorders>
          <w:top w:val="double" w:sz="4" w:space="0" w:color="FFFFFF" w:themeColor="accent6"/>
        </w:tcBorders>
      </w:tcPr>
    </w:tblStylePr>
    <w:tblStylePr w:type="firstCol">
      <w:rPr>
        <w:b/>
        <w:bCs/>
      </w:rPr>
    </w:tblStylePr>
    <w:tblStylePr w:type="lastCol">
      <w:rPr>
        <w:b/>
        <w:bCs/>
      </w:rPr>
    </w:tblStylePr>
    <w:tblStylePr w:type="band1Vert">
      <w:tblPr/>
      <w:tcPr>
        <w:shd w:val="clear" w:color="auto" w:fill="FFFFFF" w:themeFill="accent6" w:themeFillTint="33"/>
      </w:tcPr>
    </w:tblStylePr>
    <w:tblStylePr w:type="band1Horz">
      <w:tblPr/>
      <w:tcPr>
        <w:shd w:val="clear" w:color="auto" w:fill="FFFFFF" w:themeFill="accent6" w:themeFillTint="33"/>
      </w:tcPr>
    </w:tblStylePr>
  </w:style>
  <w:style w:type="table" w:styleId="GridTable5Dark">
    <w:name w:val="Grid Table 5 Dark"/>
    <w:basedOn w:val="TableNormal"/>
    <w:uiPriority w:val="50"/>
    <w:semiHidden/>
    <w:rsid w:val="00E4292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E4292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D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55B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55B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55B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55B8" w:themeFill="accent1"/>
      </w:tcPr>
    </w:tblStylePr>
    <w:tblStylePr w:type="band1Vert">
      <w:tblPr/>
      <w:tcPr>
        <w:shd w:val="clear" w:color="auto" w:fill="7CB8FF" w:themeFill="accent1" w:themeFillTint="66"/>
      </w:tcPr>
    </w:tblStylePr>
    <w:tblStylePr w:type="band1Horz">
      <w:tblPr/>
      <w:tcPr>
        <w:shd w:val="clear" w:color="auto" w:fill="7CB8FF" w:themeFill="accent1" w:themeFillTint="66"/>
      </w:tcPr>
    </w:tblStylePr>
  </w:style>
  <w:style w:type="table" w:styleId="GridTable5Dark-Accent2">
    <w:name w:val="Grid Table 5 Dark Accent 2"/>
    <w:basedOn w:val="TableNormal"/>
    <w:uiPriority w:val="50"/>
    <w:semiHidden/>
    <w:rsid w:val="00E4292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F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FFF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FFF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FFF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FFFF" w:themeFill="accent2"/>
      </w:tcPr>
    </w:tblStylePr>
    <w:tblStylePr w:type="band1Vert">
      <w:tblPr/>
      <w:tcPr>
        <w:shd w:val="clear" w:color="auto" w:fill="FFFFFF" w:themeFill="accent2" w:themeFillTint="66"/>
      </w:tcPr>
    </w:tblStylePr>
    <w:tblStylePr w:type="band1Horz">
      <w:tblPr/>
      <w:tcPr>
        <w:shd w:val="clear" w:color="auto" w:fill="FFFFFF" w:themeFill="accent2" w:themeFillTint="66"/>
      </w:tcPr>
    </w:tblStylePr>
  </w:style>
  <w:style w:type="table" w:styleId="GridTable5Dark-Accent3">
    <w:name w:val="Grid Table 5 Dark Accent 3"/>
    <w:basedOn w:val="TableNormal"/>
    <w:uiPriority w:val="50"/>
    <w:semiHidden/>
    <w:rsid w:val="00E4292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F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FFFF"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FFFF"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FFFF"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FFFF" w:themeFill="accent3"/>
      </w:tcPr>
    </w:tblStylePr>
    <w:tblStylePr w:type="band1Vert">
      <w:tblPr/>
      <w:tcPr>
        <w:shd w:val="clear" w:color="auto" w:fill="FFFFFF" w:themeFill="accent3" w:themeFillTint="66"/>
      </w:tcPr>
    </w:tblStylePr>
    <w:tblStylePr w:type="band1Horz">
      <w:tblPr/>
      <w:tcPr>
        <w:shd w:val="clear" w:color="auto" w:fill="FFFFFF" w:themeFill="accent3" w:themeFillTint="66"/>
      </w:tcPr>
    </w:tblStylePr>
  </w:style>
  <w:style w:type="table" w:styleId="GridTable5Dark-Accent4">
    <w:name w:val="Grid Table 5 Dark Accent 4"/>
    <w:basedOn w:val="TableNormal"/>
    <w:uiPriority w:val="50"/>
    <w:semiHidden/>
    <w:rsid w:val="00E4292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FFF"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FFFF"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FFFF"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FFFF"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FFFF" w:themeFill="accent4"/>
      </w:tcPr>
    </w:tblStylePr>
    <w:tblStylePr w:type="band1Vert">
      <w:tblPr/>
      <w:tcPr>
        <w:shd w:val="clear" w:color="auto" w:fill="FFFFFF" w:themeFill="accent4" w:themeFillTint="66"/>
      </w:tcPr>
    </w:tblStylePr>
    <w:tblStylePr w:type="band1Horz">
      <w:tblPr/>
      <w:tcPr>
        <w:shd w:val="clear" w:color="auto" w:fill="FFFFFF" w:themeFill="accent4" w:themeFillTint="66"/>
      </w:tcPr>
    </w:tblStylePr>
  </w:style>
  <w:style w:type="table" w:styleId="GridTable5Dark-Accent5">
    <w:name w:val="Grid Table 5 Dark Accent 5"/>
    <w:basedOn w:val="TableNormal"/>
    <w:uiPriority w:val="50"/>
    <w:semiHidden/>
    <w:rsid w:val="00E4292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FF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FFF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FFF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FFF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FFFF" w:themeFill="accent5"/>
      </w:tcPr>
    </w:tblStylePr>
    <w:tblStylePr w:type="band1Vert">
      <w:tblPr/>
      <w:tcPr>
        <w:shd w:val="clear" w:color="auto" w:fill="FFFFFF" w:themeFill="accent5" w:themeFillTint="66"/>
      </w:tcPr>
    </w:tblStylePr>
    <w:tblStylePr w:type="band1Horz">
      <w:tblPr/>
      <w:tcPr>
        <w:shd w:val="clear" w:color="auto" w:fill="FFFFFF" w:themeFill="accent5" w:themeFillTint="66"/>
      </w:tcPr>
    </w:tblStylePr>
  </w:style>
  <w:style w:type="table" w:styleId="GridTable5Dark-Accent6">
    <w:name w:val="Grid Table 5 Dark Accent 6"/>
    <w:basedOn w:val="TableNormal"/>
    <w:uiPriority w:val="50"/>
    <w:semiHidden/>
    <w:rsid w:val="00E4292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F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FFFF"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FFFF"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FFFF"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FFFF" w:themeFill="accent6"/>
      </w:tcPr>
    </w:tblStylePr>
    <w:tblStylePr w:type="band1Vert">
      <w:tblPr/>
      <w:tcPr>
        <w:shd w:val="clear" w:color="auto" w:fill="FFFFFF" w:themeFill="accent6" w:themeFillTint="66"/>
      </w:tcPr>
    </w:tblStylePr>
    <w:tblStylePr w:type="band1Horz">
      <w:tblPr/>
      <w:tcPr>
        <w:shd w:val="clear" w:color="auto" w:fill="FFFFFF" w:themeFill="accent6" w:themeFillTint="66"/>
      </w:tcPr>
    </w:tblStylePr>
  </w:style>
  <w:style w:type="table" w:styleId="GridTable6Colourful">
    <w:name w:val="Grid Table 6 Colorful"/>
    <w:basedOn w:val="TableNormal"/>
    <w:uiPriority w:val="51"/>
    <w:semiHidden/>
    <w:rsid w:val="00E42925"/>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urfulAccent1">
    <w:name w:val="Grid Table 6 Colorful Accent 1"/>
    <w:basedOn w:val="TableNormal"/>
    <w:uiPriority w:val="51"/>
    <w:semiHidden/>
    <w:rsid w:val="00E42925"/>
    <w:rPr>
      <w:color w:val="003F89" w:themeColor="accent1" w:themeShade="BF"/>
    </w:rPr>
    <w:tblPr>
      <w:tblStyleRowBandSize w:val="1"/>
      <w:tblStyleColBandSize w:val="1"/>
      <w:tblBorders>
        <w:top w:val="single" w:sz="4" w:space="0" w:color="3B95FF" w:themeColor="accent1" w:themeTint="99"/>
        <w:left w:val="single" w:sz="4" w:space="0" w:color="3B95FF" w:themeColor="accent1" w:themeTint="99"/>
        <w:bottom w:val="single" w:sz="4" w:space="0" w:color="3B95FF" w:themeColor="accent1" w:themeTint="99"/>
        <w:right w:val="single" w:sz="4" w:space="0" w:color="3B95FF" w:themeColor="accent1" w:themeTint="99"/>
        <w:insideH w:val="single" w:sz="4" w:space="0" w:color="3B95FF" w:themeColor="accent1" w:themeTint="99"/>
        <w:insideV w:val="single" w:sz="4" w:space="0" w:color="3B95FF" w:themeColor="accent1" w:themeTint="99"/>
      </w:tblBorders>
    </w:tblPr>
    <w:tblStylePr w:type="firstRow">
      <w:rPr>
        <w:b/>
        <w:bCs/>
      </w:rPr>
      <w:tblPr/>
      <w:tcPr>
        <w:tcBorders>
          <w:bottom w:val="single" w:sz="12" w:space="0" w:color="3B95FF" w:themeColor="accent1" w:themeTint="99"/>
        </w:tcBorders>
      </w:tcPr>
    </w:tblStylePr>
    <w:tblStylePr w:type="lastRow">
      <w:rPr>
        <w:b/>
        <w:bCs/>
      </w:rPr>
      <w:tblPr/>
      <w:tcPr>
        <w:tcBorders>
          <w:top w:val="double" w:sz="4" w:space="0" w:color="3B95FF" w:themeColor="accent1" w:themeTint="99"/>
        </w:tcBorders>
      </w:tcPr>
    </w:tblStylePr>
    <w:tblStylePr w:type="firstCol">
      <w:rPr>
        <w:b/>
        <w:bCs/>
      </w:rPr>
    </w:tblStylePr>
    <w:tblStylePr w:type="lastCol">
      <w:rPr>
        <w:b/>
        <w:bCs/>
      </w:rPr>
    </w:tblStylePr>
    <w:tblStylePr w:type="band1Vert">
      <w:tblPr/>
      <w:tcPr>
        <w:shd w:val="clear" w:color="auto" w:fill="BDDBFF" w:themeFill="accent1" w:themeFillTint="33"/>
      </w:tcPr>
    </w:tblStylePr>
    <w:tblStylePr w:type="band1Horz">
      <w:tblPr/>
      <w:tcPr>
        <w:shd w:val="clear" w:color="auto" w:fill="BDDBFF" w:themeFill="accent1" w:themeFillTint="33"/>
      </w:tcPr>
    </w:tblStylePr>
  </w:style>
  <w:style w:type="table" w:styleId="GridTable6ColourfulAccent2">
    <w:name w:val="Grid Table 6 Colorful Accent 2"/>
    <w:basedOn w:val="TableNormal"/>
    <w:uiPriority w:val="51"/>
    <w:semiHidden/>
    <w:rsid w:val="00E42925"/>
    <w:rPr>
      <w:color w:val="BFBFBF" w:themeColor="accent2" w:themeShade="BF"/>
    </w:rPr>
    <w:tblPr>
      <w:tblStyleRowBandSize w:val="1"/>
      <w:tblStyleColBandSize w:val="1"/>
      <w:tblBorders>
        <w:top w:val="single" w:sz="4" w:space="0" w:color="FFFFFF" w:themeColor="accent2" w:themeTint="99"/>
        <w:left w:val="single" w:sz="4" w:space="0" w:color="FFFFFF" w:themeColor="accent2" w:themeTint="99"/>
        <w:bottom w:val="single" w:sz="4" w:space="0" w:color="FFFFFF" w:themeColor="accent2" w:themeTint="99"/>
        <w:right w:val="single" w:sz="4" w:space="0" w:color="FFFFFF" w:themeColor="accent2" w:themeTint="99"/>
        <w:insideH w:val="single" w:sz="4" w:space="0" w:color="FFFFFF" w:themeColor="accent2" w:themeTint="99"/>
        <w:insideV w:val="single" w:sz="4" w:space="0" w:color="FFFFFF" w:themeColor="accent2" w:themeTint="99"/>
      </w:tblBorders>
    </w:tblPr>
    <w:tblStylePr w:type="firstRow">
      <w:rPr>
        <w:b/>
        <w:bCs/>
      </w:rPr>
      <w:tblPr/>
      <w:tcPr>
        <w:tcBorders>
          <w:bottom w:val="single" w:sz="12" w:space="0" w:color="FFFFFF" w:themeColor="accent2" w:themeTint="99"/>
        </w:tcBorders>
      </w:tcPr>
    </w:tblStylePr>
    <w:tblStylePr w:type="lastRow">
      <w:rPr>
        <w:b/>
        <w:bCs/>
      </w:rPr>
      <w:tblPr/>
      <w:tcPr>
        <w:tcBorders>
          <w:top w:val="double" w:sz="4" w:space="0" w:color="FFFFFF" w:themeColor="accent2" w:themeTint="99"/>
        </w:tcBorders>
      </w:tcPr>
    </w:tblStylePr>
    <w:tblStylePr w:type="firstCol">
      <w:rPr>
        <w:b/>
        <w:bCs/>
      </w:rPr>
    </w:tblStylePr>
    <w:tblStylePr w:type="lastCol">
      <w:rPr>
        <w:b/>
        <w:bCs/>
      </w:rPr>
    </w:tblStylePr>
    <w:tblStylePr w:type="band1Vert">
      <w:tblPr/>
      <w:tcPr>
        <w:shd w:val="clear" w:color="auto" w:fill="FFFFFF" w:themeFill="accent2" w:themeFillTint="33"/>
      </w:tcPr>
    </w:tblStylePr>
    <w:tblStylePr w:type="band1Horz">
      <w:tblPr/>
      <w:tcPr>
        <w:shd w:val="clear" w:color="auto" w:fill="FFFFFF" w:themeFill="accent2" w:themeFillTint="33"/>
      </w:tcPr>
    </w:tblStylePr>
  </w:style>
  <w:style w:type="table" w:styleId="GridTable6ColourfulAccent3">
    <w:name w:val="Grid Table 6 Colorful Accent 3"/>
    <w:basedOn w:val="TableNormal"/>
    <w:uiPriority w:val="51"/>
    <w:semiHidden/>
    <w:rsid w:val="00E42925"/>
    <w:rPr>
      <w:color w:val="BFBFBF" w:themeColor="accent3" w:themeShade="BF"/>
    </w:rPr>
    <w:tblPr>
      <w:tblStyleRowBandSize w:val="1"/>
      <w:tblStyleColBandSize w:val="1"/>
      <w:tblBorders>
        <w:top w:val="single" w:sz="4" w:space="0" w:color="FFFFFF" w:themeColor="accent3" w:themeTint="99"/>
        <w:left w:val="single" w:sz="4" w:space="0" w:color="FFFFFF" w:themeColor="accent3" w:themeTint="99"/>
        <w:bottom w:val="single" w:sz="4" w:space="0" w:color="FFFFFF" w:themeColor="accent3" w:themeTint="99"/>
        <w:right w:val="single" w:sz="4" w:space="0" w:color="FFFFFF" w:themeColor="accent3" w:themeTint="99"/>
        <w:insideH w:val="single" w:sz="4" w:space="0" w:color="FFFFFF" w:themeColor="accent3" w:themeTint="99"/>
        <w:insideV w:val="single" w:sz="4" w:space="0" w:color="FFFFFF" w:themeColor="accent3" w:themeTint="99"/>
      </w:tblBorders>
    </w:tblPr>
    <w:tblStylePr w:type="firstRow">
      <w:rPr>
        <w:b/>
        <w:bCs/>
      </w:rPr>
      <w:tblPr/>
      <w:tcPr>
        <w:tcBorders>
          <w:bottom w:val="single" w:sz="12" w:space="0" w:color="FFFFFF" w:themeColor="accent3" w:themeTint="99"/>
        </w:tcBorders>
      </w:tcPr>
    </w:tblStylePr>
    <w:tblStylePr w:type="lastRow">
      <w:rPr>
        <w:b/>
        <w:bCs/>
      </w:rPr>
      <w:tblPr/>
      <w:tcPr>
        <w:tcBorders>
          <w:top w:val="double" w:sz="4" w:space="0" w:color="FFFFFF" w:themeColor="accent3" w:themeTint="99"/>
        </w:tcBorders>
      </w:tcPr>
    </w:tblStylePr>
    <w:tblStylePr w:type="firstCol">
      <w:rPr>
        <w:b/>
        <w:bCs/>
      </w:rPr>
    </w:tblStylePr>
    <w:tblStylePr w:type="lastCol">
      <w:rPr>
        <w:b/>
        <w:bCs/>
      </w:rPr>
    </w:tblStylePr>
    <w:tblStylePr w:type="band1Vert">
      <w:tblPr/>
      <w:tcPr>
        <w:shd w:val="clear" w:color="auto" w:fill="FFFFFF" w:themeFill="accent3" w:themeFillTint="33"/>
      </w:tcPr>
    </w:tblStylePr>
    <w:tblStylePr w:type="band1Horz">
      <w:tblPr/>
      <w:tcPr>
        <w:shd w:val="clear" w:color="auto" w:fill="FFFFFF" w:themeFill="accent3" w:themeFillTint="33"/>
      </w:tcPr>
    </w:tblStylePr>
  </w:style>
  <w:style w:type="table" w:styleId="GridTable6ColourfulAccent4">
    <w:name w:val="Grid Table 6 Colorful Accent 4"/>
    <w:basedOn w:val="TableNormal"/>
    <w:uiPriority w:val="51"/>
    <w:semiHidden/>
    <w:rsid w:val="00E42925"/>
    <w:rPr>
      <w:color w:val="BFBFBF" w:themeColor="accent4" w:themeShade="BF"/>
    </w:rPr>
    <w:tblPr>
      <w:tblStyleRowBandSize w:val="1"/>
      <w:tblStyleColBandSize w:val="1"/>
      <w:tblBorders>
        <w:top w:val="single" w:sz="4" w:space="0" w:color="FFFFFF" w:themeColor="accent4" w:themeTint="99"/>
        <w:left w:val="single" w:sz="4" w:space="0" w:color="FFFFFF" w:themeColor="accent4" w:themeTint="99"/>
        <w:bottom w:val="single" w:sz="4" w:space="0" w:color="FFFFFF" w:themeColor="accent4" w:themeTint="99"/>
        <w:right w:val="single" w:sz="4" w:space="0" w:color="FFFFFF" w:themeColor="accent4" w:themeTint="99"/>
        <w:insideH w:val="single" w:sz="4" w:space="0" w:color="FFFFFF" w:themeColor="accent4" w:themeTint="99"/>
        <w:insideV w:val="single" w:sz="4" w:space="0" w:color="FFFFFF" w:themeColor="accent4" w:themeTint="99"/>
      </w:tblBorders>
    </w:tblPr>
    <w:tblStylePr w:type="firstRow">
      <w:rPr>
        <w:b/>
        <w:bCs/>
      </w:rPr>
      <w:tblPr/>
      <w:tcPr>
        <w:tcBorders>
          <w:bottom w:val="single" w:sz="12" w:space="0" w:color="FFFFFF" w:themeColor="accent4" w:themeTint="99"/>
        </w:tcBorders>
      </w:tcPr>
    </w:tblStylePr>
    <w:tblStylePr w:type="lastRow">
      <w:rPr>
        <w:b/>
        <w:bCs/>
      </w:rPr>
      <w:tblPr/>
      <w:tcPr>
        <w:tcBorders>
          <w:top w:val="double" w:sz="4" w:space="0" w:color="FFFFFF" w:themeColor="accent4" w:themeTint="99"/>
        </w:tcBorders>
      </w:tcPr>
    </w:tblStylePr>
    <w:tblStylePr w:type="firstCol">
      <w:rPr>
        <w:b/>
        <w:bCs/>
      </w:rPr>
    </w:tblStylePr>
    <w:tblStylePr w:type="lastCol">
      <w:rPr>
        <w:b/>
        <w:bCs/>
      </w:rPr>
    </w:tblStylePr>
    <w:tblStylePr w:type="band1Vert">
      <w:tblPr/>
      <w:tcPr>
        <w:shd w:val="clear" w:color="auto" w:fill="FFFFFF" w:themeFill="accent4" w:themeFillTint="33"/>
      </w:tcPr>
    </w:tblStylePr>
    <w:tblStylePr w:type="band1Horz">
      <w:tblPr/>
      <w:tcPr>
        <w:shd w:val="clear" w:color="auto" w:fill="FFFFFF" w:themeFill="accent4" w:themeFillTint="33"/>
      </w:tcPr>
    </w:tblStylePr>
  </w:style>
  <w:style w:type="table" w:styleId="GridTable6ColourfulAccent5">
    <w:name w:val="Grid Table 6 Colorful Accent 5"/>
    <w:basedOn w:val="TableNormal"/>
    <w:uiPriority w:val="51"/>
    <w:semiHidden/>
    <w:rsid w:val="00E42925"/>
    <w:rPr>
      <w:color w:val="BFBFBF" w:themeColor="accent5" w:themeShade="BF"/>
    </w:rPr>
    <w:tblPr>
      <w:tblStyleRowBandSize w:val="1"/>
      <w:tblStyleColBandSize w:val="1"/>
      <w:tblBorders>
        <w:top w:val="single" w:sz="4" w:space="0" w:color="FFFFFF" w:themeColor="accent5" w:themeTint="99"/>
        <w:left w:val="single" w:sz="4" w:space="0" w:color="FFFFFF" w:themeColor="accent5" w:themeTint="99"/>
        <w:bottom w:val="single" w:sz="4" w:space="0" w:color="FFFFFF" w:themeColor="accent5" w:themeTint="99"/>
        <w:right w:val="single" w:sz="4" w:space="0" w:color="FFFFFF" w:themeColor="accent5" w:themeTint="99"/>
        <w:insideH w:val="single" w:sz="4" w:space="0" w:color="FFFFFF" w:themeColor="accent5" w:themeTint="99"/>
        <w:insideV w:val="single" w:sz="4" w:space="0" w:color="FFFFFF" w:themeColor="accent5" w:themeTint="99"/>
      </w:tblBorders>
    </w:tblPr>
    <w:tblStylePr w:type="firstRow">
      <w:rPr>
        <w:b/>
        <w:bCs/>
      </w:rPr>
      <w:tblPr/>
      <w:tcPr>
        <w:tcBorders>
          <w:bottom w:val="single" w:sz="12" w:space="0" w:color="FFFFFF" w:themeColor="accent5" w:themeTint="99"/>
        </w:tcBorders>
      </w:tcPr>
    </w:tblStylePr>
    <w:tblStylePr w:type="lastRow">
      <w:rPr>
        <w:b/>
        <w:bCs/>
      </w:rPr>
      <w:tblPr/>
      <w:tcPr>
        <w:tcBorders>
          <w:top w:val="double" w:sz="4" w:space="0" w:color="FFFFFF" w:themeColor="accent5" w:themeTint="99"/>
        </w:tcBorders>
      </w:tcPr>
    </w:tblStylePr>
    <w:tblStylePr w:type="firstCol">
      <w:rPr>
        <w:b/>
        <w:bCs/>
      </w:rPr>
    </w:tblStylePr>
    <w:tblStylePr w:type="lastCol">
      <w:rPr>
        <w:b/>
        <w:bCs/>
      </w:rPr>
    </w:tblStylePr>
    <w:tblStylePr w:type="band1Vert">
      <w:tblPr/>
      <w:tcPr>
        <w:shd w:val="clear" w:color="auto" w:fill="FFFFFF" w:themeFill="accent5" w:themeFillTint="33"/>
      </w:tcPr>
    </w:tblStylePr>
    <w:tblStylePr w:type="band1Horz">
      <w:tblPr/>
      <w:tcPr>
        <w:shd w:val="clear" w:color="auto" w:fill="FFFFFF" w:themeFill="accent5" w:themeFillTint="33"/>
      </w:tcPr>
    </w:tblStylePr>
  </w:style>
  <w:style w:type="table" w:styleId="GridTable6ColourfulAccent6">
    <w:name w:val="Grid Table 6 Colorful Accent 6"/>
    <w:basedOn w:val="TableNormal"/>
    <w:uiPriority w:val="51"/>
    <w:semiHidden/>
    <w:rsid w:val="00E42925"/>
    <w:rPr>
      <w:color w:val="BFBFBF" w:themeColor="accent6" w:themeShade="BF"/>
    </w:rPr>
    <w:tblPr>
      <w:tblStyleRowBandSize w:val="1"/>
      <w:tblStyleColBandSize w:val="1"/>
      <w:tblBorders>
        <w:top w:val="single" w:sz="4" w:space="0" w:color="FFFFFF" w:themeColor="accent6" w:themeTint="99"/>
        <w:left w:val="single" w:sz="4" w:space="0" w:color="FFFFFF" w:themeColor="accent6" w:themeTint="99"/>
        <w:bottom w:val="single" w:sz="4" w:space="0" w:color="FFFFFF" w:themeColor="accent6" w:themeTint="99"/>
        <w:right w:val="single" w:sz="4" w:space="0" w:color="FFFFFF" w:themeColor="accent6" w:themeTint="99"/>
        <w:insideH w:val="single" w:sz="4" w:space="0" w:color="FFFFFF" w:themeColor="accent6" w:themeTint="99"/>
        <w:insideV w:val="single" w:sz="4" w:space="0" w:color="FFFFFF" w:themeColor="accent6" w:themeTint="99"/>
      </w:tblBorders>
    </w:tblPr>
    <w:tblStylePr w:type="firstRow">
      <w:rPr>
        <w:b/>
        <w:bCs/>
      </w:rPr>
      <w:tblPr/>
      <w:tcPr>
        <w:tcBorders>
          <w:bottom w:val="single" w:sz="12" w:space="0" w:color="FFFFFF" w:themeColor="accent6" w:themeTint="99"/>
        </w:tcBorders>
      </w:tcPr>
    </w:tblStylePr>
    <w:tblStylePr w:type="lastRow">
      <w:rPr>
        <w:b/>
        <w:bCs/>
      </w:rPr>
      <w:tblPr/>
      <w:tcPr>
        <w:tcBorders>
          <w:top w:val="double" w:sz="4" w:space="0" w:color="FFFFFF" w:themeColor="accent6" w:themeTint="99"/>
        </w:tcBorders>
      </w:tcPr>
    </w:tblStylePr>
    <w:tblStylePr w:type="firstCol">
      <w:rPr>
        <w:b/>
        <w:bCs/>
      </w:rPr>
    </w:tblStylePr>
    <w:tblStylePr w:type="lastCol">
      <w:rPr>
        <w:b/>
        <w:bCs/>
      </w:rPr>
    </w:tblStylePr>
    <w:tblStylePr w:type="band1Vert">
      <w:tblPr/>
      <w:tcPr>
        <w:shd w:val="clear" w:color="auto" w:fill="FFFFFF" w:themeFill="accent6" w:themeFillTint="33"/>
      </w:tcPr>
    </w:tblStylePr>
    <w:tblStylePr w:type="band1Horz">
      <w:tblPr/>
      <w:tcPr>
        <w:shd w:val="clear" w:color="auto" w:fill="FFFFFF" w:themeFill="accent6" w:themeFillTint="33"/>
      </w:tcPr>
    </w:tblStylePr>
  </w:style>
  <w:style w:type="table" w:styleId="GridTable7Colourful">
    <w:name w:val="Grid Table 7 Colorful"/>
    <w:basedOn w:val="TableNormal"/>
    <w:uiPriority w:val="52"/>
    <w:semiHidden/>
    <w:rsid w:val="00E42925"/>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urfulAccent1">
    <w:name w:val="Grid Table 7 Colorful Accent 1"/>
    <w:basedOn w:val="TableNormal"/>
    <w:uiPriority w:val="52"/>
    <w:semiHidden/>
    <w:rsid w:val="00E42925"/>
    <w:rPr>
      <w:color w:val="003F89" w:themeColor="accent1" w:themeShade="BF"/>
    </w:rPr>
    <w:tblPr>
      <w:tblStyleRowBandSize w:val="1"/>
      <w:tblStyleColBandSize w:val="1"/>
      <w:tblBorders>
        <w:top w:val="single" w:sz="4" w:space="0" w:color="3B95FF" w:themeColor="accent1" w:themeTint="99"/>
        <w:left w:val="single" w:sz="4" w:space="0" w:color="3B95FF" w:themeColor="accent1" w:themeTint="99"/>
        <w:bottom w:val="single" w:sz="4" w:space="0" w:color="3B95FF" w:themeColor="accent1" w:themeTint="99"/>
        <w:right w:val="single" w:sz="4" w:space="0" w:color="3B95FF" w:themeColor="accent1" w:themeTint="99"/>
        <w:insideH w:val="single" w:sz="4" w:space="0" w:color="3B95FF" w:themeColor="accent1" w:themeTint="99"/>
        <w:insideV w:val="single" w:sz="4" w:space="0" w:color="3B95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DDBFF" w:themeFill="accent1" w:themeFillTint="33"/>
      </w:tcPr>
    </w:tblStylePr>
    <w:tblStylePr w:type="band1Horz">
      <w:tblPr/>
      <w:tcPr>
        <w:shd w:val="clear" w:color="auto" w:fill="BDDBFF" w:themeFill="accent1" w:themeFillTint="33"/>
      </w:tcPr>
    </w:tblStylePr>
    <w:tblStylePr w:type="neCell">
      <w:tblPr/>
      <w:tcPr>
        <w:tcBorders>
          <w:bottom w:val="single" w:sz="4" w:space="0" w:color="3B95FF" w:themeColor="accent1" w:themeTint="99"/>
        </w:tcBorders>
      </w:tcPr>
    </w:tblStylePr>
    <w:tblStylePr w:type="nwCell">
      <w:tblPr/>
      <w:tcPr>
        <w:tcBorders>
          <w:bottom w:val="single" w:sz="4" w:space="0" w:color="3B95FF" w:themeColor="accent1" w:themeTint="99"/>
        </w:tcBorders>
      </w:tcPr>
    </w:tblStylePr>
    <w:tblStylePr w:type="seCell">
      <w:tblPr/>
      <w:tcPr>
        <w:tcBorders>
          <w:top w:val="single" w:sz="4" w:space="0" w:color="3B95FF" w:themeColor="accent1" w:themeTint="99"/>
        </w:tcBorders>
      </w:tcPr>
    </w:tblStylePr>
    <w:tblStylePr w:type="swCell">
      <w:tblPr/>
      <w:tcPr>
        <w:tcBorders>
          <w:top w:val="single" w:sz="4" w:space="0" w:color="3B95FF" w:themeColor="accent1" w:themeTint="99"/>
        </w:tcBorders>
      </w:tcPr>
    </w:tblStylePr>
  </w:style>
  <w:style w:type="table" w:styleId="GridTable7ColourfulAccent2">
    <w:name w:val="Grid Table 7 Colorful Accent 2"/>
    <w:basedOn w:val="TableNormal"/>
    <w:uiPriority w:val="52"/>
    <w:semiHidden/>
    <w:rsid w:val="00E42925"/>
    <w:rPr>
      <w:color w:val="BFBFBF" w:themeColor="accent2" w:themeShade="BF"/>
    </w:rPr>
    <w:tblPr>
      <w:tblStyleRowBandSize w:val="1"/>
      <w:tblStyleColBandSize w:val="1"/>
      <w:tblBorders>
        <w:top w:val="single" w:sz="4" w:space="0" w:color="FFFFFF" w:themeColor="accent2" w:themeTint="99"/>
        <w:left w:val="single" w:sz="4" w:space="0" w:color="FFFFFF" w:themeColor="accent2" w:themeTint="99"/>
        <w:bottom w:val="single" w:sz="4" w:space="0" w:color="FFFFFF" w:themeColor="accent2" w:themeTint="99"/>
        <w:right w:val="single" w:sz="4" w:space="0" w:color="FFFFFF" w:themeColor="accent2" w:themeTint="99"/>
        <w:insideH w:val="single" w:sz="4" w:space="0" w:color="FFFFFF" w:themeColor="accent2" w:themeTint="99"/>
        <w:insideV w:val="single" w:sz="4" w:space="0" w:color="FFFF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FF" w:themeFill="accent2" w:themeFillTint="33"/>
      </w:tcPr>
    </w:tblStylePr>
    <w:tblStylePr w:type="band1Horz">
      <w:tblPr/>
      <w:tcPr>
        <w:shd w:val="clear" w:color="auto" w:fill="FFFFFF" w:themeFill="accent2" w:themeFillTint="33"/>
      </w:tcPr>
    </w:tblStylePr>
    <w:tblStylePr w:type="neCell">
      <w:tblPr/>
      <w:tcPr>
        <w:tcBorders>
          <w:bottom w:val="single" w:sz="4" w:space="0" w:color="FFFFFF" w:themeColor="accent2" w:themeTint="99"/>
        </w:tcBorders>
      </w:tcPr>
    </w:tblStylePr>
    <w:tblStylePr w:type="nwCell">
      <w:tblPr/>
      <w:tcPr>
        <w:tcBorders>
          <w:bottom w:val="single" w:sz="4" w:space="0" w:color="FFFFFF" w:themeColor="accent2" w:themeTint="99"/>
        </w:tcBorders>
      </w:tcPr>
    </w:tblStylePr>
    <w:tblStylePr w:type="seCell">
      <w:tblPr/>
      <w:tcPr>
        <w:tcBorders>
          <w:top w:val="single" w:sz="4" w:space="0" w:color="FFFFFF" w:themeColor="accent2" w:themeTint="99"/>
        </w:tcBorders>
      </w:tcPr>
    </w:tblStylePr>
    <w:tblStylePr w:type="swCell">
      <w:tblPr/>
      <w:tcPr>
        <w:tcBorders>
          <w:top w:val="single" w:sz="4" w:space="0" w:color="FFFFFF" w:themeColor="accent2" w:themeTint="99"/>
        </w:tcBorders>
      </w:tcPr>
    </w:tblStylePr>
  </w:style>
  <w:style w:type="table" w:styleId="GridTable7ColourfulAccent3">
    <w:name w:val="Grid Table 7 Colorful Accent 3"/>
    <w:basedOn w:val="TableNormal"/>
    <w:uiPriority w:val="52"/>
    <w:semiHidden/>
    <w:rsid w:val="00E42925"/>
    <w:rPr>
      <w:color w:val="BFBFBF" w:themeColor="accent3" w:themeShade="BF"/>
    </w:rPr>
    <w:tblPr>
      <w:tblStyleRowBandSize w:val="1"/>
      <w:tblStyleColBandSize w:val="1"/>
      <w:tblBorders>
        <w:top w:val="single" w:sz="4" w:space="0" w:color="FFFFFF" w:themeColor="accent3" w:themeTint="99"/>
        <w:left w:val="single" w:sz="4" w:space="0" w:color="FFFFFF" w:themeColor="accent3" w:themeTint="99"/>
        <w:bottom w:val="single" w:sz="4" w:space="0" w:color="FFFFFF" w:themeColor="accent3" w:themeTint="99"/>
        <w:right w:val="single" w:sz="4" w:space="0" w:color="FFFFFF" w:themeColor="accent3" w:themeTint="99"/>
        <w:insideH w:val="single" w:sz="4" w:space="0" w:color="FFFFFF" w:themeColor="accent3" w:themeTint="99"/>
        <w:insideV w:val="single" w:sz="4" w:space="0" w:color="FFFF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FF" w:themeFill="accent3" w:themeFillTint="33"/>
      </w:tcPr>
    </w:tblStylePr>
    <w:tblStylePr w:type="band1Horz">
      <w:tblPr/>
      <w:tcPr>
        <w:shd w:val="clear" w:color="auto" w:fill="FFFFFF" w:themeFill="accent3" w:themeFillTint="33"/>
      </w:tcPr>
    </w:tblStylePr>
    <w:tblStylePr w:type="neCell">
      <w:tblPr/>
      <w:tcPr>
        <w:tcBorders>
          <w:bottom w:val="single" w:sz="4" w:space="0" w:color="FFFFFF" w:themeColor="accent3" w:themeTint="99"/>
        </w:tcBorders>
      </w:tcPr>
    </w:tblStylePr>
    <w:tblStylePr w:type="nwCell">
      <w:tblPr/>
      <w:tcPr>
        <w:tcBorders>
          <w:bottom w:val="single" w:sz="4" w:space="0" w:color="FFFFFF" w:themeColor="accent3" w:themeTint="99"/>
        </w:tcBorders>
      </w:tcPr>
    </w:tblStylePr>
    <w:tblStylePr w:type="seCell">
      <w:tblPr/>
      <w:tcPr>
        <w:tcBorders>
          <w:top w:val="single" w:sz="4" w:space="0" w:color="FFFFFF" w:themeColor="accent3" w:themeTint="99"/>
        </w:tcBorders>
      </w:tcPr>
    </w:tblStylePr>
    <w:tblStylePr w:type="swCell">
      <w:tblPr/>
      <w:tcPr>
        <w:tcBorders>
          <w:top w:val="single" w:sz="4" w:space="0" w:color="FFFFFF" w:themeColor="accent3" w:themeTint="99"/>
        </w:tcBorders>
      </w:tcPr>
    </w:tblStylePr>
  </w:style>
  <w:style w:type="table" w:styleId="GridTable7ColourfulAccent4">
    <w:name w:val="Grid Table 7 Colorful Accent 4"/>
    <w:basedOn w:val="TableNormal"/>
    <w:uiPriority w:val="52"/>
    <w:semiHidden/>
    <w:rsid w:val="00E42925"/>
    <w:rPr>
      <w:color w:val="BFBFBF" w:themeColor="accent4" w:themeShade="BF"/>
    </w:rPr>
    <w:tblPr>
      <w:tblStyleRowBandSize w:val="1"/>
      <w:tblStyleColBandSize w:val="1"/>
      <w:tblBorders>
        <w:top w:val="single" w:sz="4" w:space="0" w:color="FFFFFF" w:themeColor="accent4" w:themeTint="99"/>
        <w:left w:val="single" w:sz="4" w:space="0" w:color="FFFFFF" w:themeColor="accent4" w:themeTint="99"/>
        <w:bottom w:val="single" w:sz="4" w:space="0" w:color="FFFFFF" w:themeColor="accent4" w:themeTint="99"/>
        <w:right w:val="single" w:sz="4" w:space="0" w:color="FFFFFF" w:themeColor="accent4" w:themeTint="99"/>
        <w:insideH w:val="single" w:sz="4" w:space="0" w:color="FFFFFF" w:themeColor="accent4" w:themeTint="99"/>
        <w:insideV w:val="single" w:sz="4" w:space="0" w:color="FFFF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FF" w:themeFill="accent4" w:themeFillTint="33"/>
      </w:tcPr>
    </w:tblStylePr>
    <w:tblStylePr w:type="band1Horz">
      <w:tblPr/>
      <w:tcPr>
        <w:shd w:val="clear" w:color="auto" w:fill="FFFFFF" w:themeFill="accent4" w:themeFillTint="33"/>
      </w:tcPr>
    </w:tblStylePr>
    <w:tblStylePr w:type="neCell">
      <w:tblPr/>
      <w:tcPr>
        <w:tcBorders>
          <w:bottom w:val="single" w:sz="4" w:space="0" w:color="FFFFFF" w:themeColor="accent4" w:themeTint="99"/>
        </w:tcBorders>
      </w:tcPr>
    </w:tblStylePr>
    <w:tblStylePr w:type="nwCell">
      <w:tblPr/>
      <w:tcPr>
        <w:tcBorders>
          <w:bottom w:val="single" w:sz="4" w:space="0" w:color="FFFFFF" w:themeColor="accent4" w:themeTint="99"/>
        </w:tcBorders>
      </w:tcPr>
    </w:tblStylePr>
    <w:tblStylePr w:type="seCell">
      <w:tblPr/>
      <w:tcPr>
        <w:tcBorders>
          <w:top w:val="single" w:sz="4" w:space="0" w:color="FFFFFF" w:themeColor="accent4" w:themeTint="99"/>
        </w:tcBorders>
      </w:tcPr>
    </w:tblStylePr>
    <w:tblStylePr w:type="swCell">
      <w:tblPr/>
      <w:tcPr>
        <w:tcBorders>
          <w:top w:val="single" w:sz="4" w:space="0" w:color="FFFFFF" w:themeColor="accent4" w:themeTint="99"/>
        </w:tcBorders>
      </w:tcPr>
    </w:tblStylePr>
  </w:style>
  <w:style w:type="table" w:styleId="GridTable7ColourfulAccent5">
    <w:name w:val="Grid Table 7 Colorful Accent 5"/>
    <w:basedOn w:val="TableNormal"/>
    <w:uiPriority w:val="52"/>
    <w:semiHidden/>
    <w:rsid w:val="00E42925"/>
    <w:rPr>
      <w:color w:val="BFBFBF" w:themeColor="accent5" w:themeShade="BF"/>
    </w:rPr>
    <w:tblPr>
      <w:tblStyleRowBandSize w:val="1"/>
      <w:tblStyleColBandSize w:val="1"/>
      <w:tblBorders>
        <w:top w:val="single" w:sz="4" w:space="0" w:color="FFFFFF" w:themeColor="accent5" w:themeTint="99"/>
        <w:left w:val="single" w:sz="4" w:space="0" w:color="FFFFFF" w:themeColor="accent5" w:themeTint="99"/>
        <w:bottom w:val="single" w:sz="4" w:space="0" w:color="FFFFFF" w:themeColor="accent5" w:themeTint="99"/>
        <w:right w:val="single" w:sz="4" w:space="0" w:color="FFFFFF" w:themeColor="accent5" w:themeTint="99"/>
        <w:insideH w:val="single" w:sz="4" w:space="0" w:color="FFFFFF" w:themeColor="accent5" w:themeTint="99"/>
        <w:insideV w:val="single" w:sz="4" w:space="0" w:color="FFFFF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FF" w:themeFill="accent5" w:themeFillTint="33"/>
      </w:tcPr>
    </w:tblStylePr>
    <w:tblStylePr w:type="band1Horz">
      <w:tblPr/>
      <w:tcPr>
        <w:shd w:val="clear" w:color="auto" w:fill="FFFFFF" w:themeFill="accent5" w:themeFillTint="33"/>
      </w:tcPr>
    </w:tblStylePr>
    <w:tblStylePr w:type="neCell">
      <w:tblPr/>
      <w:tcPr>
        <w:tcBorders>
          <w:bottom w:val="single" w:sz="4" w:space="0" w:color="FFFFFF" w:themeColor="accent5" w:themeTint="99"/>
        </w:tcBorders>
      </w:tcPr>
    </w:tblStylePr>
    <w:tblStylePr w:type="nwCell">
      <w:tblPr/>
      <w:tcPr>
        <w:tcBorders>
          <w:bottom w:val="single" w:sz="4" w:space="0" w:color="FFFFFF" w:themeColor="accent5" w:themeTint="99"/>
        </w:tcBorders>
      </w:tcPr>
    </w:tblStylePr>
    <w:tblStylePr w:type="seCell">
      <w:tblPr/>
      <w:tcPr>
        <w:tcBorders>
          <w:top w:val="single" w:sz="4" w:space="0" w:color="FFFFFF" w:themeColor="accent5" w:themeTint="99"/>
        </w:tcBorders>
      </w:tcPr>
    </w:tblStylePr>
    <w:tblStylePr w:type="swCell">
      <w:tblPr/>
      <w:tcPr>
        <w:tcBorders>
          <w:top w:val="single" w:sz="4" w:space="0" w:color="FFFFFF" w:themeColor="accent5" w:themeTint="99"/>
        </w:tcBorders>
      </w:tcPr>
    </w:tblStylePr>
  </w:style>
  <w:style w:type="table" w:styleId="GridTable7ColourfulAccent6">
    <w:name w:val="Grid Table 7 Colorful Accent 6"/>
    <w:basedOn w:val="TableNormal"/>
    <w:uiPriority w:val="52"/>
    <w:semiHidden/>
    <w:rsid w:val="00E42925"/>
    <w:rPr>
      <w:color w:val="BFBFBF" w:themeColor="accent6" w:themeShade="BF"/>
    </w:rPr>
    <w:tblPr>
      <w:tblStyleRowBandSize w:val="1"/>
      <w:tblStyleColBandSize w:val="1"/>
      <w:tblBorders>
        <w:top w:val="single" w:sz="4" w:space="0" w:color="FFFFFF" w:themeColor="accent6" w:themeTint="99"/>
        <w:left w:val="single" w:sz="4" w:space="0" w:color="FFFFFF" w:themeColor="accent6" w:themeTint="99"/>
        <w:bottom w:val="single" w:sz="4" w:space="0" w:color="FFFFFF" w:themeColor="accent6" w:themeTint="99"/>
        <w:right w:val="single" w:sz="4" w:space="0" w:color="FFFFFF" w:themeColor="accent6" w:themeTint="99"/>
        <w:insideH w:val="single" w:sz="4" w:space="0" w:color="FFFFFF" w:themeColor="accent6" w:themeTint="99"/>
        <w:insideV w:val="single" w:sz="4" w:space="0" w:color="FF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FF" w:themeFill="accent6" w:themeFillTint="33"/>
      </w:tcPr>
    </w:tblStylePr>
    <w:tblStylePr w:type="band1Horz">
      <w:tblPr/>
      <w:tcPr>
        <w:shd w:val="clear" w:color="auto" w:fill="FFFFFF" w:themeFill="accent6" w:themeFillTint="33"/>
      </w:tcPr>
    </w:tblStylePr>
    <w:tblStylePr w:type="neCell">
      <w:tblPr/>
      <w:tcPr>
        <w:tcBorders>
          <w:bottom w:val="single" w:sz="4" w:space="0" w:color="FFFFFF" w:themeColor="accent6" w:themeTint="99"/>
        </w:tcBorders>
      </w:tcPr>
    </w:tblStylePr>
    <w:tblStylePr w:type="nwCell">
      <w:tblPr/>
      <w:tcPr>
        <w:tcBorders>
          <w:bottom w:val="single" w:sz="4" w:space="0" w:color="FFFFFF" w:themeColor="accent6" w:themeTint="99"/>
        </w:tcBorders>
      </w:tcPr>
    </w:tblStylePr>
    <w:tblStylePr w:type="seCell">
      <w:tblPr/>
      <w:tcPr>
        <w:tcBorders>
          <w:top w:val="single" w:sz="4" w:space="0" w:color="FFFFFF" w:themeColor="accent6" w:themeTint="99"/>
        </w:tcBorders>
      </w:tcPr>
    </w:tblStylePr>
    <w:tblStylePr w:type="swCell">
      <w:tblPr/>
      <w:tcPr>
        <w:tcBorders>
          <w:top w:val="single" w:sz="4" w:space="0" w:color="FFFFFF" w:themeColor="accent6" w:themeTint="99"/>
        </w:tcBorders>
      </w:tcPr>
    </w:tblStylePr>
  </w:style>
  <w:style w:type="table" w:styleId="LightGrid">
    <w:name w:val="Light Grid"/>
    <w:basedOn w:val="TableNormal"/>
    <w:uiPriority w:val="62"/>
    <w:semiHidden/>
    <w:unhideWhenUsed/>
    <w:rsid w:val="00E42925"/>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E42925"/>
    <w:tblPr>
      <w:tblStyleRowBandSize w:val="1"/>
      <w:tblStyleColBandSize w:val="1"/>
      <w:tblBorders>
        <w:top w:val="single" w:sz="8" w:space="0" w:color="0055B8" w:themeColor="accent1"/>
        <w:left w:val="single" w:sz="8" w:space="0" w:color="0055B8" w:themeColor="accent1"/>
        <w:bottom w:val="single" w:sz="8" w:space="0" w:color="0055B8" w:themeColor="accent1"/>
        <w:right w:val="single" w:sz="8" w:space="0" w:color="0055B8" w:themeColor="accent1"/>
        <w:insideH w:val="single" w:sz="8" w:space="0" w:color="0055B8" w:themeColor="accent1"/>
        <w:insideV w:val="single" w:sz="8" w:space="0" w:color="0055B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55B8" w:themeColor="accent1"/>
          <w:left w:val="single" w:sz="8" w:space="0" w:color="0055B8" w:themeColor="accent1"/>
          <w:bottom w:val="single" w:sz="18" w:space="0" w:color="0055B8" w:themeColor="accent1"/>
          <w:right w:val="single" w:sz="8" w:space="0" w:color="0055B8" w:themeColor="accent1"/>
          <w:insideH w:val="nil"/>
          <w:insideV w:val="single" w:sz="8" w:space="0" w:color="0055B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55B8" w:themeColor="accent1"/>
          <w:left w:val="single" w:sz="8" w:space="0" w:color="0055B8" w:themeColor="accent1"/>
          <w:bottom w:val="single" w:sz="8" w:space="0" w:color="0055B8" w:themeColor="accent1"/>
          <w:right w:val="single" w:sz="8" w:space="0" w:color="0055B8" w:themeColor="accent1"/>
          <w:insideH w:val="nil"/>
          <w:insideV w:val="single" w:sz="8" w:space="0" w:color="0055B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55B8" w:themeColor="accent1"/>
          <w:left w:val="single" w:sz="8" w:space="0" w:color="0055B8" w:themeColor="accent1"/>
          <w:bottom w:val="single" w:sz="8" w:space="0" w:color="0055B8" w:themeColor="accent1"/>
          <w:right w:val="single" w:sz="8" w:space="0" w:color="0055B8" w:themeColor="accent1"/>
        </w:tcBorders>
      </w:tcPr>
    </w:tblStylePr>
    <w:tblStylePr w:type="band1Vert">
      <w:tblPr/>
      <w:tcPr>
        <w:tcBorders>
          <w:top w:val="single" w:sz="8" w:space="0" w:color="0055B8" w:themeColor="accent1"/>
          <w:left w:val="single" w:sz="8" w:space="0" w:color="0055B8" w:themeColor="accent1"/>
          <w:bottom w:val="single" w:sz="8" w:space="0" w:color="0055B8" w:themeColor="accent1"/>
          <w:right w:val="single" w:sz="8" w:space="0" w:color="0055B8" w:themeColor="accent1"/>
        </w:tcBorders>
        <w:shd w:val="clear" w:color="auto" w:fill="AED3FF" w:themeFill="accent1" w:themeFillTint="3F"/>
      </w:tcPr>
    </w:tblStylePr>
    <w:tblStylePr w:type="band1Horz">
      <w:tblPr/>
      <w:tcPr>
        <w:tcBorders>
          <w:top w:val="single" w:sz="8" w:space="0" w:color="0055B8" w:themeColor="accent1"/>
          <w:left w:val="single" w:sz="8" w:space="0" w:color="0055B8" w:themeColor="accent1"/>
          <w:bottom w:val="single" w:sz="8" w:space="0" w:color="0055B8" w:themeColor="accent1"/>
          <w:right w:val="single" w:sz="8" w:space="0" w:color="0055B8" w:themeColor="accent1"/>
          <w:insideV w:val="single" w:sz="8" w:space="0" w:color="0055B8" w:themeColor="accent1"/>
        </w:tcBorders>
        <w:shd w:val="clear" w:color="auto" w:fill="AED3FF" w:themeFill="accent1" w:themeFillTint="3F"/>
      </w:tcPr>
    </w:tblStylePr>
    <w:tblStylePr w:type="band2Horz">
      <w:tblPr/>
      <w:tcPr>
        <w:tcBorders>
          <w:top w:val="single" w:sz="8" w:space="0" w:color="0055B8" w:themeColor="accent1"/>
          <w:left w:val="single" w:sz="8" w:space="0" w:color="0055B8" w:themeColor="accent1"/>
          <w:bottom w:val="single" w:sz="8" w:space="0" w:color="0055B8" w:themeColor="accent1"/>
          <w:right w:val="single" w:sz="8" w:space="0" w:color="0055B8" w:themeColor="accent1"/>
          <w:insideV w:val="single" w:sz="8" w:space="0" w:color="0055B8" w:themeColor="accent1"/>
        </w:tcBorders>
      </w:tcPr>
    </w:tblStylePr>
  </w:style>
  <w:style w:type="table" w:styleId="LightGrid-Accent2">
    <w:name w:val="Light Grid Accent 2"/>
    <w:basedOn w:val="TableNormal"/>
    <w:uiPriority w:val="62"/>
    <w:semiHidden/>
    <w:unhideWhenUsed/>
    <w:rsid w:val="00E42925"/>
    <w:tblPr>
      <w:tblStyleRowBandSize w:val="1"/>
      <w:tblStyleColBandSize w:val="1"/>
      <w:tblBorders>
        <w:top w:val="single" w:sz="8" w:space="0" w:color="FFFFFF" w:themeColor="accent2"/>
        <w:left w:val="single" w:sz="8" w:space="0" w:color="FFFFFF" w:themeColor="accent2"/>
        <w:bottom w:val="single" w:sz="8" w:space="0" w:color="FFFFFF" w:themeColor="accent2"/>
        <w:right w:val="single" w:sz="8" w:space="0" w:color="FFFFFF" w:themeColor="accent2"/>
        <w:insideH w:val="single" w:sz="8" w:space="0" w:color="FFFFFF" w:themeColor="accent2"/>
        <w:insideV w:val="single" w:sz="8" w:space="0" w:color="FFFFF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FFFF" w:themeColor="accent2"/>
          <w:left w:val="single" w:sz="8" w:space="0" w:color="FFFFFF" w:themeColor="accent2"/>
          <w:bottom w:val="single" w:sz="18" w:space="0" w:color="FFFFFF" w:themeColor="accent2"/>
          <w:right w:val="single" w:sz="8" w:space="0" w:color="FFFFFF" w:themeColor="accent2"/>
          <w:insideH w:val="nil"/>
          <w:insideV w:val="single" w:sz="8" w:space="0" w:color="FFFFF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FFFF" w:themeColor="accent2"/>
          <w:left w:val="single" w:sz="8" w:space="0" w:color="FFFFFF" w:themeColor="accent2"/>
          <w:bottom w:val="single" w:sz="8" w:space="0" w:color="FFFFFF" w:themeColor="accent2"/>
          <w:right w:val="single" w:sz="8" w:space="0" w:color="FFFFFF" w:themeColor="accent2"/>
          <w:insideH w:val="nil"/>
          <w:insideV w:val="single" w:sz="8" w:space="0" w:color="FFFFF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FFFF" w:themeColor="accent2"/>
          <w:left w:val="single" w:sz="8" w:space="0" w:color="FFFFFF" w:themeColor="accent2"/>
          <w:bottom w:val="single" w:sz="8" w:space="0" w:color="FFFFFF" w:themeColor="accent2"/>
          <w:right w:val="single" w:sz="8" w:space="0" w:color="FFFFFF" w:themeColor="accent2"/>
        </w:tcBorders>
      </w:tcPr>
    </w:tblStylePr>
    <w:tblStylePr w:type="band1Vert">
      <w:tblPr/>
      <w:tcPr>
        <w:tcBorders>
          <w:top w:val="single" w:sz="8" w:space="0" w:color="FFFFFF" w:themeColor="accent2"/>
          <w:left w:val="single" w:sz="8" w:space="0" w:color="FFFFFF" w:themeColor="accent2"/>
          <w:bottom w:val="single" w:sz="8" w:space="0" w:color="FFFFFF" w:themeColor="accent2"/>
          <w:right w:val="single" w:sz="8" w:space="0" w:color="FFFFFF" w:themeColor="accent2"/>
        </w:tcBorders>
        <w:shd w:val="clear" w:color="auto" w:fill="FFFFFF" w:themeFill="accent2" w:themeFillTint="3F"/>
      </w:tcPr>
    </w:tblStylePr>
    <w:tblStylePr w:type="band1Horz">
      <w:tblPr/>
      <w:tcPr>
        <w:tcBorders>
          <w:top w:val="single" w:sz="8" w:space="0" w:color="FFFFFF" w:themeColor="accent2"/>
          <w:left w:val="single" w:sz="8" w:space="0" w:color="FFFFFF" w:themeColor="accent2"/>
          <w:bottom w:val="single" w:sz="8" w:space="0" w:color="FFFFFF" w:themeColor="accent2"/>
          <w:right w:val="single" w:sz="8" w:space="0" w:color="FFFFFF" w:themeColor="accent2"/>
          <w:insideV w:val="single" w:sz="8" w:space="0" w:color="FFFFFF" w:themeColor="accent2"/>
        </w:tcBorders>
        <w:shd w:val="clear" w:color="auto" w:fill="FFFFFF" w:themeFill="accent2" w:themeFillTint="3F"/>
      </w:tcPr>
    </w:tblStylePr>
    <w:tblStylePr w:type="band2Horz">
      <w:tblPr/>
      <w:tcPr>
        <w:tcBorders>
          <w:top w:val="single" w:sz="8" w:space="0" w:color="FFFFFF" w:themeColor="accent2"/>
          <w:left w:val="single" w:sz="8" w:space="0" w:color="FFFFFF" w:themeColor="accent2"/>
          <w:bottom w:val="single" w:sz="8" w:space="0" w:color="FFFFFF" w:themeColor="accent2"/>
          <w:right w:val="single" w:sz="8" w:space="0" w:color="FFFFFF" w:themeColor="accent2"/>
          <w:insideV w:val="single" w:sz="8" w:space="0" w:color="FFFFFF" w:themeColor="accent2"/>
        </w:tcBorders>
      </w:tcPr>
    </w:tblStylePr>
  </w:style>
  <w:style w:type="table" w:styleId="LightGrid-Accent3">
    <w:name w:val="Light Grid Accent 3"/>
    <w:basedOn w:val="TableNormal"/>
    <w:uiPriority w:val="62"/>
    <w:semiHidden/>
    <w:unhideWhenUsed/>
    <w:rsid w:val="00E42925"/>
    <w:tblPr>
      <w:tblStyleRowBandSize w:val="1"/>
      <w:tblStyleColBandSize w:val="1"/>
      <w:tblBorders>
        <w:top w:val="single" w:sz="8" w:space="0" w:color="FFFFFF" w:themeColor="accent3"/>
        <w:left w:val="single" w:sz="8" w:space="0" w:color="FFFFFF" w:themeColor="accent3"/>
        <w:bottom w:val="single" w:sz="8" w:space="0" w:color="FFFFFF" w:themeColor="accent3"/>
        <w:right w:val="single" w:sz="8" w:space="0" w:color="FFFFFF" w:themeColor="accent3"/>
        <w:insideH w:val="single" w:sz="8" w:space="0" w:color="FFFFFF" w:themeColor="accent3"/>
        <w:insideV w:val="single" w:sz="8" w:space="0" w:color="FFFFF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FFFF" w:themeColor="accent3"/>
          <w:left w:val="single" w:sz="8" w:space="0" w:color="FFFFFF" w:themeColor="accent3"/>
          <w:bottom w:val="single" w:sz="18" w:space="0" w:color="FFFFFF" w:themeColor="accent3"/>
          <w:right w:val="single" w:sz="8" w:space="0" w:color="FFFFFF" w:themeColor="accent3"/>
          <w:insideH w:val="nil"/>
          <w:insideV w:val="single" w:sz="8" w:space="0" w:color="FFFFF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FFFF" w:themeColor="accent3"/>
          <w:left w:val="single" w:sz="8" w:space="0" w:color="FFFFFF" w:themeColor="accent3"/>
          <w:bottom w:val="single" w:sz="8" w:space="0" w:color="FFFFFF" w:themeColor="accent3"/>
          <w:right w:val="single" w:sz="8" w:space="0" w:color="FFFFFF" w:themeColor="accent3"/>
          <w:insideH w:val="nil"/>
          <w:insideV w:val="single" w:sz="8" w:space="0" w:color="FFFFF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FFFF" w:themeColor="accent3"/>
          <w:left w:val="single" w:sz="8" w:space="0" w:color="FFFFFF" w:themeColor="accent3"/>
          <w:bottom w:val="single" w:sz="8" w:space="0" w:color="FFFFFF" w:themeColor="accent3"/>
          <w:right w:val="single" w:sz="8" w:space="0" w:color="FFFFFF" w:themeColor="accent3"/>
        </w:tcBorders>
      </w:tcPr>
    </w:tblStylePr>
    <w:tblStylePr w:type="band1Vert">
      <w:tblPr/>
      <w:tcPr>
        <w:tcBorders>
          <w:top w:val="single" w:sz="8" w:space="0" w:color="FFFFFF" w:themeColor="accent3"/>
          <w:left w:val="single" w:sz="8" w:space="0" w:color="FFFFFF" w:themeColor="accent3"/>
          <w:bottom w:val="single" w:sz="8" w:space="0" w:color="FFFFFF" w:themeColor="accent3"/>
          <w:right w:val="single" w:sz="8" w:space="0" w:color="FFFFFF" w:themeColor="accent3"/>
        </w:tcBorders>
        <w:shd w:val="clear" w:color="auto" w:fill="FFFFFF" w:themeFill="accent3" w:themeFillTint="3F"/>
      </w:tcPr>
    </w:tblStylePr>
    <w:tblStylePr w:type="band1Horz">
      <w:tblPr/>
      <w:tcPr>
        <w:tcBorders>
          <w:top w:val="single" w:sz="8" w:space="0" w:color="FFFFFF" w:themeColor="accent3"/>
          <w:left w:val="single" w:sz="8" w:space="0" w:color="FFFFFF" w:themeColor="accent3"/>
          <w:bottom w:val="single" w:sz="8" w:space="0" w:color="FFFFFF" w:themeColor="accent3"/>
          <w:right w:val="single" w:sz="8" w:space="0" w:color="FFFFFF" w:themeColor="accent3"/>
          <w:insideV w:val="single" w:sz="8" w:space="0" w:color="FFFFFF" w:themeColor="accent3"/>
        </w:tcBorders>
        <w:shd w:val="clear" w:color="auto" w:fill="FFFFFF" w:themeFill="accent3" w:themeFillTint="3F"/>
      </w:tcPr>
    </w:tblStylePr>
    <w:tblStylePr w:type="band2Horz">
      <w:tblPr/>
      <w:tcPr>
        <w:tcBorders>
          <w:top w:val="single" w:sz="8" w:space="0" w:color="FFFFFF" w:themeColor="accent3"/>
          <w:left w:val="single" w:sz="8" w:space="0" w:color="FFFFFF" w:themeColor="accent3"/>
          <w:bottom w:val="single" w:sz="8" w:space="0" w:color="FFFFFF" w:themeColor="accent3"/>
          <w:right w:val="single" w:sz="8" w:space="0" w:color="FFFFFF" w:themeColor="accent3"/>
          <w:insideV w:val="single" w:sz="8" w:space="0" w:color="FFFFFF" w:themeColor="accent3"/>
        </w:tcBorders>
      </w:tcPr>
    </w:tblStylePr>
  </w:style>
  <w:style w:type="table" w:styleId="LightGrid-Accent4">
    <w:name w:val="Light Grid Accent 4"/>
    <w:basedOn w:val="TableNormal"/>
    <w:uiPriority w:val="62"/>
    <w:semiHidden/>
    <w:unhideWhenUsed/>
    <w:rsid w:val="00E42925"/>
    <w:tblPr>
      <w:tblStyleRowBandSize w:val="1"/>
      <w:tblStyleColBandSize w:val="1"/>
      <w:tblBorders>
        <w:top w:val="single" w:sz="8" w:space="0" w:color="FFFFFF" w:themeColor="accent4"/>
        <w:left w:val="single" w:sz="8" w:space="0" w:color="FFFFFF" w:themeColor="accent4"/>
        <w:bottom w:val="single" w:sz="8" w:space="0" w:color="FFFFFF" w:themeColor="accent4"/>
        <w:right w:val="single" w:sz="8" w:space="0" w:color="FFFFFF" w:themeColor="accent4"/>
        <w:insideH w:val="single" w:sz="8" w:space="0" w:color="FFFFFF" w:themeColor="accent4"/>
        <w:insideV w:val="single" w:sz="8" w:space="0" w:color="FFFFFF"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FFFF" w:themeColor="accent4"/>
          <w:left w:val="single" w:sz="8" w:space="0" w:color="FFFFFF" w:themeColor="accent4"/>
          <w:bottom w:val="single" w:sz="18" w:space="0" w:color="FFFFFF" w:themeColor="accent4"/>
          <w:right w:val="single" w:sz="8" w:space="0" w:color="FFFFFF" w:themeColor="accent4"/>
          <w:insideH w:val="nil"/>
          <w:insideV w:val="single" w:sz="8" w:space="0" w:color="FFFFF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FFFF" w:themeColor="accent4"/>
          <w:left w:val="single" w:sz="8" w:space="0" w:color="FFFFFF" w:themeColor="accent4"/>
          <w:bottom w:val="single" w:sz="8" w:space="0" w:color="FFFFFF" w:themeColor="accent4"/>
          <w:right w:val="single" w:sz="8" w:space="0" w:color="FFFFFF" w:themeColor="accent4"/>
          <w:insideH w:val="nil"/>
          <w:insideV w:val="single" w:sz="8" w:space="0" w:color="FFFFF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FFFF" w:themeColor="accent4"/>
          <w:left w:val="single" w:sz="8" w:space="0" w:color="FFFFFF" w:themeColor="accent4"/>
          <w:bottom w:val="single" w:sz="8" w:space="0" w:color="FFFFFF" w:themeColor="accent4"/>
          <w:right w:val="single" w:sz="8" w:space="0" w:color="FFFFFF" w:themeColor="accent4"/>
        </w:tcBorders>
      </w:tcPr>
    </w:tblStylePr>
    <w:tblStylePr w:type="band1Vert">
      <w:tblPr/>
      <w:tcPr>
        <w:tcBorders>
          <w:top w:val="single" w:sz="8" w:space="0" w:color="FFFFFF" w:themeColor="accent4"/>
          <w:left w:val="single" w:sz="8" w:space="0" w:color="FFFFFF" w:themeColor="accent4"/>
          <w:bottom w:val="single" w:sz="8" w:space="0" w:color="FFFFFF" w:themeColor="accent4"/>
          <w:right w:val="single" w:sz="8" w:space="0" w:color="FFFFFF" w:themeColor="accent4"/>
        </w:tcBorders>
        <w:shd w:val="clear" w:color="auto" w:fill="FFFFFF" w:themeFill="accent4" w:themeFillTint="3F"/>
      </w:tcPr>
    </w:tblStylePr>
    <w:tblStylePr w:type="band1Horz">
      <w:tblPr/>
      <w:tcPr>
        <w:tcBorders>
          <w:top w:val="single" w:sz="8" w:space="0" w:color="FFFFFF" w:themeColor="accent4"/>
          <w:left w:val="single" w:sz="8" w:space="0" w:color="FFFFFF" w:themeColor="accent4"/>
          <w:bottom w:val="single" w:sz="8" w:space="0" w:color="FFFFFF" w:themeColor="accent4"/>
          <w:right w:val="single" w:sz="8" w:space="0" w:color="FFFFFF" w:themeColor="accent4"/>
          <w:insideV w:val="single" w:sz="8" w:space="0" w:color="FFFFFF" w:themeColor="accent4"/>
        </w:tcBorders>
        <w:shd w:val="clear" w:color="auto" w:fill="FFFFFF" w:themeFill="accent4" w:themeFillTint="3F"/>
      </w:tcPr>
    </w:tblStylePr>
    <w:tblStylePr w:type="band2Horz">
      <w:tblPr/>
      <w:tcPr>
        <w:tcBorders>
          <w:top w:val="single" w:sz="8" w:space="0" w:color="FFFFFF" w:themeColor="accent4"/>
          <w:left w:val="single" w:sz="8" w:space="0" w:color="FFFFFF" w:themeColor="accent4"/>
          <w:bottom w:val="single" w:sz="8" w:space="0" w:color="FFFFFF" w:themeColor="accent4"/>
          <w:right w:val="single" w:sz="8" w:space="0" w:color="FFFFFF" w:themeColor="accent4"/>
          <w:insideV w:val="single" w:sz="8" w:space="0" w:color="FFFFFF" w:themeColor="accent4"/>
        </w:tcBorders>
      </w:tcPr>
    </w:tblStylePr>
  </w:style>
  <w:style w:type="table" w:styleId="LightGrid-Accent5">
    <w:name w:val="Light Grid Accent 5"/>
    <w:basedOn w:val="TableNormal"/>
    <w:uiPriority w:val="62"/>
    <w:semiHidden/>
    <w:unhideWhenUsed/>
    <w:rsid w:val="00E42925"/>
    <w:tblPr>
      <w:tblStyleRowBandSize w:val="1"/>
      <w:tblStyleColBandSize w:val="1"/>
      <w:tblBorders>
        <w:top w:val="single" w:sz="8" w:space="0" w:color="FFFFFF" w:themeColor="accent5"/>
        <w:left w:val="single" w:sz="8" w:space="0" w:color="FFFFFF" w:themeColor="accent5"/>
        <w:bottom w:val="single" w:sz="8" w:space="0" w:color="FFFFFF" w:themeColor="accent5"/>
        <w:right w:val="single" w:sz="8" w:space="0" w:color="FFFFFF" w:themeColor="accent5"/>
        <w:insideH w:val="single" w:sz="8" w:space="0" w:color="FFFFFF" w:themeColor="accent5"/>
        <w:insideV w:val="single" w:sz="8" w:space="0" w:color="FFFFF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FFFF" w:themeColor="accent5"/>
          <w:left w:val="single" w:sz="8" w:space="0" w:color="FFFFFF" w:themeColor="accent5"/>
          <w:bottom w:val="single" w:sz="18" w:space="0" w:color="FFFFFF" w:themeColor="accent5"/>
          <w:right w:val="single" w:sz="8" w:space="0" w:color="FFFFFF" w:themeColor="accent5"/>
          <w:insideH w:val="nil"/>
          <w:insideV w:val="single" w:sz="8" w:space="0" w:color="FFFFF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FFFF" w:themeColor="accent5"/>
          <w:left w:val="single" w:sz="8" w:space="0" w:color="FFFFFF" w:themeColor="accent5"/>
          <w:bottom w:val="single" w:sz="8" w:space="0" w:color="FFFFFF" w:themeColor="accent5"/>
          <w:right w:val="single" w:sz="8" w:space="0" w:color="FFFFFF" w:themeColor="accent5"/>
          <w:insideH w:val="nil"/>
          <w:insideV w:val="single" w:sz="8" w:space="0" w:color="FFFFF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FFFF" w:themeColor="accent5"/>
          <w:left w:val="single" w:sz="8" w:space="0" w:color="FFFFFF" w:themeColor="accent5"/>
          <w:bottom w:val="single" w:sz="8" w:space="0" w:color="FFFFFF" w:themeColor="accent5"/>
          <w:right w:val="single" w:sz="8" w:space="0" w:color="FFFFFF" w:themeColor="accent5"/>
        </w:tcBorders>
      </w:tcPr>
    </w:tblStylePr>
    <w:tblStylePr w:type="band1Vert">
      <w:tblPr/>
      <w:tcPr>
        <w:tcBorders>
          <w:top w:val="single" w:sz="8" w:space="0" w:color="FFFFFF" w:themeColor="accent5"/>
          <w:left w:val="single" w:sz="8" w:space="0" w:color="FFFFFF" w:themeColor="accent5"/>
          <w:bottom w:val="single" w:sz="8" w:space="0" w:color="FFFFFF" w:themeColor="accent5"/>
          <w:right w:val="single" w:sz="8" w:space="0" w:color="FFFFFF" w:themeColor="accent5"/>
        </w:tcBorders>
        <w:shd w:val="clear" w:color="auto" w:fill="FFFFFF" w:themeFill="accent5" w:themeFillTint="3F"/>
      </w:tcPr>
    </w:tblStylePr>
    <w:tblStylePr w:type="band1Horz">
      <w:tblPr/>
      <w:tcPr>
        <w:tcBorders>
          <w:top w:val="single" w:sz="8" w:space="0" w:color="FFFFFF" w:themeColor="accent5"/>
          <w:left w:val="single" w:sz="8" w:space="0" w:color="FFFFFF" w:themeColor="accent5"/>
          <w:bottom w:val="single" w:sz="8" w:space="0" w:color="FFFFFF" w:themeColor="accent5"/>
          <w:right w:val="single" w:sz="8" w:space="0" w:color="FFFFFF" w:themeColor="accent5"/>
          <w:insideV w:val="single" w:sz="8" w:space="0" w:color="FFFFFF" w:themeColor="accent5"/>
        </w:tcBorders>
        <w:shd w:val="clear" w:color="auto" w:fill="FFFFFF" w:themeFill="accent5" w:themeFillTint="3F"/>
      </w:tcPr>
    </w:tblStylePr>
    <w:tblStylePr w:type="band2Horz">
      <w:tblPr/>
      <w:tcPr>
        <w:tcBorders>
          <w:top w:val="single" w:sz="8" w:space="0" w:color="FFFFFF" w:themeColor="accent5"/>
          <w:left w:val="single" w:sz="8" w:space="0" w:color="FFFFFF" w:themeColor="accent5"/>
          <w:bottom w:val="single" w:sz="8" w:space="0" w:color="FFFFFF" w:themeColor="accent5"/>
          <w:right w:val="single" w:sz="8" w:space="0" w:color="FFFFFF" w:themeColor="accent5"/>
          <w:insideV w:val="single" w:sz="8" w:space="0" w:color="FFFFFF" w:themeColor="accent5"/>
        </w:tcBorders>
      </w:tcPr>
    </w:tblStylePr>
  </w:style>
  <w:style w:type="table" w:styleId="LightGrid-Accent6">
    <w:name w:val="Light Grid Accent 6"/>
    <w:basedOn w:val="TableNormal"/>
    <w:uiPriority w:val="62"/>
    <w:semiHidden/>
    <w:unhideWhenUsed/>
    <w:rsid w:val="00E42925"/>
    <w:tblPr>
      <w:tblStyleRowBandSize w:val="1"/>
      <w:tblStyleColBandSize w:val="1"/>
      <w:tblBorders>
        <w:top w:val="single" w:sz="8" w:space="0" w:color="FFFFFF" w:themeColor="accent6"/>
        <w:left w:val="single" w:sz="8" w:space="0" w:color="FFFFFF" w:themeColor="accent6"/>
        <w:bottom w:val="single" w:sz="8" w:space="0" w:color="FFFFFF" w:themeColor="accent6"/>
        <w:right w:val="single" w:sz="8" w:space="0" w:color="FFFFFF" w:themeColor="accent6"/>
        <w:insideH w:val="single" w:sz="8" w:space="0" w:color="FFFFFF" w:themeColor="accent6"/>
        <w:insideV w:val="single" w:sz="8" w:space="0" w:color="FFFFFF"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FFFF" w:themeColor="accent6"/>
          <w:left w:val="single" w:sz="8" w:space="0" w:color="FFFFFF" w:themeColor="accent6"/>
          <w:bottom w:val="single" w:sz="18" w:space="0" w:color="FFFFFF" w:themeColor="accent6"/>
          <w:right w:val="single" w:sz="8" w:space="0" w:color="FFFFFF" w:themeColor="accent6"/>
          <w:insideH w:val="nil"/>
          <w:insideV w:val="single" w:sz="8" w:space="0" w:color="FFFFFF"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FFFF" w:themeColor="accent6"/>
          <w:left w:val="single" w:sz="8" w:space="0" w:color="FFFFFF" w:themeColor="accent6"/>
          <w:bottom w:val="single" w:sz="8" w:space="0" w:color="FFFFFF" w:themeColor="accent6"/>
          <w:right w:val="single" w:sz="8" w:space="0" w:color="FFFFFF" w:themeColor="accent6"/>
          <w:insideH w:val="nil"/>
          <w:insideV w:val="single" w:sz="8" w:space="0" w:color="FFFFFF"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FFFF" w:themeColor="accent6"/>
          <w:left w:val="single" w:sz="8" w:space="0" w:color="FFFFFF" w:themeColor="accent6"/>
          <w:bottom w:val="single" w:sz="8" w:space="0" w:color="FFFFFF" w:themeColor="accent6"/>
          <w:right w:val="single" w:sz="8" w:space="0" w:color="FFFFFF" w:themeColor="accent6"/>
        </w:tcBorders>
      </w:tcPr>
    </w:tblStylePr>
    <w:tblStylePr w:type="band1Vert">
      <w:tblPr/>
      <w:tcPr>
        <w:tcBorders>
          <w:top w:val="single" w:sz="8" w:space="0" w:color="FFFFFF" w:themeColor="accent6"/>
          <w:left w:val="single" w:sz="8" w:space="0" w:color="FFFFFF" w:themeColor="accent6"/>
          <w:bottom w:val="single" w:sz="8" w:space="0" w:color="FFFFFF" w:themeColor="accent6"/>
          <w:right w:val="single" w:sz="8" w:space="0" w:color="FFFFFF" w:themeColor="accent6"/>
        </w:tcBorders>
        <w:shd w:val="clear" w:color="auto" w:fill="FFFFFF" w:themeFill="accent6" w:themeFillTint="3F"/>
      </w:tcPr>
    </w:tblStylePr>
    <w:tblStylePr w:type="band1Horz">
      <w:tblPr/>
      <w:tcPr>
        <w:tcBorders>
          <w:top w:val="single" w:sz="8" w:space="0" w:color="FFFFFF" w:themeColor="accent6"/>
          <w:left w:val="single" w:sz="8" w:space="0" w:color="FFFFFF" w:themeColor="accent6"/>
          <w:bottom w:val="single" w:sz="8" w:space="0" w:color="FFFFFF" w:themeColor="accent6"/>
          <w:right w:val="single" w:sz="8" w:space="0" w:color="FFFFFF" w:themeColor="accent6"/>
          <w:insideV w:val="single" w:sz="8" w:space="0" w:color="FFFFFF" w:themeColor="accent6"/>
        </w:tcBorders>
        <w:shd w:val="clear" w:color="auto" w:fill="FFFFFF" w:themeFill="accent6" w:themeFillTint="3F"/>
      </w:tcPr>
    </w:tblStylePr>
    <w:tblStylePr w:type="band2Horz">
      <w:tblPr/>
      <w:tcPr>
        <w:tcBorders>
          <w:top w:val="single" w:sz="8" w:space="0" w:color="FFFFFF" w:themeColor="accent6"/>
          <w:left w:val="single" w:sz="8" w:space="0" w:color="FFFFFF" w:themeColor="accent6"/>
          <w:bottom w:val="single" w:sz="8" w:space="0" w:color="FFFFFF" w:themeColor="accent6"/>
          <w:right w:val="single" w:sz="8" w:space="0" w:color="FFFFFF" w:themeColor="accent6"/>
          <w:insideV w:val="single" w:sz="8" w:space="0" w:color="FFFFFF" w:themeColor="accent6"/>
        </w:tcBorders>
      </w:tcPr>
    </w:tblStylePr>
  </w:style>
  <w:style w:type="table" w:styleId="LightList">
    <w:name w:val="Light List"/>
    <w:basedOn w:val="TableNormal"/>
    <w:uiPriority w:val="61"/>
    <w:semiHidden/>
    <w:unhideWhenUsed/>
    <w:rsid w:val="00E42925"/>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E42925"/>
    <w:tblPr>
      <w:tblStyleRowBandSize w:val="1"/>
      <w:tblStyleColBandSize w:val="1"/>
      <w:tblBorders>
        <w:top w:val="single" w:sz="8" w:space="0" w:color="0055B8" w:themeColor="accent1"/>
        <w:left w:val="single" w:sz="8" w:space="0" w:color="0055B8" w:themeColor="accent1"/>
        <w:bottom w:val="single" w:sz="8" w:space="0" w:color="0055B8" w:themeColor="accent1"/>
        <w:right w:val="single" w:sz="8" w:space="0" w:color="0055B8" w:themeColor="accent1"/>
      </w:tblBorders>
    </w:tblPr>
    <w:tblStylePr w:type="firstRow">
      <w:pPr>
        <w:spacing w:before="0" w:after="0" w:line="240" w:lineRule="auto"/>
      </w:pPr>
      <w:rPr>
        <w:b/>
        <w:bCs/>
        <w:color w:val="FFFFFF" w:themeColor="background1"/>
      </w:rPr>
      <w:tblPr/>
      <w:tcPr>
        <w:shd w:val="clear" w:color="auto" w:fill="0055B8" w:themeFill="accent1"/>
      </w:tcPr>
    </w:tblStylePr>
    <w:tblStylePr w:type="lastRow">
      <w:pPr>
        <w:spacing w:before="0" w:after="0" w:line="240" w:lineRule="auto"/>
      </w:pPr>
      <w:rPr>
        <w:b/>
        <w:bCs/>
      </w:rPr>
      <w:tblPr/>
      <w:tcPr>
        <w:tcBorders>
          <w:top w:val="double" w:sz="6" w:space="0" w:color="0055B8" w:themeColor="accent1"/>
          <w:left w:val="single" w:sz="8" w:space="0" w:color="0055B8" w:themeColor="accent1"/>
          <w:bottom w:val="single" w:sz="8" w:space="0" w:color="0055B8" w:themeColor="accent1"/>
          <w:right w:val="single" w:sz="8" w:space="0" w:color="0055B8" w:themeColor="accent1"/>
        </w:tcBorders>
      </w:tcPr>
    </w:tblStylePr>
    <w:tblStylePr w:type="firstCol">
      <w:rPr>
        <w:b/>
        <w:bCs/>
      </w:rPr>
    </w:tblStylePr>
    <w:tblStylePr w:type="lastCol">
      <w:rPr>
        <w:b/>
        <w:bCs/>
      </w:rPr>
    </w:tblStylePr>
    <w:tblStylePr w:type="band1Vert">
      <w:tblPr/>
      <w:tcPr>
        <w:tcBorders>
          <w:top w:val="single" w:sz="8" w:space="0" w:color="0055B8" w:themeColor="accent1"/>
          <w:left w:val="single" w:sz="8" w:space="0" w:color="0055B8" w:themeColor="accent1"/>
          <w:bottom w:val="single" w:sz="8" w:space="0" w:color="0055B8" w:themeColor="accent1"/>
          <w:right w:val="single" w:sz="8" w:space="0" w:color="0055B8" w:themeColor="accent1"/>
        </w:tcBorders>
      </w:tcPr>
    </w:tblStylePr>
    <w:tblStylePr w:type="band1Horz">
      <w:tblPr/>
      <w:tcPr>
        <w:tcBorders>
          <w:top w:val="single" w:sz="8" w:space="0" w:color="0055B8" w:themeColor="accent1"/>
          <w:left w:val="single" w:sz="8" w:space="0" w:color="0055B8" w:themeColor="accent1"/>
          <w:bottom w:val="single" w:sz="8" w:space="0" w:color="0055B8" w:themeColor="accent1"/>
          <w:right w:val="single" w:sz="8" w:space="0" w:color="0055B8" w:themeColor="accent1"/>
        </w:tcBorders>
      </w:tcPr>
    </w:tblStylePr>
  </w:style>
  <w:style w:type="table" w:styleId="LightList-Accent2">
    <w:name w:val="Light List Accent 2"/>
    <w:basedOn w:val="TableNormal"/>
    <w:uiPriority w:val="61"/>
    <w:semiHidden/>
    <w:unhideWhenUsed/>
    <w:rsid w:val="00E42925"/>
    <w:tblPr>
      <w:tblStyleRowBandSize w:val="1"/>
      <w:tblStyleColBandSize w:val="1"/>
      <w:tblBorders>
        <w:top w:val="single" w:sz="8" w:space="0" w:color="FFFFFF" w:themeColor="accent2"/>
        <w:left w:val="single" w:sz="8" w:space="0" w:color="FFFFFF" w:themeColor="accent2"/>
        <w:bottom w:val="single" w:sz="8" w:space="0" w:color="FFFFFF" w:themeColor="accent2"/>
        <w:right w:val="single" w:sz="8" w:space="0" w:color="FFFFFF" w:themeColor="accent2"/>
      </w:tblBorders>
    </w:tblPr>
    <w:tblStylePr w:type="firstRow">
      <w:pPr>
        <w:spacing w:before="0" w:after="0" w:line="240" w:lineRule="auto"/>
      </w:pPr>
      <w:rPr>
        <w:b/>
        <w:bCs/>
        <w:color w:val="FFFFFF" w:themeColor="background1"/>
      </w:rPr>
      <w:tblPr/>
      <w:tcPr>
        <w:shd w:val="clear" w:color="auto" w:fill="FFFFFF" w:themeFill="accent2"/>
      </w:tcPr>
    </w:tblStylePr>
    <w:tblStylePr w:type="lastRow">
      <w:pPr>
        <w:spacing w:before="0" w:after="0" w:line="240" w:lineRule="auto"/>
      </w:pPr>
      <w:rPr>
        <w:b/>
        <w:bCs/>
      </w:rPr>
      <w:tblPr/>
      <w:tcPr>
        <w:tcBorders>
          <w:top w:val="double" w:sz="6" w:space="0" w:color="FFFFFF" w:themeColor="accent2"/>
          <w:left w:val="single" w:sz="8" w:space="0" w:color="FFFFFF" w:themeColor="accent2"/>
          <w:bottom w:val="single" w:sz="8" w:space="0" w:color="FFFFFF" w:themeColor="accent2"/>
          <w:right w:val="single" w:sz="8" w:space="0" w:color="FFFFFF" w:themeColor="accent2"/>
        </w:tcBorders>
      </w:tcPr>
    </w:tblStylePr>
    <w:tblStylePr w:type="firstCol">
      <w:rPr>
        <w:b/>
        <w:bCs/>
      </w:rPr>
    </w:tblStylePr>
    <w:tblStylePr w:type="lastCol">
      <w:rPr>
        <w:b/>
        <w:bCs/>
      </w:rPr>
    </w:tblStylePr>
    <w:tblStylePr w:type="band1Vert">
      <w:tblPr/>
      <w:tcPr>
        <w:tcBorders>
          <w:top w:val="single" w:sz="8" w:space="0" w:color="FFFFFF" w:themeColor="accent2"/>
          <w:left w:val="single" w:sz="8" w:space="0" w:color="FFFFFF" w:themeColor="accent2"/>
          <w:bottom w:val="single" w:sz="8" w:space="0" w:color="FFFFFF" w:themeColor="accent2"/>
          <w:right w:val="single" w:sz="8" w:space="0" w:color="FFFFFF" w:themeColor="accent2"/>
        </w:tcBorders>
      </w:tcPr>
    </w:tblStylePr>
    <w:tblStylePr w:type="band1Horz">
      <w:tblPr/>
      <w:tcPr>
        <w:tcBorders>
          <w:top w:val="single" w:sz="8" w:space="0" w:color="FFFFFF" w:themeColor="accent2"/>
          <w:left w:val="single" w:sz="8" w:space="0" w:color="FFFFFF" w:themeColor="accent2"/>
          <w:bottom w:val="single" w:sz="8" w:space="0" w:color="FFFFFF" w:themeColor="accent2"/>
          <w:right w:val="single" w:sz="8" w:space="0" w:color="FFFFFF" w:themeColor="accent2"/>
        </w:tcBorders>
      </w:tcPr>
    </w:tblStylePr>
  </w:style>
  <w:style w:type="table" w:styleId="LightList-Accent3">
    <w:name w:val="Light List Accent 3"/>
    <w:basedOn w:val="TableNormal"/>
    <w:uiPriority w:val="61"/>
    <w:semiHidden/>
    <w:unhideWhenUsed/>
    <w:rsid w:val="00E42925"/>
    <w:tblPr>
      <w:tblStyleRowBandSize w:val="1"/>
      <w:tblStyleColBandSize w:val="1"/>
      <w:tblBorders>
        <w:top w:val="single" w:sz="8" w:space="0" w:color="FFFFFF" w:themeColor="accent3"/>
        <w:left w:val="single" w:sz="8" w:space="0" w:color="FFFFFF" w:themeColor="accent3"/>
        <w:bottom w:val="single" w:sz="8" w:space="0" w:color="FFFFFF" w:themeColor="accent3"/>
        <w:right w:val="single" w:sz="8" w:space="0" w:color="FFFFFF" w:themeColor="accent3"/>
      </w:tblBorders>
    </w:tblPr>
    <w:tblStylePr w:type="firstRow">
      <w:pPr>
        <w:spacing w:before="0" w:after="0" w:line="240" w:lineRule="auto"/>
      </w:pPr>
      <w:rPr>
        <w:b/>
        <w:bCs/>
        <w:color w:val="FFFFFF" w:themeColor="background1"/>
      </w:rPr>
      <w:tblPr/>
      <w:tcPr>
        <w:shd w:val="clear" w:color="auto" w:fill="FFFFFF" w:themeFill="accent3"/>
      </w:tcPr>
    </w:tblStylePr>
    <w:tblStylePr w:type="lastRow">
      <w:pPr>
        <w:spacing w:before="0" w:after="0" w:line="240" w:lineRule="auto"/>
      </w:pPr>
      <w:rPr>
        <w:b/>
        <w:bCs/>
      </w:rPr>
      <w:tblPr/>
      <w:tcPr>
        <w:tcBorders>
          <w:top w:val="double" w:sz="6" w:space="0" w:color="FFFFFF" w:themeColor="accent3"/>
          <w:left w:val="single" w:sz="8" w:space="0" w:color="FFFFFF" w:themeColor="accent3"/>
          <w:bottom w:val="single" w:sz="8" w:space="0" w:color="FFFFFF" w:themeColor="accent3"/>
          <w:right w:val="single" w:sz="8" w:space="0" w:color="FFFFFF" w:themeColor="accent3"/>
        </w:tcBorders>
      </w:tcPr>
    </w:tblStylePr>
    <w:tblStylePr w:type="firstCol">
      <w:rPr>
        <w:b/>
        <w:bCs/>
      </w:rPr>
    </w:tblStylePr>
    <w:tblStylePr w:type="lastCol">
      <w:rPr>
        <w:b/>
        <w:bCs/>
      </w:rPr>
    </w:tblStylePr>
    <w:tblStylePr w:type="band1Vert">
      <w:tblPr/>
      <w:tcPr>
        <w:tcBorders>
          <w:top w:val="single" w:sz="8" w:space="0" w:color="FFFFFF" w:themeColor="accent3"/>
          <w:left w:val="single" w:sz="8" w:space="0" w:color="FFFFFF" w:themeColor="accent3"/>
          <w:bottom w:val="single" w:sz="8" w:space="0" w:color="FFFFFF" w:themeColor="accent3"/>
          <w:right w:val="single" w:sz="8" w:space="0" w:color="FFFFFF" w:themeColor="accent3"/>
        </w:tcBorders>
      </w:tcPr>
    </w:tblStylePr>
    <w:tblStylePr w:type="band1Horz">
      <w:tblPr/>
      <w:tcPr>
        <w:tcBorders>
          <w:top w:val="single" w:sz="8" w:space="0" w:color="FFFFFF" w:themeColor="accent3"/>
          <w:left w:val="single" w:sz="8" w:space="0" w:color="FFFFFF" w:themeColor="accent3"/>
          <w:bottom w:val="single" w:sz="8" w:space="0" w:color="FFFFFF" w:themeColor="accent3"/>
          <w:right w:val="single" w:sz="8" w:space="0" w:color="FFFFFF" w:themeColor="accent3"/>
        </w:tcBorders>
      </w:tcPr>
    </w:tblStylePr>
  </w:style>
  <w:style w:type="table" w:styleId="LightList-Accent4">
    <w:name w:val="Light List Accent 4"/>
    <w:basedOn w:val="TableNormal"/>
    <w:uiPriority w:val="61"/>
    <w:semiHidden/>
    <w:unhideWhenUsed/>
    <w:rsid w:val="00E42925"/>
    <w:tblPr>
      <w:tblStyleRowBandSize w:val="1"/>
      <w:tblStyleColBandSize w:val="1"/>
      <w:tblBorders>
        <w:top w:val="single" w:sz="8" w:space="0" w:color="FFFFFF" w:themeColor="accent4"/>
        <w:left w:val="single" w:sz="8" w:space="0" w:color="FFFFFF" w:themeColor="accent4"/>
        <w:bottom w:val="single" w:sz="8" w:space="0" w:color="FFFFFF" w:themeColor="accent4"/>
        <w:right w:val="single" w:sz="8" w:space="0" w:color="FFFFFF" w:themeColor="accent4"/>
      </w:tblBorders>
    </w:tblPr>
    <w:tblStylePr w:type="firstRow">
      <w:pPr>
        <w:spacing w:before="0" w:after="0" w:line="240" w:lineRule="auto"/>
      </w:pPr>
      <w:rPr>
        <w:b/>
        <w:bCs/>
        <w:color w:val="FFFFFF" w:themeColor="background1"/>
      </w:rPr>
      <w:tblPr/>
      <w:tcPr>
        <w:shd w:val="clear" w:color="auto" w:fill="FFFFFF" w:themeFill="accent4"/>
      </w:tcPr>
    </w:tblStylePr>
    <w:tblStylePr w:type="lastRow">
      <w:pPr>
        <w:spacing w:before="0" w:after="0" w:line="240" w:lineRule="auto"/>
      </w:pPr>
      <w:rPr>
        <w:b/>
        <w:bCs/>
      </w:rPr>
      <w:tblPr/>
      <w:tcPr>
        <w:tcBorders>
          <w:top w:val="double" w:sz="6" w:space="0" w:color="FFFFFF" w:themeColor="accent4"/>
          <w:left w:val="single" w:sz="8" w:space="0" w:color="FFFFFF" w:themeColor="accent4"/>
          <w:bottom w:val="single" w:sz="8" w:space="0" w:color="FFFFFF" w:themeColor="accent4"/>
          <w:right w:val="single" w:sz="8" w:space="0" w:color="FFFFFF" w:themeColor="accent4"/>
        </w:tcBorders>
      </w:tcPr>
    </w:tblStylePr>
    <w:tblStylePr w:type="firstCol">
      <w:rPr>
        <w:b/>
        <w:bCs/>
      </w:rPr>
    </w:tblStylePr>
    <w:tblStylePr w:type="lastCol">
      <w:rPr>
        <w:b/>
        <w:bCs/>
      </w:rPr>
    </w:tblStylePr>
    <w:tblStylePr w:type="band1Vert">
      <w:tblPr/>
      <w:tcPr>
        <w:tcBorders>
          <w:top w:val="single" w:sz="8" w:space="0" w:color="FFFFFF" w:themeColor="accent4"/>
          <w:left w:val="single" w:sz="8" w:space="0" w:color="FFFFFF" w:themeColor="accent4"/>
          <w:bottom w:val="single" w:sz="8" w:space="0" w:color="FFFFFF" w:themeColor="accent4"/>
          <w:right w:val="single" w:sz="8" w:space="0" w:color="FFFFFF" w:themeColor="accent4"/>
        </w:tcBorders>
      </w:tcPr>
    </w:tblStylePr>
    <w:tblStylePr w:type="band1Horz">
      <w:tblPr/>
      <w:tcPr>
        <w:tcBorders>
          <w:top w:val="single" w:sz="8" w:space="0" w:color="FFFFFF" w:themeColor="accent4"/>
          <w:left w:val="single" w:sz="8" w:space="0" w:color="FFFFFF" w:themeColor="accent4"/>
          <w:bottom w:val="single" w:sz="8" w:space="0" w:color="FFFFFF" w:themeColor="accent4"/>
          <w:right w:val="single" w:sz="8" w:space="0" w:color="FFFFFF" w:themeColor="accent4"/>
        </w:tcBorders>
      </w:tcPr>
    </w:tblStylePr>
  </w:style>
  <w:style w:type="table" w:styleId="LightList-Accent5">
    <w:name w:val="Light List Accent 5"/>
    <w:basedOn w:val="TableNormal"/>
    <w:uiPriority w:val="61"/>
    <w:semiHidden/>
    <w:unhideWhenUsed/>
    <w:rsid w:val="00E42925"/>
    <w:tblPr>
      <w:tblStyleRowBandSize w:val="1"/>
      <w:tblStyleColBandSize w:val="1"/>
      <w:tblBorders>
        <w:top w:val="single" w:sz="8" w:space="0" w:color="FFFFFF" w:themeColor="accent5"/>
        <w:left w:val="single" w:sz="8" w:space="0" w:color="FFFFFF" w:themeColor="accent5"/>
        <w:bottom w:val="single" w:sz="8" w:space="0" w:color="FFFFFF" w:themeColor="accent5"/>
        <w:right w:val="single" w:sz="8" w:space="0" w:color="FFFFFF" w:themeColor="accent5"/>
      </w:tblBorders>
    </w:tblPr>
    <w:tblStylePr w:type="firstRow">
      <w:pPr>
        <w:spacing w:before="0" w:after="0" w:line="240" w:lineRule="auto"/>
      </w:pPr>
      <w:rPr>
        <w:b/>
        <w:bCs/>
        <w:color w:val="FFFFFF" w:themeColor="background1"/>
      </w:rPr>
      <w:tblPr/>
      <w:tcPr>
        <w:shd w:val="clear" w:color="auto" w:fill="FFFFFF" w:themeFill="accent5"/>
      </w:tcPr>
    </w:tblStylePr>
    <w:tblStylePr w:type="lastRow">
      <w:pPr>
        <w:spacing w:before="0" w:after="0" w:line="240" w:lineRule="auto"/>
      </w:pPr>
      <w:rPr>
        <w:b/>
        <w:bCs/>
      </w:rPr>
      <w:tblPr/>
      <w:tcPr>
        <w:tcBorders>
          <w:top w:val="double" w:sz="6" w:space="0" w:color="FFFFFF" w:themeColor="accent5"/>
          <w:left w:val="single" w:sz="8" w:space="0" w:color="FFFFFF" w:themeColor="accent5"/>
          <w:bottom w:val="single" w:sz="8" w:space="0" w:color="FFFFFF" w:themeColor="accent5"/>
          <w:right w:val="single" w:sz="8" w:space="0" w:color="FFFFFF" w:themeColor="accent5"/>
        </w:tcBorders>
      </w:tcPr>
    </w:tblStylePr>
    <w:tblStylePr w:type="firstCol">
      <w:rPr>
        <w:b/>
        <w:bCs/>
      </w:rPr>
    </w:tblStylePr>
    <w:tblStylePr w:type="lastCol">
      <w:rPr>
        <w:b/>
        <w:bCs/>
      </w:rPr>
    </w:tblStylePr>
    <w:tblStylePr w:type="band1Vert">
      <w:tblPr/>
      <w:tcPr>
        <w:tcBorders>
          <w:top w:val="single" w:sz="8" w:space="0" w:color="FFFFFF" w:themeColor="accent5"/>
          <w:left w:val="single" w:sz="8" w:space="0" w:color="FFFFFF" w:themeColor="accent5"/>
          <w:bottom w:val="single" w:sz="8" w:space="0" w:color="FFFFFF" w:themeColor="accent5"/>
          <w:right w:val="single" w:sz="8" w:space="0" w:color="FFFFFF" w:themeColor="accent5"/>
        </w:tcBorders>
      </w:tcPr>
    </w:tblStylePr>
    <w:tblStylePr w:type="band1Horz">
      <w:tblPr/>
      <w:tcPr>
        <w:tcBorders>
          <w:top w:val="single" w:sz="8" w:space="0" w:color="FFFFFF" w:themeColor="accent5"/>
          <w:left w:val="single" w:sz="8" w:space="0" w:color="FFFFFF" w:themeColor="accent5"/>
          <w:bottom w:val="single" w:sz="8" w:space="0" w:color="FFFFFF" w:themeColor="accent5"/>
          <w:right w:val="single" w:sz="8" w:space="0" w:color="FFFFFF" w:themeColor="accent5"/>
        </w:tcBorders>
      </w:tcPr>
    </w:tblStylePr>
  </w:style>
  <w:style w:type="table" w:styleId="LightList-Accent6">
    <w:name w:val="Light List Accent 6"/>
    <w:basedOn w:val="TableNormal"/>
    <w:uiPriority w:val="61"/>
    <w:semiHidden/>
    <w:unhideWhenUsed/>
    <w:rsid w:val="00E42925"/>
    <w:tblPr>
      <w:tblStyleRowBandSize w:val="1"/>
      <w:tblStyleColBandSize w:val="1"/>
      <w:tblBorders>
        <w:top w:val="single" w:sz="8" w:space="0" w:color="FFFFFF" w:themeColor="accent6"/>
        <w:left w:val="single" w:sz="8" w:space="0" w:color="FFFFFF" w:themeColor="accent6"/>
        <w:bottom w:val="single" w:sz="8" w:space="0" w:color="FFFFFF" w:themeColor="accent6"/>
        <w:right w:val="single" w:sz="8" w:space="0" w:color="FFFFFF" w:themeColor="accent6"/>
      </w:tblBorders>
    </w:tblPr>
    <w:tblStylePr w:type="firstRow">
      <w:pPr>
        <w:spacing w:before="0" w:after="0" w:line="240" w:lineRule="auto"/>
      </w:pPr>
      <w:rPr>
        <w:b/>
        <w:bCs/>
        <w:color w:val="FFFFFF" w:themeColor="background1"/>
      </w:rPr>
      <w:tblPr/>
      <w:tcPr>
        <w:shd w:val="clear" w:color="auto" w:fill="FFFFFF" w:themeFill="accent6"/>
      </w:tcPr>
    </w:tblStylePr>
    <w:tblStylePr w:type="lastRow">
      <w:pPr>
        <w:spacing w:before="0" w:after="0" w:line="240" w:lineRule="auto"/>
      </w:pPr>
      <w:rPr>
        <w:b/>
        <w:bCs/>
      </w:rPr>
      <w:tblPr/>
      <w:tcPr>
        <w:tcBorders>
          <w:top w:val="double" w:sz="6" w:space="0" w:color="FFFFFF" w:themeColor="accent6"/>
          <w:left w:val="single" w:sz="8" w:space="0" w:color="FFFFFF" w:themeColor="accent6"/>
          <w:bottom w:val="single" w:sz="8" w:space="0" w:color="FFFFFF" w:themeColor="accent6"/>
          <w:right w:val="single" w:sz="8" w:space="0" w:color="FFFFFF" w:themeColor="accent6"/>
        </w:tcBorders>
      </w:tcPr>
    </w:tblStylePr>
    <w:tblStylePr w:type="firstCol">
      <w:rPr>
        <w:b/>
        <w:bCs/>
      </w:rPr>
    </w:tblStylePr>
    <w:tblStylePr w:type="lastCol">
      <w:rPr>
        <w:b/>
        <w:bCs/>
      </w:rPr>
    </w:tblStylePr>
    <w:tblStylePr w:type="band1Vert">
      <w:tblPr/>
      <w:tcPr>
        <w:tcBorders>
          <w:top w:val="single" w:sz="8" w:space="0" w:color="FFFFFF" w:themeColor="accent6"/>
          <w:left w:val="single" w:sz="8" w:space="0" w:color="FFFFFF" w:themeColor="accent6"/>
          <w:bottom w:val="single" w:sz="8" w:space="0" w:color="FFFFFF" w:themeColor="accent6"/>
          <w:right w:val="single" w:sz="8" w:space="0" w:color="FFFFFF" w:themeColor="accent6"/>
        </w:tcBorders>
      </w:tcPr>
    </w:tblStylePr>
    <w:tblStylePr w:type="band1Horz">
      <w:tblPr/>
      <w:tcPr>
        <w:tcBorders>
          <w:top w:val="single" w:sz="8" w:space="0" w:color="FFFFFF" w:themeColor="accent6"/>
          <w:left w:val="single" w:sz="8" w:space="0" w:color="FFFFFF" w:themeColor="accent6"/>
          <w:bottom w:val="single" w:sz="8" w:space="0" w:color="FFFFFF" w:themeColor="accent6"/>
          <w:right w:val="single" w:sz="8" w:space="0" w:color="FFFFFF" w:themeColor="accent6"/>
        </w:tcBorders>
      </w:tcPr>
    </w:tblStylePr>
  </w:style>
  <w:style w:type="table" w:styleId="LightShading">
    <w:name w:val="Light Shading"/>
    <w:basedOn w:val="TableNormal"/>
    <w:uiPriority w:val="60"/>
    <w:semiHidden/>
    <w:unhideWhenUsed/>
    <w:rsid w:val="00E42925"/>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E42925"/>
    <w:rPr>
      <w:color w:val="003F89" w:themeColor="accent1" w:themeShade="BF"/>
    </w:rPr>
    <w:tblPr>
      <w:tblStyleRowBandSize w:val="1"/>
      <w:tblStyleColBandSize w:val="1"/>
      <w:tblBorders>
        <w:top w:val="single" w:sz="8" w:space="0" w:color="0055B8" w:themeColor="accent1"/>
        <w:bottom w:val="single" w:sz="8" w:space="0" w:color="0055B8" w:themeColor="accent1"/>
      </w:tblBorders>
    </w:tblPr>
    <w:tblStylePr w:type="firstRow">
      <w:pPr>
        <w:spacing w:before="0" w:after="0" w:line="240" w:lineRule="auto"/>
      </w:pPr>
      <w:rPr>
        <w:b/>
        <w:bCs/>
      </w:rPr>
      <w:tblPr/>
      <w:tcPr>
        <w:tcBorders>
          <w:top w:val="single" w:sz="8" w:space="0" w:color="0055B8" w:themeColor="accent1"/>
          <w:left w:val="nil"/>
          <w:bottom w:val="single" w:sz="8" w:space="0" w:color="0055B8" w:themeColor="accent1"/>
          <w:right w:val="nil"/>
          <w:insideH w:val="nil"/>
          <w:insideV w:val="nil"/>
        </w:tcBorders>
      </w:tcPr>
    </w:tblStylePr>
    <w:tblStylePr w:type="lastRow">
      <w:pPr>
        <w:spacing w:before="0" w:after="0" w:line="240" w:lineRule="auto"/>
      </w:pPr>
      <w:rPr>
        <w:b/>
        <w:bCs/>
      </w:rPr>
      <w:tblPr/>
      <w:tcPr>
        <w:tcBorders>
          <w:top w:val="single" w:sz="8" w:space="0" w:color="0055B8" w:themeColor="accent1"/>
          <w:left w:val="nil"/>
          <w:bottom w:val="single" w:sz="8" w:space="0" w:color="0055B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ED3FF" w:themeFill="accent1" w:themeFillTint="3F"/>
      </w:tcPr>
    </w:tblStylePr>
    <w:tblStylePr w:type="band1Horz">
      <w:tblPr/>
      <w:tcPr>
        <w:tcBorders>
          <w:left w:val="nil"/>
          <w:right w:val="nil"/>
          <w:insideH w:val="nil"/>
          <w:insideV w:val="nil"/>
        </w:tcBorders>
        <w:shd w:val="clear" w:color="auto" w:fill="AED3FF" w:themeFill="accent1" w:themeFillTint="3F"/>
      </w:tcPr>
    </w:tblStylePr>
  </w:style>
  <w:style w:type="table" w:styleId="LightShading-Accent2">
    <w:name w:val="Light Shading Accent 2"/>
    <w:basedOn w:val="TableNormal"/>
    <w:uiPriority w:val="60"/>
    <w:semiHidden/>
    <w:unhideWhenUsed/>
    <w:rsid w:val="00E42925"/>
    <w:rPr>
      <w:color w:val="BFBFBF" w:themeColor="accent2" w:themeShade="BF"/>
    </w:rPr>
    <w:tblPr>
      <w:tblStyleRowBandSize w:val="1"/>
      <w:tblStyleColBandSize w:val="1"/>
      <w:tblBorders>
        <w:top w:val="single" w:sz="8" w:space="0" w:color="FFFFFF" w:themeColor="accent2"/>
        <w:bottom w:val="single" w:sz="8" w:space="0" w:color="FFFFFF" w:themeColor="accent2"/>
      </w:tblBorders>
    </w:tblPr>
    <w:tblStylePr w:type="firstRow">
      <w:pPr>
        <w:spacing w:before="0" w:after="0" w:line="240" w:lineRule="auto"/>
      </w:pPr>
      <w:rPr>
        <w:b/>
        <w:bCs/>
      </w:rPr>
      <w:tblPr/>
      <w:tcPr>
        <w:tcBorders>
          <w:top w:val="single" w:sz="8" w:space="0" w:color="FFFFFF" w:themeColor="accent2"/>
          <w:left w:val="nil"/>
          <w:bottom w:val="single" w:sz="8" w:space="0" w:color="FFFFFF" w:themeColor="accent2"/>
          <w:right w:val="nil"/>
          <w:insideH w:val="nil"/>
          <w:insideV w:val="nil"/>
        </w:tcBorders>
      </w:tcPr>
    </w:tblStylePr>
    <w:tblStylePr w:type="lastRow">
      <w:pPr>
        <w:spacing w:before="0" w:after="0" w:line="240" w:lineRule="auto"/>
      </w:pPr>
      <w:rPr>
        <w:b/>
        <w:bCs/>
      </w:rPr>
      <w:tblPr/>
      <w:tcPr>
        <w:tcBorders>
          <w:top w:val="single" w:sz="8" w:space="0" w:color="FFFFFF" w:themeColor="accent2"/>
          <w:left w:val="nil"/>
          <w:bottom w:val="single" w:sz="8" w:space="0" w:color="FFFFF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FF" w:themeFill="accent2" w:themeFillTint="3F"/>
      </w:tcPr>
    </w:tblStylePr>
    <w:tblStylePr w:type="band1Horz">
      <w:tblPr/>
      <w:tcPr>
        <w:tcBorders>
          <w:left w:val="nil"/>
          <w:right w:val="nil"/>
          <w:insideH w:val="nil"/>
          <w:insideV w:val="nil"/>
        </w:tcBorders>
        <w:shd w:val="clear" w:color="auto" w:fill="FFFFFF" w:themeFill="accent2" w:themeFillTint="3F"/>
      </w:tcPr>
    </w:tblStylePr>
  </w:style>
  <w:style w:type="table" w:styleId="LightShading-Accent3">
    <w:name w:val="Light Shading Accent 3"/>
    <w:basedOn w:val="TableNormal"/>
    <w:uiPriority w:val="60"/>
    <w:semiHidden/>
    <w:unhideWhenUsed/>
    <w:rsid w:val="00E42925"/>
    <w:rPr>
      <w:color w:val="BFBFBF" w:themeColor="accent3" w:themeShade="BF"/>
    </w:rPr>
    <w:tblPr>
      <w:tblStyleRowBandSize w:val="1"/>
      <w:tblStyleColBandSize w:val="1"/>
      <w:tblBorders>
        <w:top w:val="single" w:sz="8" w:space="0" w:color="FFFFFF" w:themeColor="accent3"/>
        <w:bottom w:val="single" w:sz="8" w:space="0" w:color="FFFFFF" w:themeColor="accent3"/>
      </w:tblBorders>
    </w:tblPr>
    <w:tblStylePr w:type="firstRow">
      <w:pPr>
        <w:spacing w:before="0" w:after="0" w:line="240" w:lineRule="auto"/>
      </w:pPr>
      <w:rPr>
        <w:b/>
        <w:bCs/>
      </w:rPr>
      <w:tblPr/>
      <w:tcPr>
        <w:tcBorders>
          <w:top w:val="single" w:sz="8" w:space="0" w:color="FFFFFF" w:themeColor="accent3"/>
          <w:left w:val="nil"/>
          <w:bottom w:val="single" w:sz="8" w:space="0" w:color="FFFFFF" w:themeColor="accent3"/>
          <w:right w:val="nil"/>
          <w:insideH w:val="nil"/>
          <w:insideV w:val="nil"/>
        </w:tcBorders>
      </w:tcPr>
    </w:tblStylePr>
    <w:tblStylePr w:type="lastRow">
      <w:pPr>
        <w:spacing w:before="0" w:after="0" w:line="240" w:lineRule="auto"/>
      </w:pPr>
      <w:rPr>
        <w:b/>
        <w:bCs/>
      </w:rPr>
      <w:tblPr/>
      <w:tcPr>
        <w:tcBorders>
          <w:top w:val="single" w:sz="8" w:space="0" w:color="FFFFFF" w:themeColor="accent3"/>
          <w:left w:val="nil"/>
          <w:bottom w:val="single" w:sz="8" w:space="0" w:color="FFFFF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FF" w:themeFill="accent3" w:themeFillTint="3F"/>
      </w:tcPr>
    </w:tblStylePr>
    <w:tblStylePr w:type="band1Horz">
      <w:tblPr/>
      <w:tcPr>
        <w:tcBorders>
          <w:left w:val="nil"/>
          <w:right w:val="nil"/>
          <w:insideH w:val="nil"/>
          <w:insideV w:val="nil"/>
        </w:tcBorders>
        <w:shd w:val="clear" w:color="auto" w:fill="FFFFFF" w:themeFill="accent3" w:themeFillTint="3F"/>
      </w:tcPr>
    </w:tblStylePr>
  </w:style>
  <w:style w:type="table" w:styleId="LightShading-Accent4">
    <w:name w:val="Light Shading Accent 4"/>
    <w:basedOn w:val="TableNormal"/>
    <w:uiPriority w:val="60"/>
    <w:semiHidden/>
    <w:unhideWhenUsed/>
    <w:rsid w:val="00E42925"/>
    <w:rPr>
      <w:color w:val="BFBFBF" w:themeColor="accent4" w:themeShade="BF"/>
    </w:rPr>
    <w:tblPr>
      <w:tblStyleRowBandSize w:val="1"/>
      <w:tblStyleColBandSize w:val="1"/>
      <w:tblBorders>
        <w:top w:val="single" w:sz="8" w:space="0" w:color="FFFFFF" w:themeColor="accent4"/>
        <w:bottom w:val="single" w:sz="8" w:space="0" w:color="FFFFFF" w:themeColor="accent4"/>
      </w:tblBorders>
    </w:tblPr>
    <w:tblStylePr w:type="firstRow">
      <w:pPr>
        <w:spacing w:before="0" w:after="0" w:line="240" w:lineRule="auto"/>
      </w:pPr>
      <w:rPr>
        <w:b/>
        <w:bCs/>
      </w:rPr>
      <w:tblPr/>
      <w:tcPr>
        <w:tcBorders>
          <w:top w:val="single" w:sz="8" w:space="0" w:color="FFFFFF" w:themeColor="accent4"/>
          <w:left w:val="nil"/>
          <w:bottom w:val="single" w:sz="8" w:space="0" w:color="FFFFFF" w:themeColor="accent4"/>
          <w:right w:val="nil"/>
          <w:insideH w:val="nil"/>
          <w:insideV w:val="nil"/>
        </w:tcBorders>
      </w:tcPr>
    </w:tblStylePr>
    <w:tblStylePr w:type="lastRow">
      <w:pPr>
        <w:spacing w:before="0" w:after="0" w:line="240" w:lineRule="auto"/>
      </w:pPr>
      <w:rPr>
        <w:b/>
        <w:bCs/>
      </w:rPr>
      <w:tblPr/>
      <w:tcPr>
        <w:tcBorders>
          <w:top w:val="single" w:sz="8" w:space="0" w:color="FFFFFF" w:themeColor="accent4"/>
          <w:left w:val="nil"/>
          <w:bottom w:val="single" w:sz="8" w:space="0" w:color="FFFFF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FF" w:themeFill="accent4" w:themeFillTint="3F"/>
      </w:tcPr>
    </w:tblStylePr>
    <w:tblStylePr w:type="band1Horz">
      <w:tblPr/>
      <w:tcPr>
        <w:tcBorders>
          <w:left w:val="nil"/>
          <w:right w:val="nil"/>
          <w:insideH w:val="nil"/>
          <w:insideV w:val="nil"/>
        </w:tcBorders>
        <w:shd w:val="clear" w:color="auto" w:fill="FFFFFF" w:themeFill="accent4" w:themeFillTint="3F"/>
      </w:tcPr>
    </w:tblStylePr>
  </w:style>
  <w:style w:type="table" w:styleId="LightShading-Accent5">
    <w:name w:val="Light Shading Accent 5"/>
    <w:basedOn w:val="TableNormal"/>
    <w:uiPriority w:val="60"/>
    <w:semiHidden/>
    <w:unhideWhenUsed/>
    <w:rsid w:val="00E42925"/>
    <w:rPr>
      <w:color w:val="BFBFBF" w:themeColor="accent5" w:themeShade="BF"/>
    </w:rPr>
    <w:tblPr>
      <w:tblStyleRowBandSize w:val="1"/>
      <w:tblStyleColBandSize w:val="1"/>
      <w:tblBorders>
        <w:top w:val="single" w:sz="8" w:space="0" w:color="FFFFFF" w:themeColor="accent5"/>
        <w:bottom w:val="single" w:sz="8" w:space="0" w:color="FFFFFF" w:themeColor="accent5"/>
      </w:tblBorders>
    </w:tblPr>
    <w:tblStylePr w:type="firstRow">
      <w:pPr>
        <w:spacing w:before="0" w:after="0" w:line="240" w:lineRule="auto"/>
      </w:pPr>
      <w:rPr>
        <w:b/>
        <w:bCs/>
      </w:rPr>
      <w:tblPr/>
      <w:tcPr>
        <w:tcBorders>
          <w:top w:val="single" w:sz="8" w:space="0" w:color="FFFFFF" w:themeColor="accent5"/>
          <w:left w:val="nil"/>
          <w:bottom w:val="single" w:sz="8" w:space="0" w:color="FFFFFF" w:themeColor="accent5"/>
          <w:right w:val="nil"/>
          <w:insideH w:val="nil"/>
          <w:insideV w:val="nil"/>
        </w:tcBorders>
      </w:tcPr>
    </w:tblStylePr>
    <w:tblStylePr w:type="lastRow">
      <w:pPr>
        <w:spacing w:before="0" w:after="0" w:line="240" w:lineRule="auto"/>
      </w:pPr>
      <w:rPr>
        <w:b/>
        <w:bCs/>
      </w:rPr>
      <w:tblPr/>
      <w:tcPr>
        <w:tcBorders>
          <w:top w:val="single" w:sz="8" w:space="0" w:color="FFFFFF" w:themeColor="accent5"/>
          <w:left w:val="nil"/>
          <w:bottom w:val="single" w:sz="8" w:space="0" w:color="FFFFF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FF" w:themeFill="accent5" w:themeFillTint="3F"/>
      </w:tcPr>
    </w:tblStylePr>
    <w:tblStylePr w:type="band1Horz">
      <w:tblPr/>
      <w:tcPr>
        <w:tcBorders>
          <w:left w:val="nil"/>
          <w:right w:val="nil"/>
          <w:insideH w:val="nil"/>
          <w:insideV w:val="nil"/>
        </w:tcBorders>
        <w:shd w:val="clear" w:color="auto" w:fill="FFFFFF" w:themeFill="accent5" w:themeFillTint="3F"/>
      </w:tcPr>
    </w:tblStylePr>
  </w:style>
  <w:style w:type="table" w:styleId="LightShading-Accent6">
    <w:name w:val="Light Shading Accent 6"/>
    <w:basedOn w:val="TableNormal"/>
    <w:uiPriority w:val="60"/>
    <w:semiHidden/>
    <w:unhideWhenUsed/>
    <w:rsid w:val="00E42925"/>
    <w:rPr>
      <w:color w:val="BFBFBF" w:themeColor="accent6" w:themeShade="BF"/>
    </w:rPr>
    <w:tblPr>
      <w:tblStyleRowBandSize w:val="1"/>
      <w:tblStyleColBandSize w:val="1"/>
      <w:tblBorders>
        <w:top w:val="single" w:sz="8" w:space="0" w:color="FFFFFF" w:themeColor="accent6"/>
        <w:bottom w:val="single" w:sz="8" w:space="0" w:color="FFFFFF" w:themeColor="accent6"/>
      </w:tblBorders>
    </w:tblPr>
    <w:tblStylePr w:type="firstRow">
      <w:pPr>
        <w:spacing w:before="0" w:after="0" w:line="240" w:lineRule="auto"/>
      </w:pPr>
      <w:rPr>
        <w:b/>
        <w:bCs/>
      </w:rPr>
      <w:tblPr/>
      <w:tcPr>
        <w:tcBorders>
          <w:top w:val="single" w:sz="8" w:space="0" w:color="FFFFFF" w:themeColor="accent6"/>
          <w:left w:val="nil"/>
          <w:bottom w:val="single" w:sz="8" w:space="0" w:color="FFFFFF" w:themeColor="accent6"/>
          <w:right w:val="nil"/>
          <w:insideH w:val="nil"/>
          <w:insideV w:val="nil"/>
        </w:tcBorders>
      </w:tcPr>
    </w:tblStylePr>
    <w:tblStylePr w:type="lastRow">
      <w:pPr>
        <w:spacing w:before="0" w:after="0" w:line="240" w:lineRule="auto"/>
      </w:pPr>
      <w:rPr>
        <w:b/>
        <w:bCs/>
      </w:rPr>
      <w:tblPr/>
      <w:tcPr>
        <w:tcBorders>
          <w:top w:val="single" w:sz="8" w:space="0" w:color="FFFFFF" w:themeColor="accent6"/>
          <w:left w:val="nil"/>
          <w:bottom w:val="single" w:sz="8" w:space="0" w:color="FFFFFF"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FF" w:themeFill="accent6" w:themeFillTint="3F"/>
      </w:tcPr>
    </w:tblStylePr>
    <w:tblStylePr w:type="band1Horz">
      <w:tblPr/>
      <w:tcPr>
        <w:tcBorders>
          <w:left w:val="nil"/>
          <w:right w:val="nil"/>
          <w:insideH w:val="nil"/>
          <w:insideV w:val="nil"/>
        </w:tcBorders>
        <w:shd w:val="clear" w:color="auto" w:fill="FFFFFF" w:themeFill="accent6" w:themeFillTint="3F"/>
      </w:tcPr>
    </w:tblStylePr>
  </w:style>
  <w:style w:type="table" w:styleId="ListTable1Light">
    <w:name w:val="List Table 1 Light"/>
    <w:basedOn w:val="TableNormal"/>
    <w:uiPriority w:val="46"/>
    <w:semiHidden/>
    <w:rsid w:val="00E42925"/>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E42925"/>
    <w:tblPr>
      <w:tblStyleRowBandSize w:val="1"/>
      <w:tblStyleColBandSize w:val="1"/>
    </w:tblPr>
    <w:tblStylePr w:type="firstRow">
      <w:rPr>
        <w:b/>
        <w:bCs/>
      </w:rPr>
      <w:tblPr/>
      <w:tcPr>
        <w:tcBorders>
          <w:bottom w:val="single" w:sz="4" w:space="0" w:color="3B95FF" w:themeColor="accent1" w:themeTint="99"/>
        </w:tcBorders>
      </w:tcPr>
    </w:tblStylePr>
    <w:tblStylePr w:type="lastRow">
      <w:rPr>
        <w:b/>
        <w:bCs/>
      </w:rPr>
      <w:tblPr/>
      <w:tcPr>
        <w:tcBorders>
          <w:top w:val="single" w:sz="4" w:space="0" w:color="3B95FF" w:themeColor="accent1" w:themeTint="99"/>
        </w:tcBorders>
      </w:tcPr>
    </w:tblStylePr>
    <w:tblStylePr w:type="firstCol">
      <w:rPr>
        <w:b/>
        <w:bCs/>
      </w:rPr>
    </w:tblStylePr>
    <w:tblStylePr w:type="lastCol">
      <w:rPr>
        <w:b/>
        <w:bCs/>
      </w:rPr>
    </w:tblStylePr>
    <w:tblStylePr w:type="band1Vert">
      <w:tblPr/>
      <w:tcPr>
        <w:shd w:val="clear" w:color="auto" w:fill="BDDBFF" w:themeFill="accent1" w:themeFillTint="33"/>
      </w:tcPr>
    </w:tblStylePr>
    <w:tblStylePr w:type="band1Horz">
      <w:tblPr/>
      <w:tcPr>
        <w:shd w:val="clear" w:color="auto" w:fill="BDDBFF" w:themeFill="accent1" w:themeFillTint="33"/>
      </w:tcPr>
    </w:tblStylePr>
  </w:style>
  <w:style w:type="table" w:styleId="ListTable1Light-Accent2">
    <w:name w:val="List Table 1 Light Accent 2"/>
    <w:basedOn w:val="TableNormal"/>
    <w:uiPriority w:val="46"/>
    <w:semiHidden/>
    <w:rsid w:val="00E42925"/>
    <w:tblPr>
      <w:tblStyleRowBandSize w:val="1"/>
      <w:tblStyleColBandSize w:val="1"/>
    </w:tblPr>
    <w:tblStylePr w:type="firstRow">
      <w:rPr>
        <w:b/>
        <w:bCs/>
      </w:rPr>
      <w:tblPr/>
      <w:tcPr>
        <w:tcBorders>
          <w:bottom w:val="single" w:sz="4" w:space="0" w:color="FFFFFF" w:themeColor="accent2" w:themeTint="99"/>
        </w:tcBorders>
      </w:tcPr>
    </w:tblStylePr>
    <w:tblStylePr w:type="lastRow">
      <w:rPr>
        <w:b/>
        <w:bCs/>
      </w:rPr>
      <w:tblPr/>
      <w:tcPr>
        <w:tcBorders>
          <w:top w:val="single" w:sz="4" w:space="0" w:color="FFFFFF" w:themeColor="accent2" w:themeTint="99"/>
        </w:tcBorders>
      </w:tcPr>
    </w:tblStylePr>
    <w:tblStylePr w:type="firstCol">
      <w:rPr>
        <w:b/>
        <w:bCs/>
      </w:rPr>
    </w:tblStylePr>
    <w:tblStylePr w:type="lastCol">
      <w:rPr>
        <w:b/>
        <w:bCs/>
      </w:rPr>
    </w:tblStylePr>
    <w:tblStylePr w:type="band1Vert">
      <w:tblPr/>
      <w:tcPr>
        <w:shd w:val="clear" w:color="auto" w:fill="FFFFFF" w:themeFill="accent2" w:themeFillTint="33"/>
      </w:tcPr>
    </w:tblStylePr>
    <w:tblStylePr w:type="band1Horz">
      <w:tblPr/>
      <w:tcPr>
        <w:shd w:val="clear" w:color="auto" w:fill="FFFFFF" w:themeFill="accent2" w:themeFillTint="33"/>
      </w:tcPr>
    </w:tblStylePr>
  </w:style>
  <w:style w:type="table" w:styleId="ListTable1Light-Accent3">
    <w:name w:val="List Table 1 Light Accent 3"/>
    <w:basedOn w:val="TableNormal"/>
    <w:uiPriority w:val="46"/>
    <w:semiHidden/>
    <w:rsid w:val="00E42925"/>
    <w:tblPr>
      <w:tblStyleRowBandSize w:val="1"/>
      <w:tblStyleColBandSize w:val="1"/>
    </w:tblPr>
    <w:tblStylePr w:type="firstRow">
      <w:rPr>
        <w:b/>
        <w:bCs/>
      </w:rPr>
      <w:tblPr/>
      <w:tcPr>
        <w:tcBorders>
          <w:bottom w:val="single" w:sz="4" w:space="0" w:color="FFFFFF" w:themeColor="accent3" w:themeTint="99"/>
        </w:tcBorders>
      </w:tcPr>
    </w:tblStylePr>
    <w:tblStylePr w:type="lastRow">
      <w:rPr>
        <w:b/>
        <w:bCs/>
      </w:rPr>
      <w:tblPr/>
      <w:tcPr>
        <w:tcBorders>
          <w:top w:val="single" w:sz="4" w:space="0" w:color="FFFFFF" w:themeColor="accent3" w:themeTint="99"/>
        </w:tcBorders>
      </w:tcPr>
    </w:tblStylePr>
    <w:tblStylePr w:type="firstCol">
      <w:rPr>
        <w:b/>
        <w:bCs/>
      </w:rPr>
    </w:tblStylePr>
    <w:tblStylePr w:type="lastCol">
      <w:rPr>
        <w:b/>
        <w:bCs/>
      </w:rPr>
    </w:tblStylePr>
    <w:tblStylePr w:type="band1Vert">
      <w:tblPr/>
      <w:tcPr>
        <w:shd w:val="clear" w:color="auto" w:fill="FFFFFF" w:themeFill="accent3" w:themeFillTint="33"/>
      </w:tcPr>
    </w:tblStylePr>
    <w:tblStylePr w:type="band1Horz">
      <w:tblPr/>
      <w:tcPr>
        <w:shd w:val="clear" w:color="auto" w:fill="FFFFFF" w:themeFill="accent3" w:themeFillTint="33"/>
      </w:tcPr>
    </w:tblStylePr>
  </w:style>
  <w:style w:type="table" w:styleId="ListTable1Light-Accent4">
    <w:name w:val="List Table 1 Light Accent 4"/>
    <w:basedOn w:val="TableNormal"/>
    <w:uiPriority w:val="46"/>
    <w:semiHidden/>
    <w:rsid w:val="00E42925"/>
    <w:tblPr>
      <w:tblStyleRowBandSize w:val="1"/>
      <w:tblStyleColBandSize w:val="1"/>
    </w:tblPr>
    <w:tblStylePr w:type="firstRow">
      <w:rPr>
        <w:b/>
        <w:bCs/>
      </w:rPr>
      <w:tblPr/>
      <w:tcPr>
        <w:tcBorders>
          <w:bottom w:val="single" w:sz="4" w:space="0" w:color="FFFFFF" w:themeColor="accent4" w:themeTint="99"/>
        </w:tcBorders>
      </w:tcPr>
    </w:tblStylePr>
    <w:tblStylePr w:type="lastRow">
      <w:rPr>
        <w:b/>
        <w:bCs/>
      </w:rPr>
      <w:tblPr/>
      <w:tcPr>
        <w:tcBorders>
          <w:top w:val="single" w:sz="4" w:space="0" w:color="FFFFFF" w:themeColor="accent4" w:themeTint="99"/>
        </w:tcBorders>
      </w:tcPr>
    </w:tblStylePr>
    <w:tblStylePr w:type="firstCol">
      <w:rPr>
        <w:b/>
        <w:bCs/>
      </w:rPr>
    </w:tblStylePr>
    <w:tblStylePr w:type="lastCol">
      <w:rPr>
        <w:b/>
        <w:bCs/>
      </w:rPr>
    </w:tblStylePr>
    <w:tblStylePr w:type="band1Vert">
      <w:tblPr/>
      <w:tcPr>
        <w:shd w:val="clear" w:color="auto" w:fill="FFFFFF" w:themeFill="accent4" w:themeFillTint="33"/>
      </w:tcPr>
    </w:tblStylePr>
    <w:tblStylePr w:type="band1Horz">
      <w:tblPr/>
      <w:tcPr>
        <w:shd w:val="clear" w:color="auto" w:fill="FFFFFF" w:themeFill="accent4" w:themeFillTint="33"/>
      </w:tcPr>
    </w:tblStylePr>
  </w:style>
  <w:style w:type="table" w:styleId="ListTable1Light-Accent5">
    <w:name w:val="List Table 1 Light Accent 5"/>
    <w:basedOn w:val="TableNormal"/>
    <w:uiPriority w:val="46"/>
    <w:semiHidden/>
    <w:rsid w:val="00E42925"/>
    <w:tblPr>
      <w:tblStyleRowBandSize w:val="1"/>
      <w:tblStyleColBandSize w:val="1"/>
    </w:tblPr>
    <w:tblStylePr w:type="firstRow">
      <w:rPr>
        <w:b/>
        <w:bCs/>
      </w:rPr>
      <w:tblPr/>
      <w:tcPr>
        <w:tcBorders>
          <w:bottom w:val="single" w:sz="4" w:space="0" w:color="FFFFFF" w:themeColor="accent5" w:themeTint="99"/>
        </w:tcBorders>
      </w:tcPr>
    </w:tblStylePr>
    <w:tblStylePr w:type="lastRow">
      <w:rPr>
        <w:b/>
        <w:bCs/>
      </w:rPr>
      <w:tblPr/>
      <w:tcPr>
        <w:tcBorders>
          <w:top w:val="single" w:sz="4" w:space="0" w:color="FFFFFF" w:themeColor="accent5" w:themeTint="99"/>
        </w:tcBorders>
      </w:tcPr>
    </w:tblStylePr>
    <w:tblStylePr w:type="firstCol">
      <w:rPr>
        <w:b/>
        <w:bCs/>
      </w:rPr>
    </w:tblStylePr>
    <w:tblStylePr w:type="lastCol">
      <w:rPr>
        <w:b/>
        <w:bCs/>
      </w:rPr>
    </w:tblStylePr>
    <w:tblStylePr w:type="band1Vert">
      <w:tblPr/>
      <w:tcPr>
        <w:shd w:val="clear" w:color="auto" w:fill="FFFFFF" w:themeFill="accent5" w:themeFillTint="33"/>
      </w:tcPr>
    </w:tblStylePr>
    <w:tblStylePr w:type="band1Horz">
      <w:tblPr/>
      <w:tcPr>
        <w:shd w:val="clear" w:color="auto" w:fill="FFFFFF" w:themeFill="accent5" w:themeFillTint="33"/>
      </w:tcPr>
    </w:tblStylePr>
  </w:style>
  <w:style w:type="table" w:styleId="ListTable1Light-Accent6">
    <w:name w:val="List Table 1 Light Accent 6"/>
    <w:basedOn w:val="TableNormal"/>
    <w:uiPriority w:val="46"/>
    <w:semiHidden/>
    <w:rsid w:val="00E42925"/>
    <w:tblPr>
      <w:tblStyleRowBandSize w:val="1"/>
      <w:tblStyleColBandSize w:val="1"/>
    </w:tblPr>
    <w:tblStylePr w:type="firstRow">
      <w:rPr>
        <w:b/>
        <w:bCs/>
      </w:rPr>
      <w:tblPr/>
      <w:tcPr>
        <w:tcBorders>
          <w:bottom w:val="single" w:sz="4" w:space="0" w:color="FFFFFF" w:themeColor="accent6" w:themeTint="99"/>
        </w:tcBorders>
      </w:tcPr>
    </w:tblStylePr>
    <w:tblStylePr w:type="lastRow">
      <w:rPr>
        <w:b/>
        <w:bCs/>
      </w:rPr>
      <w:tblPr/>
      <w:tcPr>
        <w:tcBorders>
          <w:top w:val="single" w:sz="4" w:space="0" w:color="FFFFFF" w:themeColor="accent6" w:themeTint="99"/>
        </w:tcBorders>
      </w:tcPr>
    </w:tblStylePr>
    <w:tblStylePr w:type="firstCol">
      <w:rPr>
        <w:b/>
        <w:bCs/>
      </w:rPr>
    </w:tblStylePr>
    <w:tblStylePr w:type="lastCol">
      <w:rPr>
        <w:b/>
        <w:bCs/>
      </w:rPr>
    </w:tblStylePr>
    <w:tblStylePr w:type="band1Vert">
      <w:tblPr/>
      <w:tcPr>
        <w:shd w:val="clear" w:color="auto" w:fill="FFFFFF" w:themeFill="accent6" w:themeFillTint="33"/>
      </w:tcPr>
    </w:tblStylePr>
    <w:tblStylePr w:type="band1Horz">
      <w:tblPr/>
      <w:tcPr>
        <w:shd w:val="clear" w:color="auto" w:fill="FFFFFF" w:themeFill="accent6" w:themeFillTint="33"/>
      </w:tcPr>
    </w:tblStylePr>
  </w:style>
  <w:style w:type="table" w:styleId="ListTable2">
    <w:name w:val="List Table 2"/>
    <w:basedOn w:val="TableNormal"/>
    <w:uiPriority w:val="47"/>
    <w:semiHidden/>
    <w:rsid w:val="00E42925"/>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E42925"/>
    <w:tblPr>
      <w:tblStyleRowBandSize w:val="1"/>
      <w:tblStyleColBandSize w:val="1"/>
      <w:tblBorders>
        <w:top w:val="single" w:sz="4" w:space="0" w:color="3B95FF" w:themeColor="accent1" w:themeTint="99"/>
        <w:bottom w:val="single" w:sz="4" w:space="0" w:color="3B95FF" w:themeColor="accent1" w:themeTint="99"/>
        <w:insideH w:val="single" w:sz="4" w:space="0" w:color="3B95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DDBFF" w:themeFill="accent1" w:themeFillTint="33"/>
      </w:tcPr>
    </w:tblStylePr>
    <w:tblStylePr w:type="band1Horz">
      <w:tblPr/>
      <w:tcPr>
        <w:shd w:val="clear" w:color="auto" w:fill="BDDBFF" w:themeFill="accent1" w:themeFillTint="33"/>
      </w:tcPr>
    </w:tblStylePr>
  </w:style>
  <w:style w:type="table" w:styleId="ListTable2-Accent2">
    <w:name w:val="List Table 2 Accent 2"/>
    <w:basedOn w:val="TableNormal"/>
    <w:uiPriority w:val="47"/>
    <w:semiHidden/>
    <w:rsid w:val="00E42925"/>
    <w:tblPr>
      <w:tblStyleRowBandSize w:val="1"/>
      <w:tblStyleColBandSize w:val="1"/>
      <w:tblBorders>
        <w:top w:val="single" w:sz="4" w:space="0" w:color="FFFFFF" w:themeColor="accent2" w:themeTint="99"/>
        <w:bottom w:val="single" w:sz="4" w:space="0" w:color="FFFFFF" w:themeColor="accent2" w:themeTint="99"/>
        <w:insideH w:val="single" w:sz="4" w:space="0" w:color="FFFF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FFF" w:themeFill="accent2" w:themeFillTint="33"/>
      </w:tcPr>
    </w:tblStylePr>
    <w:tblStylePr w:type="band1Horz">
      <w:tblPr/>
      <w:tcPr>
        <w:shd w:val="clear" w:color="auto" w:fill="FFFFFF" w:themeFill="accent2" w:themeFillTint="33"/>
      </w:tcPr>
    </w:tblStylePr>
  </w:style>
  <w:style w:type="table" w:styleId="ListTable2-Accent3">
    <w:name w:val="List Table 2 Accent 3"/>
    <w:basedOn w:val="TableNormal"/>
    <w:uiPriority w:val="47"/>
    <w:semiHidden/>
    <w:rsid w:val="00E42925"/>
    <w:tblPr>
      <w:tblStyleRowBandSize w:val="1"/>
      <w:tblStyleColBandSize w:val="1"/>
      <w:tblBorders>
        <w:top w:val="single" w:sz="4" w:space="0" w:color="FFFFFF" w:themeColor="accent3" w:themeTint="99"/>
        <w:bottom w:val="single" w:sz="4" w:space="0" w:color="FFFFFF" w:themeColor="accent3" w:themeTint="99"/>
        <w:insideH w:val="single" w:sz="4" w:space="0" w:color="FFFF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FFF" w:themeFill="accent3" w:themeFillTint="33"/>
      </w:tcPr>
    </w:tblStylePr>
    <w:tblStylePr w:type="band1Horz">
      <w:tblPr/>
      <w:tcPr>
        <w:shd w:val="clear" w:color="auto" w:fill="FFFFFF" w:themeFill="accent3" w:themeFillTint="33"/>
      </w:tcPr>
    </w:tblStylePr>
  </w:style>
  <w:style w:type="table" w:styleId="ListTable2-Accent4">
    <w:name w:val="List Table 2 Accent 4"/>
    <w:basedOn w:val="TableNormal"/>
    <w:uiPriority w:val="47"/>
    <w:semiHidden/>
    <w:rsid w:val="00E42925"/>
    <w:tblPr>
      <w:tblStyleRowBandSize w:val="1"/>
      <w:tblStyleColBandSize w:val="1"/>
      <w:tblBorders>
        <w:top w:val="single" w:sz="4" w:space="0" w:color="FFFFFF" w:themeColor="accent4" w:themeTint="99"/>
        <w:bottom w:val="single" w:sz="4" w:space="0" w:color="FFFFFF" w:themeColor="accent4" w:themeTint="99"/>
        <w:insideH w:val="single" w:sz="4" w:space="0" w:color="FFFFFF"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FFF" w:themeFill="accent4" w:themeFillTint="33"/>
      </w:tcPr>
    </w:tblStylePr>
    <w:tblStylePr w:type="band1Horz">
      <w:tblPr/>
      <w:tcPr>
        <w:shd w:val="clear" w:color="auto" w:fill="FFFFFF" w:themeFill="accent4" w:themeFillTint="33"/>
      </w:tcPr>
    </w:tblStylePr>
  </w:style>
  <w:style w:type="table" w:styleId="ListTable2-Accent5">
    <w:name w:val="List Table 2 Accent 5"/>
    <w:basedOn w:val="TableNormal"/>
    <w:uiPriority w:val="47"/>
    <w:semiHidden/>
    <w:rsid w:val="00E42925"/>
    <w:tblPr>
      <w:tblStyleRowBandSize w:val="1"/>
      <w:tblStyleColBandSize w:val="1"/>
      <w:tblBorders>
        <w:top w:val="single" w:sz="4" w:space="0" w:color="FFFFFF" w:themeColor="accent5" w:themeTint="99"/>
        <w:bottom w:val="single" w:sz="4" w:space="0" w:color="FFFFFF" w:themeColor="accent5" w:themeTint="99"/>
        <w:insideH w:val="single" w:sz="4" w:space="0" w:color="FFFFF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FFF" w:themeFill="accent5" w:themeFillTint="33"/>
      </w:tcPr>
    </w:tblStylePr>
    <w:tblStylePr w:type="band1Horz">
      <w:tblPr/>
      <w:tcPr>
        <w:shd w:val="clear" w:color="auto" w:fill="FFFFFF" w:themeFill="accent5" w:themeFillTint="33"/>
      </w:tcPr>
    </w:tblStylePr>
  </w:style>
  <w:style w:type="table" w:styleId="ListTable2-Accent6">
    <w:name w:val="List Table 2 Accent 6"/>
    <w:basedOn w:val="TableNormal"/>
    <w:uiPriority w:val="47"/>
    <w:semiHidden/>
    <w:rsid w:val="00E42925"/>
    <w:tblPr>
      <w:tblStyleRowBandSize w:val="1"/>
      <w:tblStyleColBandSize w:val="1"/>
      <w:tblBorders>
        <w:top w:val="single" w:sz="4" w:space="0" w:color="FFFFFF" w:themeColor="accent6" w:themeTint="99"/>
        <w:bottom w:val="single" w:sz="4" w:space="0" w:color="FFFFFF" w:themeColor="accent6" w:themeTint="99"/>
        <w:insideH w:val="single" w:sz="4" w:space="0" w:color="FFFF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FFF" w:themeFill="accent6" w:themeFillTint="33"/>
      </w:tcPr>
    </w:tblStylePr>
    <w:tblStylePr w:type="band1Horz">
      <w:tblPr/>
      <w:tcPr>
        <w:shd w:val="clear" w:color="auto" w:fill="FFFFFF" w:themeFill="accent6" w:themeFillTint="33"/>
      </w:tcPr>
    </w:tblStylePr>
  </w:style>
  <w:style w:type="table" w:styleId="ListTable3">
    <w:name w:val="List Table 3"/>
    <w:basedOn w:val="TableNormal"/>
    <w:uiPriority w:val="48"/>
    <w:semiHidden/>
    <w:rsid w:val="00E42925"/>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E42925"/>
    <w:tblPr>
      <w:tblStyleRowBandSize w:val="1"/>
      <w:tblStyleColBandSize w:val="1"/>
      <w:tblBorders>
        <w:top w:val="single" w:sz="4" w:space="0" w:color="0055B8" w:themeColor="accent1"/>
        <w:left w:val="single" w:sz="4" w:space="0" w:color="0055B8" w:themeColor="accent1"/>
        <w:bottom w:val="single" w:sz="4" w:space="0" w:color="0055B8" w:themeColor="accent1"/>
        <w:right w:val="single" w:sz="4" w:space="0" w:color="0055B8" w:themeColor="accent1"/>
      </w:tblBorders>
    </w:tblPr>
    <w:tblStylePr w:type="firstRow">
      <w:rPr>
        <w:b/>
        <w:bCs/>
        <w:color w:val="FFFFFF" w:themeColor="background1"/>
      </w:rPr>
      <w:tblPr/>
      <w:tcPr>
        <w:shd w:val="clear" w:color="auto" w:fill="0055B8" w:themeFill="accent1"/>
      </w:tcPr>
    </w:tblStylePr>
    <w:tblStylePr w:type="lastRow">
      <w:rPr>
        <w:b/>
        <w:bCs/>
      </w:rPr>
      <w:tblPr/>
      <w:tcPr>
        <w:tcBorders>
          <w:top w:val="double" w:sz="4" w:space="0" w:color="0055B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55B8" w:themeColor="accent1"/>
          <w:right w:val="single" w:sz="4" w:space="0" w:color="0055B8" w:themeColor="accent1"/>
        </w:tcBorders>
      </w:tcPr>
    </w:tblStylePr>
    <w:tblStylePr w:type="band1Horz">
      <w:tblPr/>
      <w:tcPr>
        <w:tcBorders>
          <w:top w:val="single" w:sz="4" w:space="0" w:color="0055B8" w:themeColor="accent1"/>
          <w:bottom w:val="single" w:sz="4" w:space="0" w:color="0055B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55B8" w:themeColor="accent1"/>
          <w:left w:val="nil"/>
        </w:tcBorders>
      </w:tcPr>
    </w:tblStylePr>
    <w:tblStylePr w:type="swCell">
      <w:tblPr/>
      <w:tcPr>
        <w:tcBorders>
          <w:top w:val="double" w:sz="4" w:space="0" w:color="0055B8" w:themeColor="accent1"/>
          <w:right w:val="nil"/>
        </w:tcBorders>
      </w:tcPr>
    </w:tblStylePr>
  </w:style>
  <w:style w:type="table" w:styleId="ListTable3-Accent2">
    <w:name w:val="List Table 3 Accent 2"/>
    <w:basedOn w:val="TableNormal"/>
    <w:uiPriority w:val="48"/>
    <w:semiHidden/>
    <w:rsid w:val="00E42925"/>
    <w:tblPr>
      <w:tblStyleRowBandSize w:val="1"/>
      <w:tblStyleColBandSize w:val="1"/>
      <w:tblBorders>
        <w:top w:val="single" w:sz="4" w:space="0" w:color="FFFFFF" w:themeColor="accent2"/>
        <w:left w:val="single" w:sz="4" w:space="0" w:color="FFFFFF" w:themeColor="accent2"/>
        <w:bottom w:val="single" w:sz="4" w:space="0" w:color="FFFFFF" w:themeColor="accent2"/>
        <w:right w:val="single" w:sz="4" w:space="0" w:color="FFFFFF" w:themeColor="accent2"/>
      </w:tblBorders>
    </w:tblPr>
    <w:tblStylePr w:type="firstRow">
      <w:rPr>
        <w:b/>
        <w:bCs/>
        <w:color w:val="FFFFFF" w:themeColor="background1"/>
      </w:rPr>
      <w:tblPr/>
      <w:tcPr>
        <w:shd w:val="clear" w:color="auto" w:fill="FFFFFF" w:themeFill="accent2"/>
      </w:tcPr>
    </w:tblStylePr>
    <w:tblStylePr w:type="lastRow">
      <w:rPr>
        <w:b/>
        <w:bCs/>
      </w:rPr>
      <w:tblPr/>
      <w:tcPr>
        <w:tcBorders>
          <w:top w:val="double" w:sz="4" w:space="0" w:color="FFFFF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FFFF" w:themeColor="accent2"/>
          <w:right w:val="single" w:sz="4" w:space="0" w:color="FFFFFF" w:themeColor="accent2"/>
        </w:tcBorders>
      </w:tcPr>
    </w:tblStylePr>
    <w:tblStylePr w:type="band1Horz">
      <w:tblPr/>
      <w:tcPr>
        <w:tcBorders>
          <w:top w:val="single" w:sz="4" w:space="0" w:color="FFFFFF" w:themeColor="accent2"/>
          <w:bottom w:val="single" w:sz="4" w:space="0" w:color="FFFFF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FFFF" w:themeColor="accent2"/>
          <w:left w:val="nil"/>
        </w:tcBorders>
      </w:tcPr>
    </w:tblStylePr>
    <w:tblStylePr w:type="swCell">
      <w:tblPr/>
      <w:tcPr>
        <w:tcBorders>
          <w:top w:val="double" w:sz="4" w:space="0" w:color="FFFFFF" w:themeColor="accent2"/>
          <w:right w:val="nil"/>
        </w:tcBorders>
      </w:tcPr>
    </w:tblStylePr>
  </w:style>
  <w:style w:type="table" w:styleId="ListTable3-Accent3">
    <w:name w:val="List Table 3 Accent 3"/>
    <w:basedOn w:val="TableNormal"/>
    <w:uiPriority w:val="48"/>
    <w:semiHidden/>
    <w:rsid w:val="00E42925"/>
    <w:tblPr>
      <w:tblStyleRowBandSize w:val="1"/>
      <w:tblStyleColBandSize w:val="1"/>
      <w:tblBorders>
        <w:top w:val="single" w:sz="4" w:space="0" w:color="FFFFFF" w:themeColor="accent3"/>
        <w:left w:val="single" w:sz="4" w:space="0" w:color="FFFFFF" w:themeColor="accent3"/>
        <w:bottom w:val="single" w:sz="4" w:space="0" w:color="FFFFFF" w:themeColor="accent3"/>
        <w:right w:val="single" w:sz="4" w:space="0" w:color="FFFFFF" w:themeColor="accent3"/>
      </w:tblBorders>
    </w:tblPr>
    <w:tblStylePr w:type="firstRow">
      <w:rPr>
        <w:b/>
        <w:bCs/>
        <w:color w:val="FFFFFF" w:themeColor="background1"/>
      </w:rPr>
      <w:tblPr/>
      <w:tcPr>
        <w:shd w:val="clear" w:color="auto" w:fill="FFFFFF" w:themeFill="accent3"/>
      </w:tcPr>
    </w:tblStylePr>
    <w:tblStylePr w:type="lastRow">
      <w:rPr>
        <w:b/>
        <w:bCs/>
      </w:rPr>
      <w:tblPr/>
      <w:tcPr>
        <w:tcBorders>
          <w:top w:val="double" w:sz="4" w:space="0" w:color="FFFFF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FFFF" w:themeColor="accent3"/>
          <w:right w:val="single" w:sz="4" w:space="0" w:color="FFFFFF" w:themeColor="accent3"/>
        </w:tcBorders>
      </w:tcPr>
    </w:tblStylePr>
    <w:tblStylePr w:type="band1Horz">
      <w:tblPr/>
      <w:tcPr>
        <w:tcBorders>
          <w:top w:val="single" w:sz="4" w:space="0" w:color="FFFFFF" w:themeColor="accent3"/>
          <w:bottom w:val="single" w:sz="4" w:space="0" w:color="FFFFF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FFFF" w:themeColor="accent3"/>
          <w:left w:val="nil"/>
        </w:tcBorders>
      </w:tcPr>
    </w:tblStylePr>
    <w:tblStylePr w:type="swCell">
      <w:tblPr/>
      <w:tcPr>
        <w:tcBorders>
          <w:top w:val="double" w:sz="4" w:space="0" w:color="FFFFFF" w:themeColor="accent3"/>
          <w:right w:val="nil"/>
        </w:tcBorders>
      </w:tcPr>
    </w:tblStylePr>
  </w:style>
  <w:style w:type="table" w:styleId="ListTable3-Accent4">
    <w:name w:val="List Table 3 Accent 4"/>
    <w:basedOn w:val="TableNormal"/>
    <w:uiPriority w:val="48"/>
    <w:semiHidden/>
    <w:rsid w:val="00E42925"/>
    <w:tblPr>
      <w:tblStyleRowBandSize w:val="1"/>
      <w:tblStyleColBandSize w:val="1"/>
      <w:tblBorders>
        <w:top w:val="single" w:sz="4" w:space="0" w:color="FFFFFF" w:themeColor="accent4"/>
        <w:left w:val="single" w:sz="4" w:space="0" w:color="FFFFFF" w:themeColor="accent4"/>
        <w:bottom w:val="single" w:sz="4" w:space="0" w:color="FFFFFF" w:themeColor="accent4"/>
        <w:right w:val="single" w:sz="4" w:space="0" w:color="FFFFFF" w:themeColor="accent4"/>
      </w:tblBorders>
    </w:tblPr>
    <w:tblStylePr w:type="firstRow">
      <w:rPr>
        <w:b/>
        <w:bCs/>
        <w:color w:val="FFFFFF" w:themeColor="background1"/>
      </w:rPr>
      <w:tblPr/>
      <w:tcPr>
        <w:shd w:val="clear" w:color="auto" w:fill="FFFFFF" w:themeFill="accent4"/>
      </w:tcPr>
    </w:tblStylePr>
    <w:tblStylePr w:type="lastRow">
      <w:rPr>
        <w:b/>
        <w:bCs/>
      </w:rPr>
      <w:tblPr/>
      <w:tcPr>
        <w:tcBorders>
          <w:top w:val="double" w:sz="4" w:space="0" w:color="FFFFFF"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FFFF" w:themeColor="accent4"/>
          <w:right w:val="single" w:sz="4" w:space="0" w:color="FFFFFF" w:themeColor="accent4"/>
        </w:tcBorders>
      </w:tcPr>
    </w:tblStylePr>
    <w:tblStylePr w:type="band1Horz">
      <w:tblPr/>
      <w:tcPr>
        <w:tcBorders>
          <w:top w:val="single" w:sz="4" w:space="0" w:color="FFFFFF" w:themeColor="accent4"/>
          <w:bottom w:val="single" w:sz="4" w:space="0" w:color="FFFFFF"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FFFF" w:themeColor="accent4"/>
          <w:left w:val="nil"/>
        </w:tcBorders>
      </w:tcPr>
    </w:tblStylePr>
    <w:tblStylePr w:type="swCell">
      <w:tblPr/>
      <w:tcPr>
        <w:tcBorders>
          <w:top w:val="double" w:sz="4" w:space="0" w:color="FFFFFF" w:themeColor="accent4"/>
          <w:right w:val="nil"/>
        </w:tcBorders>
      </w:tcPr>
    </w:tblStylePr>
  </w:style>
  <w:style w:type="table" w:styleId="ListTable3-Accent5">
    <w:name w:val="List Table 3 Accent 5"/>
    <w:basedOn w:val="TableNormal"/>
    <w:uiPriority w:val="48"/>
    <w:semiHidden/>
    <w:rsid w:val="00E42925"/>
    <w:tblPr>
      <w:tblStyleRowBandSize w:val="1"/>
      <w:tblStyleColBandSize w:val="1"/>
      <w:tblBorders>
        <w:top w:val="single" w:sz="4" w:space="0" w:color="FFFFFF" w:themeColor="accent5"/>
        <w:left w:val="single" w:sz="4" w:space="0" w:color="FFFFFF" w:themeColor="accent5"/>
        <w:bottom w:val="single" w:sz="4" w:space="0" w:color="FFFFFF" w:themeColor="accent5"/>
        <w:right w:val="single" w:sz="4" w:space="0" w:color="FFFFFF" w:themeColor="accent5"/>
      </w:tblBorders>
    </w:tblPr>
    <w:tblStylePr w:type="firstRow">
      <w:rPr>
        <w:b/>
        <w:bCs/>
        <w:color w:val="FFFFFF" w:themeColor="background1"/>
      </w:rPr>
      <w:tblPr/>
      <w:tcPr>
        <w:shd w:val="clear" w:color="auto" w:fill="FFFFFF" w:themeFill="accent5"/>
      </w:tcPr>
    </w:tblStylePr>
    <w:tblStylePr w:type="lastRow">
      <w:rPr>
        <w:b/>
        <w:bCs/>
      </w:rPr>
      <w:tblPr/>
      <w:tcPr>
        <w:tcBorders>
          <w:top w:val="double" w:sz="4" w:space="0" w:color="FFFFF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FFFF" w:themeColor="accent5"/>
          <w:right w:val="single" w:sz="4" w:space="0" w:color="FFFFFF" w:themeColor="accent5"/>
        </w:tcBorders>
      </w:tcPr>
    </w:tblStylePr>
    <w:tblStylePr w:type="band1Horz">
      <w:tblPr/>
      <w:tcPr>
        <w:tcBorders>
          <w:top w:val="single" w:sz="4" w:space="0" w:color="FFFFFF" w:themeColor="accent5"/>
          <w:bottom w:val="single" w:sz="4" w:space="0" w:color="FFFFF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FFFF" w:themeColor="accent5"/>
          <w:left w:val="nil"/>
        </w:tcBorders>
      </w:tcPr>
    </w:tblStylePr>
    <w:tblStylePr w:type="swCell">
      <w:tblPr/>
      <w:tcPr>
        <w:tcBorders>
          <w:top w:val="double" w:sz="4" w:space="0" w:color="FFFFFF" w:themeColor="accent5"/>
          <w:right w:val="nil"/>
        </w:tcBorders>
      </w:tcPr>
    </w:tblStylePr>
  </w:style>
  <w:style w:type="table" w:styleId="ListTable3-Accent6">
    <w:name w:val="List Table 3 Accent 6"/>
    <w:basedOn w:val="TableNormal"/>
    <w:uiPriority w:val="48"/>
    <w:semiHidden/>
    <w:rsid w:val="00E42925"/>
    <w:tblPr>
      <w:tblStyleRowBandSize w:val="1"/>
      <w:tblStyleColBandSize w:val="1"/>
      <w:tblBorders>
        <w:top w:val="single" w:sz="4" w:space="0" w:color="FFFFFF" w:themeColor="accent6"/>
        <w:left w:val="single" w:sz="4" w:space="0" w:color="FFFFFF" w:themeColor="accent6"/>
        <w:bottom w:val="single" w:sz="4" w:space="0" w:color="FFFFFF" w:themeColor="accent6"/>
        <w:right w:val="single" w:sz="4" w:space="0" w:color="FFFFFF" w:themeColor="accent6"/>
      </w:tblBorders>
    </w:tblPr>
    <w:tblStylePr w:type="firstRow">
      <w:rPr>
        <w:b/>
        <w:bCs/>
        <w:color w:val="FFFFFF" w:themeColor="background1"/>
      </w:rPr>
      <w:tblPr/>
      <w:tcPr>
        <w:shd w:val="clear" w:color="auto" w:fill="FFFFFF" w:themeFill="accent6"/>
      </w:tcPr>
    </w:tblStylePr>
    <w:tblStylePr w:type="lastRow">
      <w:rPr>
        <w:b/>
        <w:bCs/>
      </w:rPr>
      <w:tblPr/>
      <w:tcPr>
        <w:tcBorders>
          <w:top w:val="double" w:sz="4" w:space="0" w:color="FFFFFF"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FFFF" w:themeColor="accent6"/>
          <w:right w:val="single" w:sz="4" w:space="0" w:color="FFFFFF" w:themeColor="accent6"/>
        </w:tcBorders>
      </w:tcPr>
    </w:tblStylePr>
    <w:tblStylePr w:type="band1Horz">
      <w:tblPr/>
      <w:tcPr>
        <w:tcBorders>
          <w:top w:val="single" w:sz="4" w:space="0" w:color="FFFFFF" w:themeColor="accent6"/>
          <w:bottom w:val="single" w:sz="4" w:space="0" w:color="FFFFFF"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FFFF" w:themeColor="accent6"/>
          <w:left w:val="nil"/>
        </w:tcBorders>
      </w:tcPr>
    </w:tblStylePr>
    <w:tblStylePr w:type="swCell">
      <w:tblPr/>
      <w:tcPr>
        <w:tcBorders>
          <w:top w:val="double" w:sz="4" w:space="0" w:color="FFFFFF" w:themeColor="accent6"/>
          <w:right w:val="nil"/>
        </w:tcBorders>
      </w:tcPr>
    </w:tblStylePr>
  </w:style>
  <w:style w:type="table" w:styleId="ListTable4">
    <w:name w:val="List Table 4"/>
    <w:basedOn w:val="TableNormal"/>
    <w:uiPriority w:val="49"/>
    <w:semiHidden/>
    <w:rsid w:val="00E4292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E42925"/>
    <w:tblPr>
      <w:tblStyleRowBandSize w:val="1"/>
      <w:tblStyleColBandSize w:val="1"/>
      <w:tblBorders>
        <w:top w:val="single" w:sz="4" w:space="0" w:color="3B95FF" w:themeColor="accent1" w:themeTint="99"/>
        <w:left w:val="single" w:sz="4" w:space="0" w:color="3B95FF" w:themeColor="accent1" w:themeTint="99"/>
        <w:bottom w:val="single" w:sz="4" w:space="0" w:color="3B95FF" w:themeColor="accent1" w:themeTint="99"/>
        <w:right w:val="single" w:sz="4" w:space="0" w:color="3B95FF" w:themeColor="accent1" w:themeTint="99"/>
        <w:insideH w:val="single" w:sz="4" w:space="0" w:color="3B95FF" w:themeColor="accent1" w:themeTint="99"/>
      </w:tblBorders>
    </w:tblPr>
    <w:tblStylePr w:type="firstRow">
      <w:rPr>
        <w:b/>
        <w:bCs/>
        <w:color w:val="FFFFFF" w:themeColor="background1"/>
      </w:rPr>
      <w:tblPr/>
      <w:tcPr>
        <w:tcBorders>
          <w:top w:val="single" w:sz="4" w:space="0" w:color="0055B8" w:themeColor="accent1"/>
          <w:left w:val="single" w:sz="4" w:space="0" w:color="0055B8" w:themeColor="accent1"/>
          <w:bottom w:val="single" w:sz="4" w:space="0" w:color="0055B8" w:themeColor="accent1"/>
          <w:right w:val="single" w:sz="4" w:space="0" w:color="0055B8" w:themeColor="accent1"/>
          <w:insideH w:val="nil"/>
        </w:tcBorders>
        <w:shd w:val="clear" w:color="auto" w:fill="0055B8" w:themeFill="accent1"/>
      </w:tcPr>
    </w:tblStylePr>
    <w:tblStylePr w:type="lastRow">
      <w:rPr>
        <w:b/>
        <w:bCs/>
      </w:rPr>
      <w:tblPr/>
      <w:tcPr>
        <w:tcBorders>
          <w:top w:val="double" w:sz="4" w:space="0" w:color="3B95FF" w:themeColor="accent1" w:themeTint="99"/>
        </w:tcBorders>
      </w:tcPr>
    </w:tblStylePr>
    <w:tblStylePr w:type="firstCol">
      <w:rPr>
        <w:b/>
        <w:bCs/>
      </w:rPr>
    </w:tblStylePr>
    <w:tblStylePr w:type="lastCol">
      <w:rPr>
        <w:b/>
        <w:bCs/>
      </w:rPr>
    </w:tblStylePr>
    <w:tblStylePr w:type="band1Vert">
      <w:tblPr/>
      <w:tcPr>
        <w:shd w:val="clear" w:color="auto" w:fill="BDDBFF" w:themeFill="accent1" w:themeFillTint="33"/>
      </w:tcPr>
    </w:tblStylePr>
    <w:tblStylePr w:type="band1Horz">
      <w:tblPr/>
      <w:tcPr>
        <w:shd w:val="clear" w:color="auto" w:fill="BDDBFF" w:themeFill="accent1" w:themeFillTint="33"/>
      </w:tcPr>
    </w:tblStylePr>
  </w:style>
  <w:style w:type="table" w:styleId="ListTable4-Accent2">
    <w:name w:val="List Table 4 Accent 2"/>
    <w:basedOn w:val="TableNormal"/>
    <w:uiPriority w:val="49"/>
    <w:semiHidden/>
    <w:rsid w:val="00E42925"/>
    <w:tblPr>
      <w:tblStyleRowBandSize w:val="1"/>
      <w:tblStyleColBandSize w:val="1"/>
      <w:tblBorders>
        <w:top w:val="single" w:sz="4" w:space="0" w:color="FFFFFF" w:themeColor="accent2" w:themeTint="99"/>
        <w:left w:val="single" w:sz="4" w:space="0" w:color="FFFFFF" w:themeColor="accent2" w:themeTint="99"/>
        <w:bottom w:val="single" w:sz="4" w:space="0" w:color="FFFFFF" w:themeColor="accent2" w:themeTint="99"/>
        <w:right w:val="single" w:sz="4" w:space="0" w:color="FFFFFF" w:themeColor="accent2" w:themeTint="99"/>
        <w:insideH w:val="single" w:sz="4" w:space="0" w:color="FFFFFF" w:themeColor="accent2" w:themeTint="99"/>
      </w:tblBorders>
    </w:tblPr>
    <w:tblStylePr w:type="firstRow">
      <w:rPr>
        <w:b/>
        <w:bCs/>
        <w:color w:val="FFFFFF" w:themeColor="background1"/>
      </w:rPr>
      <w:tblPr/>
      <w:tcPr>
        <w:tcBorders>
          <w:top w:val="single" w:sz="4" w:space="0" w:color="FFFFFF" w:themeColor="accent2"/>
          <w:left w:val="single" w:sz="4" w:space="0" w:color="FFFFFF" w:themeColor="accent2"/>
          <w:bottom w:val="single" w:sz="4" w:space="0" w:color="FFFFFF" w:themeColor="accent2"/>
          <w:right w:val="single" w:sz="4" w:space="0" w:color="FFFFFF" w:themeColor="accent2"/>
          <w:insideH w:val="nil"/>
        </w:tcBorders>
        <w:shd w:val="clear" w:color="auto" w:fill="FFFFFF" w:themeFill="accent2"/>
      </w:tcPr>
    </w:tblStylePr>
    <w:tblStylePr w:type="lastRow">
      <w:rPr>
        <w:b/>
        <w:bCs/>
      </w:rPr>
      <w:tblPr/>
      <w:tcPr>
        <w:tcBorders>
          <w:top w:val="double" w:sz="4" w:space="0" w:color="FFFFFF" w:themeColor="accent2" w:themeTint="99"/>
        </w:tcBorders>
      </w:tcPr>
    </w:tblStylePr>
    <w:tblStylePr w:type="firstCol">
      <w:rPr>
        <w:b/>
        <w:bCs/>
      </w:rPr>
    </w:tblStylePr>
    <w:tblStylePr w:type="lastCol">
      <w:rPr>
        <w:b/>
        <w:bCs/>
      </w:rPr>
    </w:tblStylePr>
    <w:tblStylePr w:type="band1Vert">
      <w:tblPr/>
      <w:tcPr>
        <w:shd w:val="clear" w:color="auto" w:fill="FFFFFF" w:themeFill="accent2" w:themeFillTint="33"/>
      </w:tcPr>
    </w:tblStylePr>
    <w:tblStylePr w:type="band1Horz">
      <w:tblPr/>
      <w:tcPr>
        <w:shd w:val="clear" w:color="auto" w:fill="FFFFFF" w:themeFill="accent2" w:themeFillTint="33"/>
      </w:tcPr>
    </w:tblStylePr>
  </w:style>
  <w:style w:type="table" w:styleId="ListTable4-Accent3">
    <w:name w:val="List Table 4 Accent 3"/>
    <w:basedOn w:val="TableNormal"/>
    <w:uiPriority w:val="49"/>
    <w:semiHidden/>
    <w:rsid w:val="00E42925"/>
    <w:tblPr>
      <w:tblStyleRowBandSize w:val="1"/>
      <w:tblStyleColBandSize w:val="1"/>
      <w:tblBorders>
        <w:top w:val="single" w:sz="4" w:space="0" w:color="FFFFFF" w:themeColor="accent3" w:themeTint="99"/>
        <w:left w:val="single" w:sz="4" w:space="0" w:color="FFFFFF" w:themeColor="accent3" w:themeTint="99"/>
        <w:bottom w:val="single" w:sz="4" w:space="0" w:color="FFFFFF" w:themeColor="accent3" w:themeTint="99"/>
        <w:right w:val="single" w:sz="4" w:space="0" w:color="FFFFFF" w:themeColor="accent3" w:themeTint="99"/>
        <w:insideH w:val="single" w:sz="4" w:space="0" w:color="FFFFFF" w:themeColor="accent3" w:themeTint="99"/>
      </w:tblBorders>
    </w:tblPr>
    <w:tblStylePr w:type="firstRow">
      <w:rPr>
        <w:b/>
        <w:bCs/>
        <w:color w:val="FFFFFF" w:themeColor="background1"/>
      </w:rPr>
      <w:tblPr/>
      <w:tcPr>
        <w:tcBorders>
          <w:top w:val="single" w:sz="4" w:space="0" w:color="FFFFFF" w:themeColor="accent3"/>
          <w:left w:val="single" w:sz="4" w:space="0" w:color="FFFFFF" w:themeColor="accent3"/>
          <w:bottom w:val="single" w:sz="4" w:space="0" w:color="FFFFFF" w:themeColor="accent3"/>
          <w:right w:val="single" w:sz="4" w:space="0" w:color="FFFFFF" w:themeColor="accent3"/>
          <w:insideH w:val="nil"/>
        </w:tcBorders>
        <w:shd w:val="clear" w:color="auto" w:fill="FFFFFF" w:themeFill="accent3"/>
      </w:tcPr>
    </w:tblStylePr>
    <w:tblStylePr w:type="lastRow">
      <w:rPr>
        <w:b/>
        <w:bCs/>
      </w:rPr>
      <w:tblPr/>
      <w:tcPr>
        <w:tcBorders>
          <w:top w:val="double" w:sz="4" w:space="0" w:color="FFFFFF" w:themeColor="accent3" w:themeTint="99"/>
        </w:tcBorders>
      </w:tcPr>
    </w:tblStylePr>
    <w:tblStylePr w:type="firstCol">
      <w:rPr>
        <w:b/>
        <w:bCs/>
      </w:rPr>
    </w:tblStylePr>
    <w:tblStylePr w:type="lastCol">
      <w:rPr>
        <w:b/>
        <w:bCs/>
      </w:rPr>
    </w:tblStylePr>
    <w:tblStylePr w:type="band1Vert">
      <w:tblPr/>
      <w:tcPr>
        <w:shd w:val="clear" w:color="auto" w:fill="FFFFFF" w:themeFill="accent3" w:themeFillTint="33"/>
      </w:tcPr>
    </w:tblStylePr>
    <w:tblStylePr w:type="band1Horz">
      <w:tblPr/>
      <w:tcPr>
        <w:shd w:val="clear" w:color="auto" w:fill="FFFFFF" w:themeFill="accent3" w:themeFillTint="33"/>
      </w:tcPr>
    </w:tblStylePr>
  </w:style>
  <w:style w:type="table" w:styleId="ListTable4-Accent4">
    <w:name w:val="List Table 4 Accent 4"/>
    <w:basedOn w:val="TableNormal"/>
    <w:uiPriority w:val="49"/>
    <w:semiHidden/>
    <w:rsid w:val="00E42925"/>
    <w:tblPr>
      <w:tblStyleRowBandSize w:val="1"/>
      <w:tblStyleColBandSize w:val="1"/>
      <w:tblBorders>
        <w:top w:val="single" w:sz="4" w:space="0" w:color="FFFFFF" w:themeColor="accent4" w:themeTint="99"/>
        <w:left w:val="single" w:sz="4" w:space="0" w:color="FFFFFF" w:themeColor="accent4" w:themeTint="99"/>
        <w:bottom w:val="single" w:sz="4" w:space="0" w:color="FFFFFF" w:themeColor="accent4" w:themeTint="99"/>
        <w:right w:val="single" w:sz="4" w:space="0" w:color="FFFFFF" w:themeColor="accent4" w:themeTint="99"/>
        <w:insideH w:val="single" w:sz="4" w:space="0" w:color="FFFFFF" w:themeColor="accent4" w:themeTint="99"/>
      </w:tblBorders>
    </w:tblPr>
    <w:tblStylePr w:type="firstRow">
      <w:rPr>
        <w:b/>
        <w:bCs/>
        <w:color w:val="FFFFFF" w:themeColor="background1"/>
      </w:rPr>
      <w:tblPr/>
      <w:tcPr>
        <w:tcBorders>
          <w:top w:val="single" w:sz="4" w:space="0" w:color="FFFFFF" w:themeColor="accent4"/>
          <w:left w:val="single" w:sz="4" w:space="0" w:color="FFFFFF" w:themeColor="accent4"/>
          <w:bottom w:val="single" w:sz="4" w:space="0" w:color="FFFFFF" w:themeColor="accent4"/>
          <w:right w:val="single" w:sz="4" w:space="0" w:color="FFFFFF" w:themeColor="accent4"/>
          <w:insideH w:val="nil"/>
        </w:tcBorders>
        <w:shd w:val="clear" w:color="auto" w:fill="FFFFFF" w:themeFill="accent4"/>
      </w:tcPr>
    </w:tblStylePr>
    <w:tblStylePr w:type="lastRow">
      <w:rPr>
        <w:b/>
        <w:bCs/>
      </w:rPr>
      <w:tblPr/>
      <w:tcPr>
        <w:tcBorders>
          <w:top w:val="double" w:sz="4" w:space="0" w:color="FFFFFF" w:themeColor="accent4" w:themeTint="99"/>
        </w:tcBorders>
      </w:tcPr>
    </w:tblStylePr>
    <w:tblStylePr w:type="firstCol">
      <w:rPr>
        <w:b/>
        <w:bCs/>
      </w:rPr>
    </w:tblStylePr>
    <w:tblStylePr w:type="lastCol">
      <w:rPr>
        <w:b/>
        <w:bCs/>
      </w:rPr>
    </w:tblStylePr>
    <w:tblStylePr w:type="band1Vert">
      <w:tblPr/>
      <w:tcPr>
        <w:shd w:val="clear" w:color="auto" w:fill="FFFFFF" w:themeFill="accent4" w:themeFillTint="33"/>
      </w:tcPr>
    </w:tblStylePr>
    <w:tblStylePr w:type="band1Horz">
      <w:tblPr/>
      <w:tcPr>
        <w:shd w:val="clear" w:color="auto" w:fill="FFFFFF" w:themeFill="accent4" w:themeFillTint="33"/>
      </w:tcPr>
    </w:tblStylePr>
  </w:style>
  <w:style w:type="table" w:styleId="ListTable4-Accent5">
    <w:name w:val="List Table 4 Accent 5"/>
    <w:basedOn w:val="TableNormal"/>
    <w:uiPriority w:val="49"/>
    <w:semiHidden/>
    <w:rsid w:val="00E42925"/>
    <w:tblPr>
      <w:tblStyleRowBandSize w:val="1"/>
      <w:tblStyleColBandSize w:val="1"/>
      <w:tblBorders>
        <w:top w:val="single" w:sz="4" w:space="0" w:color="FFFFFF" w:themeColor="accent5" w:themeTint="99"/>
        <w:left w:val="single" w:sz="4" w:space="0" w:color="FFFFFF" w:themeColor="accent5" w:themeTint="99"/>
        <w:bottom w:val="single" w:sz="4" w:space="0" w:color="FFFFFF" w:themeColor="accent5" w:themeTint="99"/>
        <w:right w:val="single" w:sz="4" w:space="0" w:color="FFFFFF" w:themeColor="accent5" w:themeTint="99"/>
        <w:insideH w:val="single" w:sz="4" w:space="0" w:color="FFFFFF" w:themeColor="accent5" w:themeTint="99"/>
      </w:tblBorders>
    </w:tblPr>
    <w:tblStylePr w:type="firstRow">
      <w:rPr>
        <w:b/>
        <w:bCs/>
        <w:color w:val="FFFFFF" w:themeColor="background1"/>
      </w:rPr>
      <w:tblPr/>
      <w:tcPr>
        <w:tcBorders>
          <w:top w:val="single" w:sz="4" w:space="0" w:color="FFFFFF" w:themeColor="accent5"/>
          <w:left w:val="single" w:sz="4" w:space="0" w:color="FFFFFF" w:themeColor="accent5"/>
          <w:bottom w:val="single" w:sz="4" w:space="0" w:color="FFFFFF" w:themeColor="accent5"/>
          <w:right w:val="single" w:sz="4" w:space="0" w:color="FFFFFF" w:themeColor="accent5"/>
          <w:insideH w:val="nil"/>
        </w:tcBorders>
        <w:shd w:val="clear" w:color="auto" w:fill="FFFFFF" w:themeFill="accent5"/>
      </w:tcPr>
    </w:tblStylePr>
    <w:tblStylePr w:type="lastRow">
      <w:rPr>
        <w:b/>
        <w:bCs/>
      </w:rPr>
      <w:tblPr/>
      <w:tcPr>
        <w:tcBorders>
          <w:top w:val="double" w:sz="4" w:space="0" w:color="FFFFFF" w:themeColor="accent5" w:themeTint="99"/>
        </w:tcBorders>
      </w:tcPr>
    </w:tblStylePr>
    <w:tblStylePr w:type="firstCol">
      <w:rPr>
        <w:b/>
        <w:bCs/>
      </w:rPr>
    </w:tblStylePr>
    <w:tblStylePr w:type="lastCol">
      <w:rPr>
        <w:b/>
        <w:bCs/>
      </w:rPr>
    </w:tblStylePr>
    <w:tblStylePr w:type="band1Vert">
      <w:tblPr/>
      <w:tcPr>
        <w:shd w:val="clear" w:color="auto" w:fill="FFFFFF" w:themeFill="accent5" w:themeFillTint="33"/>
      </w:tcPr>
    </w:tblStylePr>
    <w:tblStylePr w:type="band1Horz">
      <w:tblPr/>
      <w:tcPr>
        <w:shd w:val="clear" w:color="auto" w:fill="FFFFFF" w:themeFill="accent5" w:themeFillTint="33"/>
      </w:tcPr>
    </w:tblStylePr>
  </w:style>
  <w:style w:type="table" w:styleId="ListTable4-Accent6">
    <w:name w:val="List Table 4 Accent 6"/>
    <w:basedOn w:val="TableNormal"/>
    <w:uiPriority w:val="49"/>
    <w:semiHidden/>
    <w:rsid w:val="00E42925"/>
    <w:tblPr>
      <w:tblStyleRowBandSize w:val="1"/>
      <w:tblStyleColBandSize w:val="1"/>
      <w:tblBorders>
        <w:top w:val="single" w:sz="4" w:space="0" w:color="FFFFFF" w:themeColor="accent6" w:themeTint="99"/>
        <w:left w:val="single" w:sz="4" w:space="0" w:color="FFFFFF" w:themeColor="accent6" w:themeTint="99"/>
        <w:bottom w:val="single" w:sz="4" w:space="0" w:color="FFFFFF" w:themeColor="accent6" w:themeTint="99"/>
        <w:right w:val="single" w:sz="4" w:space="0" w:color="FFFFFF" w:themeColor="accent6" w:themeTint="99"/>
        <w:insideH w:val="single" w:sz="4" w:space="0" w:color="FFFFFF" w:themeColor="accent6" w:themeTint="99"/>
      </w:tblBorders>
    </w:tblPr>
    <w:tblStylePr w:type="firstRow">
      <w:rPr>
        <w:b/>
        <w:bCs/>
        <w:color w:val="FFFFFF" w:themeColor="background1"/>
      </w:rPr>
      <w:tblPr/>
      <w:tcPr>
        <w:tcBorders>
          <w:top w:val="single" w:sz="4" w:space="0" w:color="FFFFFF" w:themeColor="accent6"/>
          <w:left w:val="single" w:sz="4" w:space="0" w:color="FFFFFF" w:themeColor="accent6"/>
          <w:bottom w:val="single" w:sz="4" w:space="0" w:color="FFFFFF" w:themeColor="accent6"/>
          <w:right w:val="single" w:sz="4" w:space="0" w:color="FFFFFF" w:themeColor="accent6"/>
          <w:insideH w:val="nil"/>
        </w:tcBorders>
        <w:shd w:val="clear" w:color="auto" w:fill="FFFFFF" w:themeFill="accent6"/>
      </w:tcPr>
    </w:tblStylePr>
    <w:tblStylePr w:type="lastRow">
      <w:rPr>
        <w:b/>
        <w:bCs/>
      </w:rPr>
      <w:tblPr/>
      <w:tcPr>
        <w:tcBorders>
          <w:top w:val="double" w:sz="4" w:space="0" w:color="FFFFFF" w:themeColor="accent6" w:themeTint="99"/>
        </w:tcBorders>
      </w:tcPr>
    </w:tblStylePr>
    <w:tblStylePr w:type="firstCol">
      <w:rPr>
        <w:b/>
        <w:bCs/>
      </w:rPr>
    </w:tblStylePr>
    <w:tblStylePr w:type="lastCol">
      <w:rPr>
        <w:b/>
        <w:bCs/>
      </w:rPr>
    </w:tblStylePr>
    <w:tblStylePr w:type="band1Vert">
      <w:tblPr/>
      <w:tcPr>
        <w:shd w:val="clear" w:color="auto" w:fill="FFFFFF" w:themeFill="accent6" w:themeFillTint="33"/>
      </w:tcPr>
    </w:tblStylePr>
    <w:tblStylePr w:type="band1Horz">
      <w:tblPr/>
      <w:tcPr>
        <w:shd w:val="clear" w:color="auto" w:fill="FFFFFF" w:themeFill="accent6" w:themeFillTint="33"/>
      </w:tcPr>
    </w:tblStylePr>
  </w:style>
  <w:style w:type="table" w:styleId="ListTable5Dark">
    <w:name w:val="List Table 5 Dark"/>
    <w:basedOn w:val="TableNormal"/>
    <w:uiPriority w:val="50"/>
    <w:semiHidden/>
    <w:rsid w:val="00E42925"/>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E42925"/>
    <w:rPr>
      <w:color w:val="FFFFFF" w:themeColor="background1"/>
    </w:rPr>
    <w:tblPr>
      <w:tblStyleRowBandSize w:val="1"/>
      <w:tblStyleColBandSize w:val="1"/>
      <w:tblBorders>
        <w:top w:val="single" w:sz="24" w:space="0" w:color="0055B8" w:themeColor="accent1"/>
        <w:left w:val="single" w:sz="24" w:space="0" w:color="0055B8" w:themeColor="accent1"/>
        <w:bottom w:val="single" w:sz="24" w:space="0" w:color="0055B8" w:themeColor="accent1"/>
        <w:right w:val="single" w:sz="24" w:space="0" w:color="0055B8" w:themeColor="accent1"/>
      </w:tblBorders>
    </w:tblPr>
    <w:tcPr>
      <w:shd w:val="clear" w:color="auto" w:fill="0055B8"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E42925"/>
    <w:rPr>
      <w:color w:val="FFFFFF" w:themeColor="background1"/>
    </w:rPr>
    <w:tblPr>
      <w:tblStyleRowBandSize w:val="1"/>
      <w:tblStyleColBandSize w:val="1"/>
      <w:tblBorders>
        <w:top w:val="single" w:sz="24" w:space="0" w:color="FFFFFF" w:themeColor="accent2"/>
        <w:left w:val="single" w:sz="24" w:space="0" w:color="FFFFFF" w:themeColor="accent2"/>
        <w:bottom w:val="single" w:sz="24" w:space="0" w:color="FFFFFF" w:themeColor="accent2"/>
        <w:right w:val="single" w:sz="24" w:space="0" w:color="FFFFFF" w:themeColor="accent2"/>
      </w:tblBorders>
    </w:tblPr>
    <w:tcPr>
      <w:shd w:val="clear" w:color="auto" w:fill="FFFFF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E42925"/>
    <w:rPr>
      <w:color w:val="FFFFFF" w:themeColor="background1"/>
    </w:rPr>
    <w:tblPr>
      <w:tblStyleRowBandSize w:val="1"/>
      <w:tblStyleColBandSize w:val="1"/>
      <w:tblBorders>
        <w:top w:val="single" w:sz="24" w:space="0" w:color="FFFFFF" w:themeColor="accent3"/>
        <w:left w:val="single" w:sz="24" w:space="0" w:color="FFFFFF" w:themeColor="accent3"/>
        <w:bottom w:val="single" w:sz="24" w:space="0" w:color="FFFFFF" w:themeColor="accent3"/>
        <w:right w:val="single" w:sz="24" w:space="0" w:color="FFFFFF" w:themeColor="accent3"/>
      </w:tblBorders>
    </w:tblPr>
    <w:tcPr>
      <w:shd w:val="clear" w:color="auto" w:fill="FFFFFF"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E42925"/>
    <w:rPr>
      <w:color w:val="FFFFFF" w:themeColor="background1"/>
    </w:rPr>
    <w:tblPr>
      <w:tblStyleRowBandSize w:val="1"/>
      <w:tblStyleColBandSize w:val="1"/>
      <w:tblBorders>
        <w:top w:val="single" w:sz="24" w:space="0" w:color="FFFFFF" w:themeColor="accent4"/>
        <w:left w:val="single" w:sz="24" w:space="0" w:color="FFFFFF" w:themeColor="accent4"/>
        <w:bottom w:val="single" w:sz="24" w:space="0" w:color="FFFFFF" w:themeColor="accent4"/>
        <w:right w:val="single" w:sz="24" w:space="0" w:color="FFFFFF" w:themeColor="accent4"/>
      </w:tblBorders>
    </w:tblPr>
    <w:tcPr>
      <w:shd w:val="clear" w:color="auto" w:fill="FFFFFF"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E42925"/>
    <w:rPr>
      <w:color w:val="FFFFFF" w:themeColor="background1"/>
    </w:rPr>
    <w:tblPr>
      <w:tblStyleRowBandSize w:val="1"/>
      <w:tblStyleColBandSize w:val="1"/>
      <w:tblBorders>
        <w:top w:val="single" w:sz="24" w:space="0" w:color="FFFFFF" w:themeColor="accent5"/>
        <w:left w:val="single" w:sz="24" w:space="0" w:color="FFFFFF" w:themeColor="accent5"/>
        <w:bottom w:val="single" w:sz="24" w:space="0" w:color="FFFFFF" w:themeColor="accent5"/>
        <w:right w:val="single" w:sz="24" w:space="0" w:color="FFFFFF" w:themeColor="accent5"/>
      </w:tblBorders>
    </w:tblPr>
    <w:tcPr>
      <w:shd w:val="clear" w:color="auto" w:fill="FFFFF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E42925"/>
    <w:rPr>
      <w:color w:val="FFFFFF" w:themeColor="background1"/>
    </w:rPr>
    <w:tblPr>
      <w:tblStyleRowBandSize w:val="1"/>
      <w:tblStyleColBandSize w:val="1"/>
      <w:tblBorders>
        <w:top w:val="single" w:sz="24" w:space="0" w:color="FFFFFF" w:themeColor="accent6"/>
        <w:left w:val="single" w:sz="24" w:space="0" w:color="FFFFFF" w:themeColor="accent6"/>
        <w:bottom w:val="single" w:sz="24" w:space="0" w:color="FFFFFF" w:themeColor="accent6"/>
        <w:right w:val="single" w:sz="24" w:space="0" w:color="FFFFFF" w:themeColor="accent6"/>
      </w:tblBorders>
    </w:tblPr>
    <w:tcPr>
      <w:shd w:val="clear" w:color="auto" w:fill="FFFFFF"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urful">
    <w:name w:val="List Table 6 Colorful"/>
    <w:basedOn w:val="TableNormal"/>
    <w:uiPriority w:val="51"/>
    <w:semiHidden/>
    <w:rsid w:val="00E42925"/>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urfulAccent1">
    <w:name w:val="List Table 6 Colorful Accent 1"/>
    <w:basedOn w:val="TableNormal"/>
    <w:uiPriority w:val="51"/>
    <w:semiHidden/>
    <w:rsid w:val="00E42925"/>
    <w:rPr>
      <w:color w:val="003F89" w:themeColor="accent1" w:themeShade="BF"/>
    </w:rPr>
    <w:tblPr>
      <w:tblStyleRowBandSize w:val="1"/>
      <w:tblStyleColBandSize w:val="1"/>
      <w:tblBorders>
        <w:top w:val="single" w:sz="4" w:space="0" w:color="0055B8" w:themeColor="accent1"/>
        <w:bottom w:val="single" w:sz="4" w:space="0" w:color="0055B8" w:themeColor="accent1"/>
      </w:tblBorders>
    </w:tblPr>
    <w:tblStylePr w:type="firstRow">
      <w:rPr>
        <w:b/>
        <w:bCs/>
      </w:rPr>
      <w:tblPr/>
      <w:tcPr>
        <w:tcBorders>
          <w:bottom w:val="single" w:sz="4" w:space="0" w:color="0055B8" w:themeColor="accent1"/>
        </w:tcBorders>
      </w:tcPr>
    </w:tblStylePr>
    <w:tblStylePr w:type="lastRow">
      <w:rPr>
        <w:b/>
        <w:bCs/>
      </w:rPr>
      <w:tblPr/>
      <w:tcPr>
        <w:tcBorders>
          <w:top w:val="double" w:sz="4" w:space="0" w:color="0055B8" w:themeColor="accent1"/>
        </w:tcBorders>
      </w:tcPr>
    </w:tblStylePr>
    <w:tblStylePr w:type="firstCol">
      <w:rPr>
        <w:b/>
        <w:bCs/>
      </w:rPr>
    </w:tblStylePr>
    <w:tblStylePr w:type="lastCol">
      <w:rPr>
        <w:b/>
        <w:bCs/>
      </w:rPr>
    </w:tblStylePr>
    <w:tblStylePr w:type="band1Vert">
      <w:tblPr/>
      <w:tcPr>
        <w:shd w:val="clear" w:color="auto" w:fill="BDDBFF" w:themeFill="accent1" w:themeFillTint="33"/>
      </w:tcPr>
    </w:tblStylePr>
    <w:tblStylePr w:type="band1Horz">
      <w:tblPr/>
      <w:tcPr>
        <w:shd w:val="clear" w:color="auto" w:fill="BDDBFF" w:themeFill="accent1" w:themeFillTint="33"/>
      </w:tcPr>
    </w:tblStylePr>
  </w:style>
  <w:style w:type="table" w:styleId="ListTable6ColourfulAccent2">
    <w:name w:val="List Table 6 Colorful Accent 2"/>
    <w:basedOn w:val="TableNormal"/>
    <w:uiPriority w:val="51"/>
    <w:semiHidden/>
    <w:rsid w:val="00E42925"/>
    <w:rPr>
      <w:color w:val="BFBFBF" w:themeColor="accent2" w:themeShade="BF"/>
    </w:rPr>
    <w:tblPr>
      <w:tblStyleRowBandSize w:val="1"/>
      <w:tblStyleColBandSize w:val="1"/>
      <w:tblBorders>
        <w:top w:val="single" w:sz="4" w:space="0" w:color="FFFFFF" w:themeColor="accent2"/>
        <w:bottom w:val="single" w:sz="4" w:space="0" w:color="FFFFFF" w:themeColor="accent2"/>
      </w:tblBorders>
    </w:tblPr>
    <w:tblStylePr w:type="firstRow">
      <w:rPr>
        <w:b/>
        <w:bCs/>
      </w:rPr>
      <w:tblPr/>
      <w:tcPr>
        <w:tcBorders>
          <w:bottom w:val="single" w:sz="4" w:space="0" w:color="FFFFFF" w:themeColor="accent2"/>
        </w:tcBorders>
      </w:tcPr>
    </w:tblStylePr>
    <w:tblStylePr w:type="lastRow">
      <w:rPr>
        <w:b/>
        <w:bCs/>
      </w:rPr>
      <w:tblPr/>
      <w:tcPr>
        <w:tcBorders>
          <w:top w:val="double" w:sz="4" w:space="0" w:color="FFFFFF" w:themeColor="accent2"/>
        </w:tcBorders>
      </w:tcPr>
    </w:tblStylePr>
    <w:tblStylePr w:type="firstCol">
      <w:rPr>
        <w:b/>
        <w:bCs/>
      </w:rPr>
    </w:tblStylePr>
    <w:tblStylePr w:type="lastCol">
      <w:rPr>
        <w:b/>
        <w:bCs/>
      </w:rPr>
    </w:tblStylePr>
    <w:tblStylePr w:type="band1Vert">
      <w:tblPr/>
      <w:tcPr>
        <w:shd w:val="clear" w:color="auto" w:fill="FFFFFF" w:themeFill="accent2" w:themeFillTint="33"/>
      </w:tcPr>
    </w:tblStylePr>
    <w:tblStylePr w:type="band1Horz">
      <w:tblPr/>
      <w:tcPr>
        <w:shd w:val="clear" w:color="auto" w:fill="FFFFFF" w:themeFill="accent2" w:themeFillTint="33"/>
      </w:tcPr>
    </w:tblStylePr>
  </w:style>
  <w:style w:type="table" w:styleId="ListTable6ColourfulAccent3">
    <w:name w:val="List Table 6 Colorful Accent 3"/>
    <w:basedOn w:val="TableNormal"/>
    <w:uiPriority w:val="51"/>
    <w:semiHidden/>
    <w:rsid w:val="00E42925"/>
    <w:rPr>
      <w:color w:val="BFBFBF" w:themeColor="accent3" w:themeShade="BF"/>
    </w:rPr>
    <w:tblPr>
      <w:tblStyleRowBandSize w:val="1"/>
      <w:tblStyleColBandSize w:val="1"/>
      <w:tblBorders>
        <w:top w:val="single" w:sz="4" w:space="0" w:color="FFFFFF" w:themeColor="accent3"/>
        <w:bottom w:val="single" w:sz="4" w:space="0" w:color="FFFFFF" w:themeColor="accent3"/>
      </w:tblBorders>
    </w:tblPr>
    <w:tblStylePr w:type="firstRow">
      <w:rPr>
        <w:b/>
        <w:bCs/>
      </w:rPr>
      <w:tblPr/>
      <w:tcPr>
        <w:tcBorders>
          <w:bottom w:val="single" w:sz="4" w:space="0" w:color="FFFFFF" w:themeColor="accent3"/>
        </w:tcBorders>
      </w:tcPr>
    </w:tblStylePr>
    <w:tblStylePr w:type="lastRow">
      <w:rPr>
        <w:b/>
        <w:bCs/>
      </w:rPr>
      <w:tblPr/>
      <w:tcPr>
        <w:tcBorders>
          <w:top w:val="double" w:sz="4" w:space="0" w:color="FFFFFF" w:themeColor="accent3"/>
        </w:tcBorders>
      </w:tcPr>
    </w:tblStylePr>
    <w:tblStylePr w:type="firstCol">
      <w:rPr>
        <w:b/>
        <w:bCs/>
      </w:rPr>
    </w:tblStylePr>
    <w:tblStylePr w:type="lastCol">
      <w:rPr>
        <w:b/>
        <w:bCs/>
      </w:rPr>
    </w:tblStylePr>
    <w:tblStylePr w:type="band1Vert">
      <w:tblPr/>
      <w:tcPr>
        <w:shd w:val="clear" w:color="auto" w:fill="FFFFFF" w:themeFill="accent3" w:themeFillTint="33"/>
      </w:tcPr>
    </w:tblStylePr>
    <w:tblStylePr w:type="band1Horz">
      <w:tblPr/>
      <w:tcPr>
        <w:shd w:val="clear" w:color="auto" w:fill="FFFFFF" w:themeFill="accent3" w:themeFillTint="33"/>
      </w:tcPr>
    </w:tblStylePr>
  </w:style>
  <w:style w:type="table" w:styleId="ListTable6ColourfulAccent4">
    <w:name w:val="List Table 6 Colorful Accent 4"/>
    <w:basedOn w:val="TableNormal"/>
    <w:uiPriority w:val="51"/>
    <w:semiHidden/>
    <w:rsid w:val="00E42925"/>
    <w:rPr>
      <w:color w:val="BFBFBF" w:themeColor="accent4" w:themeShade="BF"/>
    </w:rPr>
    <w:tblPr>
      <w:tblStyleRowBandSize w:val="1"/>
      <w:tblStyleColBandSize w:val="1"/>
      <w:tblBorders>
        <w:top w:val="single" w:sz="4" w:space="0" w:color="FFFFFF" w:themeColor="accent4"/>
        <w:bottom w:val="single" w:sz="4" w:space="0" w:color="FFFFFF" w:themeColor="accent4"/>
      </w:tblBorders>
    </w:tblPr>
    <w:tblStylePr w:type="firstRow">
      <w:rPr>
        <w:b/>
        <w:bCs/>
      </w:rPr>
      <w:tblPr/>
      <w:tcPr>
        <w:tcBorders>
          <w:bottom w:val="single" w:sz="4" w:space="0" w:color="FFFFFF" w:themeColor="accent4"/>
        </w:tcBorders>
      </w:tcPr>
    </w:tblStylePr>
    <w:tblStylePr w:type="lastRow">
      <w:rPr>
        <w:b/>
        <w:bCs/>
      </w:rPr>
      <w:tblPr/>
      <w:tcPr>
        <w:tcBorders>
          <w:top w:val="double" w:sz="4" w:space="0" w:color="FFFFFF" w:themeColor="accent4"/>
        </w:tcBorders>
      </w:tcPr>
    </w:tblStylePr>
    <w:tblStylePr w:type="firstCol">
      <w:rPr>
        <w:b/>
        <w:bCs/>
      </w:rPr>
    </w:tblStylePr>
    <w:tblStylePr w:type="lastCol">
      <w:rPr>
        <w:b/>
        <w:bCs/>
      </w:rPr>
    </w:tblStylePr>
    <w:tblStylePr w:type="band1Vert">
      <w:tblPr/>
      <w:tcPr>
        <w:shd w:val="clear" w:color="auto" w:fill="FFFFFF" w:themeFill="accent4" w:themeFillTint="33"/>
      </w:tcPr>
    </w:tblStylePr>
    <w:tblStylePr w:type="band1Horz">
      <w:tblPr/>
      <w:tcPr>
        <w:shd w:val="clear" w:color="auto" w:fill="FFFFFF" w:themeFill="accent4" w:themeFillTint="33"/>
      </w:tcPr>
    </w:tblStylePr>
  </w:style>
  <w:style w:type="table" w:styleId="ListTable6ColourfulAccent5">
    <w:name w:val="List Table 6 Colorful Accent 5"/>
    <w:basedOn w:val="TableNormal"/>
    <w:uiPriority w:val="51"/>
    <w:semiHidden/>
    <w:rsid w:val="00E42925"/>
    <w:rPr>
      <w:color w:val="BFBFBF" w:themeColor="accent5" w:themeShade="BF"/>
    </w:rPr>
    <w:tblPr>
      <w:tblStyleRowBandSize w:val="1"/>
      <w:tblStyleColBandSize w:val="1"/>
      <w:tblBorders>
        <w:top w:val="single" w:sz="4" w:space="0" w:color="FFFFFF" w:themeColor="accent5"/>
        <w:bottom w:val="single" w:sz="4" w:space="0" w:color="FFFFFF" w:themeColor="accent5"/>
      </w:tblBorders>
    </w:tblPr>
    <w:tblStylePr w:type="firstRow">
      <w:rPr>
        <w:b/>
        <w:bCs/>
      </w:rPr>
      <w:tblPr/>
      <w:tcPr>
        <w:tcBorders>
          <w:bottom w:val="single" w:sz="4" w:space="0" w:color="FFFFFF" w:themeColor="accent5"/>
        </w:tcBorders>
      </w:tcPr>
    </w:tblStylePr>
    <w:tblStylePr w:type="lastRow">
      <w:rPr>
        <w:b/>
        <w:bCs/>
      </w:rPr>
      <w:tblPr/>
      <w:tcPr>
        <w:tcBorders>
          <w:top w:val="double" w:sz="4" w:space="0" w:color="FFFFFF" w:themeColor="accent5"/>
        </w:tcBorders>
      </w:tcPr>
    </w:tblStylePr>
    <w:tblStylePr w:type="firstCol">
      <w:rPr>
        <w:b/>
        <w:bCs/>
      </w:rPr>
    </w:tblStylePr>
    <w:tblStylePr w:type="lastCol">
      <w:rPr>
        <w:b/>
        <w:bCs/>
      </w:rPr>
    </w:tblStylePr>
    <w:tblStylePr w:type="band1Vert">
      <w:tblPr/>
      <w:tcPr>
        <w:shd w:val="clear" w:color="auto" w:fill="FFFFFF" w:themeFill="accent5" w:themeFillTint="33"/>
      </w:tcPr>
    </w:tblStylePr>
    <w:tblStylePr w:type="band1Horz">
      <w:tblPr/>
      <w:tcPr>
        <w:shd w:val="clear" w:color="auto" w:fill="FFFFFF" w:themeFill="accent5" w:themeFillTint="33"/>
      </w:tcPr>
    </w:tblStylePr>
  </w:style>
  <w:style w:type="table" w:styleId="ListTable6ColourfulAccent6">
    <w:name w:val="List Table 6 Colorful Accent 6"/>
    <w:basedOn w:val="TableNormal"/>
    <w:uiPriority w:val="51"/>
    <w:semiHidden/>
    <w:rsid w:val="00E42925"/>
    <w:rPr>
      <w:color w:val="BFBFBF" w:themeColor="accent6" w:themeShade="BF"/>
    </w:rPr>
    <w:tblPr>
      <w:tblStyleRowBandSize w:val="1"/>
      <w:tblStyleColBandSize w:val="1"/>
      <w:tblBorders>
        <w:top w:val="single" w:sz="4" w:space="0" w:color="FFFFFF" w:themeColor="accent6"/>
        <w:bottom w:val="single" w:sz="4" w:space="0" w:color="FFFFFF" w:themeColor="accent6"/>
      </w:tblBorders>
    </w:tblPr>
    <w:tblStylePr w:type="firstRow">
      <w:rPr>
        <w:b/>
        <w:bCs/>
      </w:rPr>
      <w:tblPr/>
      <w:tcPr>
        <w:tcBorders>
          <w:bottom w:val="single" w:sz="4" w:space="0" w:color="FFFFFF" w:themeColor="accent6"/>
        </w:tcBorders>
      </w:tcPr>
    </w:tblStylePr>
    <w:tblStylePr w:type="lastRow">
      <w:rPr>
        <w:b/>
        <w:bCs/>
      </w:rPr>
      <w:tblPr/>
      <w:tcPr>
        <w:tcBorders>
          <w:top w:val="double" w:sz="4" w:space="0" w:color="FFFFFF" w:themeColor="accent6"/>
        </w:tcBorders>
      </w:tcPr>
    </w:tblStylePr>
    <w:tblStylePr w:type="firstCol">
      <w:rPr>
        <w:b/>
        <w:bCs/>
      </w:rPr>
    </w:tblStylePr>
    <w:tblStylePr w:type="lastCol">
      <w:rPr>
        <w:b/>
        <w:bCs/>
      </w:rPr>
    </w:tblStylePr>
    <w:tblStylePr w:type="band1Vert">
      <w:tblPr/>
      <w:tcPr>
        <w:shd w:val="clear" w:color="auto" w:fill="FFFFFF" w:themeFill="accent6" w:themeFillTint="33"/>
      </w:tcPr>
    </w:tblStylePr>
    <w:tblStylePr w:type="band1Horz">
      <w:tblPr/>
      <w:tcPr>
        <w:shd w:val="clear" w:color="auto" w:fill="FFFFFF" w:themeFill="accent6" w:themeFillTint="33"/>
      </w:tcPr>
    </w:tblStylePr>
  </w:style>
  <w:style w:type="table" w:styleId="ListTable7Colourful">
    <w:name w:val="List Table 7 Colorful"/>
    <w:basedOn w:val="TableNormal"/>
    <w:uiPriority w:val="52"/>
    <w:semiHidden/>
    <w:rsid w:val="00E42925"/>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1">
    <w:name w:val="List Table 7 Colorful Accent 1"/>
    <w:basedOn w:val="TableNormal"/>
    <w:uiPriority w:val="52"/>
    <w:semiHidden/>
    <w:rsid w:val="00E42925"/>
    <w:rPr>
      <w:color w:val="003F89"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55B8"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55B8"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55B8"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55B8" w:themeColor="accent1"/>
        </w:tcBorders>
        <w:shd w:val="clear" w:color="auto" w:fill="FFFFFF" w:themeFill="background1"/>
      </w:tcPr>
    </w:tblStylePr>
    <w:tblStylePr w:type="band1Vert">
      <w:tblPr/>
      <w:tcPr>
        <w:shd w:val="clear" w:color="auto" w:fill="BDDBFF" w:themeFill="accent1" w:themeFillTint="33"/>
      </w:tcPr>
    </w:tblStylePr>
    <w:tblStylePr w:type="band1Horz">
      <w:tblPr/>
      <w:tcPr>
        <w:shd w:val="clear" w:color="auto" w:fill="BD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2">
    <w:name w:val="List Table 7 Colorful Accent 2"/>
    <w:basedOn w:val="TableNormal"/>
    <w:uiPriority w:val="52"/>
    <w:semiHidden/>
    <w:rsid w:val="00E42925"/>
    <w:rPr>
      <w:color w:val="BFBFBF"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FFF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FFF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FFF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FFFF" w:themeColor="accent2"/>
        </w:tcBorders>
        <w:shd w:val="clear" w:color="auto" w:fill="FFFFFF" w:themeFill="background1"/>
      </w:tcPr>
    </w:tblStylePr>
    <w:tblStylePr w:type="band1Vert">
      <w:tblPr/>
      <w:tcPr>
        <w:shd w:val="clear" w:color="auto" w:fill="FFFFFF" w:themeFill="accent2" w:themeFillTint="33"/>
      </w:tcPr>
    </w:tblStylePr>
    <w:tblStylePr w:type="band1Horz">
      <w:tblPr/>
      <w:tcPr>
        <w:shd w:val="clear" w:color="auto" w:fill="FFFF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3">
    <w:name w:val="List Table 7 Colorful Accent 3"/>
    <w:basedOn w:val="TableNormal"/>
    <w:uiPriority w:val="52"/>
    <w:semiHidden/>
    <w:rsid w:val="00E42925"/>
    <w:rPr>
      <w:color w:val="BFBFB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FFFF"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FFFF"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FFFF"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FFFF" w:themeColor="accent3"/>
        </w:tcBorders>
        <w:shd w:val="clear" w:color="auto" w:fill="FFFFFF" w:themeFill="background1"/>
      </w:tcPr>
    </w:tblStylePr>
    <w:tblStylePr w:type="band1Vert">
      <w:tblPr/>
      <w:tcPr>
        <w:shd w:val="clear" w:color="auto" w:fill="FFFFFF" w:themeFill="accent3" w:themeFillTint="33"/>
      </w:tcPr>
    </w:tblStylePr>
    <w:tblStylePr w:type="band1Horz">
      <w:tblPr/>
      <w:tcPr>
        <w:shd w:val="clear" w:color="auto" w:fill="FFFF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4">
    <w:name w:val="List Table 7 Colorful Accent 4"/>
    <w:basedOn w:val="TableNormal"/>
    <w:uiPriority w:val="52"/>
    <w:semiHidden/>
    <w:rsid w:val="00E42925"/>
    <w:rPr>
      <w:color w:val="BFBFB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FFFF"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FFFF"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FFFF"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FFFF" w:themeColor="accent4"/>
        </w:tcBorders>
        <w:shd w:val="clear" w:color="auto" w:fill="FFFFFF" w:themeFill="background1"/>
      </w:tcPr>
    </w:tblStylePr>
    <w:tblStylePr w:type="band1Vert">
      <w:tblPr/>
      <w:tcPr>
        <w:shd w:val="clear" w:color="auto" w:fill="FFFFFF" w:themeFill="accent4" w:themeFillTint="33"/>
      </w:tcPr>
    </w:tblStylePr>
    <w:tblStylePr w:type="band1Horz">
      <w:tblPr/>
      <w:tcPr>
        <w:shd w:val="clear" w:color="auto" w:fill="FFFFFF"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5">
    <w:name w:val="List Table 7 Colorful Accent 5"/>
    <w:basedOn w:val="TableNormal"/>
    <w:uiPriority w:val="52"/>
    <w:semiHidden/>
    <w:rsid w:val="00E42925"/>
    <w:rPr>
      <w:color w:val="BFBFBF"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FFF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FFF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FFF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FFFF" w:themeColor="accent5"/>
        </w:tcBorders>
        <w:shd w:val="clear" w:color="auto" w:fill="FFFFFF" w:themeFill="background1"/>
      </w:tcPr>
    </w:tblStylePr>
    <w:tblStylePr w:type="band1Vert">
      <w:tblPr/>
      <w:tcPr>
        <w:shd w:val="clear" w:color="auto" w:fill="FFFFFF" w:themeFill="accent5" w:themeFillTint="33"/>
      </w:tcPr>
    </w:tblStylePr>
    <w:tblStylePr w:type="band1Horz">
      <w:tblPr/>
      <w:tcPr>
        <w:shd w:val="clear" w:color="auto" w:fill="FFFFF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6">
    <w:name w:val="List Table 7 Colorful Accent 6"/>
    <w:basedOn w:val="TableNormal"/>
    <w:uiPriority w:val="52"/>
    <w:semiHidden/>
    <w:rsid w:val="00E42925"/>
    <w:rPr>
      <w:color w:val="BFBFBF"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FFFF"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FFFF"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FFFF"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FFFF" w:themeColor="accent6"/>
        </w:tcBorders>
        <w:shd w:val="clear" w:color="auto" w:fill="FFFFFF" w:themeFill="background1"/>
      </w:tcPr>
    </w:tblStylePr>
    <w:tblStylePr w:type="band1Vert">
      <w:tblPr/>
      <w:tcPr>
        <w:shd w:val="clear" w:color="auto" w:fill="FFFFFF" w:themeFill="accent6" w:themeFillTint="33"/>
      </w:tcPr>
    </w:tblStylePr>
    <w:tblStylePr w:type="band1Horz">
      <w:tblPr/>
      <w:tcPr>
        <w:shd w:val="clear" w:color="auto" w:fill="FFFF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E42925"/>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E42925"/>
    <w:tblPr>
      <w:tblStyleRowBandSize w:val="1"/>
      <w:tblStyleColBandSize w:val="1"/>
      <w:tblBorders>
        <w:top w:val="single" w:sz="8" w:space="0" w:color="0A7AFF" w:themeColor="accent1" w:themeTint="BF"/>
        <w:left w:val="single" w:sz="8" w:space="0" w:color="0A7AFF" w:themeColor="accent1" w:themeTint="BF"/>
        <w:bottom w:val="single" w:sz="8" w:space="0" w:color="0A7AFF" w:themeColor="accent1" w:themeTint="BF"/>
        <w:right w:val="single" w:sz="8" w:space="0" w:color="0A7AFF" w:themeColor="accent1" w:themeTint="BF"/>
        <w:insideH w:val="single" w:sz="8" w:space="0" w:color="0A7AFF" w:themeColor="accent1" w:themeTint="BF"/>
        <w:insideV w:val="single" w:sz="8" w:space="0" w:color="0A7AFF" w:themeColor="accent1" w:themeTint="BF"/>
      </w:tblBorders>
    </w:tblPr>
    <w:tcPr>
      <w:shd w:val="clear" w:color="auto" w:fill="AED3FF" w:themeFill="accent1" w:themeFillTint="3F"/>
    </w:tcPr>
    <w:tblStylePr w:type="firstRow">
      <w:rPr>
        <w:b/>
        <w:bCs/>
      </w:rPr>
    </w:tblStylePr>
    <w:tblStylePr w:type="lastRow">
      <w:rPr>
        <w:b/>
        <w:bCs/>
      </w:rPr>
      <w:tblPr/>
      <w:tcPr>
        <w:tcBorders>
          <w:top w:val="single" w:sz="18" w:space="0" w:color="0A7AFF" w:themeColor="accent1" w:themeTint="BF"/>
        </w:tcBorders>
      </w:tcPr>
    </w:tblStylePr>
    <w:tblStylePr w:type="firstCol">
      <w:rPr>
        <w:b/>
        <w:bCs/>
      </w:rPr>
    </w:tblStylePr>
    <w:tblStylePr w:type="lastCol">
      <w:rPr>
        <w:b/>
        <w:bCs/>
      </w:rPr>
    </w:tblStylePr>
    <w:tblStylePr w:type="band1Vert">
      <w:tblPr/>
      <w:tcPr>
        <w:shd w:val="clear" w:color="auto" w:fill="5CA6FF" w:themeFill="accent1" w:themeFillTint="7F"/>
      </w:tcPr>
    </w:tblStylePr>
    <w:tblStylePr w:type="band1Horz">
      <w:tblPr/>
      <w:tcPr>
        <w:shd w:val="clear" w:color="auto" w:fill="5CA6FF" w:themeFill="accent1" w:themeFillTint="7F"/>
      </w:tcPr>
    </w:tblStylePr>
  </w:style>
  <w:style w:type="table" w:styleId="MediumGrid1-Accent2">
    <w:name w:val="Medium Grid 1 Accent 2"/>
    <w:basedOn w:val="TableNormal"/>
    <w:uiPriority w:val="67"/>
    <w:semiHidden/>
    <w:unhideWhenUsed/>
    <w:rsid w:val="00E42925"/>
    <w:tblPr>
      <w:tblStyleRowBandSize w:val="1"/>
      <w:tblStyleColBandSize w:val="1"/>
      <w:tblBorders>
        <w:top w:val="single" w:sz="8" w:space="0" w:color="FFFFFF" w:themeColor="accent2" w:themeTint="BF"/>
        <w:left w:val="single" w:sz="8" w:space="0" w:color="FFFFFF" w:themeColor="accent2" w:themeTint="BF"/>
        <w:bottom w:val="single" w:sz="8" w:space="0" w:color="FFFFFF" w:themeColor="accent2" w:themeTint="BF"/>
        <w:right w:val="single" w:sz="8" w:space="0" w:color="FFFFFF" w:themeColor="accent2" w:themeTint="BF"/>
        <w:insideH w:val="single" w:sz="8" w:space="0" w:color="FFFFFF" w:themeColor="accent2" w:themeTint="BF"/>
        <w:insideV w:val="single" w:sz="8" w:space="0" w:color="FFFFFF" w:themeColor="accent2" w:themeTint="BF"/>
      </w:tblBorders>
    </w:tblPr>
    <w:tcPr>
      <w:shd w:val="clear" w:color="auto" w:fill="FFFFFF" w:themeFill="accent2" w:themeFillTint="3F"/>
    </w:tcPr>
    <w:tblStylePr w:type="firstRow">
      <w:rPr>
        <w:b/>
        <w:bCs/>
      </w:rPr>
    </w:tblStylePr>
    <w:tblStylePr w:type="lastRow">
      <w:rPr>
        <w:b/>
        <w:bCs/>
      </w:rPr>
      <w:tblPr/>
      <w:tcPr>
        <w:tcBorders>
          <w:top w:val="single" w:sz="18" w:space="0" w:color="FFFFFF" w:themeColor="accent2" w:themeTint="BF"/>
        </w:tcBorders>
      </w:tcPr>
    </w:tblStylePr>
    <w:tblStylePr w:type="firstCol">
      <w:rPr>
        <w:b/>
        <w:bCs/>
      </w:rPr>
    </w:tblStylePr>
    <w:tblStylePr w:type="lastCol">
      <w:rPr>
        <w:b/>
        <w:bCs/>
      </w:rPr>
    </w:tblStylePr>
    <w:tblStylePr w:type="band1Vert">
      <w:tblPr/>
      <w:tcPr>
        <w:shd w:val="clear" w:color="auto" w:fill="FFFFFF" w:themeFill="accent2" w:themeFillTint="7F"/>
      </w:tcPr>
    </w:tblStylePr>
    <w:tblStylePr w:type="band1Horz">
      <w:tblPr/>
      <w:tcPr>
        <w:shd w:val="clear" w:color="auto" w:fill="FFFFFF" w:themeFill="accent2" w:themeFillTint="7F"/>
      </w:tcPr>
    </w:tblStylePr>
  </w:style>
  <w:style w:type="table" w:styleId="MediumGrid1-Accent3">
    <w:name w:val="Medium Grid 1 Accent 3"/>
    <w:basedOn w:val="TableNormal"/>
    <w:uiPriority w:val="67"/>
    <w:semiHidden/>
    <w:unhideWhenUsed/>
    <w:rsid w:val="00E42925"/>
    <w:tblPr>
      <w:tblStyleRowBandSize w:val="1"/>
      <w:tblStyleColBandSize w:val="1"/>
      <w:tblBorders>
        <w:top w:val="single" w:sz="8" w:space="0" w:color="FFFFFF" w:themeColor="accent3" w:themeTint="BF"/>
        <w:left w:val="single" w:sz="8" w:space="0" w:color="FFFFFF" w:themeColor="accent3" w:themeTint="BF"/>
        <w:bottom w:val="single" w:sz="8" w:space="0" w:color="FFFFFF" w:themeColor="accent3" w:themeTint="BF"/>
        <w:right w:val="single" w:sz="8" w:space="0" w:color="FFFFFF" w:themeColor="accent3" w:themeTint="BF"/>
        <w:insideH w:val="single" w:sz="8" w:space="0" w:color="FFFFFF" w:themeColor="accent3" w:themeTint="BF"/>
        <w:insideV w:val="single" w:sz="8" w:space="0" w:color="FFFFFF" w:themeColor="accent3" w:themeTint="BF"/>
      </w:tblBorders>
    </w:tblPr>
    <w:tcPr>
      <w:shd w:val="clear" w:color="auto" w:fill="FFFFFF" w:themeFill="accent3" w:themeFillTint="3F"/>
    </w:tcPr>
    <w:tblStylePr w:type="firstRow">
      <w:rPr>
        <w:b/>
        <w:bCs/>
      </w:rPr>
    </w:tblStylePr>
    <w:tblStylePr w:type="lastRow">
      <w:rPr>
        <w:b/>
        <w:bCs/>
      </w:rPr>
      <w:tblPr/>
      <w:tcPr>
        <w:tcBorders>
          <w:top w:val="single" w:sz="18" w:space="0" w:color="FFFFFF" w:themeColor="accent3" w:themeTint="BF"/>
        </w:tcBorders>
      </w:tcPr>
    </w:tblStylePr>
    <w:tblStylePr w:type="firstCol">
      <w:rPr>
        <w:b/>
        <w:bCs/>
      </w:rPr>
    </w:tblStylePr>
    <w:tblStylePr w:type="lastCol">
      <w:rPr>
        <w:b/>
        <w:bCs/>
      </w:rPr>
    </w:tblStylePr>
    <w:tblStylePr w:type="band1Vert">
      <w:tblPr/>
      <w:tcPr>
        <w:shd w:val="clear" w:color="auto" w:fill="FFFFFF" w:themeFill="accent3" w:themeFillTint="7F"/>
      </w:tcPr>
    </w:tblStylePr>
    <w:tblStylePr w:type="band1Horz">
      <w:tblPr/>
      <w:tcPr>
        <w:shd w:val="clear" w:color="auto" w:fill="FFFFFF" w:themeFill="accent3" w:themeFillTint="7F"/>
      </w:tcPr>
    </w:tblStylePr>
  </w:style>
  <w:style w:type="table" w:styleId="MediumGrid1-Accent4">
    <w:name w:val="Medium Grid 1 Accent 4"/>
    <w:basedOn w:val="TableNormal"/>
    <w:uiPriority w:val="67"/>
    <w:semiHidden/>
    <w:unhideWhenUsed/>
    <w:rsid w:val="00E42925"/>
    <w:tblPr>
      <w:tblStyleRowBandSize w:val="1"/>
      <w:tblStyleColBandSize w:val="1"/>
      <w:tblBorders>
        <w:top w:val="single" w:sz="8" w:space="0" w:color="FFFFFF" w:themeColor="accent4" w:themeTint="BF"/>
        <w:left w:val="single" w:sz="8" w:space="0" w:color="FFFFFF" w:themeColor="accent4" w:themeTint="BF"/>
        <w:bottom w:val="single" w:sz="8" w:space="0" w:color="FFFFFF" w:themeColor="accent4" w:themeTint="BF"/>
        <w:right w:val="single" w:sz="8" w:space="0" w:color="FFFFFF" w:themeColor="accent4" w:themeTint="BF"/>
        <w:insideH w:val="single" w:sz="8" w:space="0" w:color="FFFFFF" w:themeColor="accent4" w:themeTint="BF"/>
        <w:insideV w:val="single" w:sz="8" w:space="0" w:color="FFFFFF" w:themeColor="accent4" w:themeTint="BF"/>
      </w:tblBorders>
    </w:tblPr>
    <w:tcPr>
      <w:shd w:val="clear" w:color="auto" w:fill="FFFFFF" w:themeFill="accent4" w:themeFillTint="3F"/>
    </w:tcPr>
    <w:tblStylePr w:type="firstRow">
      <w:rPr>
        <w:b/>
        <w:bCs/>
      </w:rPr>
    </w:tblStylePr>
    <w:tblStylePr w:type="lastRow">
      <w:rPr>
        <w:b/>
        <w:bCs/>
      </w:rPr>
      <w:tblPr/>
      <w:tcPr>
        <w:tcBorders>
          <w:top w:val="single" w:sz="18" w:space="0" w:color="FFFFFF" w:themeColor="accent4" w:themeTint="BF"/>
        </w:tcBorders>
      </w:tcPr>
    </w:tblStylePr>
    <w:tblStylePr w:type="firstCol">
      <w:rPr>
        <w:b/>
        <w:bCs/>
      </w:rPr>
    </w:tblStylePr>
    <w:tblStylePr w:type="lastCol">
      <w:rPr>
        <w:b/>
        <w:bCs/>
      </w:rPr>
    </w:tblStylePr>
    <w:tblStylePr w:type="band1Vert">
      <w:tblPr/>
      <w:tcPr>
        <w:shd w:val="clear" w:color="auto" w:fill="FFFFFF" w:themeFill="accent4" w:themeFillTint="7F"/>
      </w:tcPr>
    </w:tblStylePr>
    <w:tblStylePr w:type="band1Horz">
      <w:tblPr/>
      <w:tcPr>
        <w:shd w:val="clear" w:color="auto" w:fill="FFFFFF" w:themeFill="accent4" w:themeFillTint="7F"/>
      </w:tcPr>
    </w:tblStylePr>
  </w:style>
  <w:style w:type="table" w:styleId="MediumGrid1-Accent5">
    <w:name w:val="Medium Grid 1 Accent 5"/>
    <w:basedOn w:val="TableNormal"/>
    <w:uiPriority w:val="67"/>
    <w:semiHidden/>
    <w:unhideWhenUsed/>
    <w:rsid w:val="00E42925"/>
    <w:tblPr>
      <w:tblStyleRowBandSize w:val="1"/>
      <w:tblStyleColBandSize w:val="1"/>
      <w:tblBorders>
        <w:top w:val="single" w:sz="8" w:space="0" w:color="FFFFFF" w:themeColor="accent5" w:themeTint="BF"/>
        <w:left w:val="single" w:sz="8" w:space="0" w:color="FFFFFF" w:themeColor="accent5" w:themeTint="BF"/>
        <w:bottom w:val="single" w:sz="8" w:space="0" w:color="FFFFFF" w:themeColor="accent5" w:themeTint="BF"/>
        <w:right w:val="single" w:sz="8" w:space="0" w:color="FFFFFF" w:themeColor="accent5" w:themeTint="BF"/>
        <w:insideH w:val="single" w:sz="8" w:space="0" w:color="FFFFFF" w:themeColor="accent5" w:themeTint="BF"/>
        <w:insideV w:val="single" w:sz="8" w:space="0" w:color="FFFFFF" w:themeColor="accent5" w:themeTint="BF"/>
      </w:tblBorders>
    </w:tblPr>
    <w:tcPr>
      <w:shd w:val="clear" w:color="auto" w:fill="FFFFFF" w:themeFill="accent5" w:themeFillTint="3F"/>
    </w:tcPr>
    <w:tblStylePr w:type="firstRow">
      <w:rPr>
        <w:b/>
        <w:bCs/>
      </w:rPr>
    </w:tblStylePr>
    <w:tblStylePr w:type="lastRow">
      <w:rPr>
        <w:b/>
        <w:bCs/>
      </w:rPr>
      <w:tblPr/>
      <w:tcPr>
        <w:tcBorders>
          <w:top w:val="single" w:sz="18" w:space="0" w:color="FFFFFF" w:themeColor="accent5" w:themeTint="BF"/>
        </w:tcBorders>
      </w:tcPr>
    </w:tblStylePr>
    <w:tblStylePr w:type="firstCol">
      <w:rPr>
        <w:b/>
        <w:bCs/>
      </w:rPr>
    </w:tblStylePr>
    <w:tblStylePr w:type="lastCol">
      <w:rPr>
        <w:b/>
        <w:bCs/>
      </w:rPr>
    </w:tblStylePr>
    <w:tblStylePr w:type="band1Vert">
      <w:tblPr/>
      <w:tcPr>
        <w:shd w:val="clear" w:color="auto" w:fill="FFFFFF" w:themeFill="accent5" w:themeFillTint="7F"/>
      </w:tcPr>
    </w:tblStylePr>
    <w:tblStylePr w:type="band1Horz">
      <w:tblPr/>
      <w:tcPr>
        <w:shd w:val="clear" w:color="auto" w:fill="FFFFFF" w:themeFill="accent5" w:themeFillTint="7F"/>
      </w:tcPr>
    </w:tblStylePr>
  </w:style>
  <w:style w:type="table" w:styleId="MediumGrid1-Accent6">
    <w:name w:val="Medium Grid 1 Accent 6"/>
    <w:basedOn w:val="TableNormal"/>
    <w:uiPriority w:val="67"/>
    <w:semiHidden/>
    <w:unhideWhenUsed/>
    <w:rsid w:val="00E42925"/>
    <w:tblPr>
      <w:tblStyleRowBandSize w:val="1"/>
      <w:tblStyleColBandSize w:val="1"/>
      <w:tblBorders>
        <w:top w:val="single" w:sz="8" w:space="0" w:color="FFFFFF" w:themeColor="accent6" w:themeTint="BF"/>
        <w:left w:val="single" w:sz="8" w:space="0" w:color="FFFFFF" w:themeColor="accent6" w:themeTint="BF"/>
        <w:bottom w:val="single" w:sz="8" w:space="0" w:color="FFFFFF" w:themeColor="accent6" w:themeTint="BF"/>
        <w:right w:val="single" w:sz="8" w:space="0" w:color="FFFFFF" w:themeColor="accent6" w:themeTint="BF"/>
        <w:insideH w:val="single" w:sz="8" w:space="0" w:color="FFFFFF" w:themeColor="accent6" w:themeTint="BF"/>
        <w:insideV w:val="single" w:sz="8" w:space="0" w:color="FFFFFF" w:themeColor="accent6" w:themeTint="BF"/>
      </w:tblBorders>
    </w:tblPr>
    <w:tcPr>
      <w:shd w:val="clear" w:color="auto" w:fill="FFFFFF" w:themeFill="accent6" w:themeFillTint="3F"/>
    </w:tcPr>
    <w:tblStylePr w:type="firstRow">
      <w:rPr>
        <w:b/>
        <w:bCs/>
      </w:rPr>
    </w:tblStylePr>
    <w:tblStylePr w:type="lastRow">
      <w:rPr>
        <w:b/>
        <w:bCs/>
      </w:rPr>
      <w:tblPr/>
      <w:tcPr>
        <w:tcBorders>
          <w:top w:val="single" w:sz="18" w:space="0" w:color="FFFFFF" w:themeColor="accent6" w:themeTint="BF"/>
        </w:tcBorders>
      </w:tcPr>
    </w:tblStylePr>
    <w:tblStylePr w:type="firstCol">
      <w:rPr>
        <w:b/>
        <w:bCs/>
      </w:rPr>
    </w:tblStylePr>
    <w:tblStylePr w:type="lastCol">
      <w:rPr>
        <w:b/>
        <w:bCs/>
      </w:rPr>
    </w:tblStylePr>
    <w:tblStylePr w:type="band1Vert">
      <w:tblPr/>
      <w:tcPr>
        <w:shd w:val="clear" w:color="auto" w:fill="FFFFFF" w:themeFill="accent6" w:themeFillTint="7F"/>
      </w:tcPr>
    </w:tblStylePr>
    <w:tblStylePr w:type="band1Horz">
      <w:tblPr/>
      <w:tcPr>
        <w:shd w:val="clear" w:color="auto" w:fill="FFFFFF" w:themeFill="accent6" w:themeFillTint="7F"/>
      </w:tcPr>
    </w:tblStylePr>
  </w:style>
  <w:style w:type="table" w:styleId="MediumGrid2">
    <w:name w:val="Medium Grid 2"/>
    <w:basedOn w:val="TableNormal"/>
    <w:uiPriority w:val="68"/>
    <w:semiHidden/>
    <w:unhideWhenUsed/>
    <w:rsid w:val="00E42925"/>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E42925"/>
    <w:rPr>
      <w:rFonts w:asciiTheme="majorHAnsi" w:eastAsiaTheme="majorEastAsia" w:hAnsiTheme="majorHAnsi" w:cstheme="majorBidi"/>
      <w:color w:val="000000" w:themeColor="text1"/>
    </w:rPr>
    <w:tblPr>
      <w:tblStyleRowBandSize w:val="1"/>
      <w:tblStyleColBandSize w:val="1"/>
      <w:tblBorders>
        <w:top w:val="single" w:sz="8" w:space="0" w:color="0055B8" w:themeColor="accent1"/>
        <w:left w:val="single" w:sz="8" w:space="0" w:color="0055B8" w:themeColor="accent1"/>
        <w:bottom w:val="single" w:sz="8" w:space="0" w:color="0055B8" w:themeColor="accent1"/>
        <w:right w:val="single" w:sz="8" w:space="0" w:color="0055B8" w:themeColor="accent1"/>
        <w:insideH w:val="single" w:sz="8" w:space="0" w:color="0055B8" w:themeColor="accent1"/>
        <w:insideV w:val="single" w:sz="8" w:space="0" w:color="0055B8" w:themeColor="accent1"/>
      </w:tblBorders>
    </w:tblPr>
    <w:tcPr>
      <w:shd w:val="clear" w:color="auto" w:fill="AED3FF" w:themeFill="accent1" w:themeFillTint="3F"/>
    </w:tcPr>
    <w:tblStylePr w:type="firstRow">
      <w:rPr>
        <w:b/>
        <w:bCs/>
        <w:color w:val="000000" w:themeColor="text1"/>
      </w:rPr>
      <w:tblPr/>
      <w:tcPr>
        <w:shd w:val="clear" w:color="auto" w:fill="DFED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DDBFF" w:themeFill="accent1" w:themeFillTint="33"/>
      </w:tcPr>
    </w:tblStylePr>
    <w:tblStylePr w:type="band1Vert">
      <w:tblPr/>
      <w:tcPr>
        <w:shd w:val="clear" w:color="auto" w:fill="5CA6FF" w:themeFill="accent1" w:themeFillTint="7F"/>
      </w:tcPr>
    </w:tblStylePr>
    <w:tblStylePr w:type="band1Horz">
      <w:tblPr/>
      <w:tcPr>
        <w:tcBorders>
          <w:insideH w:val="single" w:sz="6" w:space="0" w:color="0055B8" w:themeColor="accent1"/>
          <w:insideV w:val="single" w:sz="6" w:space="0" w:color="0055B8" w:themeColor="accent1"/>
        </w:tcBorders>
        <w:shd w:val="clear" w:color="auto" w:fill="5CA6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E42925"/>
    <w:rPr>
      <w:rFonts w:asciiTheme="majorHAnsi" w:eastAsiaTheme="majorEastAsia" w:hAnsiTheme="majorHAnsi" w:cstheme="majorBidi"/>
      <w:color w:val="000000" w:themeColor="text1"/>
    </w:rPr>
    <w:tblPr>
      <w:tblStyleRowBandSize w:val="1"/>
      <w:tblStyleColBandSize w:val="1"/>
      <w:tblBorders>
        <w:top w:val="single" w:sz="8" w:space="0" w:color="FFFFFF" w:themeColor="accent2"/>
        <w:left w:val="single" w:sz="8" w:space="0" w:color="FFFFFF" w:themeColor="accent2"/>
        <w:bottom w:val="single" w:sz="8" w:space="0" w:color="FFFFFF" w:themeColor="accent2"/>
        <w:right w:val="single" w:sz="8" w:space="0" w:color="FFFFFF" w:themeColor="accent2"/>
        <w:insideH w:val="single" w:sz="8" w:space="0" w:color="FFFFFF" w:themeColor="accent2"/>
        <w:insideV w:val="single" w:sz="8" w:space="0" w:color="FFFFFF" w:themeColor="accent2"/>
      </w:tblBorders>
    </w:tblPr>
    <w:tcPr>
      <w:shd w:val="clear" w:color="auto" w:fill="FFFFFF" w:themeFill="accent2" w:themeFillTint="3F"/>
    </w:tcPr>
    <w:tblStylePr w:type="firstRow">
      <w:rPr>
        <w:b/>
        <w:bCs/>
        <w:color w:val="000000" w:themeColor="text1"/>
      </w:rPr>
      <w:tblPr/>
      <w:tcPr>
        <w:shd w:val="clear" w:color="auto" w:fill="FFFF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FFF" w:themeFill="accent2" w:themeFillTint="33"/>
      </w:tcPr>
    </w:tblStylePr>
    <w:tblStylePr w:type="band1Vert">
      <w:tblPr/>
      <w:tcPr>
        <w:shd w:val="clear" w:color="auto" w:fill="FFFFFF" w:themeFill="accent2" w:themeFillTint="7F"/>
      </w:tcPr>
    </w:tblStylePr>
    <w:tblStylePr w:type="band1Horz">
      <w:tblPr/>
      <w:tcPr>
        <w:tcBorders>
          <w:insideH w:val="single" w:sz="6" w:space="0" w:color="FFFFFF" w:themeColor="accent2"/>
          <w:insideV w:val="single" w:sz="6" w:space="0" w:color="FFFFFF" w:themeColor="accent2"/>
        </w:tcBorders>
        <w:shd w:val="clear" w:color="auto" w:fill="FFFF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E42925"/>
    <w:rPr>
      <w:rFonts w:asciiTheme="majorHAnsi" w:eastAsiaTheme="majorEastAsia" w:hAnsiTheme="majorHAnsi" w:cstheme="majorBidi"/>
      <w:color w:val="000000" w:themeColor="text1"/>
    </w:rPr>
    <w:tblPr>
      <w:tblStyleRowBandSize w:val="1"/>
      <w:tblStyleColBandSize w:val="1"/>
      <w:tblBorders>
        <w:top w:val="single" w:sz="8" w:space="0" w:color="FFFFFF" w:themeColor="accent3"/>
        <w:left w:val="single" w:sz="8" w:space="0" w:color="FFFFFF" w:themeColor="accent3"/>
        <w:bottom w:val="single" w:sz="8" w:space="0" w:color="FFFFFF" w:themeColor="accent3"/>
        <w:right w:val="single" w:sz="8" w:space="0" w:color="FFFFFF" w:themeColor="accent3"/>
        <w:insideH w:val="single" w:sz="8" w:space="0" w:color="FFFFFF" w:themeColor="accent3"/>
        <w:insideV w:val="single" w:sz="8" w:space="0" w:color="FFFFFF" w:themeColor="accent3"/>
      </w:tblBorders>
    </w:tblPr>
    <w:tcPr>
      <w:shd w:val="clear" w:color="auto" w:fill="FFFFFF" w:themeFill="accent3" w:themeFillTint="3F"/>
    </w:tcPr>
    <w:tblStylePr w:type="firstRow">
      <w:rPr>
        <w:b/>
        <w:bCs/>
        <w:color w:val="000000" w:themeColor="text1"/>
      </w:rPr>
      <w:tblPr/>
      <w:tcPr>
        <w:shd w:val="clear" w:color="auto" w:fill="FFFFF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FFF" w:themeFill="accent3" w:themeFillTint="33"/>
      </w:tcPr>
    </w:tblStylePr>
    <w:tblStylePr w:type="band1Vert">
      <w:tblPr/>
      <w:tcPr>
        <w:shd w:val="clear" w:color="auto" w:fill="FFFFFF" w:themeFill="accent3" w:themeFillTint="7F"/>
      </w:tcPr>
    </w:tblStylePr>
    <w:tblStylePr w:type="band1Horz">
      <w:tblPr/>
      <w:tcPr>
        <w:tcBorders>
          <w:insideH w:val="single" w:sz="6" w:space="0" w:color="FFFFFF" w:themeColor="accent3"/>
          <w:insideV w:val="single" w:sz="6" w:space="0" w:color="FFFFFF" w:themeColor="accent3"/>
        </w:tcBorders>
        <w:shd w:val="clear" w:color="auto" w:fill="FFFF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E42925"/>
    <w:rPr>
      <w:rFonts w:asciiTheme="majorHAnsi" w:eastAsiaTheme="majorEastAsia" w:hAnsiTheme="majorHAnsi" w:cstheme="majorBidi"/>
      <w:color w:val="000000" w:themeColor="text1"/>
    </w:rPr>
    <w:tblPr>
      <w:tblStyleRowBandSize w:val="1"/>
      <w:tblStyleColBandSize w:val="1"/>
      <w:tblBorders>
        <w:top w:val="single" w:sz="8" w:space="0" w:color="FFFFFF" w:themeColor="accent4"/>
        <w:left w:val="single" w:sz="8" w:space="0" w:color="FFFFFF" w:themeColor="accent4"/>
        <w:bottom w:val="single" w:sz="8" w:space="0" w:color="FFFFFF" w:themeColor="accent4"/>
        <w:right w:val="single" w:sz="8" w:space="0" w:color="FFFFFF" w:themeColor="accent4"/>
        <w:insideH w:val="single" w:sz="8" w:space="0" w:color="FFFFFF" w:themeColor="accent4"/>
        <w:insideV w:val="single" w:sz="8" w:space="0" w:color="FFFFFF" w:themeColor="accent4"/>
      </w:tblBorders>
    </w:tblPr>
    <w:tcPr>
      <w:shd w:val="clear" w:color="auto" w:fill="FFFFFF" w:themeFill="accent4" w:themeFillTint="3F"/>
    </w:tcPr>
    <w:tblStylePr w:type="firstRow">
      <w:rPr>
        <w:b/>
        <w:bCs/>
        <w:color w:val="000000" w:themeColor="text1"/>
      </w:rPr>
      <w:tblPr/>
      <w:tcPr>
        <w:shd w:val="clear" w:color="auto" w:fill="FFFFFF"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FFF" w:themeFill="accent4" w:themeFillTint="33"/>
      </w:tcPr>
    </w:tblStylePr>
    <w:tblStylePr w:type="band1Vert">
      <w:tblPr/>
      <w:tcPr>
        <w:shd w:val="clear" w:color="auto" w:fill="FFFFFF" w:themeFill="accent4" w:themeFillTint="7F"/>
      </w:tcPr>
    </w:tblStylePr>
    <w:tblStylePr w:type="band1Horz">
      <w:tblPr/>
      <w:tcPr>
        <w:tcBorders>
          <w:insideH w:val="single" w:sz="6" w:space="0" w:color="FFFFFF" w:themeColor="accent4"/>
          <w:insideV w:val="single" w:sz="6" w:space="0" w:color="FFFFFF" w:themeColor="accent4"/>
        </w:tcBorders>
        <w:shd w:val="clear" w:color="auto" w:fill="FFFFF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E42925"/>
    <w:rPr>
      <w:rFonts w:asciiTheme="majorHAnsi" w:eastAsiaTheme="majorEastAsia" w:hAnsiTheme="majorHAnsi" w:cstheme="majorBidi"/>
      <w:color w:val="000000" w:themeColor="text1"/>
    </w:rPr>
    <w:tblPr>
      <w:tblStyleRowBandSize w:val="1"/>
      <w:tblStyleColBandSize w:val="1"/>
      <w:tblBorders>
        <w:top w:val="single" w:sz="8" w:space="0" w:color="FFFFFF" w:themeColor="accent5"/>
        <w:left w:val="single" w:sz="8" w:space="0" w:color="FFFFFF" w:themeColor="accent5"/>
        <w:bottom w:val="single" w:sz="8" w:space="0" w:color="FFFFFF" w:themeColor="accent5"/>
        <w:right w:val="single" w:sz="8" w:space="0" w:color="FFFFFF" w:themeColor="accent5"/>
        <w:insideH w:val="single" w:sz="8" w:space="0" w:color="FFFFFF" w:themeColor="accent5"/>
        <w:insideV w:val="single" w:sz="8" w:space="0" w:color="FFFFFF" w:themeColor="accent5"/>
      </w:tblBorders>
    </w:tblPr>
    <w:tcPr>
      <w:shd w:val="clear" w:color="auto" w:fill="FFFFFF" w:themeFill="accent5" w:themeFillTint="3F"/>
    </w:tcPr>
    <w:tblStylePr w:type="firstRow">
      <w:rPr>
        <w:b/>
        <w:bCs/>
        <w:color w:val="000000" w:themeColor="text1"/>
      </w:rPr>
      <w:tblPr/>
      <w:tcPr>
        <w:shd w:val="clear" w:color="auto" w:fill="FFFFF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FFF" w:themeFill="accent5" w:themeFillTint="33"/>
      </w:tcPr>
    </w:tblStylePr>
    <w:tblStylePr w:type="band1Vert">
      <w:tblPr/>
      <w:tcPr>
        <w:shd w:val="clear" w:color="auto" w:fill="FFFFFF" w:themeFill="accent5" w:themeFillTint="7F"/>
      </w:tcPr>
    </w:tblStylePr>
    <w:tblStylePr w:type="band1Horz">
      <w:tblPr/>
      <w:tcPr>
        <w:tcBorders>
          <w:insideH w:val="single" w:sz="6" w:space="0" w:color="FFFFFF" w:themeColor="accent5"/>
          <w:insideV w:val="single" w:sz="6" w:space="0" w:color="FFFFFF" w:themeColor="accent5"/>
        </w:tcBorders>
        <w:shd w:val="clear" w:color="auto" w:fill="FFFFF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E42925"/>
    <w:rPr>
      <w:rFonts w:asciiTheme="majorHAnsi" w:eastAsiaTheme="majorEastAsia" w:hAnsiTheme="majorHAnsi" w:cstheme="majorBidi"/>
      <w:color w:val="000000" w:themeColor="text1"/>
    </w:rPr>
    <w:tblPr>
      <w:tblStyleRowBandSize w:val="1"/>
      <w:tblStyleColBandSize w:val="1"/>
      <w:tblBorders>
        <w:top w:val="single" w:sz="8" w:space="0" w:color="FFFFFF" w:themeColor="accent6"/>
        <w:left w:val="single" w:sz="8" w:space="0" w:color="FFFFFF" w:themeColor="accent6"/>
        <w:bottom w:val="single" w:sz="8" w:space="0" w:color="FFFFFF" w:themeColor="accent6"/>
        <w:right w:val="single" w:sz="8" w:space="0" w:color="FFFFFF" w:themeColor="accent6"/>
        <w:insideH w:val="single" w:sz="8" w:space="0" w:color="FFFFFF" w:themeColor="accent6"/>
        <w:insideV w:val="single" w:sz="8" w:space="0" w:color="FFFFFF" w:themeColor="accent6"/>
      </w:tblBorders>
    </w:tblPr>
    <w:tcPr>
      <w:shd w:val="clear" w:color="auto" w:fill="FFFFFF" w:themeFill="accent6" w:themeFillTint="3F"/>
    </w:tcPr>
    <w:tblStylePr w:type="firstRow">
      <w:rPr>
        <w:b/>
        <w:bCs/>
        <w:color w:val="000000" w:themeColor="text1"/>
      </w:rPr>
      <w:tblPr/>
      <w:tcPr>
        <w:shd w:val="clear" w:color="auto" w:fill="FFFF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FFF" w:themeFill="accent6" w:themeFillTint="33"/>
      </w:tcPr>
    </w:tblStylePr>
    <w:tblStylePr w:type="band1Vert">
      <w:tblPr/>
      <w:tcPr>
        <w:shd w:val="clear" w:color="auto" w:fill="FFFFFF" w:themeFill="accent6" w:themeFillTint="7F"/>
      </w:tcPr>
    </w:tblStylePr>
    <w:tblStylePr w:type="band1Horz">
      <w:tblPr/>
      <w:tcPr>
        <w:tcBorders>
          <w:insideH w:val="single" w:sz="6" w:space="0" w:color="FFFFFF" w:themeColor="accent6"/>
          <w:insideV w:val="single" w:sz="6" w:space="0" w:color="FFFFFF" w:themeColor="accent6"/>
        </w:tcBorders>
        <w:shd w:val="clear" w:color="auto" w:fill="FFFFF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E4292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E4292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ED3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5B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5B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5B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5B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CA6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CA6FF" w:themeFill="accent1" w:themeFillTint="7F"/>
      </w:tcPr>
    </w:tblStylePr>
  </w:style>
  <w:style w:type="table" w:styleId="MediumGrid3-Accent2">
    <w:name w:val="Medium Grid 3 Accent 2"/>
    <w:basedOn w:val="TableNormal"/>
    <w:uiPriority w:val="69"/>
    <w:semiHidden/>
    <w:unhideWhenUsed/>
    <w:rsid w:val="00E4292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F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FFF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FFF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FFF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FFF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F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FFF" w:themeFill="accent2" w:themeFillTint="7F"/>
      </w:tcPr>
    </w:tblStylePr>
  </w:style>
  <w:style w:type="table" w:styleId="MediumGrid3-Accent3">
    <w:name w:val="Medium Grid 3 Accent 3"/>
    <w:basedOn w:val="TableNormal"/>
    <w:uiPriority w:val="69"/>
    <w:semiHidden/>
    <w:unhideWhenUsed/>
    <w:rsid w:val="00E4292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F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FFF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FFF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FFF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FFF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F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FFF" w:themeFill="accent3" w:themeFillTint="7F"/>
      </w:tcPr>
    </w:tblStylePr>
  </w:style>
  <w:style w:type="table" w:styleId="MediumGrid3-Accent4">
    <w:name w:val="Medium Grid 3 Accent 4"/>
    <w:basedOn w:val="TableNormal"/>
    <w:uiPriority w:val="69"/>
    <w:semiHidden/>
    <w:unhideWhenUsed/>
    <w:rsid w:val="00E4292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FF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FFFF"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FFFF"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FFFF"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FFF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FF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FFF" w:themeFill="accent4" w:themeFillTint="7F"/>
      </w:tcPr>
    </w:tblStylePr>
  </w:style>
  <w:style w:type="table" w:styleId="MediumGrid3-Accent5">
    <w:name w:val="Medium Grid 3 Accent 5"/>
    <w:basedOn w:val="TableNormal"/>
    <w:uiPriority w:val="69"/>
    <w:semiHidden/>
    <w:unhideWhenUsed/>
    <w:rsid w:val="00E4292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FF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FFF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FFF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FFF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FFF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FF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FFF" w:themeFill="accent5" w:themeFillTint="7F"/>
      </w:tcPr>
    </w:tblStylePr>
  </w:style>
  <w:style w:type="table" w:styleId="MediumGrid3-Accent6">
    <w:name w:val="Medium Grid 3 Accent 6"/>
    <w:basedOn w:val="TableNormal"/>
    <w:uiPriority w:val="69"/>
    <w:semiHidden/>
    <w:unhideWhenUsed/>
    <w:rsid w:val="00E4292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F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FFFF"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FFFF"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FFFF"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FFFF"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F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FFF" w:themeFill="accent6" w:themeFillTint="7F"/>
      </w:tcPr>
    </w:tblStylePr>
  </w:style>
  <w:style w:type="table" w:styleId="MediumList1">
    <w:name w:val="Medium List 1"/>
    <w:basedOn w:val="TableNormal"/>
    <w:uiPriority w:val="65"/>
    <w:semiHidden/>
    <w:unhideWhenUsed/>
    <w:rsid w:val="00E42925"/>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1182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E42925"/>
    <w:rPr>
      <w:color w:val="000000" w:themeColor="text1"/>
    </w:rPr>
    <w:tblPr>
      <w:tblStyleRowBandSize w:val="1"/>
      <w:tblStyleColBandSize w:val="1"/>
      <w:tblBorders>
        <w:top w:val="single" w:sz="8" w:space="0" w:color="0055B8" w:themeColor="accent1"/>
        <w:bottom w:val="single" w:sz="8" w:space="0" w:color="0055B8" w:themeColor="accent1"/>
      </w:tblBorders>
    </w:tblPr>
    <w:tblStylePr w:type="firstRow">
      <w:rPr>
        <w:rFonts w:asciiTheme="majorHAnsi" w:eastAsiaTheme="majorEastAsia" w:hAnsiTheme="majorHAnsi" w:cstheme="majorBidi"/>
      </w:rPr>
      <w:tblPr/>
      <w:tcPr>
        <w:tcBorders>
          <w:top w:val="nil"/>
          <w:bottom w:val="single" w:sz="8" w:space="0" w:color="0055B8" w:themeColor="accent1"/>
        </w:tcBorders>
      </w:tcPr>
    </w:tblStylePr>
    <w:tblStylePr w:type="lastRow">
      <w:rPr>
        <w:b/>
        <w:bCs/>
        <w:color w:val="111820" w:themeColor="text2"/>
      </w:rPr>
      <w:tblPr/>
      <w:tcPr>
        <w:tcBorders>
          <w:top w:val="single" w:sz="8" w:space="0" w:color="0055B8" w:themeColor="accent1"/>
          <w:bottom w:val="single" w:sz="8" w:space="0" w:color="0055B8" w:themeColor="accent1"/>
        </w:tcBorders>
      </w:tcPr>
    </w:tblStylePr>
    <w:tblStylePr w:type="firstCol">
      <w:rPr>
        <w:b/>
        <w:bCs/>
      </w:rPr>
    </w:tblStylePr>
    <w:tblStylePr w:type="lastCol">
      <w:rPr>
        <w:b/>
        <w:bCs/>
      </w:rPr>
      <w:tblPr/>
      <w:tcPr>
        <w:tcBorders>
          <w:top w:val="single" w:sz="8" w:space="0" w:color="0055B8" w:themeColor="accent1"/>
          <w:bottom w:val="single" w:sz="8" w:space="0" w:color="0055B8" w:themeColor="accent1"/>
        </w:tcBorders>
      </w:tcPr>
    </w:tblStylePr>
    <w:tblStylePr w:type="band1Vert">
      <w:tblPr/>
      <w:tcPr>
        <w:shd w:val="clear" w:color="auto" w:fill="AED3FF" w:themeFill="accent1" w:themeFillTint="3F"/>
      </w:tcPr>
    </w:tblStylePr>
    <w:tblStylePr w:type="band1Horz">
      <w:tblPr/>
      <w:tcPr>
        <w:shd w:val="clear" w:color="auto" w:fill="AED3FF" w:themeFill="accent1" w:themeFillTint="3F"/>
      </w:tcPr>
    </w:tblStylePr>
  </w:style>
  <w:style w:type="table" w:styleId="MediumList1-Accent2">
    <w:name w:val="Medium List 1 Accent 2"/>
    <w:basedOn w:val="TableNormal"/>
    <w:uiPriority w:val="65"/>
    <w:semiHidden/>
    <w:unhideWhenUsed/>
    <w:rsid w:val="00E42925"/>
    <w:rPr>
      <w:color w:val="000000" w:themeColor="text1"/>
    </w:rPr>
    <w:tblPr>
      <w:tblStyleRowBandSize w:val="1"/>
      <w:tblStyleColBandSize w:val="1"/>
      <w:tblBorders>
        <w:top w:val="single" w:sz="8" w:space="0" w:color="FFFFFF" w:themeColor="accent2"/>
        <w:bottom w:val="single" w:sz="8" w:space="0" w:color="FFFFFF" w:themeColor="accent2"/>
      </w:tblBorders>
    </w:tblPr>
    <w:tblStylePr w:type="firstRow">
      <w:rPr>
        <w:rFonts w:asciiTheme="majorHAnsi" w:eastAsiaTheme="majorEastAsia" w:hAnsiTheme="majorHAnsi" w:cstheme="majorBidi"/>
      </w:rPr>
      <w:tblPr/>
      <w:tcPr>
        <w:tcBorders>
          <w:top w:val="nil"/>
          <w:bottom w:val="single" w:sz="8" w:space="0" w:color="FFFFFF" w:themeColor="accent2"/>
        </w:tcBorders>
      </w:tcPr>
    </w:tblStylePr>
    <w:tblStylePr w:type="lastRow">
      <w:rPr>
        <w:b/>
        <w:bCs/>
        <w:color w:val="111820" w:themeColor="text2"/>
      </w:rPr>
      <w:tblPr/>
      <w:tcPr>
        <w:tcBorders>
          <w:top w:val="single" w:sz="8" w:space="0" w:color="FFFFFF" w:themeColor="accent2"/>
          <w:bottom w:val="single" w:sz="8" w:space="0" w:color="FFFFFF" w:themeColor="accent2"/>
        </w:tcBorders>
      </w:tcPr>
    </w:tblStylePr>
    <w:tblStylePr w:type="firstCol">
      <w:rPr>
        <w:b/>
        <w:bCs/>
      </w:rPr>
    </w:tblStylePr>
    <w:tblStylePr w:type="lastCol">
      <w:rPr>
        <w:b/>
        <w:bCs/>
      </w:rPr>
      <w:tblPr/>
      <w:tcPr>
        <w:tcBorders>
          <w:top w:val="single" w:sz="8" w:space="0" w:color="FFFFFF" w:themeColor="accent2"/>
          <w:bottom w:val="single" w:sz="8" w:space="0" w:color="FFFFFF" w:themeColor="accent2"/>
        </w:tcBorders>
      </w:tcPr>
    </w:tblStylePr>
    <w:tblStylePr w:type="band1Vert">
      <w:tblPr/>
      <w:tcPr>
        <w:shd w:val="clear" w:color="auto" w:fill="FFFFFF" w:themeFill="accent2" w:themeFillTint="3F"/>
      </w:tcPr>
    </w:tblStylePr>
    <w:tblStylePr w:type="band1Horz">
      <w:tblPr/>
      <w:tcPr>
        <w:shd w:val="clear" w:color="auto" w:fill="FFFFFF" w:themeFill="accent2" w:themeFillTint="3F"/>
      </w:tcPr>
    </w:tblStylePr>
  </w:style>
  <w:style w:type="table" w:styleId="MediumList1-Accent3">
    <w:name w:val="Medium List 1 Accent 3"/>
    <w:basedOn w:val="TableNormal"/>
    <w:uiPriority w:val="65"/>
    <w:semiHidden/>
    <w:unhideWhenUsed/>
    <w:rsid w:val="00E42925"/>
    <w:rPr>
      <w:color w:val="000000" w:themeColor="text1"/>
    </w:rPr>
    <w:tblPr>
      <w:tblStyleRowBandSize w:val="1"/>
      <w:tblStyleColBandSize w:val="1"/>
      <w:tblBorders>
        <w:top w:val="single" w:sz="8" w:space="0" w:color="FFFFFF" w:themeColor="accent3"/>
        <w:bottom w:val="single" w:sz="8" w:space="0" w:color="FFFFFF" w:themeColor="accent3"/>
      </w:tblBorders>
    </w:tblPr>
    <w:tblStylePr w:type="firstRow">
      <w:rPr>
        <w:rFonts w:asciiTheme="majorHAnsi" w:eastAsiaTheme="majorEastAsia" w:hAnsiTheme="majorHAnsi" w:cstheme="majorBidi"/>
      </w:rPr>
      <w:tblPr/>
      <w:tcPr>
        <w:tcBorders>
          <w:top w:val="nil"/>
          <w:bottom w:val="single" w:sz="8" w:space="0" w:color="FFFFFF" w:themeColor="accent3"/>
        </w:tcBorders>
      </w:tcPr>
    </w:tblStylePr>
    <w:tblStylePr w:type="lastRow">
      <w:rPr>
        <w:b/>
        <w:bCs/>
        <w:color w:val="111820" w:themeColor="text2"/>
      </w:rPr>
      <w:tblPr/>
      <w:tcPr>
        <w:tcBorders>
          <w:top w:val="single" w:sz="8" w:space="0" w:color="FFFFFF" w:themeColor="accent3"/>
          <w:bottom w:val="single" w:sz="8" w:space="0" w:color="FFFFFF" w:themeColor="accent3"/>
        </w:tcBorders>
      </w:tcPr>
    </w:tblStylePr>
    <w:tblStylePr w:type="firstCol">
      <w:rPr>
        <w:b/>
        <w:bCs/>
      </w:rPr>
    </w:tblStylePr>
    <w:tblStylePr w:type="lastCol">
      <w:rPr>
        <w:b/>
        <w:bCs/>
      </w:rPr>
      <w:tblPr/>
      <w:tcPr>
        <w:tcBorders>
          <w:top w:val="single" w:sz="8" w:space="0" w:color="FFFFFF" w:themeColor="accent3"/>
          <w:bottom w:val="single" w:sz="8" w:space="0" w:color="FFFFFF" w:themeColor="accent3"/>
        </w:tcBorders>
      </w:tcPr>
    </w:tblStylePr>
    <w:tblStylePr w:type="band1Vert">
      <w:tblPr/>
      <w:tcPr>
        <w:shd w:val="clear" w:color="auto" w:fill="FFFFFF" w:themeFill="accent3" w:themeFillTint="3F"/>
      </w:tcPr>
    </w:tblStylePr>
    <w:tblStylePr w:type="band1Horz">
      <w:tblPr/>
      <w:tcPr>
        <w:shd w:val="clear" w:color="auto" w:fill="FFFFFF" w:themeFill="accent3" w:themeFillTint="3F"/>
      </w:tcPr>
    </w:tblStylePr>
  </w:style>
  <w:style w:type="table" w:styleId="MediumList1-Accent4">
    <w:name w:val="Medium List 1 Accent 4"/>
    <w:basedOn w:val="TableNormal"/>
    <w:uiPriority w:val="65"/>
    <w:semiHidden/>
    <w:unhideWhenUsed/>
    <w:rsid w:val="00E42925"/>
    <w:rPr>
      <w:color w:val="000000" w:themeColor="text1"/>
    </w:rPr>
    <w:tblPr>
      <w:tblStyleRowBandSize w:val="1"/>
      <w:tblStyleColBandSize w:val="1"/>
      <w:tblBorders>
        <w:top w:val="single" w:sz="8" w:space="0" w:color="FFFFFF" w:themeColor="accent4"/>
        <w:bottom w:val="single" w:sz="8" w:space="0" w:color="FFFFFF" w:themeColor="accent4"/>
      </w:tblBorders>
    </w:tblPr>
    <w:tblStylePr w:type="firstRow">
      <w:rPr>
        <w:rFonts w:asciiTheme="majorHAnsi" w:eastAsiaTheme="majorEastAsia" w:hAnsiTheme="majorHAnsi" w:cstheme="majorBidi"/>
      </w:rPr>
      <w:tblPr/>
      <w:tcPr>
        <w:tcBorders>
          <w:top w:val="nil"/>
          <w:bottom w:val="single" w:sz="8" w:space="0" w:color="FFFFFF" w:themeColor="accent4"/>
        </w:tcBorders>
      </w:tcPr>
    </w:tblStylePr>
    <w:tblStylePr w:type="lastRow">
      <w:rPr>
        <w:b/>
        <w:bCs/>
        <w:color w:val="111820" w:themeColor="text2"/>
      </w:rPr>
      <w:tblPr/>
      <w:tcPr>
        <w:tcBorders>
          <w:top w:val="single" w:sz="8" w:space="0" w:color="FFFFFF" w:themeColor="accent4"/>
          <w:bottom w:val="single" w:sz="8" w:space="0" w:color="FFFFFF" w:themeColor="accent4"/>
        </w:tcBorders>
      </w:tcPr>
    </w:tblStylePr>
    <w:tblStylePr w:type="firstCol">
      <w:rPr>
        <w:b/>
        <w:bCs/>
      </w:rPr>
    </w:tblStylePr>
    <w:tblStylePr w:type="lastCol">
      <w:rPr>
        <w:b/>
        <w:bCs/>
      </w:rPr>
      <w:tblPr/>
      <w:tcPr>
        <w:tcBorders>
          <w:top w:val="single" w:sz="8" w:space="0" w:color="FFFFFF" w:themeColor="accent4"/>
          <w:bottom w:val="single" w:sz="8" w:space="0" w:color="FFFFFF" w:themeColor="accent4"/>
        </w:tcBorders>
      </w:tcPr>
    </w:tblStylePr>
    <w:tblStylePr w:type="band1Vert">
      <w:tblPr/>
      <w:tcPr>
        <w:shd w:val="clear" w:color="auto" w:fill="FFFFFF" w:themeFill="accent4" w:themeFillTint="3F"/>
      </w:tcPr>
    </w:tblStylePr>
    <w:tblStylePr w:type="band1Horz">
      <w:tblPr/>
      <w:tcPr>
        <w:shd w:val="clear" w:color="auto" w:fill="FFFFFF" w:themeFill="accent4" w:themeFillTint="3F"/>
      </w:tcPr>
    </w:tblStylePr>
  </w:style>
  <w:style w:type="table" w:styleId="MediumList1-Accent5">
    <w:name w:val="Medium List 1 Accent 5"/>
    <w:basedOn w:val="TableNormal"/>
    <w:uiPriority w:val="65"/>
    <w:semiHidden/>
    <w:unhideWhenUsed/>
    <w:rsid w:val="00E42925"/>
    <w:rPr>
      <w:color w:val="000000" w:themeColor="text1"/>
    </w:rPr>
    <w:tblPr>
      <w:tblStyleRowBandSize w:val="1"/>
      <w:tblStyleColBandSize w:val="1"/>
      <w:tblBorders>
        <w:top w:val="single" w:sz="8" w:space="0" w:color="FFFFFF" w:themeColor="accent5"/>
        <w:bottom w:val="single" w:sz="8" w:space="0" w:color="FFFFFF" w:themeColor="accent5"/>
      </w:tblBorders>
    </w:tblPr>
    <w:tblStylePr w:type="firstRow">
      <w:rPr>
        <w:rFonts w:asciiTheme="majorHAnsi" w:eastAsiaTheme="majorEastAsia" w:hAnsiTheme="majorHAnsi" w:cstheme="majorBidi"/>
      </w:rPr>
      <w:tblPr/>
      <w:tcPr>
        <w:tcBorders>
          <w:top w:val="nil"/>
          <w:bottom w:val="single" w:sz="8" w:space="0" w:color="FFFFFF" w:themeColor="accent5"/>
        </w:tcBorders>
      </w:tcPr>
    </w:tblStylePr>
    <w:tblStylePr w:type="lastRow">
      <w:rPr>
        <w:b/>
        <w:bCs/>
        <w:color w:val="111820" w:themeColor="text2"/>
      </w:rPr>
      <w:tblPr/>
      <w:tcPr>
        <w:tcBorders>
          <w:top w:val="single" w:sz="8" w:space="0" w:color="FFFFFF" w:themeColor="accent5"/>
          <w:bottom w:val="single" w:sz="8" w:space="0" w:color="FFFFFF" w:themeColor="accent5"/>
        </w:tcBorders>
      </w:tcPr>
    </w:tblStylePr>
    <w:tblStylePr w:type="firstCol">
      <w:rPr>
        <w:b/>
        <w:bCs/>
      </w:rPr>
    </w:tblStylePr>
    <w:tblStylePr w:type="lastCol">
      <w:rPr>
        <w:b/>
        <w:bCs/>
      </w:rPr>
      <w:tblPr/>
      <w:tcPr>
        <w:tcBorders>
          <w:top w:val="single" w:sz="8" w:space="0" w:color="FFFFFF" w:themeColor="accent5"/>
          <w:bottom w:val="single" w:sz="8" w:space="0" w:color="FFFFFF" w:themeColor="accent5"/>
        </w:tcBorders>
      </w:tcPr>
    </w:tblStylePr>
    <w:tblStylePr w:type="band1Vert">
      <w:tblPr/>
      <w:tcPr>
        <w:shd w:val="clear" w:color="auto" w:fill="FFFFFF" w:themeFill="accent5" w:themeFillTint="3F"/>
      </w:tcPr>
    </w:tblStylePr>
    <w:tblStylePr w:type="band1Horz">
      <w:tblPr/>
      <w:tcPr>
        <w:shd w:val="clear" w:color="auto" w:fill="FFFFFF" w:themeFill="accent5" w:themeFillTint="3F"/>
      </w:tcPr>
    </w:tblStylePr>
  </w:style>
  <w:style w:type="table" w:styleId="MediumList1-Accent6">
    <w:name w:val="Medium List 1 Accent 6"/>
    <w:basedOn w:val="TableNormal"/>
    <w:uiPriority w:val="65"/>
    <w:semiHidden/>
    <w:unhideWhenUsed/>
    <w:rsid w:val="00E42925"/>
    <w:rPr>
      <w:color w:val="000000" w:themeColor="text1"/>
    </w:rPr>
    <w:tblPr>
      <w:tblStyleRowBandSize w:val="1"/>
      <w:tblStyleColBandSize w:val="1"/>
      <w:tblBorders>
        <w:top w:val="single" w:sz="8" w:space="0" w:color="FFFFFF" w:themeColor="accent6"/>
        <w:bottom w:val="single" w:sz="8" w:space="0" w:color="FFFFFF" w:themeColor="accent6"/>
      </w:tblBorders>
    </w:tblPr>
    <w:tblStylePr w:type="firstRow">
      <w:rPr>
        <w:rFonts w:asciiTheme="majorHAnsi" w:eastAsiaTheme="majorEastAsia" w:hAnsiTheme="majorHAnsi" w:cstheme="majorBidi"/>
      </w:rPr>
      <w:tblPr/>
      <w:tcPr>
        <w:tcBorders>
          <w:top w:val="nil"/>
          <w:bottom w:val="single" w:sz="8" w:space="0" w:color="FFFFFF" w:themeColor="accent6"/>
        </w:tcBorders>
      </w:tcPr>
    </w:tblStylePr>
    <w:tblStylePr w:type="lastRow">
      <w:rPr>
        <w:b/>
        <w:bCs/>
        <w:color w:val="111820" w:themeColor="text2"/>
      </w:rPr>
      <w:tblPr/>
      <w:tcPr>
        <w:tcBorders>
          <w:top w:val="single" w:sz="8" w:space="0" w:color="FFFFFF" w:themeColor="accent6"/>
          <w:bottom w:val="single" w:sz="8" w:space="0" w:color="FFFFFF" w:themeColor="accent6"/>
        </w:tcBorders>
      </w:tcPr>
    </w:tblStylePr>
    <w:tblStylePr w:type="firstCol">
      <w:rPr>
        <w:b/>
        <w:bCs/>
      </w:rPr>
    </w:tblStylePr>
    <w:tblStylePr w:type="lastCol">
      <w:rPr>
        <w:b/>
        <w:bCs/>
      </w:rPr>
      <w:tblPr/>
      <w:tcPr>
        <w:tcBorders>
          <w:top w:val="single" w:sz="8" w:space="0" w:color="FFFFFF" w:themeColor="accent6"/>
          <w:bottom w:val="single" w:sz="8" w:space="0" w:color="FFFFFF" w:themeColor="accent6"/>
        </w:tcBorders>
      </w:tcPr>
    </w:tblStylePr>
    <w:tblStylePr w:type="band1Vert">
      <w:tblPr/>
      <w:tcPr>
        <w:shd w:val="clear" w:color="auto" w:fill="FFFFFF" w:themeFill="accent6" w:themeFillTint="3F"/>
      </w:tcPr>
    </w:tblStylePr>
    <w:tblStylePr w:type="band1Horz">
      <w:tblPr/>
      <w:tcPr>
        <w:shd w:val="clear" w:color="auto" w:fill="FFFFFF" w:themeFill="accent6" w:themeFillTint="3F"/>
      </w:tcPr>
    </w:tblStylePr>
  </w:style>
  <w:style w:type="table" w:styleId="MediumList2">
    <w:name w:val="Medium List 2"/>
    <w:basedOn w:val="TableNormal"/>
    <w:uiPriority w:val="66"/>
    <w:semiHidden/>
    <w:unhideWhenUsed/>
    <w:rsid w:val="00E42925"/>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E42925"/>
    <w:rPr>
      <w:rFonts w:asciiTheme="majorHAnsi" w:eastAsiaTheme="majorEastAsia" w:hAnsiTheme="majorHAnsi" w:cstheme="majorBidi"/>
      <w:color w:val="000000" w:themeColor="text1"/>
    </w:rPr>
    <w:tblPr>
      <w:tblStyleRowBandSize w:val="1"/>
      <w:tblStyleColBandSize w:val="1"/>
      <w:tblBorders>
        <w:top w:val="single" w:sz="8" w:space="0" w:color="0055B8" w:themeColor="accent1"/>
        <w:left w:val="single" w:sz="8" w:space="0" w:color="0055B8" w:themeColor="accent1"/>
        <w:bottom w:val="single" w:sz="8" w:space="0" w:color="0055B8" w:themeColor="accent1"/>
        <w:right w:val="single" w:sz="8" w:space="0" w:color="0055B8" w:themeColor="accent1"/>
      </w:tblBorders>
    </w:tblPr>
    <w:tblStylePr w:type="firstRow">
      <w:rPr>
        <w:sz w:val="24"/>
        <w:szCs w:val="24"/>
      </w:rPr>
      <w:tblPr/>
      <w:tcPr>
        <w:tcBorders>
          <w:top w:val="nil"/>
          <w:left w:val="nil"/>
          <w:bottom w:val="single" w:sz="24" w:space="0" w:color="0055B8"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5B8" w:themeColor="accent1"/>
          <w:insideH w:val="nil"/>
          <w:insideV w:val="nil"/>
        </w:tcBorders>
        <w:shd w:val="clear" w:color="auto" w:fill="FFFFFF" w:themeFill="background1"/>
      </w:tcPr>
    </w:tblStylePr>
    <w:tblStylePr w:type="lastCol">
      <w:tblPr/>
      <w:tcPr>
        <w:tcBorders>
          <w:top w:val="nil"/>
          <w:left w:val="single" w:sz="8" w:space="0" w:color="0055B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ED3FF" w:themeFill="accent1" w:themeFillTint="3F"/>
      </w:tcPr>
    </w:tblStylePr>
    <w:tblStylePr w:type="band1Horz">
      <w:tblPr/>
      <w:tcPr>
        <w:tcBorders>
          <w:top w:val="nil"/>
          <w:bottom w:val="nil"/>
          <w:insideH w:val="nil"/>
          <w:insideV w:val="nil"/>
        </w:tcBorders>
        <w:shd w:val="clear" w:color="auto" w:fill="AED3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E42925"/>
    <w:rPr>
      <w:rFonts w:asciiTheme="majorHAnsi" w:eastAsiaTheme="majorEastAsia" w:hAnsiTheme="majorHAnsi" w:cstheme="majorBidi"/>
      <w:color w:val="000000" w:themeColor="text1"/>
    </w:rPr>
    <w:tblPr>
      <w:tblStyleRowBandSize w:val="1"/>
      <w:tblStyleColBandSize w:val="1"/>
      <w:tblBorders>
        <w:top w:val="single" w:sz="8" w:space="0" w:color="FFFFFF" w:themeColor="accent2"/>
        <w:left w:val="single" w:sz="8" w:space="0" w:color="FFFFFF" w:themeColor="accent2"/>
        <w:bottom w:val="single" w:sz="8" w:space="0" w:color="FFFFFF" w:themeColor="accent2"/>
        <w:right w:val="single" w:sz="8" w:space="0" w:color="FFFFFF" w:themeColor="accent2"/>
      </w:tblBorders>
    </w:tblPr>
    <w:tblStylePr w:type="firstRow">
      <w:rPr>
        <w:sz w:val="24"/>
        <w:szCs w:val="24"/>
      </w:rPr>
      <w:tblPr/>
      <w:tcPr>
        <w:tcBorders>
          <w:top w:val="nil"/>
          <w:left w:val="nil"/>
          <w:bottom w:val="single" w:sz="24" w:space="0" w:color="FFFFFF"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FFFF" w:themeColor="accent2"/>
          <w:insideH w:val="nil"/>
          <w:insideV w:val="nil"/>
        </w:tcBorders>
        <w:shd w:val="clear" w:color="auto" w:fill="FFFFFF" w:themeFill="background1"/>
      </w:tcPr>
    </w:tblStylePr>
    <w:tblStylePr w:type="lastCol">
      <w:tblPr/>
      <w:tcPr>
        <w:tcBorders>
          <w:top w:val="nil"/>
          <w:left w:val="single" w:sz="8" w:space="0" w:color="FFFFF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FFF" w:themeFill="accent2" w:themeFillTint="3F"/>
      </w:tcPr>
    </w:tblStylePr>
    <w:tblStylePr w:type="band1Horz">
      <w:tblPr/>
      <w:tcPr>
        <w:tcBorders>
          <w:top w:val="nil"/>
          <w:bottom w:val="nil"/>
          <w:insideH w:val="nil"/>
          <w:insideV w:val="nil"/>
        </w:tcBorders>
        <w:shd w:val="clear" w:color="auto" w:fill="FFFF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E42925"/>
    <w:rPr>
      <w:rFonts w:asciiTheme="majorHAnsi" w:eastAsiaTheme="majorEastAsia" w:hAnsiTheme="majorHAnsi" w:cstheme="majorBidi"/>
      <w:color w:val="000000" w:themeColor="text1"/>
    </w:rPr>
    <w:tblPr>
      <w:tblStyleRowBandSize w:val="1"/>
      <w:tblStyleColBandSize w:val="1"/>
      <w:tblBorders>
        <w:top w:val="single" w:sz="8" w:space="0" w:color="FFFFFF" w:themeColor="accent3"/>
        <w:left w:val="single" w:sz="8" w:space="0" w:color="FFFFFF" w:themeColor="accent3"/>
        <w:bottom w:val="single" w:sz="8" w:space="0" w:color="FFFFFF" w:themeColor="accent3"/>
        <w:right w:val="single" w:sz="8" w:space="0" w:color="FFFFFF" w:themeColor="accent3"/>
      </w:tblBorders>
    </w:tblPr>
    <w:tblStylePr w:type="firstRow">
      <w:rPr>
        <w:sz w:val="24"/>
        <w:szCs w:val="24"/>
      </w:rPr>
      <w:tblPr/>
      <w:tcPr>
        <w:tcBorders>
          <w:top w:val="nil"/>
          <w:left w:val="nil"/>
          <w:bottom w:val="single" w:sz="24" w:space="0" w:color="FFFFFF"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FFFF" w:themeColor="accent3"/>
          <w:insideH w:val="nil"/>
          <w:insideV w:val="nil"/>
        </w:tcBorders>
        <w:shd w:val="clear" w:color="auto" w:fill="FFFFFF" w:themeFill="background1"/>
      </w:tcPr>
    </w:tblStylePr>
    <w:tblStylePr w:type="lastCol">
      <w:tblPr/>
      <w:tcPr>
        <w:tcBorders>
          <w:top w:val="nil"/>
          <w:left w:val="single" w:sz="8" w:space="0" w:color="FFFFF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FFF" w:themeFill="accent3" w:themeFillTint="3F"/>
      </w:tcPr>
    </w:tblStylePr>
    <w:tblStylePr w:type="band1Horz">
      <w:tblPr/>
      <w:tcPr>
        <w:tcBorders>
          <w:top w:val="nil"/>
          <w:bottom w:val="nil"/>
          <w:insideH w:val="nil"/>
          <w:insideV w:val="nil"/>
        </w:tcBorders>
        <w:shd w:val="clear" w:color="auto" w:fill="FFFF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E42925"/>
    <w:rPr>
      <w:rFonts w:asciiTheme="majorHAnsi" w:eastAsiaTheme="majorEastAsia" w:hAnsiTheme="majorHAnsi" w:cstheme="majorBidi"/>
      <w:color w:val="000000" w:themeColor="text1"/>
    </w:rPr>
    <w:tblPr>
      <w:tblStyleRowBandSize w:val="1"/>
      <w:tblStyleColBandSize w:val="1"/>
      <w:tblBorders>
        <w:top w:val="single" w:sz="8" w:space="0" w:color="FFFFFF" w:themeColor="accent4"/>
        <w:left w:val="single" w:sz="8" w:space="0" w:color="FFFFFF" w:themeColor="accent4"/>
        <w:bottom w:val="single" w:sz="8" w:space="0" w:color="FFFFFF" w:themeColor="accent4"/>
        <w:right w:val="single" w:sz="8" w:space="0" w:color="FFFFFF" w:themeColor="accent4"/>
      </w:tblBorders>
    </w:tblPr>
    <w:tblStylePr w:type="firstRow">
      <w:rPr>
        <w:sz w:val="24"/>
        <w:szCs w:val="24"/>
      </w:rPr>
      <w:tblPr/>
      <w:tcPr>
        <w:tcBorders>
          <w:top w:val="nil"/>
          <w:left w:val="nil"/>
          <w:bottom w:val="single" w:sz="24" w:space="0" w:color="FFFFFF"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FFFF" w:themeColor="accent4"/>
          <w:insideH w:val="nil"/>
          <w:insideV w:val="nil"/>
        </w:tcBorders>
        <w:shd w:val="clear" w:color="auto" w:fill="FFFFFF" w:themeFill="background1"/>
      </w:tcPr>
    </w:tblStylePr>
    <w:tblStylePr w:type="lastCol">
      <w:tblPr/>
      <w:tcPr>
        <w:tcBorders>
          <w:top w:val="nil"/>
          <w:left w:val="single" w:sz="8" w:space="0" w:color="FFFFF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FFF" w:themeFill="accent4" w:themeFillTint="3F"/>
      </w:tcPr>
    </w:tblStylePr>
    <w:tblStylePr w:type="band1Horz">
      <w:tblPr/>
      <w:tcPr>
        <w:tcBorders>
          <w:top w:val="nil"/>
          <w:bottom w:val="nil"/>
          <w:insideH w:val="nil"/>
          <w:insideV w:val="nil"/>
        </w:tcBorders>
        <w:shd w:val="clear" w:color="auto" w:fill="FFFFF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E42925"/>
    <w:rPr>
      <w:rFonts w:asciiTheme="majorHAnsi" w:eastAsiaTheme="majorEastAsia" w:hAnsiTheme="majorHAnsi" w:cstheme="majorBidi"/>
      <w:color w:val="000000" w:themeColor="text1"/>
    </w:rPr>
    <w:tblPr>
      <w:tblStyleRowBandSize w:val="1"/>
      <w:tblStyleColBandSize w:val="1"/>
      <w:tblBorders>
        <w:top w:val="single" w:sz="8" w:space="0" w:color="FFFFFF" w:themeColor="accent5"/>
        <w:left w:val="single" w:sz="8" w:space="0" w:color="FFFFFF" w:themeColor="accent5"/>
        <w:bottom w:val="single" w:sz="8" w:space="0" w:color="FFFFFF" w:themeColor="accent5"/>
        <w:right w:val="single" w:sz="8" w:space="0" w:color="FFFFFF" w:themeColor="accent5"/>
      </w:tblBorders>
    </w:tblPr>
    <w:tblStylePr w:type="firstRow">
      <w:rPr>
        <w:sz w:val="24"/>
        <w:szCs w:val="24"/>
      </w:rPr>
      <w:tblPr/>
      <w:tcPr>
        <w:tcBorders>
          <w:top w:val="nil"/>
          <w:left w:val="nil"/>
          <w:bottom w:val="single" w:sz="24" w:space="0" w:color="FFFFFF"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FFFF" w:themeColor="accent5"/>
          <w:insideH w:val="nil"/>
          <w:insideV w:val="nil"/>
        </w:tcBorders>
        <w:shd w:val="clear" w:color="auto" w:fill="FFFFFF" w:themeFill="background1"/>
      </w:tcPr>
    </w:tblStylePr>
    <w:tblStylePr w:type="lastCol">
      <w:tblPr/>
      <w:tcPr>
        <w:tcBorders>
          <w:top w:val="nil"/>
          <w:left w:val="single" w:sz="8" w:space="0" w:color="FFFFF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FFF" w:themeFill="accent5" w:themeFillTint="3F"/>
      </w:tcPr>
    </w:tblStylePr>
    <w:tblStylePr w:type="band1Horz">
      <w:tblPr/>
      <w:tcPr>
        <w:tcBorders>
          <w:top w:val="nil"/>
          <w:bottom w:val="nil"/>
          <w:insideH w:val="nil"/>
          <w:insideV w:val="nil"/>
        </w:tcBorders>
        <w:shd w:val="clear" w:color="auto" w:fill="FFFFF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E42925"/>
    <w:rPr>
      <w:rFonts w:asciiTheme="majorHAnsi" w:eastAsiaTheme="majorEastAsia" w:hAnsiTheme="majorHAnsi" w:cstheme="majorBidi"/>
      <w:color w:val="000000" w:themeColor="text1"/>
    </w:rPr>
    <w:tblPr>
      <w:tblStyleRowBandSize w:val="1"/>
      <w:tblStyleColBandSize w:val="1"/>
      <w:tblBorders>
        <w:top w:val="single" w:sz="8" w:space="0" w:color="FFFFFF" w:themeColor="accent6"/>
        <w:left w:val="single" w:sz="8" w:space="0" w:color="FFFFFF" w:themeColor="accent6"/>
        <w:bottom w:val="single" w:sz="8" w:space="0" w:color="FFFFFF" w:themeColor="accent6"/>
        <w:right w:val="single" w:sz="8" w:space="0" w:color="FFFFFF" w:themeColor="accent6"/>
      </w:tblBorders>
    </w:tblPr>
    <w:tblStylePr w:type="firstRow">
      <w:rPr>
        <w:sz w:val="24"/>
        <w:szCs w:val="24"/>
      </w:rPr>
      <w:tblPr/>
      <w:tcPr>
        <w:tcBorders>
          <w:top w:val="nil"/>
          <w:left w:val="nil"/>
          <w:bottom w:val="single" w:sz="24" w:space="0" w:color="FFFFFF"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FFFF" w:themeColor="accent6"/>
          <w:insideH w:val="nil"/>
          <w:insideV w:val="nil"/>
        </w:tcBorders>
        <w:shd w:val="clear" w:color="auto" w:fill="FFFFFF" w:themeFill="background1"/>
      </w:tcPr>
    </w:tblStylePr>
    <w:tblStylePr w:type="lastCol">
      <w:tblPr/>
      <w:tcPr>
        <w:tcBorders>
          <w:top w:val="nil"/>
          <w:left w:val="single" w:sz="8" w:space="0" w:color="FFFFFF"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FFF" w:themeFill="accent6" w:themeFillTint="3F"/>
      </w:tcPr>
    </w:tblStylePr>
    <w:tblStylePr w:type="band1Horz">
      <w:tblPr/>
      <w:tcPr>
        <w:tcBorders>
          <w:top w:val="nil"/>
          <w:bottom w:val="nil"/>
          <w:insideH w:val="nil"/>
          <w:insideV w:val="nil"/>
        </w:tcBorders>
        <w:shd w:val="clear" w:color="auto" w:fill="FFFF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E42925"/>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E42925"/>
    <w:tblPr>
      <w:tblStyleRowBandSize w:val="1"/>
      <w:tblStyleColBandSize w:val="1"/>
      <w:tblBorders>
        <w:top w:val="single" w:sz="8" w:space="0" w:color="0A7AFF" w:themeColor="accent1" w:themeTint="BF"/>
        <w:left w:val="single" w:sz="8" w:space="0" w:color="0A7AFF" w:themeColor="accent1" w:themeTint="BF"/>
        <w:bottom w:val="single" w:sz="8" w:space="0" w:color="0A7AFF" w:themeColor="accent1" w:themeTint="BF"/>
        <w:right w:val="single" w:sz="8" w:space="0" w:color="0A7AFF" w:themeColor="accent1" w:themeTint="BF"/>
        <w:insideH w:val="single" w:sz="8" w:space="0" w:color="0A7AFF" w:themeColor="accent1" w:themeTint="BF"/>
      </w:tblBorders>
    </w:tblPr>
    <w:tblStylePr w:type="firstRow">
      <w:pPr>
        <w:spacing w:before="0" w:after="0" w:line="240" w:lineRule="auto"/>
      </w:pPr>
      <w:rPr>
        <w:b/>
        <w:bCs/>
        <w:color w:val="FFFFFF" w:themeColor="background1"/>
      </w:rPr>
      <w:tblPr/>
      <w:tcPr>
        <w:tcBorders>
          <w:top w:val="single" w:sz="8" w:space="0" w:color="0A7AFF" w:themeColor="accent1" w:themeTint="BF"/>
          <w:left w:val="single" w:sz="8" w:space="0" w:color="0A7AFF" w:themeColor="accent1" w:themeTint="BF"/>
          <w:bottom w:val="single" w:sz="8" w:space="0" w:color="0A7AFF" w:themeColor="accent1" w:themeTint="BF"/>
          <w:right w:val="single" w:sz="8" w:space="0" w:color="0A7AFF" w:themeColor="accent1" w:themeTint="BF"/>
          <w:insideH w:val="nil"/>
          <w:insideV w:val="nil"/>
        </w:tcBorders>
        <w:shd w:val="clear" w:color="auto" w:fill="0055B8" w:themeFill="accent1"/>
      </w:tcPr>
    </w:tblStylePr>
    <w:tblStylePr w:type="lastRow">
      <w:pPr>
        <w:spacing w:before="0" w:after="0" w:line="240" w:lineRule="auto"/>
      </w:pPr>
      <w:rPr>
        <w:b/>
        <w:bCs/>
      </w:rPr>
      <w:tblPr/>
      <w:tcPr>
        <w:tcBorders>
          <w:top w:val="double" w:sz="6" w:space="0" w:color="0A7AFF" w:themeColor="accent1" w:themeTint="BF"/>
          <w:left w:val="single" w:sz="8" w:space="0" w:color="0A7AFF" w:themeColor="accent1" w:themeTint="BF"/>
          <w:bottom w:val="single" w:sz="8" w:space="0" w:color="0A7AFF" w:themeColor="accent1" w:themeTint="BF"/>
          <w:right w:val="single" w:sz="8" w:space="0" w:color="0A7A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ED3FF" w:themeFill="accent1" w:themeFillTint="3F"/>
      </w:tcPr>
    </w:tblStylePr>
    <w:tblStylePr w:type="band1Horz">
      <w:tblPr/>
      <w:tcPr>
        <w:tcBorders>
          <w:insideH w:val="nil"/>
          <w:insideV w:val="nil"/>
        </w:tcBorders>
        <w:shd w:val="clear" w:color="auto" w:fill="AED3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E42925"/>
    <w:tblPr>
      <w:tblStyleRowBandSize w:val="1"/>
      <w:tblStyleColBandSize w:val="1"/>
      <w:tblBorders>
        <w:top w:val="single" w:sz="8" w:space="0" w:color="FFFFFF" w:themeColor="accent2" w:themeTint="BF"/>
        <w:left w:val="single" w:sz="8" w:space="0" w:color="FFFFFF" w:themeColor="accent2" w:themeTint="BF"/>
        <w:bottom w:val="single" w:sz="8" w:space="0" w:color="FFFFFF" w:themeColor="accent2" w:themeTint="BF"/>
        <w:right w:val="single" w:sz="8" w:space="0" w:color="FFFFFF" w:themeColor="accent2" w:themeTint="BF"/>
        <w:insideH w:val="single" w:sz="8" w:space="0" w:color="FFFFFF" w:themeColor="accent2" w:themeTint="BF"/>
      </w:tblBorders>
    </w:tblPr>
    <w:tblStylePr w:type="firstRow">
      <w:pPr>
        <w:spacing w:before="0" w:after="0" w:line="240" w:lineRule="auto"/>
      </w:pPr>
      <w:rPr>
        <w:b/>
        <w:bCs/>
        <w:color w:val="FFFFFF" w:themeColor="background1"/>
      </w:rPr>
      <w:tblPr/>
      <w:tcPr>
        <w:tcBorders>
          <w:top w:val="single" w:sz="8" w:space="0" w:color="FFFFFF" w:themeColor="accent2" w:themeTint="BF"/>
          <w:left w:val="single" w:sz="8" w:space="0" w:color="FFFFFF" w:themeColor="accent2" w:themeTint="BF"/>
          <w:bottom w:val="single" w:sz="8" w:space="0" w:color="FFFFFF" w:themeColor="accent2" w:themeTint="BF"/>
          <w:right w:val="single" w:sz="8" w:space="0" w:color="FFFFFF" w:themeColor="accent2" w:themeTint="BF"/>
          <w:insideH w:val="nil"/>
          <w:insideV w:val="nil"/>
        </w:tcBorders>
        <w:shd w:val="clear" w:color="auto" w:fill="FFFFFF" w:themeFill="accent2"/>
      </w:tcPr>
    </w:tblStylePr>
    <w:tblStylePr w:type="lastRow">
      <w:pPr>
        <w:spacing w:before="0" w:after="0" w:line="240" w:lineRule="auto"/>
      </w:pPr>
      <w:rPr>
        <w:b/>
        <w:bCs/>
      </w:rPr>
      <w:tblPr/>
      <w:tcPr>
        <w:tcBorders>
          <w:top w:val="double" w:sz="6" w:space="0" w:color="FFFFFF" w:themeColor="accent2" w:themeTint="BF"/>
          <w:left w:val="single" w:sz="8" w:space="0" w:color="FFFFFF" w:themeColor="accent2" w:themeTint="BF"/>
          <w:bottom w:val="single" w:sz="8" w:space="0" w:color="FFFFFF" w:themeColor="accent2" w:themeTint="BF"/>
          <w:right w:val="single" w:sz="8" w:space="0" w:color="FFFF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FFFF" w:themeFill="accent2" w:themeFillTint="3F"/>
      </w:tcPr>
    </w:tblStylePr>
    <w:tblStylePr w:type="band1Horz">
      <w:tblPr/>
      <w:tcPr>
        <w:tcBorders>
          <w:insideH w:val="nil"/>
          <w:insideV w:val="nil"/>
        </w:tcBorders>
        <w:shd w:val="clear" w:color="auto" w:fill="FFFF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E42925"/>
    <w:tblPr>
      <w:tblStyleRowBandSize w:val="1"/>
      <w:tblStyleColBandSize w:val="1"/>
      <w:tblBorders>
        <w:top w:val="single" w:sz="8" w:space="0" w:color="FFFFFF" w:themeColor="accent3" w:themeTint="BF"/>
        <w:left w:val="single" w:sz="8" w:space="0" w:color="FFFFFF" w:themeColor="accent3" w:themeTint="BF"/>
        <w:bottom w:val="single" w:sz="8" w:space="0" w:color="FFFFFF" w:themeColor="accent3" w:themeTint="BF"/>
        <w:right w:val="single" w:sz="8" w:space="0" w:color="FFFFFF" w:themeColor="accent3" w:themeTint="BF"/>
        <w:insideH w:val="single" w:sz="8" w:space="0" w:color="FFFFFF" w:themeColor="accent3" w:themeTint="BF"/>
      </w:tblBorders>
    </w:tblPr>
    <w:tblStylePr w:type="firstRow">
      <w:pPr>
        <w:spacing w:before="0" w:after="0" w:line="240" w:lineRule="auto"/>
      </w:pPr>
      <w:rPr>
        <w:b/>
        <w:bCs/>
        <w:color w:val="FFFFFF" w:themeColor="background1"/>
      </w:rPr>
      <w:tblPr/>
      <w:tcPr>
        <w:tcBorders>
          <w:top w:val="single" w:sz="8" w:space="0" w:color="FFFFFF" w:themeColor="accent3" w:themeTint="BF"/>
          <w:left w:val="single" w:sz="8" w:space="0" w:color="FFFFFF" w:themeColor="accent3" w:themeTint="BF"/>
          <w:bottom w:val="single" w:sz="8" w:space="0" w:color="FFFFFF" w:themeColor="accent3" w:themeTint="BF"/>
          <w:right w:val="single" w:sz="8" w:space="0" w:color="FFFFFF" w:themeColor="accent3" w:themeTint="BF"/>
          <w:insideH w:val="nil"/>
          <w:insideV w:val="nil"/>
        </w:tcBorders>
        <w:shd w:val="clear" w:color="auto" w:fill="FFFFFF" w:themeFill="accent3"/>
      </w:tcPr>
    </w:tblStylePr>
    <w:tblStylePr w:type="lastRow">
      <w:pPr>
        <w:spacing w:before="0" w:after="0" w:line="240" w:lineRule="auto"/>
      </w:pPr>
      <w:rPr>
        <w:b/>
        <w:bCs/>
      </w:rPr>
      <w:tblPr/>
      <w:tcPr>
        <w:tcBorders>
          <w:top w:val="double" w:sz="6" w:space="0" w:color="FFFFFF" w:themeColor="accent3" w:themeTint="BF"/>
          <w:left w:val="single" w:sz="8" w:space="0" w:color="FFFFFF" w:themeColor="accent3" w:themeTint="BF"/>
          <w:bottom w:val="single" w:sz="8" w:space="0" w:color="FFFFFF" w:themeColor="accent3" w:themeTint="BF"/>
          <w:right w:val="single" w:sz="8" w:space="0" w:color="FFFF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FFFF" w:themeFill="accent3" w:themeFillTint="3F"/>
      </w:tcPr>
    </w:tblStylePr>
    <w:tblStylePr w:type="band1Horz">
      <w:tblPr/>
      <w:tcPr>
        <w:tcBorders>
          <w:insideH w:val="nil"/>
          <w:insideV w:val="nil"/>
        </w:tcBorders>
        <w:shd w:val="clear" w:color="auto" w:fill="FFFF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E42925"/>
    <w:tblPr>
      <w:tblStyleRowBandSize w:val="1"/>
      <w:tblStyleColBandSize w:val="1"/>
      <w:tblBorders>
        <w:top w:val="single" w:sz="8" w:space="0" w:color="FFFFFF" w:themeColor="accent4" w:themeTint="BF"/>
        <w:left w:val="single" w:sz="8" w:space="0" w:color="FFFFFF" w:themeColor="accent4" w:themeTint="BF"/>
        <w:bottom w:val="single" w:sz="8" w:space="0" w:color="FFFFFF" w:themeColor="accent4" w:themeTint="BF"/>
        <w:right w:val="single" w:sz="8" w:space="0" w:color="FFFFFF" w:themeColor="accent4" w:themeTint="BF"/>
        <w:insideH w:val="single" w:sz="8" w:space="0" w:color="FFFFFF" w:themeColor="accent4" w:themeTint="BF"/>
      </w:tblBorders>
    </w:tblPr>
    <w:tblStylePr w:type="firstRow">
      <w:pPr>
        <w:spacing w:before="0" w:after="0" w:line="240" w:lineRule="auto"/>
      </w:pPr>
      <w:rPr>
        <w:b/>
        <w:bCs/>
        <w:color w:val="FFFFFF" w:themeColor="background1"/>
      </w:rPr>
      <w:tblPr/>
      <w:tcPr>
        <w:tcBorders>
          <w:top w:val="single" w:sz="8" w:space="0" w:color="FFFFFF" w:themeColor="accent4" w:themeTint="BF"/>
          <w:left w:val="single" w:sz="8" w:space="0" w:color="FFFFFF" w:themeColor="accent4" w:themeTint="BF"/>
          <w:bottom w:val="single" w:sz="8" w:space="0" w:color="FFFFFF" w:themeColor="accent4" w:themeTint="BF"/>
          <w:right w:val="single" w:sz="8" w:space="0" w:color="FFFFFF" w:themeColor="accent4" w:themeTint="BF"/>
          <w:insideH w:val="nil"/>
          <w:insideV w:val="nil"/>
        </w:tcBorders>
        <w:shd w:val="clear" w:color="auto" w:fill="FFFFFF" w:themeFill="accent4"/>
      </w:tcPr>
    </w:tblStylePr>
    <w:tblStylePr w:type="lastRow">
      <w:pPr>
        <w:spacing w:before="0" w:after="0" w:line="240" w:lineRule="auto"/>
      </w:pPr>
      <w:rPr>
        <w:b/>
        <w:bCs/>
      </w:rPr>
      <w:tblPr/>
      <w:tcPr>
        <w:tcBorders>
          <w:top w:val="double" w:sz="6" w:space="0" w:color="FFFFFF" w:themeColor="accent4" w:themeTint="BF"/>
          <w:left w:val="single" w:sz="8" w:space="0" w:color="FFFFFF" w:themeColor="accent4" w:themeTint="BF"/>
          <w:bottom w:val="single" w:sz="8" w:space="0" w:color="FFFFFF" w:themeColor="accent4" w:themeTint="BF"/>
          <w:right w:val="single" w:sz="8" w:space="0" w:color="FFFFFF"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FFFF" w:themeFill="accent4" w:themeFillTint="3F"/>
      </w:tcPr>
    </w:tblStylePr>
    <w:tblStylePr w:type="band1Horz">
      <w:tblPr/>
      <w:tcPr>
        <w:tcBorders>
          <w:insideH w:val="nil"/>
          <w:insideV w:val="nil"/>
        </w:tcBorders>
        <w:shd w:val="clear" w:color="auto" w:fill="FFFFF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E42925"/>
    <w:tblPr>
      <w:tblStyleRowBandSize w:val="1"/>
      <w:tblStyleColBandSize w:val="1"/>
      <w:tblBorders>
        <w:top w:val="single" w:sz="8" w:space="0" w:color="FFFFFF" w:themeColor="accent5" w:themeTint="BF"/>
        <w:left w:val="single" w:sz="8" w:space="0" w:color="FFFFFF" w:themeColor="accent5" w:themeTint="BF"/>
        <w:bottom w:val="single" w:sz="8" w:space="0" w:color="FFFFFF" w:themeColor="accent5" w:themeTint="BF"/>
        <w:right w:val="single" w:sz="8" w:space="0" w:color="FFFFFF" w:themeColor="accent5" w:themeTint="BF"/>
        <w:insideH w:val="single" w:sz="8" w:space="0" w:color="FFFFFF" w:themeColor="accent5" w:themeTint="BF"/>
      </w:tblBorders>
    </w:tblPr>
    <w:tblStylePr w:type="firstRow">
      <w:pPr>
        <w:spacing w:before="0" w:after="0" w:line="240" w:lineRule="auto"/>
      </w:pPr>
      <w:rPr>
        <w:b/>
        <w:bCs/>
        <w:color w:val="FFFFFF" w:themeColor="background1"/>
      </w:rPr>
      <w:tblPr/>
      <w:tcPr>
        <w:tcBorders>
          <w:top w:val="single" w:sz="8" w:space="0" w:color="FFFFFF" w:themeColor="accent5" w:themeTint="BF"/>
          <w:left w:val="single" w:sz="8" w:space="0" w:color="FFFFFF" w:themeColor="accent5" w:themeTint="BF"/>
          <w:bottom w:val="single" w:sz="8" w:space="0" w:color="FFFFFF" w:themeColor="accent5" w:themeTint="BF"/>
          <w:right w:val="single" w:sz="8" w:space="0" w:color="FFFFFF" w:themeColor="accent5" w:themeTint="BF"/>
          <w:insideH w:val="nil"/>
          <w:insideV w:val="nil"/>
        </w:tcBorders>
        <w:shd w:val="clear" w:color="auto" w:fill="FFFFFF" w:themeFill="accent5"/>
      </w:tcPr>
    </w:tblStylePr>
    <w:tblStylePr w:type="lastRow">
      <w:pPr>
        <w:spacing w:before="0" w:after="0" w:line="240" w:lineRule="auto"/>
      </w:pPr>
      <w:rPr>
        <w:b/>
        <w:bCs/>
      </w:rPr>
      <w:tblPr/>
      <w:tcPr>
        <w:tcBorders>
          <w:top w:val="double" w:sz="6" w:space="0" w:color="FFFFFF" w:themeColor="accent5" w:themeTint="BF"/>
          <w:left w:val="single" w:sz="8" w:space="0" w:color="FFFFFF" w:themeColor="accent5" w:themeTint="BF"/>
          <w:bottom w:val="single" w:sz="8" w:space="0" w:color="FFFFFF" w:themeColor="accent5" w:themeTint="BF"/>
          <w:right w:val="single" w:sz="8" w:space="0" w:color="FFFFFF"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FFFF" w:themeFill="accent5" w:themeFillTint="3F"/>
      </w:tcPr>
    </w:tblStylePr>
    <w:tblStylePr w:type="band1Horz">
      <w:tblPr/>
      <w:tcPr>
        <w:tcBorders>
          <w:insideH w:val="nil"/>
          <w:insideV w:val="nil"/>
        </w:tcBorders>
        <w:shd w:val="clear" w:color="auto" w:fill="FFFFF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E42925"/>
    <w:tblPr>
      <w:tblStyleRowBandSize w:val="1"/>
      <w:tblStyleColBandSize w:val="1"/>
      <w:tblBorders>
        <w:top w:val="single" w:sz="8" w:space="0" w:color="FFFFFF" w:themeColor="accent6" w:themeTint="BF"/>
        <w:left w:val="single" w:sz="8" w:space="0" w:color="FFFFFF" w:themeColor="accent6" w:themeTint="BF"/>
        <w:bottom w:val="single" w:sz="8" w:space="0" w:color="FFFFFF" w:themeColor="accent6" w:themeTint="BF"/>
        <w:right w:val="single" w:sz="8" w:space="0" w:color="FFFFFF" w:themeColor="accent6" w:themeTint="BF"/>
        <w:insideH w:val="single" w:sz="8" w:space="0" w:color="FFFFFF" w:themeColor="accent6" w:themeTint="BF"/>
      </w:tblBorders>
    </w:tblPr>
    <w:tblStylePr w:type="firstRow">
      <w:pPr>
        <w:spacing w:before="0" w:after="0" w:line="240" w:lineRule="auto"/>
      </w:pPr>
      <w:rPr>
        <w:b/>
        <w:bCs/>
        <w:color w:val="FFFFFF" w:themeColor="background1"/>
      </w:rPr>
      <w:tblPr/>
      <w:tcPr>
        <w:tcBorders>
          <w:top w:val="single" w:sz="8" w:space="0" w:color="FFFFFF" w:themeColor="accent6" w:themeTint="BF"/>
          <w:left w:val="single" w:sz="8" w:space="0" w:color="FFFFFF" w:themeColor="accent6" w:themeTint="BF"/>
          <w:bottom w:val="single" w:sz="8" w:space="0" w:color="FFFFFF" w:themeColor="accent6" w:themeTint="BF"/>
          <w:right w:val="single" w:sz="8" w:space="0" w:color="FFFFFF" w:themeColor="accent6" w:themeTint="BF"/>
          <w:insideH w:val="nil"/>
          <w:insideV w:val="nil"/>
        </w:tcBorders>
        <w:shd w:val="clear" w:color="auto" w:fill="FFFFFF" w:themeFill="accent6"/>
      </w:tcPr>
    </w:tblStylePr>
    <w:tblStylePr w:type="lastRow">
      <w:pPr>
        <w:spacing w:before="0" w:after="0" w:line="240" w:lineRule="auto"/>
      </w:pPr>
      <w:rPr>
        <w:b/>
        <w:bCs/>
      </w:rPr>
      <w:tblPr/>
      <w:tcPr>
        <w:tcBorders>
          <w:top w:val="double" w:sz="6" w:space="0" w:color="FFFFFF" w:themeColor="accent6" w:themeTint="BF"/>
          <w:left w:val="single" w:sz="8" w:space="0" w:color="FFFFFF" w:themeColor="accent6" w:themeTint="BF"/>
          <w:bottom w:val="single" w:sz="8" w:space="0" w:color="FFFFFF" w:themeColor="accent6" w:themeTint="BF"/>
          <w:right w:val="single" w:sz="8" w:space="0" w:color="FFFFFF"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FFFF" w:themeFill="accent6" w:themeFillTint="3F"/>
      </w:tcPr>
    </w:tblStylePr>
    <w:tblStylePr w:type="band1Horz">
      <w:tblPr/>
      <w:tcPr>
        <w:tcBorders>
          <w:insideH w:val="nil"/>
          <w:insideV w:val="nil"/>
        </w:tcBorders>
        <w:shd w:val="clear" w:color="auto" w:fill="FFFFF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E4292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E4292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55B8"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55B8" w:themeFill="accent1"/>
      </w:tcPr>
    </w:tblStylePr>
    <w:tblStylePr w:type="lastCol">
      <w:rPr>
        <w:b/>
        <w:bCs/>
        <w:color w:val="FFFFFF" w:themeColor="background1"/>
      </w:rPr>
      <w:tblPr/>
      <w:tcPr>
        <w:tcBorders>
          <w:left w:val="nil"/>
          <w:right w:val="nil"/>
          <w:insideH w:val="nil"/>
          <w:insideV w:val="nil"/>
        </w:tcBorders>
        <w:shd w:val="clear" w:color="auto" w:fill="0055B8"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E4292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FFF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FFFF" w:themeFill="accent2"/>
      </w:tcPr>
    </w:tblStylePr>
    <w:tblStylePr w:type="lastCol">
      <w:rPr>
        <w:b/>
        <w:bCs/>
        <w:color w:val="FFFFFF" w:themeColor="background1"/>
      </w:rPr>
      <w:tblPr/>
      <w:tcPr>
        <w:tcBorders>
          <w:left w:val="nil"/>
          <w:right w:val="nil"/>
          <w:insideH w:val="nil"/>
          <w:insideV w:val="nil"/>
        </w:tcBorders>
        <w:shd w:val="clear" w:color="auto" w:fill="FFFFF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E4292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FFF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FFFF" w:themeFill="accent3"/>
      </w:tcPr>
    </w:tblStylePr>
    <w:tblStylePr w:type="lastCol">
      <w:rPr>
        <w:b/>
        <w:bCs/>
        <w:color w:val="FFFFFF" w:themeColor="background1"/>
      </w:rPr>
      <w:tblPr/>
      <w:tcPr>
        <w:tcBorders>
          <w:left w:val="nil"/>
          <w:right w:val="nil"/>
          <w:insideH w:val="nil"/>
          <w:insideV w:val="nil"/>
        </w:tcBorders>
        <w:shd w:val="clear" w:color="auto" w:fill="FFFFF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E4292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FFF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FFFF" w:themeFill="accent4"/>
      </w:tcPr>
    </w:tblStylePr>
    <w:tblStylePr w:type="lastCol">
      <w:rPr>
        <w:b/>
        <w:bCs/>
        <w:color w:val="FFFFFF" w:themeColor="background1"/>
      </w:rPr>
      <w:tblPr/>
      <w:tcPr>
        <w:tcBorders>
          <w:left w:val="nil"/>
          <w:right w:val="nil"/>
          <w:insideH w:val="nil"/>
          <w:insideV w:val="nil"/>
        </w:tcBorders>
        <w:shd w:val="clear" w:color="auto" w:fill="FFFFF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E4292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FFF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FFFF" w:themeFill="accent5"/>
      </w:tcPr>
    </w:tblStylePr>
    <w:tblStylePr w:type="lastCol">
      <w:rPr>
        <w:b/>
        <w:bCs/>
        <w:color w:val="FFFFFF" w:themeColor="background1"/>
      </w:rPr>
      <w:tblPr/>
      <w:tcPr>
        <w:tcBorders>
          <w:left w:val="nil"/>
          <w:right w:val="nil"/>
          <w:insideH w:val="nil"/>
          <w:insideV w:val="nil"/>
        </w:tcBorders>
        <w:shd w:val="clear" w:color="auto" w:fill="FFFFF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E4292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FFFF"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FFFF" w:themeFill="accent6"/>
      </w:tcPr>
    </w:tblStylePr>
    <w:tblStylePr w:type="lastCol">
      <w:rPr>
        <w:b/>
        <w:bCs/>
        <w:color w:val="FFFFFF" w:themeColor="background1"/>
      </w:rPr>
      <w:tblPr/>
      <w:tcPr>
        <w:tcBorders>
          <w:left w:val="nil"/>
          <w:right w:val="nil"/>
          <w:insideH w:val="nil"/>
          <w:insideV w:val="nil"/>
        </w:tcBorders>
        <w:shd w:val="clear" w:color="auto" w:fill="FFFFFF"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PlainTable1">
    <w:name w:val="Plain Table 1"/>
    <w:basedOn w:val="TableNormal"/>
    <w:uiPriority w:val="41"/>
    <w:semiHidden/>
    <w:rsid w:val="00E4292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E4292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E42925"/>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E42925"/>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E4292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uiPriority w:val="99"/>
    <w:semiHidden/>
    <w:unhideWhenUsed/>
    <w:rsid w:val="00E42925"/>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42925"/>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42925"/>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42925"/>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42925"/>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42925"/>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42925"/>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E42925"/>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E42925"/>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E42925"/>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42925"/>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42925"/>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42925"/>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42925"/>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42925"/>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42925"/>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42925"/>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semiHidden/>
    <w:rsid w:val="00E429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E4292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42925"/>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42925"/>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42925"/>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42925"/>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42925"/>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42925"/>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42925"/>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semiHidden/>
    <w:rsid w:val="00E4292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E42925"/>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42925"/>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42925"/>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42925"/>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42925"/>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42925"/>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42925"/>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42925"/>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E4292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42925"/>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42925"/>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42925"/>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42925"/>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42925"/>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429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42925"/>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42925"/>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42925"/>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BalloonText">
    <w:name w:val="Balloon Text"/>
    <w:basedOn w:val="Normal"/>
    <w:next w:val="BodyText"/>
    <w:link w:val="BalloonTextChar"/>
    <w:uiPriority w:val="99"/>
    <w:semiHidden/>
    <w:rsid w:val="00E4292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2925"/>
    <w:rPr>
      <w:rFonts w:ascii="Segoe UI" w:hAnsi="Segoe UI" w:cs="Segoe UI"/>
      <w:sz w:val="18"/>
      <w:szCs w:val="18"/>
    </w:rPr>
  </w:style>
  <w:style w:type="paragraph" w:styleId="Bibliography">
    <w:name w:val="Bibliography"/>
    <w:basedOn w:val="Normal"/>
    <w:next w:val="BodyText"/>
    <w:uiPriority w:val="37"/>
    <w:semiHidden/>
    <w:rsid w:val="00E42925"/>
  </w:style>
  <w:style w:type="paragraph" w:styleId="BlockText">
    <w:name w:val="Block Text"/>
    <w:basedOn w:val="Normal"/>
    <w:next w:val="BodyText"/>
    <w:uiPriority w:val="99"/>
    <w:semiHidden/>
    <w:rsid w:val="00E42925"/>
    <w:pPr>
      <w:pBdr>
        <w:top w:val="single" w:sz="2" w:space="10" w:color="0055B8" w:themeColor="accent1" w:frame="1"/>
        <w:left w:val="single" w:sz="2" w:space="10" w:color="0055B8" w:themeColor="accent1" w:frame="1"/>
        <w:bottom w:val="single" w:sz="2" w:space="10" w:color="0055B8" w:themeColor="accent1" w:frame="1"/>
        <w:right w:val="single" w:sz="2" w:space="10" w:color="0055B8" w:themeColor="accent1" w:frame="1"/>
      </w:pBdr>
      <w:ind w:left="1152" w:right="1152"/>
    </w:pPr>
    <w:rPr>
      <w:i/>
      <w:iCs/>
      <w:color w:val="0055B8" w:themeColor="accent1"/>
    </w:rPr>
  </w:style>
  <w:style w:type="paragraph" w:styleId="Caption">
    <w:name w:val="caption"/>
    <w:basedOn w:val="Normal"/>
    <w:next w:val="BodyText"/>
    <w:qFormat/>
    <w:rsid w:val="00360DEA"/>
    <w:pPr>
      <w:spacing w:after="280"/>
    </w:pPr>
    <w:rPr>
      <w:iCs/>
      <w:szCs w:val="18"/>
    </w:rPr>
  </w:style>
  <w:style w:type="paragraph" w:styleId="Closing">
    <w:name w:val="Closing"/>
    <w:basedOn w:val="Normal"/>
    <w:next w:val="Signature"/>
    <w:link w:val="ClosingChar"/>
    <w:unhideWhenUsed/>
    <w:rsid w:val="00714421"/>
  </w:style>
  <w:style w:type="character" w:customStyle="1" w:styleId="ClosingChar">
    <w:name w:val="Closing Char"/>
    <w:basedOn w:val="DefaultParagraphFont"/>
    <w:link w:val="Closing"/>
    <w:rsid w:val="00714421"/>
  </w:style>
  <w:style w:type="paragraph" w:styleId="CommentText">
    <w:name w:val="annotation text"/>
    <w:basedOn w:val="Normal"/>
    <w:link w:val="CommentTextChar"/>
    <w:uiPriority w:val="99"/>
    <w:semiHidden/>
    <w:rsid w:val="00E42925"/>
    <w:rPr>
      <w:sz w:val="20"/>
      <w:szCs w:val="20"/>
    </w:rPr>
  </w:style>
  <w:style w:type="character" w:customStyle="1" w:styleId="CommentTextChar">
    <w:name w:val="Comment Text Char"/>
    <w:basedOn w:val="DefaultParagraphFont"/>
    <w:link w:val="CommentText"/>
    <w:uiPriority w:val="99"/>
    <w:semiHidden/>
    <w:rsid w:val="00E42925"/>
    <w:rPr>
      <w:sz w:val="20"/>
      <w:szCs w:val="20"/>
    </w:rPr>
  </w:style>
  <w:style w:type="paragraph" w:styleId="CommentSubject">
    <w:name w:val="annotation subject"/>
    <w:basedOn w:val="CommentText"/>
    <w:next w:val="BodyText"/>
    <w:link w:val="CommentSubjectChar"/>
    <w:uiPriority w:val="99"/>
    <w:semiHidden/>
    <w:rsid w:val="00E42925"/>
    <w:rPr>
      <w:b/>
      <w:bCs/>
    </w:rPr>
  </w:style>
  <w:style w:type="character" w:customStyle="1" w:styleId="CommentSubjectChar">
    <w:name w:val="Comment Subject Char"/>
    <w:basedOn w:val="CommentTextChar"/>
    <w:link w:val="CommentSubject"/>
    <w:uiPriority w:val="99"/>
    <w:semiHidden/>
    <w:rsid w:val="00E42925"/>
    <w:rPr>
      <w:b/>
      <w:bCs/>
      <w:sz w:val="20"/>
      <w:szCs w:val="20"/>
    </w:rPr>
  </w:style>
  <w:style w:type="paragraph" w:styleId="Date">
    <w:name w:val="Date"/>
    <w:basedOn w:val="Normal"/>
    <w:next w:val="BodyText"/>
    <w:link w:val="DateChar"/>
    <w:uiPriority w:val="99"/>
    <w:semiHidden/>
    <w:rsid w:val="00E42925"/>
  </w:style>
  <w:style w:type="character" w:customStyle="1" w:styleId="DateChar">
    <w:name w:val="Date Char"/>
    <w:basedOn w:val="DefaultParagraphFont"/>
    <w:link w:val="Date"/>
    <w:uiPriority w:val="99"/>
    <w:semiHidden/>
    <w:rsid w:val="00E42925"/>
  </w:style>
  <w:style w:type="paragraph" w:styleId="DocumentMap">
    <w:name w:val="Document Map"/>
    <w:basedOn w:val="Normal"/>
    <w:next w:val="BodyText"/>
    <w:link w:val="DocumentMapChar"/>
    <w:uiPriority w:val="99"/>
    <w:semiHidden/>
    <w:rsid w:val="00E42925"/>
    <w:rPr>
      <w:rFonts w:ascii="Segoe UI" w:hAnsi="Segoe UI" w:cs="Segoe UI"/>
      <w:sz w:val="16"/>
      <w:szCs w:val="16"/>
    </w:rPr>
  </w:style>
  <w:style w:type="character" w:customStyle="1" w:styleId="DocumentMapChar">
    <w:name w:val="Document Map Char"/>
    <w:basedOn w:val="DefaultParagraphFont"/>
    <w:link w:val="DocumentMap"/>
    <w:uiPriority w:val="99"/>
    <w:semiHidden/>
    <w:rsid w:val="00E42925"/>
    <w:rPr>
      <w:rFonts w:ascii="Segoe UI" w:hAnsi="Segoe UI" w:cs="Segoe UI"/>
      <w:sz w:val="16"/>
      <w:szCs w:val="16"/>
    </w:rPr>
  </w:style>
  <w:style w:type="paragraph" w:styleId="EmailSignature">
    <w:name w:val="E-mail Signature"/>
    <w:basedOn w:val="Normal"/>
    <w:next w:val="BodyText"/>
    <w:link w:val="EmailSignatureChar"/>
    <w:uiPriority w:val="99"/>
    <w:semiHidden/>
    <w:rsid w:val="00E42925"/>
  </w:style>
  <w:style w:type="character" w:customStyle="1" w:styleId="EmailSignatureChar">
    <w:name w:val="Email Signature Char"/>
    <w:basedOn w:val="DefaultParagraphFont"/>
    <w:link w:val="EmailSignature"/>
    <w:uiPriority w:val="99"/>
    <w:semiHidden/>
    <w:rsid w:val="00E42925"/>
  </w:style>
  <w:style w:type="paragraph" w:styleId="EndnoteText">
    <w:name w:val="endnote text"/>
    <w:basedOn w:val="Normal"/>
    <w:next w:val="BodyText"/>
    <w:link w:val="EndnoteTextChar"/>
    <w:uiPriority w:val="99"/>
    <w:semiHidden/>
    <w:rsid w:val="00E42925"/>
    <w:rPr>
      <w:sz w:val="20"/>
      <w:szCs w:val="20"/>
    </w:rPr>
  </w:style>
  <w:style w:type="character" w:customStyle="1" w:styleId="EndnoteTextChar">
    <w:name w:val="Endnote Text Char"/>
    <w:basedOn w:val="DefaultParagraphFont"/>
    <w:link w:val="EndnoteText"/>
    <w:uiPriority w:val="99"/>
    <w:semiHidden/>
    <w:rsid w:val="00E42925"/>
    <w:rPr>
      <w:sz w:val="20"/>
      <w:szCs w:val="20"/>
    </w:rPr>
  </w:style>
  <w:style w:type="paragraph" w:styleId="EnvelopeAddress">
    <w:name w:val="envelope address"/>
    <w:basedOn w:val="Normal"/>
    <w:next w:val="BodyText"/>
    <w:uiPriority w:val="99"/>
    <w:semiHidden/>
    <w:rsid w:val="00E42925"/>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next w:val="BodyText"/>
    <w:uiPriority w:val="99"/>
    <w:semiHidden/>
    <w:rsid w:val="00E42925"/>
    <w:rPr>
      <w:rFonts w:asciiTheme="majorHAnsi" w:eastAsiaTheme="majorEastAsia" w:hAnsiTheme="majorHAnsi" w:cstheme="majorBidi"/>
      <w:sz w:val="20"/>
      <w:szCs w:val="20"/>
    </w:rPr>
  </w:style>
  <w:style w:type="paragraph" w:styleId="Footer">
    <w:name w:val="footer"/>
    <w:basedOn w:val="Normal"/>
    <w:next w:val="BodyText"/>
    <w:link w:val="FooterChar"/>
    <w:unhideWhenUsed/>
    <w:rsid w:val="00E42925"/>
    <w:pPr>
      <w:jc w:val="center"/>
    </w:pPr>
    <w:rPr>
      <w:color w:val="0055B8" w:themeColor="background2"/>
      <w:sz w:val="16"/>
    </w:rPr>
  </w:style>
  <w:style w:type="character" w:customStyle="1" w:styleId="FooterChar">
    <w:name w:val="Footer Char"/>
    <w:basedOn w:val="DefaultParagraphFont"/>
    <w:link w:val="Footer"/>
    <w:rsid w:val="00E42925"/>
    <w:rPr>
      <w:color w:val="0055B8" w:themeColor="background2"/>
      <w:sz w:val="16"/>
    </w:rPr>
  </w:style>
  <w:style w:type="paragraph" w:styleId="FootnoteText">
    <w:name w:val="footnote text"/>
    <w:basedOn w:val="Normal"/>
    <w:next w:val="BodyText"/>
    <w:link w:val="FootnoteTextChar"/>
    <w:uiPriority w:val="99"/>
    <w:semiHidden/>
    <w:rsid w:val="00E42925"/>
    <w:rPr>
      <w:sz w:val="20"/>
      <w:szCs w:val="20"/>
    </w:rPr>
  </w:style>
  <w:style w:type="character" w:customStyle="1" w:styleId="FootnoteTextChar">
    <w:name w:val="Footnote Text Char"/>
    <w:basedOn w:val="DefaultParagraphFont"/>
    <w:link w:val="FootnoteText"/>
    <w:uiPriority w:val="99"/>
    <w:semiHidden/>
    <w:rsid w:val="00E42925"/>
    <w:rPr>
      <w:sz w:val="20"/>
      <w:szCs w:val="20"/>
    </w:rPr>
  </w:style>
  <w:style w:type="paragraph" w:styleId="Header">
    <w:name w:val="header"/>
    <w:basedOn w:val="Normal"/>
    <w:next w:val="BodyText"/>
    <w:link w:val="HeaderChar"/>
    <w:unhideWhenUsed/>
    <w:rsid w:val="00351769"/>
    <w:pPr>
      <w:ind w:right="-482"/>
      <w:jc w:val="right"/>
    </w:pPr>
  </w:style>
  <w:style w:type="character" w:customStyle="1" w:styleId="HeaderChar">
    <w:name w:val="Header Char"/>
    <w:basedOn w:val="DefaultParagraphFont"/>
    <w:link w:val="Header"/>
    <w:rsid w:val="00351769"/>
  </w:style>
  <w:style w:type="paragraph" w:styleId="HTMLAddress">
    <w:name w:val="HTML Address"/>
    <w:basedOn w:val="Normal"/>
    <w:next w:val="BodyText"/>
    <w:link w:val="HTMLAddressChar"/>
    <w:uiPriority w:val="99"/>
    <w:semiHidden/>
    <w:rsid w:val="00E42925"/>
    <w:rPr>
      <w:i/>
      <w:iCs/>
    </w:rPr>
  </w:style>
  <w:style w:type="character" w:customStyle="1" w:styleId="HTMLAddressChar">
    <w:name w:val="HTML Address Char"/>
    <w:basedOn w:val="DefaultParagraphFont"/>
    <w:link w:val="HTMLAddress"/>
    <w:uiPriority w:val="99"/>
    <w:semiHidden/>
    <w:rsid w:val="00E42925"/>
    <w:rPr>
      <w:i/>
      <w:iCs/>
    </w:rPr>
  </w:style>
  <w:style w:type="paragraph" w:styleId="HTMLPreformatted">
    <w:name w:val="HTML Preformatted"/>
    <w:basedOn w:val="Normal"/>
    <w:next w:val="BodyText"/>
    <w:link w:val="HTMLPreformattedChar"/>
    <w:uiPriority w:val="99"/>
    <w:semiHidden/>
    <w:rsid w:val="00E42925"/>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E42925"/>
    <w:rPr>
      <w:rFonts w:ascii="Consolas" w:hAnsi="Consolas"/>
      <w:sz w:val="20"/>
      <w:szCs w:val="20"/>
    </w:rPr>
  </w:style>
  <w:style w:type="paragraph" w:styleId="Index1">
    <w:name w:val="index 1"/>
    <w:basedOn w:val="Normal"/>
    <w:next w:val="BodyText"/>
    <w:uiPriority w:val="99"/>
    <w:semiHidden/>
    <w:rsid w:val="00E42925"/>
    <w:pPr>
      <w:ind w:left="220" w:hanging="220"/>
    </w:pPr>
  </w:style>
  <w:style w:type="paragraph" w:styleId="Index2">
    <w:name w:val="index 2"/>
    <w:basedOn w:val="Normal"/>
    <w:next w:val="BodyText"/>
    <w:uiPriority w:val="99"/>
    <w:semiHidden/>
    <w:rsid w:val="00E42925"/>
    <w:pPr>
      <w:ind w:left="440" w:hanging="220"/>
    </w:pPr>
  </w:style>
  <w:style w:type="paragraph" w:styleId="Index3">
    <w:name w:val="index 3"/>
    <w:basedOn w:val="Normal"/>
    <w:next w:val="BodyText"/>
    <w:uiPriority w:val="99"/>
    <w:semiHidden/>
    <w:rsid w:val="00E42925"/>
    <w:pPr>
      <w:ind w:left="660" w:hanging="220"/>
    </w:pPr>
  </w:style>
  <w:style w:type="paragraph" w:styleId="Index4">
    <w:name w:val="index 4"/>
    <w:basedOn w:val="Normal"/>
    <w:next w:val="BodyText"/>
    <w:uiPriority w:val="99"/>
    <w:semiHidden/>
    <w:rsid w:val="00E42925"/>
    <w:pPr>
      <w:ind w:left="880" w:hanging="220"/>
    </w:pPr>
  </w:style>
  <w:style w:type="paragraph" w:styleId="Index5">
    <w:name w:val="index 5"/>
    <w:basedOn w:val="Normal"/>
    <w:next w:val="BodyText"/>
    <w:uiPriority w:val="99"/>
    <w:semiHidden/>
    <w:rsid w:val="00E42925"/>
    <w:pPr>
      <w:ind w:left="1100" w:hanging="220"/>
    </w:pPr>
  </w:style>
  <w:style w:type="paragraph" w:styleId="Index6">
    <w:name w:val="index 6"/>
    <w:basedOn w:val="Normal"/>
    <w:next w:val="BodyText"/>
    <w:uiPriority w:val="99"/>
    <w:semiHidden/>
    <w:rsid w:val="00E42925"/>
    <w:pPr>
      <w:ind w:left="1320" w:hanging="220"/>
    </w:pPr>
  </w:style>
  <w:style w:type="paragraph" w:styleId="Index7">
    <w:name w:val="index 7"/>
    <w:basedOn w:val="Normal"/>
    <w:next w:val="BodyText"/>
    <w:uiPriority w:val="99"/>
    <w:semiHidden/>
    <w:rsid w:val="00E42925"/>
    <w:pPr>
      <w:ind w:left="1540" w:hanging="220"/>
    </w:pPr>
  </w:style>
  <w:style w:type="paragraph" w:styleId="Index8">
    <w:name w:val="index 8"/>
    <w:basedOn w:val="Normal"/>
    <w:next w:val="BodyText"/>
    <w:uiPriority w:val="99"/>
    <w:semiHidden/>
    <w:rsid w:val="00E42925"/>
    <w:pPr>
      <w:ind w:left="1760" w:hanging="220"/>
    </w:pPr>
  </w:style>
  <w:style w:type="paragraph" w:styleId="Index9">
    <w:name w:val="index 9"/>
    <w:basedOn w:val="Normal"/>
    <w:next w:val="BodyText"/>
    <w:uiPriority w:val="99"/>
    <w:semiHidden/>
    <w:rsid w:val="00E42925"/>
    <w:pPr>
      <w:ind w:left="1980" w:hanging="220"/>
    </w:pPr>
  </w:style>
  <w:style w:type="paragraph" w:styleId="IndexHeading">
    <w:name w:val="index heading"/>
    <w:basedOn w:val="Normal"/>
    <w:next w:val="BodyText"/>
    <w:uiPriority w:val="99"/>
    <w:semiHidden/>
    <w:rsid w:val="00E42925"/>
    <w:rPr>
      <w:rFonts w:asciiTheme="majorHAnsi" w:eastAsiaTheme="majorEastAsia" w:hAnsiTheme="majorHAnsi" w:cstheme="majorBidi"/>
      <w:b/>
      <w:bCs/>
    </w:rPr>
  </w:style>
  <w:style w:type="paragraph" w:styleId="IntenseQuote">
    <w:name w:val="Intense Quote"/>
    <w:basedOn w:val="Normal"/>
    <w:next w:val="BodyText"/>
    <w:link w:val="IntenseQuoteChar"/>
    <w:uiPriority w:val="99"/>
    <w:semiHidden/>
    <w:rsid w:val="00E42925"/>
    <w:pPr>
      <w:pBdr>
        <w:top w:val="single" w:sz="4" w:space="10" w:color="0055B8" w:themeColor="accent1"/>
        <w:bottom w:val="single" w:sz="4" w:space="10" w:color="0055B8" w:themeColor="accent1"/>
      </w:pBdr>
      <w:spacing w:before="360" w:after="360"/>
      <w:ind w:left="864" w:right="864"/>
      <w:jc w:val="center"/>
    </w:pPr>
    <w:rPr>
      <w:i/>
      <w:iCs/>
      <w:color w:val="0055B8" w:themeColor="accent1"/>
    </w:rPr>
  </w:style>
  <w:style w:type="character" w:customStyle="1" w:styleId="IntenseQuoteChar">
    <w:name w:val="Intense Quote Char"/>
    <w:basedOn w:val="DefaultParagraphFont"/>
    <w:link w:val="IntenseQuote"/>
    <w:uiPriority w:val="30"/>
    <w:rsid w:val="00E42925"/>
    <w:rPr>
      <w:i/>
      <w:iCs/>
      <w:color w:val="0055B8" w:themeColor="accent1"/>
    </w:rPr>
  </w:style>
  <w:style w:type="paragraph" w:styleId="List">
    <w:name w:val="List"/>
    <w:basedOn w:val="Normal"/>
    <w:next w:val="BodyText"/>
    <w:uiPriority w:val="99"/>
    <w:semiHidden/>
    <w:rsid w:val="00E42925"/>
    <w:pPr>
      <w:ind w:left="283" w:hanging="283"/>
      <w:contextualSpacing/>
    </w:pPr>
  </w:style>
  <w:style w:type="paragraph" w:styleId="List2">
    <w:name w:val="List 2"/>
    <w:basedOn w:val="Normal"/>
    <w:next w:val="BodyText"/>
    <w:uiPriority w:val="99"/>
    <w:semiHidden/>
    <w:rsid w:val="00E42925"/>
    <w:pPr>
      <w:ind w:left="566" w:hanging="283"/>
      <w:contextualSpacing/>
    </w:pPr>
  </w:style>
  <w:style w:type="paragraph" w:styleId="List3">
    <w:name w:val="List 3"/>
    <w:basedOn w:val="Normal"/>
    <w:next w:val="BodyText"/>
    <w:uiPriority w:val="99"/>
    <w:semiHidden/>
    <w:rsid w:val="00E42925"/>
    <w:pPr>
      <w:ind w:left="849" w:hanging="283"/>
      <w:contextualSpacing/>
    </w:pPr>
  </w:style>
  <w:style w:type="paragraph" w:styleId="List4">
    <w:name w:val="List 4"/>
    <w:basedOn w:val="Normal"/>
    <w:next w:val="BodyText"/>
    <w:uiPriority w:val="99"/>
    <w:semiHidden/>
    <w:rsid w:val="00E42925"/>
    <w:pPr>
      <w:ind w:left="1132" w:hanging="283"/>
      <w:contextualSpacing/>
    </w:pPr>
  </w:style>
  <w:style w:type="paragraph" w:styleId="List5">
    <w:name w:val="List 5"/>
    <w:basedOn w:val="Normal"/>
    <w:next w:val="BodyText"/>
    <w:uiPriority w:val="99"/>
    <w:semiHidden/>
    <w:rsid w:val="00E42925"/>
    <w:pPr>
      <w:ind w:left="1415" w:hanging="283"/>
      <w:contextualSpacing/>
    </w:pPr>
  </w:style>
  <w:style w:type="paragraph" w:styleId="ListParagraph">
    <w:name w:val="List Paragraph"/>
    <w:basedOn w:val="Normal"/>
    <w:next w:val="BodyText"/>
    <w:uiPriority w:val="99"/>
    <w:semiHidden/>
    <w:rsid w:val="00E42925"/>
    <w:pPr>
      <w:ind w:left="720"/>
      <w:contextualSpacing/>
    </w:pPr>
  </w:style>
  <w:style w:type="paragraph" w:styleId="MacroText">
    <w:name w:val="macro"/>
    <w:next w:val="BodyText"/>
    <w:link w:val="MacroTextChar"/>
    <w:uiPriority w:val="99"/>
    <w:semiHidden/>
    <w:rsid w:val="00E42925"/>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xtChar">
    <w:name w:val="Macro Text Char"/>
    <w:basedOn w:val="DefaultParagraphFont"/>
    <w:link w:val="MacroText"/>
    <w:uiPriority w:val="99"/>
    <w:semiHidden/>
    <w:rsid w:val="00E42925"/>
    <w:rPr>
      <w:rFonts w:ascii="Consolas" w:hAnsi="Consolas"/>
      <w:sz w:val="20"/>
      <w:szCs w:val="20"/>
    </w:rPr>
  </w:style>
  <w:style w:type="paragraph" w:styleId="MessageHeader">
    <w:name w:val="Message Header"/>
    <w:basedOn w:val="Normal"/>
    <w:next w:val="BodyText"/>
    <w:link w:val="MessageHeaderChar"/>
    <w:uiPriority w:val="99"/>
    <w:semiHidden/>
    <w:rsid w:val="00E4292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E42925"/>
    <w:rPr>
      <w:rFonts w:asciiTheme="majorHAnsi" w:eastAsiaTheme="majorEastAsia" w:hAnsiTheme="majorHAnsi" w:cstheme="majorBidi"/>
      <w:sz w:val="24"/>
      <w:szCs w:val="24"/>
      <w:shd w:val="pct20" w:color="auto" w:fill="auto"/>
    </w:rPr>
  </w:style>
  <w:style w:type="paragraph" w:styleId="NoSpacing">
    <w:name w:val="No Spacing"/>
    <w:next w:val="BodyText"/>
    <w:unhideWhenUsed/>
    <w:qFormat/>
    <w:rsid w:val="00E42925"/>
  </w:style>
  <w:style w:type="paragraph" w:styleId="NormalWeb">
    <w:name w:val="Normal (Web)"/>
    <w:basedOn w:val="Normal"/>
    <w:next w:val="BodyText"/>
    <w:uiPriority w:val="99"/>
    <w:semiHidden/>
    <w:rsid w:val="00E42925"/>
    <w:rPr>
      <w:rFonts w:ascii="Times New Roman" w:hAnsi="Times New Roman" w:cs="Times New Roman"/>
    </w:rPr>
  </w:style>
  <w:style w:type="paragraph" w:styleId="NormalIndent">
    <w:name w:val="Normal Indent"/>
    <w:basedOn w:val="Normal"/>
    <w:next w:val="BodyText"/>
    <w:uiPriority w:val="99"/>
    <w:semiHidden/>
    <w:rsid w:val="00E42925"/>
    <w:pPr>
      <w:ind w:left="720"/>
    </w:pPr>
  </w:style>
  <w:style w:type="paragraph" w:styleId="NoteHeading">
    <w:name w:val="Note Heading"/>
    <w:basedOn w:val="Normal"/>
    <w:next w:val="BodyText"/>
    <w:link w:val="NoteHeadingChar"/>
    <w:uiPriority w:val="99"/>
    <w:semiHidden/>
    <w:rsid w:val="00E42925"/>
  </w:style>
  <w:style w:type="character" w:customStyle="1" w:styleId="NoteHeadingChar">
    <w:name w:val="Note Heading Char"/>
    <w:basedOn w:val="DefaultParagraphFont"/>
    <w:link w:val="NoteHeading"/>
    <w:uiPriority w:val="99"/>
    <w:semiHidden/>
    <w:rsid w:val="00E42925"/>
  </w:style>
  <w:style w:type="paragraph" w:styleId="PlainText">
    <w:name w:val="Plain Text"/>
    <w:basedOn w:val="Normal"/>
    <w:next w:val="BodyText"/>
    <w:link w:val="PlainTextChar"/>
    <w:uiPriority w:val="99"/>
    <w:semiHidden/>
    <w:rsid w:val="00E42925"/>
    <w:rPr>
      <w:rFonts w:ascii="Consolas" w:hAnsi="Consolas"/>
      <w:sz w:val="21"/>
      <w:szCs w:val="21"/>
    </w:rPr>
  </w:style>
  <w:style w:type="character" w:customStyle="1" w:styleId="PlainTextChar">
    <w:name w:val="Plain Text Char"/>
    <w:basedOn w:val="DefaultParagraphFont"/>
    <w:link w:val="PlainText"/>
    <w:uiPriority w:val="99"/>
    <w:semiHidden/>
    <w:rsid w:val="00E42925"/>
    <w:rPr>
      <w:rFonts w:ascii="Consolas" w:hAnsi="Consolas"/>
      <w:sz w:val="21"/>
      <w:szCs w:val="21"/>
    </w:rPr>
  </w:style>
  <w:style w:type="paragraph" w:styleId="Quote">
    <w:name w:val="Quote"/>
    <w:basedOn w:val="Normal"/>
    <w:next w:val="BodyText"/>
    <w:link w:val="QuoteChar"/>
    <w:unhideWhenUsed/>
    <w:qFormat/>
    <w:rsid w:val="00FB1FB1"/>
    <w:pPr>
      <w:spacing w:before="200" w:after="260"/>
      <w:ind w:left="862" w:right="862"/>
      <w:jc w:val="both"/>
    </w:pPr>
    <w:rPr>
      <w:b/>
      <w:i/>
      <w:iCs/>
      <w:color w:val="404040" w:themeColor="text1" w:themeTint="BF"/>
    </w:rPr>
  </w:style>
  <w:style w:type="character" w:customStyle="1" w:styleId="QuoteChar">
    <w:name w:val="Quote Char"/>
    <w:basedOn w:val="DefaultParagraphFont"/>
    <w:link w:val="Quote"/>
    <w:rsid w:val="00FB1FB1"/>
    <w:rPr>
      <w:b/>
      <w:i/>
      <w:iCs/>
      <w:color w:val="404040" w:themeColor="text1" w:themeTint="BF"/>
    </w:rPr>
  </w:style>
  <w:style w:type="paragraph" w:styleId="Salutation">
    <w:name w:val="Salutation"/>
    <w:basedOn w:val="Normal"/>
    <w:next w:val="BodyText"/>
    <w:link w:val="SalutationChar"/>
    <w:unhideWhenUsed/>
    <w:rsid w:val="00923106"/>
    <w:pPr>
      <w:spacing w:after="280"/>
    </w:pPr>
  </w:style>
  <w:style w:type="character" w:customStyle="1" w:styleId="SalutationChar">
    <w:name w:val="Salutation Char"/>
    <w:basedOn w:val="DefaultParagraphFont"/>
    <w:link w:val="Salutation"/>
    <w:uiPriority w:val="99"/>
    <w:rsid w:val="00923106"/>
  </w:style>
  <w:style w:type="paragraph" w:styleId="Signature">
    <w:name w:val="Signature"/>
    <w:basedOn w:val="Normal"/>
    <w:next w:val="BodyText"/>
    <w:link w:val="SignatureChar"/>
    <w:uiPriority w:val="99"/>
    <w:semiHidden/>
    <w:rsid w:val="00714421"/>
    <w:pPr>
      <w:spacing w:after="280"/>
    </w:pPr>
    <w:rPr>
      <w:caps/>
    </w:rPr>
  </w:style>
  <w:style w:type="character" w:customStyle="1" w:styleId="SignatureChar">
    <w:name w:val="Signature Char"/>
    <w:basedOn w:val="DefaultParagraphFont"/>
    <w:link w:val="Signature"/>
    <w:uiPriority w:val="99"/>
    <w:semiHidden/>
    <w:rsid w:val="00714421"/>
    <w:rPr>
      <w:caps/>
    </w:rPr>
  </w:style>
  <w:style w:type="paragraph" w:styleId="Subtitle">
    <w:name w:val="Subtitle"/>
    <w:basedOn w:val="Normal"/>
    <w:next w:val="BodyText"/>
    <w:link w:val="SubtitleChar"/>
    <w:uiPriority w:val="11"/>
    <w:semiHidden/>
    <w:rsid w:val="00923106"/>
    <w:pPr>
      <w:numPr>
        <w:ilvl w:val="1"/>
      </w:numPr>
      <w:spacing w:after="280"/>
      <w:contextualSpacing/>
    </w:pPr>
    <w:rPr>
      <w:b/>
      <w:caps/>
      <w:spacing w:val="15"/>
    </w:rPr>
  </w:style>
  <w:style w:type="character" w:customStyle="1" w:styleId="SubtitleChar">
    <w:name w:val="Subtitle Char"/>
    <w:basedOn w:val="DefaultParagraphFont"/>
    <w:link w:val="Subtitle"/>
    <w:uiPriority w:val="11"/>
    <w:rsid w:val="00923106"/>
    <w:rPr>
      <w:b/>
      <w:caps/>
      <w:spacing w:val="15"/>
    </w:rPr>
  </w:style>
  <w:style w:type="paragraph" w:styleId="TableofAuthorities">
    <w:name w:val="table of authorities"/>
    <w:basedOn w:val="Normal"/>
    <w:next w:val="BodyText"/>
    <w:uiPriority w:val="99"/>
    <w:semiHidden/>
    <w:rsid w:val="00E42925"/>
    <w:pPr>
      <w:ind w:left="220" w:hanging="220"/>
    </w:pPr>
  </w:style>
  <w:style w:type="paragraph" w:styleId="TableofFigures">
    <w:name w:val="table of figures"/>
    <w:basedOn w:val="Normal"/>
    <w:next w:val="BodyText"/>
    <w:uiPriority w:val="99"/>
    <w:semiHidden/>
    <w:rsid w:val="00E42925"/>
  </w:style>
  <w:style w:type="paragraph" w:styleId="Title">
    <w:name w:val="Title"/>
    <w:basedOn w:val="Normal"/>
    <w:next w:val="BodyText"/>
    <w:link w:val="TitleChar"/>
    <w:uiPriority w:val="10"/>
    <w:semiHidden/>
    <w:rsid w:val="00E42925"/>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2925"/>
    <w:rPr>
      <w:rFonts w:asciiTheme="majorHAnsi" w:eastAsiaTheme="majorEastAsia" w:hAnsiTheme="majorHAnsi" w:cstheme="majorBidi"/>
      <w:spacing w:val="-10"/>
      <w:kern w:val="28"/>
      <w:sz w:val="56"/>
      <w:szCs w:val="56"/>
    </w:rPr>
  </w:style>
  <w:style w:type="paragraph" w:styleId="TOAHeading">
    <w:name w:val="toa heading"/>
    <w:basedOn w:val="Normal"/>
    <w:next w:val="BodyText"/>
    <w:uiPriority w:val="99"/>
    <w:semiHidden/>
    <w:rsid w:val="00E42925"/>
    <w:pPr>
      <w:spacing w:before="120"/>
    </w:pPr>
    <w:rPr>
      <w:rFonts w:asciiTheme="majorHAnsi" w:eastAsiaTheme="majorEastAsia" w:hAnsiTheme="majorHAnsi" w:cstheme="majorBidi"/>
      <w:b/>
      <w:bCs/>
    </w:rPr>
  </w:style>
  <w:style w:type="paragraph" w:styleId="TOC1">
    <w:name w:val="toc 1"/>
    <w:basedOn w:val="Normal"/>
    <w:next w:val="BodyText"/>
    <w:uiPriority w:val="39"/>
    <w:semiHidden/>
    <w:rsid w:val="00E42925"/>
    <w:pPr>
      <w:spacing w:after="100"/>
    </w:pPr>
  </w:style>
  <w:style w:type="paragraph" w:styleId="TOC2">
    <w:name w:val="toc 2"/>
    <w:basedOn w:val="Normal"/>
    <w:next w:val="BodyText"/>
    <w:uiPriority w:val="39"/>
    <w:semiHidden/>
    <w:rsid w:val="00E42925"/>
    <w:pPr>
      <w:spacing w:after="100"/>
      <w:ind w:left="220"/>
    </w:pPr>
  </w:style>
  <w:style w:type="paragraph" w:styleId="TOC3">
    <w:name w:val="toc 3"/>
    <w:basedOn w:val="Normal"/>
    <w:next w:val="BodyText"/>
    <w:uiPriority w:val="39"/>
    <w:semiHidden/>
    <w:rsid w:val="00E42925"/>
    <w:pPr>
      <w:spacing w:after="100"/>
      <w:ind w:left="440"/>
    </w:pPr>
  </w:style>
  <w:style w:type="paragraph" w:styleId="TOC4">
    <w:name w:val="toc 4"/>
    <w:basedOn w:val="Normal"/>
    <w:next w:val="BodyText"/>
    <w:uiPriority w:val="39"/>
    <w:semiHidden/>
    <w:rsid w:val="00E42925"/>
    <w:pPr>
      <w:spacing w:after="100"/>
      <w:ind w:left="660"/>
    </w:pPr>
  </w:style>
  <w:style w:type="paragraph" w:styleId="TOC5">
    <w:name w:val="toc 5"/>
    <w:basedOn w:val="Normal"/>
    <w:next w:val="BodyText"/>
    <w:uiPriority w:val="39"/>
    <w:semiHidden/>
    <w:rsid w:val="00E42925"/>
    <w:pPr>
      <w:spacing w:after="100"/>
      <w:ind w:left="880"/>
    </w:pPr>
  </w:style>
  <w:style w:type="paragraph" w:styleId="TOC6">
    <w:name w:val="toc 6"/>
    <w:basedOn w:val="Normal"/>
    <w:next w:val="BodyText"/>
    <w:uiPriority w:val="39"/>
    <w:semiHidden/>
    <w:rsid w:val="00E42925"/>
    <w:pPr>
      <w:spacing w:after="100"/>
      <w:ind w:left="1100"/>
    </w:pPr>
  </w:style>
  <w:style w:type="paragraph" w:styleId="TOC7">
    <w:name w:val="toc 7"/>
    <w:basedOn w:val="Normal"/>
    <w:next w:val="BodyText"/>
    <w:uiPriority w:val="39"/>
    <w:semiHidden/>
    <w:rsid w:val="00E42925"/>
    <w:pPr>
      <w:spacing w:after="100"/>
      <w:ind w:left="1320"/>
    </w:pPr>
  </w:style>
  <w:style w:type="paragraph" w:styleId="TOC8">
    <w:name w:val="toc 8"/>
    <w:basedOn w:val="Normal"/>
    <w:next w:val="BodyText"/>
    <w:uiPriority w:val="39"/>
    <w:semiHidden/>
    <w:rsid w:val="00E42925"/>
    <w:pPr>
      <w:spacing w:after="100"/>
      <w:ind w:left="1540"/>
    </w:pPr>
  </w:style>
  <w:style w:type="paragraph" w:styleId="TOC9">
    <w:name w:val="toc 9"/>
    <w:basedOn w:val="Normal"/>
    <w:next w:val="BodyText"/>
    <w:uiPriority w:val="39"/>
    <w:semiHidden/>
    <w:rsid w:val="00E42925"/>
    <w:pPr>
      <w:spacing w:after="100"/>
      <w:ind w:left="1760"/>
    </w:pPr>
  </w:style>
  <w:style w:type="paragraph" w:styleId="TOCHeading">
    <w:name w:val="TOC Heading"/>
    <w:basedOn w:val="Heading1"/>
    <w:next w:val="BodyText"/>
    <w:uiPriority w:val="39"/>
    <w:semiHidden/>
    <w:rsid w:val="00E42925"/>
    <w:pPr>
      <w:numPr>
        <w:numId w:val="0"/>
      </w:numPr>
      <w:outlineLvl w:val="9"/>
    </w:pPr>
  </w:style>
  <w:style w:type="character" w:styleId="BookTitle">
    <w:name w:val="Book Title"/>
    <w:basedOn w:val="DefaultParagraphFont"/>
    <w:uiPriority w:val="99"/>
    <w:semiHidden/>
    <w:rsid w:val="00E42925"/>
    <w:rPr>
      <w:b/>
      <w:bCs/>
      <w:i/>
      <w:iCs/>
      <w:spacing w:val="5"/>
    </w:rPr>
  </w:style>
  <w:style w:type="character" w:styleId="IntenseEmphasis">
    <w:name w:val="Intense Emphasis"/>
    <w:basedOn w:val="DefaultParagraphFont"/>
    <w:uiPriority w:val="99"/>
    <w:semiHidden/>
    <w:rsid w:val="00E42925"/>
    <w:rPr>
      <w:i/>
      <w:iCs/>
    </w:rPr>
  </w:style>
  <w:style w:type="character" w:styleId="IntenseReference">
    <w:name w:val="Intense Reference"/>
    <w:basedOn w:val="DefaultParagraphFont"/>
    <w:uiPriority w:val="99"/>
    <w:semiHidden/>
    <w:rsid w:val="00E42925"/>
    <w:rPr>
      <w:b/>
      <w:bCs/>
      <w:smallCaps/>
      <w:color w:val="0055B8" w:themeColor="accent1"/>
      <w:spacing w:val="5"/>
    </w:rPr>
  </w:style>
  <w:style w:type="character" w:styleId="SubtleEmphasis">
    <w:name w:val="Subtle Emphasis"/>
    <w:basedOn w:val="DefaultParagraphFont"/>
    <w:uiPriority w:val="99"/>
    <w:semiHidden/>
    <w:rsid w:val="00E42925"/>
    <w:rPr>
      <w:i/>
      <w:iCs/>
      <w:color w:val="404040" w:themeColor="text1" w:themeTint="BF"/>
    </w:rPr>
  </w:style>
  <w:style w:type="character" w:styleId="SubtleReference">
    <w:name w:val="Subtle Reference"/>
    <w:basedOn w:val="DefaultParagraphFont"/>
    <w:uiPriority w:val="99"/>
    <w:semiHidden/>
    <w:rsid w:val="00E42925"/>
    <w:rPr>
      <w:smallCaps/>
      <w:color w:val="5A5A5A" w:themeColor="text1" w:themeTint="A5"/>
    </w:rPr>
  </w:style>
  <w:style w:type="paragraph" w:customStyle="1" w:styleId="CompanyAddress">
    <w:name w:val="Company Address"/>
    <w:basedOn w:val="Normal"/>
    <w:unhideWhenUsed/>
    <w:rsid w:val="00A82DD4"/>
    <w:pPr>
      <w:spacing w:after="60"/>
    </w:pPr>
    <w:rPr>
      <w:sz w:val="19"/>
    </w:rPr>
  </w:style>
  <w:style w:type="character" w:styleId="Strong">
    <w:name w:val="Strong"/>
    <w:basedOn w:val="DefaultParagraphFont"/>
    <w:unhideWhenUsed/>
    <w:qFormat/>
    <w:rsid w:val="00A82DD4"/>
    <w:rPr>
      <w:b/>
      <w:bCs/>
    </w:rPr>
  </w:style>
  <w:style w:type="table" w:customStyle="1" w:styleId="TableNoStyle">
    <w:name w:val="Table No Style"/>
    <w:basedOn w:val="TableNormal"/>
    <w:uiPriority w:val="99"/>
    <w:rsid w:val="00725E5D"/>
    <w:tblPr>
      <w:tblCellMar>
        <w:left w:w="0" w:type="dxa"/>
        <w:right w:w="0" w:type="dxa"/>
      </w:tblCellMar>
    </w:tblPr>
  </w:style>
  <w:style w:type="paragraph" w:customStyle="1" w:styleId="RecipientAddress">
    <w:name w:val="Recipient Address"/>
    <w:basedOn w:val="Normal"/>
    <w:unhideWhenUsed/>
    <w:rsid w:val="00923106"/>
  </w:style>
  <w:style w:type="character" w:styleId="PlaceholderText">
    <w:name w:val="Placeholder Text"/>
    <w:basedOn w:val="DefaultParagraphFont"/>
    <w:uiPriority w:val="99"/>
    <w:semiHidden/>
    <w:rsid w:val="00923106"/>
    <w:rPr>
      <w:color w:val="808080"/>
    </w:rPr>
  </w:style>
  <w:style w:type="paragraph" w:customStyle="1" w:styleId="SenderPosition">
    <w:name w:val="Sender Position"/>
    <w:basedOn w:val="Normal"/>
    <w:unhideWhenUsed/>
    <w:rsid w:val="00641686"/>
    <w:pPr>
      <w:spacing w:after="280"/>
    </w:pPr>
    <w:rPr>
      <w:u w:val="single"/>
    </w:rPr>
  </w:style>
  <w:style w:type="paragraph" w:customStyle="1" w:styleId="Enclosures">
    <w:name w:val="Enclosures"/>
    <w:basedOn w:val="Normal"/>
    <w:unhideWhenUsed/>
    <w:rsid w:val="00641686"/>
  </w:style>
  <w:style w:type="character" w:styleId="CommentReference">
    <w:name w:val="annotation reference"/>
    <w:basedOn w:val="DefaultParagraphFont"/>
    <w:uiPriority w:val="99"/>
    <w:semiHidden/>
    <w:rsid w:val="00434BE5"/>
    <w:rPr>
      <w:sz w:val="16"/>
      <w:szCs w:val="16"/>
    </w:rPr>
  </w:style>
  <w:style w:type="character" w:styleId="Emphasis">
    <w:name w:val="Emphasis"/>
    <w:basedOn w:val="DefaultParagraphFont"/>
    <w:uiPriority w:val="19"/>
    <w:unhideWhenUsed/>
    <w:qFormat/>
    <w:rsid w:val="00434BE5"/>
    <w:rPr>
      <w:i/>
      <w:iCs/>
    </w:rPr>
  </w:style>
  <w:style w:type="character" w:styleId="EndnoteReference">
    <w:name w:val="endnote reference"/>
    <w:basedOn w:val="DefaultParagraphFont"/>
    <w:uiPriority w:val="99"/>
    <w:semiHidden/>
    <w:rsid w:val="00434BE5"/>
    <w:rPr>
      <w:vertAlign w:val="superscript"/>
    </w:rPr>
  </w:style>
  <w:style w:type="character" w:styleId="FollowedHyperlink">
    <w:name w:val="FollowedHyperlink"/>
    <w:basedOn w:val="DefaultParagraphFont"/>
    <w:uiPriority w:val="99"/>
    <w:semiHidden/>
    <w:rsid w:val="00434BE5"/>
    <w:rPr>
      <w:u w:val="single"/>
    </w:rPr>
  </w:style>
  <w:style w:type="character" w:styleId="FootnoteReference">
    <w:name w:val="footnote reference"/>
    <w:basedOn w:val="DefaultParagraphFont"/>
    <w:uiPriority w:val="99"/>
    <w:semiHidden/>
    <w:rsid w:val="00434BE5"/>
    <w:rPr>
      <w:vertAlign w:val="superscript"/>
    </w:rPr>
  </w:style>
  <w:style w:type="character" w:styleId="HTMLAcronym">
    <w:name w:val="HTML Acronym"/>
    <w:basedOn w:val="DefaultParagraphFont"/>
    <w:uiPriority w:val="99"/>
    <w:semiHidden/>
    <w:rsid w:val="00434BE5"/>
  </w:style>
  <w:style w:type="character" w:styleId="HTMLCite">
    <w:name w:val="HTML Cite"/>
    <w:basedOn w:val="DefaultParagraphFont"/>
    <w:uiPriority w:val="99"/>
    <w:semiHidden/>
    <w:rsid w:val="00434BE5"/>
    <w:rPr>
      <w:i/>
      <w:iCs/>
    </w:rPr>
  </w:style>
  <w:style w:type="character" w:styleId="HTMLCode">
    <w:name w:val="HTML Code"/>
    <w:basedOn w:val="DefaultParagraphFont"/>
    <w:uiPriority w:val="99"/>
    <w:semiHidden/>
    <w:rsid w:val="00434BE5"/>
    <w:rPr>
      <w:rFonts w:ascii="Consolas" w:hAnsi="Consolas"/>
      <w:sz w:val="20"/>
      <w:szCs w:val="20"/>
    </w:rPr>
  </w:style>
  <w:style w:type="character" w:styleId="HTMLDefinition">
    <w:name w:val="HTML Definition"/>
    <w:basedOn w:val="DefaultParagraphFont"/>
    <w:uiPriority w:val="99"/>
    <w:semiHidden/>
    <w:rsid w:val="00434BE5"/>
    <w:rPr>
      <w:i/>
      <w:iCs/>
    </w:rPr>
  </w:style>
  <w:style w:type="character" w:styleId="HTMLKeyboard">
    <w:name w:val="HTML Keyboard"/>
    <w:basedOn w:val="DefaultParagraphFont"/>
    <w:uiPriority w:val="99"/>
    <w:semiHidden/>
    <w:rsid w:val="00434BE5"/>
    <w:rPr>
      <w:rFonts w:ascii="Consolas" w:hAnsi="Consolas"/>
      <w:sz w:val="20"/>
      <w:szCs w:val="20"/>
    </w:rPr>
  </w:style>
  <w:style w:type="character" w:styleId="HTMLSample">
    <w:name w:val="HTML Sample"/>
    <w:basedOn w:val="DefaultParagraphFont"/>
    <w:uiPriority w:val="99"/>
    <w:semiHidden/>
    <w:rsid w:val="00434BE5"/>
    <w:rPr>
      <w:rFonts w:ascii="Consolas" w:hAnsi="Consolas"/>
      <w:sz w:val="24"/>
      <w:szCs w:val="24"/>
    </w:rPr>
  </w:style>
  <w:style w:type="character" w:styleId="HTMLTypewriter">
    <w:name w:val="HTML Typewriter"/>
    <w:basedOn w:val="DefaultParagraphFont"/>
    <w:uiPriority w:val="99"/>
    <w:semiHidden/>
    <w:rsid w:val="00434BE5"/>
    <w:rPr>
      <w:rFonts w:ascii="Consolas" w:hAnsi="Consolas"/>
      <w:sz w:val="20"/>
      <w:szCs w:val="20"/>
    </w:rPr>
  </w:style>
  <w:style w:type="character" w:styleId="HTMLVariable">
    <w:name w:val="HTML Variable"/>
    <w:basedOn w:val="DefaultParagraphFont"/>
    <w:uiPriority w:val="99"/>
    <w:semiHidden/>
    <w:rsid w:val="00434BE5"/>
    <w:rPr>
      <w:i/>
      <w:iCs/>
    </w:rPr>
  </w:style>
  <w:style w:type="character" w:styleId="Hyperlink">
    <w:name w:val="Hyperlink"/>
    <w:basedOn w:val="DefaultParagraphFont"/>
    <w:uiPriority w:val="99"/>
    <w:semiHidden/>
    <w:rsid w:val="00434BE5"/>
    <w:rPr>
      <w:u w:val="single"/>
    </w:rPr>
  </w:style>
  <w:style w:type="character" w:styleId="LineNumber">
    <w:name w:val="line number"/>
    <w:basedOn w:val="DefaultParagraphFont"/>
    <w:uiPriority w:val="99"/>
    <w:semiHidden/>
    <w:rsid w:val="00434BE5"/>
  </w:style>
  <w:style w:type="character" w:customStyle="1" w:styleId="Mention1">
    <w:name w:val="Mention1"/>
    <w:basedOn w:val="DefaultParagraphFont"/>
    <w:uiPriority w:val="99"/>
    <w:semiHidden/>
    <w:rsid w:val="00434BE5"/>
    <w:rPr>
      <w:color w:val="2B579A"/>
      <w:shd w:val="clear" w:color="auto" w:fill="E6E6E6"/>
    </w:rPr>
  </w:style>
  <w:style w:type="character" w:styleId="PageNumber">
    <w:name w:val="page number"/>
    <w:basedOn w:val="DefaultParagraphFont"/>
    <w:uiPriority w:val="99"/>
    <w:semiHidden/>
    <w:rsid w:val="005929FA"/>
    <w:rPr>
      <w:color w:val="111820" w:themeColor="text2"/>
      <w:sz w:val="20"/>
    </w:rPr>
  </w:style>
  <w:style w:type="table" w:customStyle="1" w:styleId="FPGrid">
    <w:name w:val="FP Grid"/>
    <w:basedOn w:val="TableNormal"/>
    <w:uiPriority w:val="99"/>
    <w:rsid w:val="00871FD4"/>
    <w:tblPr>
      <w:tblBorders>
        <w:top w:val="single" w:sz="4" w:space="0" w:color="111820" w:themeColor="text2"/>
        <w:left w:val="single" w:sz="4" w:space="0" w:color="111820" w:themeColor="text2"/>
        <w:bottom w:val="single" w:sz="4" w:space="0" w:color="111820" w:themeColor="text2"/>
        <w:right w:val="single" w:sz="4" w:space="0" w:color="111820" w:themeColor="text2"/>
        <w:insideH w:val="single" w:sz="4" w:space="0" w:color="111820" w:themeColor="text2"/>
        <w:insideV w:val="single" w:sz="4" w:space="0" w:color="111820" w:themeColor="text2"/>
      </w:tblBorders>
    </w:tblPr>
  </w:style>
  <w:style w:type="paragraph" w:customStyle="1" w:styleId="TableText">
    <w:name w:val="Table Text"/>
    <w:basedOn w:val="Normal"/>
    <w:qFormat/>
    <w:rsid w:val="00360DEA"/>
  </w:style>
  <w:style w:type="paragraph" w:customStyle="1" w:styleId="SenderName">
    <w:name w:val="Sender Name"/>
    <w:basedOn w:val="Normal"/>
    <w:uiPriority w:val="99"/>
    <w:rsid w:val="00714421"/>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3289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rceyMorse\OneDrive%20-%20Firstplan\Documents\Five%20Guys%20-%20Manchester%20Picadilly\Manchester%20Picadilly%20Five%20Guys%20NEW.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7B33C2E1CFB4C93B6C6EEBF36D75BE2"/>
        <w:category>
          <w:name w:val="General"/>
          <w:gallery w:val="placeholder"/>
        </w:category>
        <w:types>
          <w:type w:val="bbPlcHdr"/>
        </w:types>
        <w:behaviors>
          <w:behavior w:val="content"/>
        </w:behaviors>
        <w:guid w:val="{20C5CBB8-342D-4117-ACD1-B63A9582D3B3}"/>
      </w:docPartPr>
      <w:docPartBody>
        <w:p w:rsidR="00F67F50" w:rsidRDefault="00F67F50">
          <w:pPr>
            <w:pStyle w:val="87B33C2E1CFB4C93B6C6EEBF36D75BE2"/>
          </w:pPr>
          <w:r w:rsidRPr="00510458">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Perpetua">
    <w:panose1 w:val="02020502060401020303"/>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altName w:val="Calibri"/>
    <w:panose1 w:val="020F0502020204030204"/>
    <w:charset w:val="00"/>
    <w:family w:val="swiss"/>
    <w:pitch w:val="variable"/>
    <w:sig w:usb0="E4002EFF" w:usb1="C2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245"/>
    <w:rsid w:val="00C07EFA"/>
    <w:rsid w:val="00CB0245"/>
    <w:rsid w:val="00F67F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87B33C2E1CFB4C93B6C6EEBF36D75BE2">
    <w:name w:val="87B33C2E1CFB4C93B6C6EEBF36D75BE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Firstplan">
  <a:themeElements>
    <a:clrScheme name="Firstplan">
      <a:dk1>
        <a:sysClr val="windowText" lastClr="000000"/>
      </a:dk1>
      <a:lt1>
        <a:sysClr val="window" lastClr="FFFFFF"/>
      </a:lt1>
      <a:dk2>
        <a:srgbClr val="111820"/>
      </a:dk2>
      <a:lt2>
        <a:srgbClr val="0055B8"/>
      </a:lt2>
      <a:accent1>
        <a:srgbClr val="0055B8"/>
      </a:accent1>
      <a:accent2>
        <a:srgbClr val="FFFFFF"/>
      </a:accent2>
      <a:accent3>
        <a:srgbClr val="FFFFFF"/>
      </a:accent3>
      <a:accent4>
        <a:srgbClr val="FFFFFF"/>
      </a:accent4>
      <a:accent5>
        <a:srgbClr val="FFFFFF"/>
      </a:accent5>
      <a:accent6>
        <a:srgbClr val="FFFFFF"/>
      </a:accent6>
      <a:hlink>
        <a:srgbClr val="0563C1"/>
      </a:hlink>
      <a:folHlink>
        <a:srgbClr val="954F72"/>
      </a:folHlink>
    </a:clrScheme>
    <a:fontScheme name="Firstplan">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0df4af3-20c1-4358-a818-d693f2bac0d6">
      <UserInfo>
        <DisplayName>Amy Murray</DisplayName>
        <AccountId>1318</AccountId>
        <AccountType/>
      </UserInfo>
    </SharedWithUsers>
    <TaxCatchAll xmlns="a0df4af3-20c1-4358-a818-d693f2bac0d6" xsi:nil="true"/>
    <lcf76f155ced4ddcb4097134ff3c332f xmlns="1e83dfda-6215-4186-a003-8ad5c076d9e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F24ABD2BE0C1147A5B40F2C1DA0EF8E" ma:contentTypeVersion="14" ma:contentTypeDescription="Create a new document." ma:contentTypeScope="" ma:versionID="9380157e91039fa6945d3c0ecacf01ea">
  <xsd:schema xmlns:xsd="http://www.w3.org/2001/XMLSchema" xmlns:xs="http://www.w3.org/2001/XMLSchema" xmlns:p="http://schemas.microsoft.com/office/2006/metadata/properties" xmlns:ns2="1e83dfda-6215-4186-a003-8ad5c076d9ef" xmlns:ns3="a0df4af3-20c1-4358-a818-d693f2bac0d6" targetNamespace="http://schemas.microsoft.com/office/2006/metadata/properties" ma:root="true" ma:fieldsID="ea8610451907ac055d300058e7c868b7" ns2:_="" ns3:_="">
    <xsd:import namespace="1e83dfda-6215-4186-a003-8ad5c076d9ef"/>
    <xsd:import namespace="a0df4af3-20c1-4358-a818-d693f2bac0d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83dfda-6215-4186-a003-8ad5c076d9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04d5180-a76c-425c-89a4-9bd528fe4c5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0df4af3-20c1-4358-a818-d693f2bac0d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ec808145-a713-44e8-9ad5-2d6f42260002}" ma:internalName="TaxCatchAll" ma:showField="CatchAllData" ma:web="a0df4af3-20c1-4358-a818-d693f2bac0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9FADD9-29C5-4763-AC6E-19F2A2051E2D}">
  <ds:schemaRefs>
    <ds:schemaRef ds:uri="http://schemas.microsoft.com/office/2006/metadata/properties"/>
    <ds:schemaRef ds:uri="http://schemas.microsoft.com/office/infopath/2007/PartnerControls"/>
    <ds:schemaRef ds:uri="a0df4af3-20c1-4358-a818-d693f2bac0d6"/>
    <ds:schemaRef ds:uri="1e83dfda-6215-4186-a003-8ad5c076d9ef"/>
  </ds:schemaRefs>
</ds:datastoreItem>
</file>

<file path=customXml/itemProps2.xml><?xml version="1.0" encoding="utf-8"?>
<ds:datastoreItem xmlns:ds="http://schemas.openxmlformats.org/officeDocument/2006/customXml" ds:itemID="{C2113E38-E3B0-4E84-8309-77FBE38A05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83dfda-6215-4186-a003-8ad5c076d9ef"/>
    <ds:schemaRef ds:uri="a0df4af3-20c1-4358-a818-d693f2bac0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734530-4437-4857-9251-635A26DFE19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C:\Users\DarceyMorse\OneDrive - Firstplan\Documents\Five Guys - Manchester Picadilly\Manchester Picadilly Five Guys NEW.dotx</Template>
  <TotalTime>276</TotalTime>
  <Pages>6</Pages>
  <Words>2190</Words>
  <Characters>12486</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The Template Company</Company>
  <LinksUpToDate>false</LinksUpToDate>
  <CharactersWithSpaces>14647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Darcey Morse</dc:creator>
  <cp:keywords/>
  <dc:description/>
  <cp:lastModifiedBy>Sam Harper</cp:lastModifiedBy>
  <cp:revision>18</cp:revision>
  <cp:lastPrinted>2016-04-20T14:26:00Z</cp:lastPrinted>
  <dcterms:created xsi:type="dcterms:W3CDTF">2023-10-05T08:29:00Z</dcterms:created>
  <dcterms:modified xsi:type="dcterms:W3CDTF">2023-10-06T21:50:00Z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0x0101005F24ABD2BE0C1147A5B40F2C1DA0EF8E</vt:lpwstr>
  </property>
  <property fmtid="{D5CDD505-2E9C-101B-9397-08002B2CF9AE}" pid="3" name="Order">
    <vt:r8>1800</vt:r8>
  </property>
  <property fmtid="{D5CDD505-2E9C-101B-9397-08002B2CF9AE}" pid="4" name="MediaServiceImageTags">
    <vt:lpwstr/>
  </property>
</Properties>
</file>