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E203C8" w14:textId="70820701" w:rsidR="00D512CF" w:rsidRPr="007901C4" w:rsidRDefault="00F00A96" w:rsidP="007901C4">
      <w:pPr>
        <w:contextualSpacing/>
        <w:rPr>
          <w:rFonts w:ascii="Century Gothic" w:eastAsia="Times New Roman" w:hAnsi="Century Gothic" w:cs="Times New Roman"/>
          <w:caps/>
          <w:color w:val="000000" w:themeColor="text1"/>
          <w:sz w:val="24"/>
          <w:szCs w:val="20"/>
          <w:lang w:val="en-GB" w:bidi="en-GB"/>
        </w:rPr>
      </w:pPr>
      <w:r w:rsidRPr="00F4212A">
        <w:rPr>
          <w:rFonts w:ascii="Century Gothic" w:eastAsia="Times New Roman" w:hAnsi="Century Gothic" w:cs="Times New Roman"/>
          <w:caps/>
          <w:color w:val="000000" w:themeColor="text1"/>
          <w:sz w:val="24"/>
          <w:szCs w:val="20"/>
        </w:rPr>
        <w:t>Build Name</w:t>
      </w:r>
      <w:r w:rsidRPr="00F4212A">
        <w:rPr>
          <w:rFonts w:ascii="Century Gothic" w:eastAsia="Times New Roman" w:hAnsi="Century Gothic" w:cs="Times New Roman"/>
          <w:caps/>
          <w:color w:val="000000" w:themeColor="text1"/>
          <w:sz w:val="24"/>
          <w:szCs w:val="20"/>
          <w:lang w:val="en-GB" w:bidi="en-GB"/>
        </w:rPr>
        <w:t xml:space="preserve">: __________________________             </w:t>
      </w:r>
      <w:r w:rsidRPr="00F4212A">
        <w:rPr>
          <w:rFonts w:ascii="Century Gothic" w:eastAsia="Times New Roman" w:hAnsi="Century Gothic" w:cs="Times New Roman"/>
          <w:caps/>
          <w:color w:val="000000" w:themeColor="text1"/>
          <w:sz w:val="24"/>
          <w:szCs w:val="20"/>
          <w:lang w:val="en-GB" w:bidi="en-GB"/>
        </w:rPr>
        <w:tab/>
      </w:r>
      <w:r w:rsidRPr="00F4212A">
        <w:rPr>
          <w:rFonts w:ascii="Century Gothic" w:eastAsia="Times New Roman" w:hAnsi="Century Gothic" w:cs="Times New Roman"/>
          <w:caps/>
          <w:color w:val="000000" w:themeColor="text1"/>
          <w:sz w:val="24"/>
          <w:szCs w:val="20"/>
          <w:lang w:val="en-GB" w:bidi="en-GB"/>
        </w:rPr>
        <w:tab/>
      </w:r>
      <w:r w:rsidRPr="00F4212A">
        <w:rPr>
          <w:rFonts w:ascii="Century Gothic" w:eastAsia="Times New Roman" w:hAnsi="Century Gothic" w:cs="Times New Roman"/>
          <w:caps/>
          <w:color w:val="000000" w:themeColor="text1"/>
          <w:sz w:val="24"/>
          <w:szCs w:val="20"/>
        </w:rPr>
        <w:t>Date:             _____________</w:t>
      </w:r>
    </w:p>
    <w:p w14:paraId="71C14E8E" w14:textId="77777777" w:rsidR="007901C4" w:rsidRDefault="007901C4" w:rsidP="0043229C">
      <w:pPr>
        <w:spacing w:after="120" w:line="240" w:lineRule="auto"/>
        <w:rPr>
          <w:b/>
          <w:bCs/>
          <w:u w:val="single"/>
        </w:rPr>
      </w:pPr>
    </w:p>
    <w:p w14:paraId="216CF323" w14:textId="4753B7DC" w:rsidR="0063730A" w:rsidRPr="00253E10" w:rsidRDefault="00253E10" w:rsidP="0043229C">
      <w:pPr>
        <w:spacing w:after="120" w:line="240" w:lineRule="auto"/>
        <w:rPr>
          <w:b/>
          <w:bCs/>
          <w:u w:val="single"/>
        </w:rPr>
      </w:pPr>
      <w:r w:rsidRPr="00253E10">
        <w:rPr>
          <w:b/>
          <w:bCs/>
          <w:u w:val="single"/>
        </w:rPr>
        <w:t>Documentation</w:t>
      </w:r>
      <w:r w:rsidR="00415A21">
        <w:rPr>
          <w:b/>
          <w:bCs/>
          <w:u w:val="single"/>
        </w:rPr>
        <w:t xml:space="preserve"> pack</w:t>
      </w:r>
      <w:r w:rsidR="008C4F2E">
        <w:rPr>
          <w:b/>
          <w:bCs/>
          <w:u w:val="single"/>
        </w:rPr>
        <w:t xml:space="preserve"> (Foreman’s Folder)</w:t>
      </w:r>
    </w:p>
    <w:p w14:paraId="230307EC" w14:textId="7877A7CA" w:rsidR="00CD12F5" w:rsidRPr="0063730A" w:rsidRDefault="00CD12F5" w:rsidP="0043229C">
      <w:pPr>
        <w:spacing w:after="120" w:line="240" w:lineRule="auto"/>
      </w:pPr>
      <w:r w:rsidRPr="0063730A">
        <w:t>Drawings</w:t>
      </w:r>
    </w:p>
    <w:p w14:paraId="11434DCB" w14:textId="53F00FF0" w:rsidR="00CD12F5" w:rsidRPr="007901C4" w:rsidRDefault="00150E45" w:rsidP="0043229C">
      <w:pPr>
        <w:spacing w:after="120" w:line="240" w:lineRule="auto"/>
      </w:pPr>
      <w:r w:rsidRPr="0063730A">
        <w:t>Ops Instruction</w:t>
      </w:r>
    </w:p>
    <w:p w14:paraId="20C9B131" w14:textId="77777777" w:rsidR="0043229C" w:rsidRPr="00AA6588" w:rsidRDefault="0043229C" w:rsidP="0043229C">
      <w:pPr>
        <w:spacing w:after="120" w:line="240" w:lineRule="auto"/>
        <w:rPr>
          <w:b/>
          <w:bCs/>
          <w:u w:val="single"/>
        </w:rPr>
      </w:pPr>
      <w:r w:rsidRPr="00AA6588">
        <w:rPr>
          <w:b/>
          <w:bCs/>
          <w:u w:val="single"/>
        </w:rPr>
        <w:t>Tooling</w:t>
      </w:r>
      <w:r>
        <w:rPr>
          <w:b/>
          <w:bCs/>
          <w:u w:val="single"/>
        </w:rPr>
        <w:t xml:space="preserve"> / Equipment Required</w:t>
      </w:r>
    </w:p>
    <w:p w14:paraId="5C83432F" w14:textId="7C1B779F" w:rsidR="00104DA9" w:rsidRPr="00E81CA6" w:rsidRDefault="00104DA9" w:rsidP="0043229C">
      <w:pPr>
        <w:spacing w:after="120" w:line="240" w:lineRule="auto"/>
        <w:rPr>
          <w:color w:val="auto"/>
        </w:rPr>
      </w:pPr>
      <w:r w:rsidRPr="00E81CA6">
        <w:rPr>
          <w:color w:val="auto"/>
        </w:rPr>
        <w:t xml:space="preserve">Ice build Toolkit 1, including compressor </w:t>
      </w:r>
      <w:r w:rsidR="00ED7F4D" w:rsidRPr="00E81CA6">
        <w:rPr>
          <w:color w:val="auto"/>
        </w:rPr>
        <w:t>&amp; hoses.</w:t>
      </w:r>
    </w:p>
    <w:p w14:paraId="23773D07" w14:textId="2C081308" w:rsidR="0043229C" w:rsidRDefault="6AE41E49" w:rsidP="0043229C">
      <w:pPr>
        <w:spacing w:after="120" w:line="240" w:lineRule="auto"/>
        <w:rPr>
          <w:color w:val="auto"/>
        </w:rPr>
      </w:pPr>
      <w:r w:rsidRPr="7A5234A5">
        <w:rPr>
          <w:color w:val="auto"/>
        </w:rPr>
        <w:t>Refractometer</w:t>
      </w:r>
      <w:r w:rsidR="00FA39C3">
        <w:rPr>
          <w:color w:val="auto"/>
        </w:rPr>
        <w:t>.</w:t>
      </w:r>
    </w:p>
    <w:p w14:paraId="0D6C6DFA" w14:textId="342D3612" w:rsidR="00376ABC" w:rsidRDefault="000C1D2A" w:rsidP="0043229C">
      <w:pPr>
        <w:spacing w:after="120" w:line="240" w:lineRule="auto"/>
        <w:rPr>
          <w:color w:val="auto"/>
        </w:rPr>
      </w:pPr>
      <w:r>
        <w:rPr>
          <w:color w:val="auto"/>
        </w:rPr>
        <w:t>PPE</w:t>
      </w:r>
      <w:r w:rsidR="009F64AB">
        <w:rPr>
          <w:color w:val="auto"/>
        </w:rPr>
        <w:t>.</w:t>
      </w:r>
    </w:p>
    <w:p w14:paraId="5DE62D50" w14:textId="60CACC64" w:rsidR="007C5530" w:rsidRPr="007901C4" w:rsidRDefault="00F8731D" w:rsidP="00D869D4">
      <w:pPr>
        <w:spacing w:after="120" w:line="240" w:lineRule="auto"/>
        <w:rPr>
          <w:color w:val="auto"/>
        </w:rPr>
      </w:pPr>
      <w:r>
        <w:rPr>
          <w:color w:val="auto"/>
        </w:rPr>
        <w:t>Spill Kit</w:t>
      </w:r>
      <w:r w:rsidR="00F547A0">
        <w:rPr>
          <w:color w:val="auto"/>
        </w:rPr>
        <w:t>.</w:t>
      </w:r>
    </w:p>
    <w:p w14:paraId="43375843" w14:textId="2A36A8CA" w:rsidR="00C83F69" w:rsidRPr="00004E0E" w:rsidRDefault="00C83F69" w:rsidP="00D869D4">
      <w:pPr>
        <w:spacing w:after="120" w:line="240" w:lineRule="auto"/>
        <w:rPr>
          <w:b/>
          <w:bCs/>
          <w:u w:val="single"/>
        </w:rPr>
      </w:pPr>
      <w:r w:rsidRPr="00004E0E">
        <w:rPr>
          <w:b/>
          <w:bCs/>
          <w:u w:val="single"/>
        </w:rPr>
        <w:t>Safety Notes</w:t>
      </w:r>
    </w:p>
    <w:p w14:paraId="13F7097A" w14:textId="31A6BCF7" w:rsidR="00C83F69" w:rsidRPr="00E81CA6" w:rsidRDefault="00C83F69" w:rsidP="00D869D4">
      <w:pPr>
        <w:spacing w:after="120" w:line="240" w:lineRule="auto"/>
        <w:rPr>
          <w:color w:val="auto"/>
        </w:rPr>
      </w:pPr>
      <w:r w:rsidRPr="00E81CA6">
        <w:rPr>
          <w:color w:val="auto"/>
        </w:rPr>
        <w:t>Max pressures</w:t>
      </w:r>
    </w:p>
    <w:p w14:paraId="6945FF35" w14:textId="67D84083" w:rsidR="005214D1" w:rsidRPr="00E81CA6" w:rsidRDefault="005214D1" w:rsidP="00D869D4">
      <w:pPr>
        <w:spacing w:after="120" w:line="240" w:lineRule="auto"/>
        <w:rPr>
          <w:color w:val="auto"/>
        </w:rPr>
      </w:pPr>
      <w:r w:rsidRPr="00E81CA6">
        <w:rPr>
          <w:color w:val="auto"/>
        </w:rPr>
        <w:t xml:space="preserve">Air compressors, </w:t>
      </w:r>
      <w:r w:rsidR="00FD414A" w:rsidRPr="00E81CA6">
        <w:rPr>
          <w:color w:val="auto"/>
        </w:rPr>
        <w:t>pressurization, pressure tests</w:t>
      </w:r>
    </w:p>
    <w:p w14:paraId="3F7A7D19" w14:textId="6C639A9B" w:rsidR="00F8731D" w:rsidRPr="00E81CA6" w:rsidRDefault="00F8731D" w:rsidP="00D869D4">
      <w:pPr>
        <w:spacing w:after="120" w:line="240" w:lineRule="auto"/>
        <w:rPr>
          <w:color w:val="auto"/>
        </w:rPr>
      </w:pPr>
      <w:r w:rsidRPr="00E81CA6">
        <w:rPr>
          <w:color w:val="auto"/>
        </w:rPr>
        <w:t>Spillage</w:t>
      </w:r>
    </w:p>
    <w:p w14:paraId="51E38974" w14:textId="77777777" w:rsidR="00D869D4" w:rsidRPr="00D869D4" w:rsidRDefault="00D869D4" w:rsidP="00D869D4">
      <w:pPr>
        <w:spacing w:after="120" w:line="240" w:lineRule="auto"/>
      </w:pPr>
    </w:p>
    <w:tbl>
      <w:tblPr>
        <w:tblStyle w:val="TaskListTable"/>
        <w:tblW w:w="5081" w:type="pct"/>
        <w:tblInd w:w="5" w:type="dxa"/>
        <w:tblLook w:val="04A0" w:firstRow="1" w:lastRow="0" w:firstColumn="1" w:lastColumn="0" w:noHBand="0" w:noVBand="1"/>
        <w:tblDescription w:val="Task List including task, due date, done and initials"/>
      </w:tblPr>
      <w:tblGrid>
        <w:gridCol w:w="756"/>
        <w:gridCol w:w="6173"/>
        <w:gridCol w:w="1588"/>
        <w:gridCol w:w="1277"/>
      </w:tblGrid>
      <w:tr w:rsidR="0043229C" w14:paraId="5FA27096" w14:textId="77777777" w:rsidTr="00307D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bottom w:val="single" w:sz="4" w:space="0" w:color="7F7F7F" w:themeColor="text1" w:themeTint="80"/>
            </w:tcBorders>
            <w:shd w:val="clear" w:color="auto" w:fill="475C18" w:themeFill="accent2" w:themeFillShade="80"/>
            <w:vAlign w:val="center"/>
          </w:tcPr>
          <w:p w14:paraId="5027181B" w14:textId="016F036D" w:rsidR="0043229C" w:rsidRDefault="0043229C" w:rsidP="4EF25A65">
            <w:bookmarkStart w:id="1" w:name="_Hlk144278536"/>
            <w:bookmarkStart w:id="2" w:name="_Hlk144288943"/>
            <w:r>
              <w:t>No.</w:t>
            </w:r>
          </w:p>
        </w:tc>
        <w:tc>
          <w:tcPr>
            <w:tcW w:w="7913" w:type="dxa"/>
            <w:gridSpan w:val="2"/>
            <w:tcBorders>
              <w:bottom w:val="single" w:sz="4" w:space="0" w:color="7F7F7F" w:themeColor="text1" w:themeTint="80"/>
            </w:tcBorders>
            <w:shd w:val="clear" w:color="auto" w:fill="475C18" w:themeFill="accent2" w:themeFillShade="80"/>
            <w:vAlign w:val="center"/>
          </w:tcPr>
          <w:p w14:paraId="60B431B0" w14:textId="791FB31B" w:rsidR="0043229C" w:rsidRDefault="0043229C" w:rsidP="4EF25A65">
            <w:pPr>
              <w:cnfStyle w:val="100000000000" w:firstRow="1" w:lastRow="0" w:firstColumn="0" w:lastColumn="0" w:oddVBand="0" w:evenVBand="0" w:oddHBand="0" w:evenHBand="0" w:firstRowFirstColumn="0" w:firstRowLastColumn="0" w:lastRowFirstColumn="0" w:lastRowLastColumn="0"/>
            </w:pPr>
            <w:bookmarkStart w:id="3" w:name="_Hlk131589485"/>
            <w:r>
              <w:t>Task 1 – Floor clean up</w:t>
            </w:r>
          </w:p>
        </w:tc>
        <w:tc>
          <w:tcPr>
            <w:tcW w:w="1125" w:type="dxa"/>
            <w:tcBorders>
              <w:bottom w:val="single" w:sz="4" w:space="0" w:color="7F7F7F" w:themeColor="text1" w:themeTint="80"/>
            </w:tcBorders>
            <w:shd w:val="clear" w:color="auto" w:fill="9A0E36" w:themeFill="accent4" w:themeFillShade="80"/>
            <w:vAlign w:val="bottom"/>
          </w:tcPr>
          <w:p w14:paraId="655C1057" w14:textId="77777777" w:rsidR="007901C4" w:rsidRDefault="0043229C" w:rsidP="00A124EC">
            <w:pPr>
              <w:cnfStyle w:val="100000000000" w:firstRow="1" w:lastRow="0" w:firstColumn="0" w:lastColumn="0" w:oddVBand="0" w:evenVBand="0" w:oddHBand="0" w:evenHBand="0" w:firstRowFirstColumn="0" w:firstRowLastColumn="0" w:lastRowFirstColumn="0" w:lastRowLastColumn="0"/>
              <w:rPr>
                <w:b w:val="0"/>
                <w:caps w:val="0"/>
              </w:rPr>
            </w:pPr>
            <w:r>
              <w:t>tICK</w:t>
            </w:r>
          </w:p>
          <w:p w14:paraId="4FE6ADB2" w14:textId="27FB0E30" w:rsidR="0043229C" w:rsidRDefault="007901C4" w:rsidP="00A124EC">
            <w:pPr>
              <w:cnfStyle w:val="100000000000" w:firstRow="1" w:lastRow="0" w:firstColumn="0" w:lastColumn="0" w:oddVBand="0" w:evenVBand="0" w:oddHBand="0" w:evenHBand="0" w:firstRowFirstColumn="0" w:firstRowLastColumn="0" w:lastRowFirstColumn="0" w:lastRowLastColumn="0"/>
            </w:pPr>
            <w:r w:rsidRPr="007901C4">
              <w:rPr>
                <w:b w:val="0"/>
                <w:bCs/>
                <w:i/>
                <w:iCs/>
                <w:caps w:val="0"/>
                <w:sz w:val="16"/>
                <w:szCs w:val="16"/>
              </w:rPr>
              <w:t>(when completed)</w:t>
            </w:r>
          </w:p>
        </w:tc>
      </w:tr>
      <w:tr w:rsidR="0043229C" w14:paraId="458D45F6" w14:textId="77777777" w:rsidTr="00E653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38C68E71" w14:textId="02989BC3" w:rsidR="0043229C" w:rsidRPr="00E65396" w:rsidRDefault="0043229C" w:rsidP="0043229C">
            <w:pPr>
              <w:jc w:val="center"/>
              <w:rPr>
                <w:rStyle w:val="eop"/>
                <w:rFonts w:cs="Arial"/>
                <w:color w:val="000000"/>
                <w:shd w:val="clear" w:color="auto" w:fill="FFFFFF"/>
              </w:rPr>
            </w:pPr>
            <w:r w:rsidRPr="00E65396">
              <w:rPr>
                <w:rStyle w:val="eop"/>
                <w:rFonts w:cs="Arial"/>
                <w:color w:val="000000"/>
                <w:shd w:val="clear" w:color="auto" w:fill="FFFFFF"/>
              </w:rPr>
              <w:t>1</w:t>
            </w:r>
          </w:p>
        </w:tc>
        <w:bookmarkEnd w:id="3"/>
        <w:tc>
          <w:tcPr>
            <w:tcW w:w="7913" w:type="dxa"/>
            <w:gridSpan w:val="2"/>
            <w:shd w:val="clear" w:color="auto" w:fill="auto"/>
          </w:tcPr>
          <w:p w14:paraId="53AD804B" w14:textId="77777777" w:rsidR="0043229C" w:rsidRDefault="00ED57F2" w:rsidP="007901C4">
            <w:pPr>
              <w:jc w:val="both"/>
              <w:cnfStyle w:val="000000100000" w:firstRow="0" w:lastRow="0" w:firstColumn="0" w:lastColumn="0" w:oddVBand="0" w:evenVBand="0" w:oddHBand="1" w:evenHBand="0" w:firstRowFirstColumn="0" w:firstRowLastColumn="0" w:lastRowFirstColumn="0" w:lastRowLastColumn="0"/>
              <w:rPr>
                <w:rStyle w:val="eop"/>
                <w:rFonts w:cs="Arial"/>
                <w:color w:val="000000"/>
                <w:shd w:val="clear" w:color="auto" w:fill="FFFFFF"/>
              </w:rPr>
            </w:pPr>
            <w:r w:rsidRPr="00E65396">
              <w:rPr>
                <w:rStyle w:val="eop"/>
                <w:rFonts w:cs="Arial"/>
                <w:color w:val="000000"/>
                <w:shd w:val="clear" w:color="auto" w:fill="FFFFFF"/>
              </w:rPr>
              <w:t xml:space="preserve">Inspect to </w:t>
            </w:r>
            <w:r w:rsidRPr="5636235D">
              <w:rPr>
                <w:rStyle w:val="eop"/>
                <w:rFonts w:cs="Arial"/>
                <w:color w:val="auto"/>
                <w:shd w:val="clear" w:color="auto" w:fill="FFFFFF"/>
              </w:rPr>
              <w:t>e</w:t>
            </w:r>
            <w:r w:rsidR="0097195F" w:rsidRPr="5636235D">
              <w:rPr>
                <w:rStyle w:val="eop"/>
                <w:rFonts w:cs="Arial"/>
                <w:color w:val="auto"/>
              </w:rPr>
              <w:t xml:space="preserve">nsure that the rink deck is cleared of any loose debris that could potentially damage the plastic membrane. </w:t>
            </w:r>
            <w:r w:rsidR="00A063CC" w:rsidRPr="5636235D">
              <w:rPr>
                <w:rStyle w:val="eop"/>
                <w:rFonts w:cs="Arial"/>
                <w:color w:val="auto"/>
                <w:shd w:val="clear" w:color="auto" w:fill="FFFFFF"/>
              </w:rPr>
              <w:t>I.e.,</w:t>
            </w:r>
            <w:r w:rsidR="0097195F" w:rsidRPr="5636235D">
              <w:rPr>
                <w:rStyle w:val="eop"/>
                <w:rFonts w:cs="Arial"/>
                <w:color w:val="auto"/>
              </w:rPr>
              <w:t xml:space="preserve"> screws, nails, any other sharp objects. </w:t>
            </w:r>
          </w:p>
          <w:p w14:paraId="17D1ABD4" w14:textId="4043F559" w:rsidR="007256B2" w:rsidRPr="00E65396" w:rsidRDefault="007256B2" w:rsidP="007901C4">
            <w:pPr>
              <w:jc w:val="both"/>
              <w:cnfStyle w:val="000000100000" w:firstRow="0" w:lastRow="0" w:firstColumn="0" w:lastColumn="0" w:oddVBand="0" w:evenVBand="0" w:oddHBand="1" w:evenHBand="0" w:firstRowFirstColumn="0" w:firstRowLastColumn="0" w:lastRowFirstColumn="0" w:lastRowLastColumn="0"/>
              <w:rPr>
                <w:rStyle w:val="eop"/>
                <w:rFonts w:cs="Arial"/>
                <w:color w:val="000000"/>
                <w:shd w:val="clear" w:color="auto" w:fill="FFFFFF"/>
              </w:rPr>
            </w:pPr>
            <w:r>
              <w:rPr>
                <w:rStyle w:val="eop"/>
                <w:rFonts w:cs="Arial"/>
                <w:color w:val="000000"/>
                <w:shd w:val="clear" w:color="auto" w:fill="FFFFFF"/>
              </w:rPr>
              <w:t xml:space="preserve">Where debris </w:t>
            </w:r>
            <w:r w:rsidR="00B11C4B">
              <w:rPr>
                <w:rStyle w:val="eop"/>
                <w:rFonts w:cs="Arial"/>
                <w:color w:val="000000"/>
                <w:shd w:val="clear" w:color="auto" w:fill="FFFFFF"/>
              </w:rPr>
              <w:t xml:space="preserve">is </w:t>
            </w:r>
            <w:r>
              <w:rPr>
                <w:rStyle w:val="eop"/>
                <w:rFonts w:cs="Arial"/>
                <w:color w:val="000000"/>
                <w:shd w:val="clear" w:color="auto" w:fill="FFFFFF"/>
              </w:rPr>
              <w:t>found clean</w:t>
            </w:r>
            <w:r w:rsidR="00B11C4B">
              <w:rPr>
                <w:rStyle w:val="eop"/>
                <w:rFonts w:cs="Arial"/>
                <w:color w:val="000000"/>
                <w:shd w:val="clear" w:color="auto" w:fill="FFFFFF"/>
              </w:rPr>
              <w:t xml:space="preserve"> and remove</w:t>
            </w:r>
            <w:r w:rsidR="00E65396">
              <w:rPr>
                <w:rStyle w:val="eop"/>
                <w:rFonts w:cs="Arial"/>
                <w:color w:val="000000"/>
                <w:shd w:val="clear" w:color="auto" w:fill="FFFFFF"/>
              </w:rPr>
              <w:t>.</w:t>
            </w:r>
          </w:p>
        </w:tc>
        <w:tc>
          <w:tcPr>
            <w:tcW w:w="1125" w:type="dxa"/>
            <w:shd w:val="clear" w:color="auto" w:fill="auto"/>
          </w:tcPr>
          <w:p w14:paraId="28404B16" w14:textId="77777777" w:rsidR="0043229C" w:rsidRDefault="0043229C" w:rsidP="00C976B1">
            <w:pPr>
              <w:cnfStyle w:val="000000100000" w:firstRow="0" w:lastRow="0" w:firstColumn="0" w:lastColumn="0" w:oddVBand="0" w:evenVBand="0" w:oddHBand="1" w:evenHBand="0" w:firstRowFirstColumn="0" w:firstRowLastColumn="0" w:lastRowFirstColumn="0" w:lastRowLastColumn="0"/>
            </w:pPr>
          </w:p>
        </w:tc>
      </w:tr>
      <w:tr w:rsidR="0043229C" w14:paraId="30810CD2" w14:textId="77777777" w:rsidTr="00E6539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6" w:type="dxa"/>
            <w:shd w:val="clear" w:color="auto" w:fill="auto"/>
            <w:vAlign w:val="center"/>
          </w:tcPr>
          <w:p w14:paraId="0B6FF891" w14:textId="339C2C8E" w:rsidR="0043229C" w:rsidRPr="00E65396" w:rsidRDefault="0043229C" w:rsidP="0043229C">
            <w:pPr>
              <w:jc w:val="center"/>
              <w:rPr>
                <w:rStyle w:val="eop"/>
                <w:rFonts w:cs="Arial"/>
                <w:color w:val="000000"/>
                <w:shd w:val="clear" w:color="auto" w:fill="FFFFFF"/>
              </w:rPr>
            </w:pPr>
            <w:r w:rsidRPr="00E65396">
              <w:rPr>
                <w:rStyle w:val="eop"/>
                <w:rFonts w:cs="Arial"/>
                <w:color w:val="000000"/>
                <w:shd w:val="clear" w:color="auto" w:fill="FFFFFF"/>
              </w:rPr>
              <w:t>2</w:t>
            </w:r>
          </w:p>
        </w:tc>
        <w:tc>
          <w:tcPr>
            <w:tcW w:w="7913" w:type="dxa"/>
            <w:gridSpan w:val="2"/>
            <w:shd w:val="clear" w:color="auto" w:fill="auto"/>
          </w:tcPr>
          <w:p w14:paraId="3FE28E29" w14:textId="1CEF32E3" w:rsidR="00516052" w:rsidRPr="00E65396" w:rsidRDefault="00A063CC" w:rsidP="007901C4">
            <w:pPr>
              <w:jc w:val="both"/>
              <w:cnfStyle w:val="000000010000" w:firstRow="0" w:lastRow="0" w:firstColumn="0" w:lastColumn="0" w:oddVBand="0" w:evenVBand="0" w:oddHBand="0" w:evenHBand="1" w:firstRowFirstColumn="0" w:firstRowLastColumn="0" w:lastRowFirstColumn="0" w:lastRowLastColumn="0"/>
              <w:rPr>
                <w:rStyle w:val="eop"/>
                <w:rFonts w:cs="Arial"/>
                <w:color w:val="000000"/>
                <w:shd w:val="clear" w:color="auto" w:fill="FFFFFF"/>
              </w:rPr>
            </w:pPr>
            <w:r w:rsidRPr="00E65396">
              <w:rPr>
                <w:rStyle w:val="eop"/>
                <w:rFonts w:cs="Arial"/>
                <w:color w:val="000000"/>
                <w:shd w:val="clear" w:color="auto" w:fill="FFFFFF"/>
              </w:rPr>
              <w:t xml:space="preserve">Carry out </w:t>
            </w:r>
            <w:r w:rsidR="002947EB" w:rsidRPr="00E65396">
              <w:rPr>
                <w:rStyle w:val="eop"/>
                <w:rFonts w:cs="Arial"/>
                <w:color w:val="000000"/>
                <w:shd w:val="clear" w:color="auto" w:fill="FFFFFF"/>
              </w:rPr>
              <w:t xml:space="preserve">Inspection of </w:t>
            </w:r>
            <w:r w:rsidR="00885A6D" w:rsidRPr="00E65396">
              <w:rPr>
                <w:rStyle w:val="eop"/>
                <w:rFonts w:cs="Arial"/>
                <w:color w:val="000000"/>
                <w:shd w:val="clear" w:color="auto" w:fill="FFFFFF"/>
              </w:rPr>
              <w:t xml:space="preserve">all </w:t>
            </w:r>
            <w:r w:rsidR="002947EB" w:rsidRPr="00E65396">
              <w:rPr>
                <w:rStyle w:val="eop"/>
                <w:rFonts w:cs="Arial"/>
                <w:color w:val="000000"/>
                <w:shd w:val="clear" w:color="auto" w:fill="FFFFFF"/>
              </w:rPr>
              <w:t>flooring</w:t>
            </w:r>
            <w:r w:rsidRPr="00E65396">
              <w:rPr>
                <w:rStyle w:val="eop"/>
                <w:rFonts w:cs="Arial"/>
                <w:color w:val="000000"/>
                <w:shd w:val="clear" w:color="auto" w:fill="FFFFFF"/>
              </w:rPr>
              <w:t xml:space="preserve"> </w:t>
            </w:r>
            <w:r w:rsidR="009D4E14" w:rsidRPr="00E65396">
              <w:rPr>
                <w:rStyle w:val="eop"/>
                <w:rFonts w:cs="Arial"/>
                <w:color w:val="000000"/>
                <w:shd w:val="clear" w:color="auto" w:fill="FFFFFF"/>
              </w:rPr>
              <w:t>to ensure no</w:t>
            </w:r>
            <w:r w:rsidR="002947EB" w:rsidRPr="00E65396">
              <w:rPr>
                <w:rStyle w:val="eop"/>
                <w:rFonts w:cs="Arial"/>
                <w:color w:val="000000"/>
                <w:shd w:val="clear" w:color="auto" w:fill="FFFFFF"/>
              </w:rPr>
              <w:t xml:space="preserve"> </w:t>
            </w:r>
            <w:r w:rsidR="00E440BD" w:rsidRPr="00E65396">
              <w:rPr>
                <w:rStyle w:val="eop"/>
                <w:rFonts w:cs="Arial"/>
                <w:color w:val="000000"/>
                <w:shd w:val="clear" w:color="auto" w:fill="FFFFFF"/>
              </w:rPr>
              <w:t xml:space="preserve">damaged boards, </w:t>
            </w:r>
            <w:r w:rsidR="002B7C35" w:rsidRPr="00E65396">
              <w:rPr>
                <w:rStyle w:val="eop"/>
                <w:rFonts w:cs="Arial"/>
                <w:color w:val="000000"/>
                <w:shd w:val="clear" w:color="auto" w:fill="FFFFFF"/>
              </w:rPr>
              <w:t>holes</w:t>
            </w:r>
            <w:r w:rsidR="003112D5" w:rsidRPr="00E65396">
              <w:rPr>
                <w:rStyle w:val="eop"/>
                <w:rFonts w:cs="Arial"/>
                <w:color w:val="000000"/>
                <w:shd w:val="clear" w:color="auto" w:fill="FFFFFF"/>
              </w:rPr>
              <w:t>,</w:t>
            </w:r>
            <w:r w:rsidR="002B7C35" w:rsidRPr="00E65396">
              <w:rPr>
                <w:rStyle w:val="eop"/>
                <w:rFonts w:cs="Arial"/>
                <w:color w:val="000000"/>
                <w:shd w:val="clear" w:color="auto" w:fill="FFFFFF"/>
              </w:rPr>
              <w:t xml:space="preserve"> </w:t>
            </w:r>
            <w:r w:rsidR="00DC3EF6" w:rsidRPr="00E65396">
              <w:rPr>
                <w:rStyle w:val="eop"/>
                <w:rFonts w:cs="Arial"/>
                <w:color w:val="000000"/>
                <w:shd w:val="clear" w:color="auto" w:fill="FFFFFF"/>
              </w:rPr>
              <w:t>or gaps in floor</w:t>
            </w:r>
            <w:r w:rsidR="00885A6D" w:rsidRPr="00E65396">
              <w:rPr>
                <w:rStyle w:val="eop"/>
                <w:rFonts w:cs="Arial"/>
                <w:color w:val="000000"/>
                <w:shd w:val="clear" w:color="auto" w:fill="FFFFFF"/>
              </w:rPr>
              <w:t>.</w:t>
            </w:r>
            <w:r w:rsidR="00CC4868" w:rsidRPr="00E65396">
              <w:rPr>
                <w:rStyle w:val="eop"/>
                <w:rFonts w:cs="Arial"/>
                <w:color w:val="000000"/>
                <w:shd w:val="clear" w:color="auto" w:fill="FFFFFF"/>
              </w:rPr>
              <w:t xml:space="preserve"> Where </w:t>
            </w:r>
            <w:r w:rsidR="007B407F" w:rsidRPr="00E65396">
              <w:rPr>
                <w:rStyle w:val="eop"/>
                <w:rFonts w:cs="Arial"/>
                <w:color w:val="000000"/>
                <w:shd w:val="clear" w:color="auto" w:fill="FFFFFF"/>
              </w:rPr>
              <w:t>damage, holes found</w:t>
            </w:r>
            <w:r w:rsidR="00E65396" w:rsidRPr="00E65396">
              <w:rPr>
                <w:rStyle w:val="eop"/>
                <w:rFonts w:cs="Arial"/>
                <w:color w:val="000000"/>
                <w:shd w:val="clear" w:color="auto" w:fill="FFFFFF"/>
              </w:rPr>
              <w:t xml:space="preserve"> or w</w:t>
            </w:r>
            <w:r w:rsidR="00516052">
              <w:rPr>
                <w:rStyle w:val="eop"/>
                <w:rFonts w:cs="Arial"/>
                <w:color w:val="000000"/>
                <w:shd w:val="clear" w:color="auto" w:fill="FFFFFF"/>
              </w:rPr>
              <w:t>here floor condition not suitable contact the structures team.</w:t>
            </w:r>
          </w:p>
        </w:tc>
        <w:tc>
          <w:tcPr>
            <w:tcW w:w="1125" w:type="dxa"/>
            <w:shd w:val="clear" w:color="auto" w:fill="auto"/>
          </w:tcPr>
          <w:p w14:paraId="1E9AB792" w14:textId="77777777" w:rsidR="0043229C" w:rsidRDefault="0043229C" w:rsidP="00C976B1">
            <w:pPr>
              <w:cnfStyle w:val="000000010000" w:firstRow="0" w:lastRow="0" w:firstColumn="0" w:lastColumn="0" w:oddVBand="0" w:evenVBand="0" w:oddHBand="0" w:evenHBand="1" w:firstRowFirstColumn="0" w:firstRowLastColumn="0" w:lastRowFirstColumn="0" w:lastRowLastColumn="0"/>
            </w:pPr>
          </w:p>
        </w:tc>
      </w:tr>
      <w:tr w:rsidR="0043229C" w14:paraId="42F0286B" w14:textId="77777777" w:rsidTr="00E653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0" w:type="dxa"/>
            <w:gridSpan w:val="2"/>
            <w:vMerge w:val="restart"/>
            <w:shd w:val="clear" w:color="auto" w:fill="auto"/>
          </w:tcPr>
          <w:p w14:paraId="46A52286" w14:textId="591439EE" w:rsidR="0043229C" w:rsidRDefault="0043229C" w:rsidP="001229FF">
            <w:bookmarkStart w:id="4" w:name="_Hlk131590212"/>
            <w:bookmarkEnd w:id="1"/>
          </w:p>
        </w:tc>
        <w:tc>
          <w:tcPr>
            <w:tcW w:w="1589" w:type="dxa"/>
            <w:shd w:val="clear" w:color="auto" w:fill="7B4101" w:themeFill="accent3" w:themeFillShade="80"/>
          </w:tcPr>
          <w:p w14:paraId="482A5BA0" w14:textId="21CF7D96" w:rsidR="0043229C" w:rsidRPr="0046195D" w:rsidRDefault="0043229C" w:rsidP="00C976B1">
            <w:pPr>
              <w:cnfStyle w:val="000000100000" w:firstRow="0" w:lastRow="0" w:firstColumn="0" w:lastColumn="0" w:oddVBand="0" w:evenVBand="0" w:oddHBand="1" w:evenHBand="0" w:firstRowFirstColumn="0" w:firstRowLastColumn="0" w:lastRowFirstColumn="0" w:lastRowLastColumn="0"/>
              <w:rPr>
                <w:b/>
                <w:bCs/>
              </w:rPr>
            </w:pPr>
            <w:r w:rsidRPr="0046195D">
              <w:rPr>
                <w:b/>
                <w:bCs/>
                <w:color w:val="FFFFFF" w:themeColor="background1"/>
              </w:rPr>
              <w:t>SIGNATURE</w:t>
            </w:r>
          </w:p>
        </w:tc>
        <w:tc>
          <w:tcPr>
            <w:tcW w:w="1125" w:type="dxa"/>
            <w:shd w:val="clear" w:color="auto" w:fill="9A0E36" w:themeFill="accent4" w:themeFillShade="80"/>
          </w:tcPr>
          <w:p w14:paraId="1C09E703" w14:textId="0536F359" w:rsidR="0043229C" w:rsidRPr="0046195D" w:rsidRDefault="0043229C" w:rsidP="00C976B1">
            <w:pPr>
              <w:cnfStyle w:val="000000100000" w:firstRow="0" w:lastRow="0" w:firstColumn="0" w:lastColumn="0" w:oddVBand="0" w:evenVBand="0" w:oddHBand="1" w:evenHBand="0" w:firstRowFirstColumn="0" w:firstRowLastColumn="0" w:lastRowFirstColumn="0" w:lastRowLastColumn="0"/>
              <w:rPr>
                <w:b/>
                <w:bCs/>
              </w:rPr>
            </w:pPr>
            <w:r w:rsidRPr="0046195D">
              <w:rPr>
                <w:b/>
                <w:bCs/>
                <w:color w:val="FFFFFF" w:themeColor="background1"/>
              </w:rPr>
              <w:t>DATE</w:t>
            </w:r>
          </w:p>
        </w:tc>
      </w:tr>
      <w:tr w:rsidR="0043229C" w14:paraId="5890F494" w14:textId="77777777" w:rsidTr="5636235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0" w:type="dxa"/>
            <w:gridSpan w:val="2"/>
            <w:vMerge/>
          </w:tcPr>
          <w:p w14:paraId="6CFB0388" w14:textId="1790E4F2" w:rsidR="0043229C" w:rsidRDefault="0043229C" w:rsidP="001229FF"/>
        </w:tc>
        <w:tc>
          <w:tcPr>
            <w:tcW w:w="1589" w:type="dxa"/>
            <w:shd w:val="clear" w:color="auto" w:fill="auto"/>
          </w:tcPr>
          <w:p w14:paraId="74C35ADC" w14:textId="77777777" w:rsidR="0043229C" w:rsidRPr="008333D5" w:rsidRDefault="0043229C" w:rsidP="00C976B1">
            <w:pPr>
              <w:cnfStyle w:val="000000010000" w:firstRow="0" w:lastRow="0" w:firstColumn="0" w:lastColumn="0" w:oddVBand="0" w:evenVBand="0" w:oddHBand="0" w:evenHBand="1" w:firstRowFirstColumn="0" w:firstRowLastColumn="0" w:lastRowFirstColumn="0" w:lastRowLastColumn="0"/>
            </w:pPr>
          </w:p>
        </w:tc>
        <w:tc>
          <w:tcPr>
            <w:tcW w:w="1125" w:type="dxa"/>
            <w:shd w:val="clear" w:color="auto" w:fill="auto"/>
          </w:tcPr>
          <w:p w14:paraId="05819DD7" w14:textId="77777777" w:rsidR="0043229C" w:rsidRPr="008333D5" w:rsidRDefault="0043229C" w:rsidP="00C976B1">
            <w:pPr>
              <w:cnfStyle w:val="000000010000" w:firstRow="0" w:lastRow="0" w:firstColumn="0" w:lastColumn="0" w:oddVBand="0" w:evenVBand="0" w:oddHBand="0" w:evenHBand="1" w:firstRowFirstColumn="0" w:firstRowLastColumn="0" w:lastRowFirstColumn="0" w:lastRowLastColumn="0"/>
            </w:pPr>
          </w:p>
        </w:tc>
      </w:tr>
      <w:bookmarkEnd w:id="2"/>
      <w:bookmarkEnd w:id="4"/>
    </w:tbl>
    <w:p w14:paraId="44E8A13A" w14:textId="77777777" w:rsidR="00D862A8" w:rsidRDefault="00D862A8"/>
    <w:p w14:paraId="6FFEBB95" w14:textId="77777777" w:rsidR="00981B3A" w:rsidRDefault="00981B3A"/>
    <w:p w14:paraId="35B3F0E0" w14:textId="77777777" w:rsidR="00981B3A" w:rsidRDefault="00981B3A"/>
    <w:p w14:paraId="71260055" w14:textId="77777777" w:rsidR="00981B3A" w:rsidRDefault="00981B3A"/>
    <w:tbl>
      <w:tblPr>
        <w:tblStyle w:val="TaskListTable"/>
        <w:tblW w:w="5081" w:type="pct"/>
        <w:tblInd w:w="5" w:type="dxa"/>
        <w:tblLook w:val="04A0" w:firstRow="1" w:lastRow="0" w:firstColumn="1" w:lastColumn="0" w:noHBand="0" w:noVBand="1"/>
        <w:tblDescription w:val="Task List including task, due date, done and initials"/>
      </w:tblPr>
      <w:tblGrid>
        <w:gridCol w:w="756"/>
        <w:gridCol w:w="6171"/>
        <w:gridCol w:w="1590"/>
        <w:gridCol w:w="1277"/>
      </w:tblGrid>
      <w:tr w:rsidR="00981B3A" w14:paraId="3F048E3C" w14:textId="77777777" w:rsidTr="00307D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99" w:type="dxa"/>
            <w:tcBorders>
              <w:bottom w:val="single" w:sz="4" w:space="0" w:color="7F7F7F" w:themeColor="text1" w:themeTint="80"/>
            </w:tcBorders>
            <w:shd w:val="clear" w:color="auto" w:fill="475C18" w:themeFill="accent2" w:themeFillShade="80"/>
            <w:vAlign w:val="center"/>
          </w:tcPr>
          <w:p w14:paraId="1DF945BF" w14:textId="77777777" w:rsidR="00981B3A" w:rsidRDefault="00981B3A">
            <w:r>
              <w:lastRenderedPageBreak/>
              <w:t>No.</w:t>
            </w:r>
          </w:p>
        </w:tc>
        <w:tc>
          <w:tcPr>
            <w:tcW w:w="7968" w:type="dxa"/>
            <w:gridSpan w:val="2"/>
            <w:tcBorders>
              <w:bottom w:val="single" w:sz="4" w:space="0" w:color="7F7F7F" w:themeColor="text1" w:themeTint="80"/>
            </w:tcBorders>
            <w:shd w:val="clear" w:color="auto" w:fill="475C18" w:themeFill="accent2" w:themeFillShade="80"/>
            <w:vAlign w:val="center"/>
          </w:tcPr>
          <w:p w14:paraId="7EF5698E" w14:textId="64E81418" w:rsidR="00981B3A" w:rsidRDefault="00981B3A">
            <w:pPr>
              <w:cnfStyle w:val="100000000000" w:firstRow="1" w:lastRow="0" w:firstColumn="0" w:lastColumn="0" w:oddVBand="0" w:evenVBand="0" w:oddHBand="0" w:evenHBand="0" w:firstRowFirstColumn="0" w:firstRowLastColumn="0" w:lastRowFirstColumn="0" w:lastRowLastColumn="0"/>
            </w:pPr>
            <w:r>
              <w:t xml:space="preserve">Task </w:t>
            </w:r>
            <w:r w:rsidR="00C47BBB">
              <w:t>2</w:t>
            </w:r>
            <w:r>
              <w:t xml:space="preserve"> – Marking out &amp; Barrier installation</w:t>
            </w:r>
          </w:p>
        </w:tc>
        <w:tc>
          <w:tcPr>
            <w:tcW w:w="1127" w:type="dxa"/>
            <w:tcBorders>
              <w:bottom w:val="single" w:sz="4" w:space="0" w:color="7F7F7F" w:themeColor="text1" w:themeTint="80"/>
            </w:tcBorders>
            <w:shd w:val="clear" w:color="auto" w:fill="9A0E36" w:themeFill="accent4" w:themeFillShade="80"/>
            <w:vAlign w:val="bottom"/>
          </w:tcPr>
          <w:p w14:paraId="1FA46021" w14:textId="77777777" w:rsidR="00981B3A" w:rsidRDefault="38F01B0E">
            <w:pPr>
              <w:cnfStyle w:val="100000000000" w:firstRow="1" w:lastRow="0" w:firstColumn="0" w:lastColumn="0" w:oddVBand="0" w:evenVBand="0" w:oddHBand="0" w:evenHBand="0" w:firstRowFirstColumn="0" w:firstRowLastColumn="0" w:lastRowFirstColumn="0" w:lastRowLastColumn="0"/>
              <w:rPr>
                <w:b w:val="0"/>
                <w:caps w:val="0"/>
              </w:rPr>
            </w:pPr>
            <w:r>
              <w:t>Tick</w:t>
            </w:r>
          </w:p>
          <w:p w14:paraId="27DF5D21" w14:textId="4247F39D" w:rsidR="007901C4" w:rsidRDefault="007901C4">
            <w:pPr>
              <w:cnfStyle w:val="100000000000" w:firstRow="1" w:lastRow="0" w:firstColumn="0" w:lastColumn="0" w:oddVBand="0" w:evenVBand="0" w:oddHBand="0" w:evenHBand="0" w:firstRowFirstColumn="0" w:firstRowLastColumn="0" w:lastRowFirstColumn="0" w:lastRowLastColumn="0"/>
            </w:pPr>
            <w:r w:rsidRPr="007901C4">
              <w:rPr>
                <w:b w:val="0"/>
                <w:bCs/>
                <w:i/>
                <w:iCs/>
                <w:caps w:val="0"/>
                <w:sz w:val="16"/>
                <w:szCs w:val="16"/>
              </w:rPr>
              <w:t>(when completed)</w:t>
            </w:r>
          </w:p>
        </w:tc>
      </w:tr>
      <w:tr w:rsidR="00981B3A" w14:paraId="0829134F" w14:textId="77777777" w:rsidTr="00EE3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dxa"/>
            <w:shd w:val="clear" w:color="auto" w:fill="auto"/>
            <w:vAlign w:val="center"/>
          </w:tcPr>
          <w:p w14:paraId="2CD16612" w14:textId="77777777" w:rsidR="00981B3A" w:rsidRDefault="00981B3A">
            <w:pPr>
              <w:jc w:val="center"/>
            </w:pPr>
            <w:r>
              <w:t>1</w:t>
            </w:r>
          </w:p>
        </w:tc>
        <w:tc>
          <w:tcPr>
            <w:tcW w:w="7968" w:type="dxa"/>
            <w:gridSpan w:val="2"/>
            <w:shd w:val="clear" w:color="auto" w:fill="auto"/>
          </w:tcPr>
          <w:p w14:paraId="784584F2" w14:textId="082CD131" w:rsidR="00981B3A" w:rsidRPr="00E65396" w:rsidRDefault="00B86AD4" w:rsidP="007901C4">
            <w:pPr>
              <w:jc w:val="both"/>
              <w:cnfStyle w:val="000000100000" w:firstRow="0" w:lastRow="0" w:firstColumn="0" w:lastColumn="0" w:oddVBand="0" w:evenVBand="0" w:oddHBand="1" w:evenHBand="0" w:firstRowFirstColumn="0" w:firstRowLastColumn="0" w:lastRowFirstColumn="0" w:lastRowLastColumn="0"/>
              <w:rPr>
                <w:rStyle w:val="eop"/>
                <w:rFonts w:cs="Arial"/>
                <w:color w:val="000000"/>
                <w:shd w:val="clear" w:color="auto" w:fill="FFFFFF"/>
              </w:rPr>
            </w:pPr>
            <w:r w:rsidRPr="00E65396">
              <w:rPr>
                <w:rStyle w:val="eop"/>
                <w:rFonts w:cs="Arial"/>
                <w:color w:val="000000"/>
                <w:shd w:val="clear" w:color="auto" w:fill="FFFFFF"/>
              </w:rPr>
              <w:t>Referring to the drawings supplied by the project manager, start off by marking out the corners of the rink, measuring out with a 50m tape measure.</w:t>
            </w:r>
          </w:p>
        </w:tc>
        <w:tc>
          <w:tcPr>
            <w:tcW w:w="1127" w:type="dxa"/>
            <w:shd w:val="clear" w:color="auto" w:fill="auto"/>
            <w:vAlign w:val="center"/>
          </w:tcPr>
          <w:p w14:paraId="1E0A31E6" w14:textId="77777777" w:rsidR="00981B3A" w:rsidRDefault="00981B3A">
            <w:pPr>
              <w:cnfStyle w:val="000000100000" w:firstRow="0" w:lastRow="0" w:firstColumn="0" w:lastColumn="0" w:oddVBand="0" w:evenVBand="0" w:oddHBand="1" w:evenHBand="0" w:firstRowFirstColumn="0" w:firstRowLastColumn="0" w:lastRowFirstColumn="0" w:lastRowLastColumn="0"/>
            </w:pPr>
          </w:p>
        </w:tc>
      </w:tr>
      <w:tr w:rsidR="00981B3A" w14:paraId="77443F8A" w14:textId="77777777" w:rsidTr="00EE3A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dxa"/>
            <w:shd w:val="clear" w:color="auto" w:fill="auto"/>
            <w:vAlign w:val="center"/>
          </w:tcPr>
          <w:p w14:paraId="2AD66D81" w14:textId="77777777" w:rsidR="00981B3A" w:rsidRDefault="00981B3A">
            <w:pPr>
              <w:jc w:val="center"/>
            </w:pPr>
            <w:r>
              <w:t>2</w:t>
            </w:r>
          </w:p>
        </w:tc>
        <w:tc>
          <w:tcPr>
            <w:tcW w:w="7968" w:type="dxa"/>
            <w:gridSpan w:val="2"/>
            <w:shd w:val="clear" w:color="auto" w:fill="auto"/>
          </w:tcPr>
          <w:p w14:paraId="7F33C35A" w14:textId="1B420B12" w:rsidR="00981B3A" w:rsidRPr="00E65396" w:rsidRDefault="00D62E43" w:rsidP="007901C4">
            <w:pPr>
              <w:jc w:val="both"/>
              <w:cnfStyle w:val="000000010000" w:firstRow="0" w:lastRow="0" w:firstColumn="0" w:lastColumn="0" w:oddVBand="0" w:evenVBand="0" w:oddHBand="0" w:evenHBand="1" w:firstRowFirstColumn="0" w:firstRowLastColumn="0" w:lastRowFirstColumn="0" w:lastRowLastColumn="0"/>
              <w:rPr>
                <w:rStyle w:val="eop"/>
                <w:rFonts w:cs="Arial"/>
                <w:color w:val="000000"/>
                <w:shd w:val="clear" w:color="auto" w:fill="FFFFFF"/>
              </w:rPr>
            </w:pPr>
            <w:r w:rsidRPr="00E65396">
              <w:rPr>
                <w:rStyle w:val="eop"/>
                <w:rFonts w:cs="Arial"/>
                <w:color w:val="000000"/>
                <w:shd w:val="clear" w:color="auto" w:fill="FFFFFF"/>
              </w:rPr>
              <w:t>Check measurements of the rink and start aligning the barriers by eye. This is a 3-man job, one person checking the alignment, one person pushing or pulling the barrier in place and the last person secures the barrier feet/kickback with screws to the rink floor. Once the barriers are all aligned, you may now add the angle supports to the bottom of the barriers and secure down with screws.</w:t>
            </w:r>
          </w:p>
        </w:tc>
        <w:tc>
          <w:tcPr>
            <w:tcW w:w="1127" w:type="dxa"/>
            <w:shd w:val="clear" w:color="auto" w:fill="auto"/>
            <w:vAlign w:val="center"/>
          </w:tcPr>
          <w:p w14:paraId="7FDA5D8F" w14:textId="77777777" w:rsidR="00981B3A" w:rsidRDefault="00981B3A">
            <w:pPr>
              <w:cnfStyle w:val="000000010000" w:firstRow="0" w:lastRow="0" w:firstColumn="0" w:lastColumn="0" w:oddVBand="0" w:evenVBand="0" w:oddHBand="0" w:evenHBand="1" w:firstRowFirstColumn="0" w:firstRowLastColumn="0" w:lastRowFirstColumn="0" w:lastRowLastColumn="0"/>
            </w:pPr>
          </w:p>
        </w:tc>
      </w:tr>
      <w:tr w:rsidR="00981B3A" w14:paraId="6986FA1B" w14:textId="77777777" w:rsidTr="00EE3A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dxa"/>
            <w:shd w:val="clear" w:color="auto" w:fill="auto"/>
            <w:vAlign w:val="center"/>
          </w:tcPr>
          <w:p w14:paraId="1046966F" w14:textId="77777777" w:rsidR="00981B3A" w:rsidRDefault="00981B3A">
            <w:pPr>
              <w:jc w:val="center"/>
            </w:pPr>
            <w:r>
              <w:t>3</w:t>
            </w:r>
          </w:p>
        </w:tc>
        <w:tc>
          <w:tcPr>
            <w:tcW w:w="7968" w:type="dxa"/>
            <w:gridSpan w:val="2"/>
            <w:shd w:val="clear" w:color="auto" w:fill="auto"/>
          </w:tcPr>
          <w:p w14:paraId="7F05D931" w14:textId="5A3FB5E7" w:rsidR="00981B3A" w:rsidRPr="00E65396" w:rsidRDefault="002E3630" w:rsidP="007901C4">
            <w:pPr>
              <w:jc w:val="both"/>
              <w:cnfStyle w:val="000000100000" w:firstRow="0" w:lastRow="0" w:firstColumn="0" w:lastColumn="0" w:oddVBand="0" w:evenVBand="0" w:oddHBand="1" w:evenHBand="0" w:firstRowFirstColumn="0" w:firstRowLastColumn="0" w:lastRowFirstColumn="0" w:lastRowLastColumn="0"/>
              <w:rPr>
                <w:rStyle w:val="eop"/>
                <w:rFonts w:cs="Arial"/>
                <w:color w:val="000000"/>
                <w:shd w:val="clear" w:color="auto" w:fill="FFFFFF"/>
              </w:rPr>
            </w:pPr>
            <w:r w:rsidRPr="00E65396">
              <w:rPr>
                <w:rStyle w:val="eop"/>
                <w:rFonts w:cs="Arial"/>
                <w:color w:val="000000"/>
                <w:shd w:val="clear" w:color="auto" w:fill="FFFFFF"/>
              </w:rPr>
              <w:t>Ensure you use screws on all holes available to better secure the strength of the barriers. (Screw size –5x30 kickbacks, 5x40 Flatfeet + carpet)</w:t>
            </w:r>
          </w:p>
        </w:tc>
        <w:tc>
          <w:tcPr>
            <w:tcW w:w="1127" w:type="dxa"/>
            <w:shd w:val="clear" w:color="auto" w:fill="auto"/>
            <w:vAlign w:val="center"/>
          </w:tcPr>
          <w:p w14:paraId="1E6A27D6" w14:textId="77777777" w:rsidR="00981B3A" w:rsidRDefault="00981B3A">
            <w:pPr>
              <w:cnfStyle w:val="000000100000" w:firstRow="0" w:lastRow="0" w:firstColumn="0" w:lastColumn="0" w:oddVBand="0" w:evenVBand="0" w:oddHBand="1" w:evenHBand="0" w:firstRowFirstColumn="0" w:firstRowLastColumn="0" w:lastRowFirstColumn="0" w:lastRowLastColumn="0"/>
            </w:pPr>
          </w:p>
        </w:tc>
      </w:tr>
      <w:tr w:rsidR="00BE2301" w14:paraId="068E231A" w14:textId="77777777" w:rsidTr="00EE3A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dxa"/>
            <w:shd w:val="clear" w:color="auto" w:fill="auto"/>
            <w:vAlign w:val="center"/>
          </w:tcPr>
          <w:p w14:paraId="610CF47C" w14:textId="3B28F7D3" w:rsidR="00BE2301" w:rsidRDefault="00BE2301">
            <w:pPr>
              <w:jc w:val="center"/>
            </w:pPr>
            <w:r>
              <w:t>4</w:t>
            </w:r>
          </w:p>
        </w:tc>
        <w:tc>
          <w:tcPr>
            <w:tcW w:w="7968" w:type="dxa"/>
            <w:gridSpan w:val="2"/>
            <w:shd w:val="clear" w:color="auto" w:fill="auto"/>
          </w:tcPr>
          <w:p w14:paraId="490C2565" w14:textId="251EFA1A" w:rsidR="00BE2301" w:rsidRPr="00E65396" w:rsidRDefault="00625F7F" w:rsidP="007901C4">
            <w:pPr>
              <w:jc w:val="both"/>
              <w:cnfStyle w:val="000000010000" w:firstRow="0" w:lastRow="0" w:firstColumn="0" w:lastColumn="0" w:oddVBand="0" w:evenVBand="0" w:oddHBand="0" w:evenHBand="1" w:firstRowFirstColumn="0" w:firstRowLastColumn="0" w:lastRowFirstColumn="0" w:lastRowLastColumn="0"/>
              <w:rPr>
                <w:rStyle w:val="eop"/>
                <w:rFonts w:cs="Arial"/>
                <w:color w:val="000000"/>
                <w:shd w:val="clear" w:color="auto" w:fill="FFFFFF"/>
              </w:rPr>
            </w:pPr>
            <w:r>
              <w:rPr>
                <w:rStyle w:val="eop"/>
                <w:rFonts w:cs="Arial"/>
                <w:color w:val="auto"/>
                <w:shd w:val="clear" w:color="auto" w:fill="FFFFFF"/>
              </w:rPr>
              <w:t>Install</w:t>
            </w:r>
            <w:r w:rsidR="00BE2301" w:rsidRPr="00EC2A48">
              <w:rPr>
                <w:rStyle w:val="eop"/>
                <w:rFonts w:cs="Arial"/>
                <w:color w:val="auto"/>
                <w:shd w:val="clear" w:color="auto" w:fill="FFFFFF"/>
              </w:rPr>
              <w:t xml:space="preserve"> the kickback covers</w:t>
            </w:r>
            <w:r>
              <w:rPr>
                <w:rStyle w:val="eop"/>
                <w:rFonts w:cs="Arial"/>
                <w:color w:val="auto"/>
                <w:shd w:val="clear" w:color="auto" w:fill="FFFFFF"/>
              </w:rPr>
              <w:t xml:space="preserve">. </w:t>
            </w:r>
            <w:r w:rsidR="00BE2301" w:rsidRPr="00EC2A48">
              <w:rPr>
                <w:rStyle w:val="eop"/>
                <w:rFonts w:cs="Arial"/>
                <w:color w:val="auto"/>
                <w:shd w:val="clear" w:color="auto" w:fill="FFFFFF"/>
              </w:rPr>
              <w:t>(Screws – 4x40)</w:t>
            </w:r>
          </w:p>
        </w:tc>
        <w:tc>
          <w:tcPr>
            <w:tcW w:w="1127" w:type="dxa"/>
            <w:shd w:val="clear" w:color="auto" w:fill="auto"/>
            <w:vAlign w:val="center"/>
          </w:tcPr>
          <w:p w14:paraId="72036031" w14:textId="77777777" w:rsidR="00BE2301" w:rsidRDefault="00BE2301">
            <w:pPr>
              <w:cnfStyle w:val="000000010000" w:firstRow="0" w:lastRow="0" w:firstColumn="0" w:lastColumn="0" w:oddVBand="0" w:evenVBand="0" w:oddHBand="0" w:evenHBand="1" w:firstRowFirstColumn="0" w:firstRowLastColumn="0" w:lastRowFirstColumn="0" w:lastRowLastColumn="0"/>
            </w:pPr>
          </w:p>
        </w:tc>
      </w:tr>
      <w:tr w:rsidR="00981B3A" w14:paraId="6016E1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77" w:type="dxa"/>
            <w:gridSpan w:val="2"/>
            <w:vMerge w:val="restart"/>
            <w:shd w:val="clear" w:color="auto" w:fill="auto"/>
          </w:tcPr>
          <w:p w14:paraId="7A35D4F1" w14:textId="77777777" w:rsidR="00981B3A" w:rsidRDefault="00981B3A"/>
        </w:tc>
        <w:tc>
          <w:tcPr>
            <w:tcW w:w="1581" w:type="dxa"/>
            <w:shd w:val="clear" w:color="auto" w:fill="7B4101" w:themeFill="accent3" w:themeFillShade="80"/>
          </w:tcPr>
          <w:p w14:paraId="7E371A68" w14:textId="77777777" w:rsidR="00981B3A" w:rsidRPr="0046195D" w:rsidRDefault="00981B3A">
            <w:pPr>
              <w:cnfStyle w:val="000000100000" w:firstRow="0" w:lastRow="0" w:firstColumn="0" w:lastColumn="0" w:oddVBand="0" w:evenVBand="0" w:oddHBand="1" w:evenHBand="0" w:firstRowFirstColumn="0" w:firstRowLastColumn="0" w:lastRowFirstColumn="0" w:lastRowLastColumn="0"/>
              <w:rPr>
                <w:b/>
                <w:bCs/>
              </w:rPr>
            </w:pPr>
            <w:r w:rsidRPr="0046195D">
              <w:rPr>
                <w:b/>
                <w:bCs/>
                <w:color w:val="FFFFFF" w:themeColor="background1"/>
              </w:rPr>
              <w:t>SIGNATURE</w:t>
            </w:r>
          </w:p>
        </w:tc>
        <w:tc>
          <w:tcPr>
            <w:tcW w:w="1127" w:type="dxa"/>
            <w:shd w:val="clear" w:color="auto" w:fill="9A0E36" w:themeFill="accent4" w:themeFillShade="80"/>
          </w:tcPr>
          <w:p w14:paraId="22FD0789" w14:textId="77777777" w:rsidR="00981B3A" w:rsidRPr="0046195D" w:rsidRDefault="00981B3A">
            <w:pPr>
              <w:cnfStyle w:val="000000100000" w:firstRow="0" w:lastRow="0" w:firstColumn="0" w:lastColumn="0" w:oddVBand="0" w:evenVBand="0" w:oddHBand="1" w:evenHBand="0" w:firstRowFirstColumn="0" w:firstRowLastColumn="0" w:lastRowFirstColumn="0" w:lastRowLastColumn="0"/>
              <w:rPr>
                <w:b/>
                <w:bCs/>
              </w:rPr>
            </w:pPr>
            <w:r w:rsidRPr="0046195D">
              <w:rPr>
                <w:b/>
                <w:bCs/>
                <w:color w:val="FFFFFF" w:themeColor="background1"/>
              </w:rPr>
              <w:t>DATE</w:t>
            </w:r>
          </w:p>
        </w:tc>
      </w:tr>
      <w:tr w:rsidR="00981B3A" w14:paraId="50FCAF62" w14:textId="77777777" w:rsidTr="5636235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77" w:type="dxa"/>
            <w:gridSpan w:val="2"/>
            <w:vMerge/>
          </w:tcPr>
          <w:p w14:paraId="68C54242" w14:textId="77777777" w:rsidR="00981B3A" w:rsidRDefault="00981B3A"/>
        </w:tc>
        <w:tc>
          <w:tcPr>
            <w:tcW w:w="1581" w:type="dxa"/>
            <w:shd w:val="clear" w:color="auto" w:fill="auto"/>
          </w:tcPr>
          <w:p w14:paraId="728BCC31" w14:textId="77777777" w:rsidR="00981B3A" w:rsidRPr="008333D5" w:rsidRDefault="00981B3A">
            <w:pPr>
              <w:cnfStyle w:val="000000010000" w:firstRow="0" w:lastRow="0" w:firstColumn="0" w:lastColumn="0" w:oddVBand="0" w:evenVBand="0" w:oddHBand="0" w:evenHBand="1" w:firstRowFirstColumn="0" w:firstRowLastColumn="0" w:lastRowFirstColumn="0" w:lastRowLastColumn="0"/>
            </w:pPr>
          </w:p>
        </w:tc>
        <w:tc>
          <w:tcPr>
            <w:tcW w:w="1127" w:type="dxa"/>
            <w:shd w:val="clear" w:color="auto" w:fill="auto"/>
          </w:tcPr>
          <w:p w14:paraId="78257B6B" w14:textId="77777777" w:rsidR="00981B3A" w:rsidRPr="008333D5" w:rsidRDefault="00981B3A">
            <w:pPr>
              <w:cnfStyle w:val="000000010000" w:firstRow="0" w:lastRow="0" w:firstColumn="0" w:lastColumn="0" w:oddVBand="0" w:evenVBand="0" w:oddHBand="0" w:evenHBand="1" w:firstRowFirstColumn="0" w:firstRowLastColumn="0" w:lastRowFirstColumn="0" w:lastRowLastColumn="0"/>
            </w:pPr>
          </w:p>
        </w:tc>
      </w:tr>
    </w:tbl>
    <w:p w14:paraId="68D4A523" w14:textId="77777777" w:rsidR="00981B3A" w:rsidRDefault="00981B3A"/>
    <w:tbl>
      <w:tblPr>
        <w:tblStyle w:val="TaskListTable"/>
        <w:tblW w:w="5079" w:type="pct"/>
        <w:tblInd w:w="5" w:type="dxa"/>
        <w:tblLook w:val="04A0" w:firstRow="1" w:lastRow="0" w:firstColumn="1" w:lastColumn="0" w:noHBand="0" w:noVBand="1"/>
      </w:tblPr>
      <w:tblGrid>
        <w:gridCol w:w="756"/>
        <w:gridCol w:w="6171"/>
        <w:gridCol w:w="1586"/>
        <w:gridCol w:w="1277"/>
      </w:tblGrid>
      <w:tr w:rsidR="0043229C" w14:paraId="4E23D93F" w14:textId="77777777" w:rsidTr="00307D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bottom w:val="single" w:sz="4" w:space="0" w:color="A6A6A6" w:themeColor="background1" w:themeShade="A6"/>
            </w:tcBorders>
            <w:shd w:val="clear" w:color="auto" w:fill="475C18" w:themeFill="accent2" w:themeFillShade="80"/>
            <w:vAlign w:val="center"/>
          </w:tcPr>
          <w:p w14:paraId="6F92A910" w14:textId="0468B415" w:rsidR="0043229C" w:rsidRDefault="0043229C" w:rsidP="0043229C">
            <w:pPr>
              <w:jc w:val="center"/>
            </w:pPr>
            <w:r w:rsidRPr="0043229C">
              <w:lastRenderedPageBreak/>
              <w:t>No.</w:t>
            </w:r>
          </w:p>
        </w:tc>
        <w:tc>
          <w:tcPr>
            <w:tcW w:w="7909" w:type="dxa"/>
            <w:gridSpan w:val="2"/>
            <w:tcBorders>
              <w:bottom w:val="single" w:sz="4" w:space="0" w:color="A6A6A6" w:themeColor="background1" w:themeShade="A6"/>
            </w:tcBorders>
            <w:shd w:val="clear" w:color="auto" w:fill="475C18" w:themeFill="accent2" w:themeFillShade="80"/>
            <w:vAlign w:val="center"/>
          </w:tcPr>
          <w:p w14:paraId="646B3D29" w14:textId="3DBD2DC7" w:rsidR="0043229C" w:rsidRDefault="0043229C" w:rsidP="0043229C">
            <w:pPr>
              <w:cnfStyle w:val="100000000000" w:firstRow="1" w:lastRow="0" w:firstColumn="0" w:lastColumn="0" w:oddVBand="0" w:evenVBand="0" w:oddHBand="0" w:evenHBand="0" w:firstRowFirstColumn="0" w:firstRowLastColumn="0" w:lastRowFirstColumn="0" w:lastRowLastColumn="0"/>
            </w:pPr>
            <w:r>
              <w:t xml:space="preserve">Task </w:t>
            </w:r>
            <w:r w:rsidR="00C47BBB">
              <w:t>3</w:t>
            </w:r>
            <w:r>
              <w:t xml:space="preserve"> – Installation of Plastic Membrane</w:t>
            </w:r>
          </w:p>
        </w:tc>
        <w:tc>
          <w:tcPr>
            <w:tcW w:w="1125" w:type="dxa"/>
            <w:tcBorders>
              <w:bottom w:val="single" w:sz="4" w:space="0" w:color="A6A6A6" w:themeColor="background1" w:themeShade="A6"/>
            </w:tcBorders>
            <w:shd w:val="clear" w:color="auto" w:fill="9A0E36" w:themeFill="accent4" w:themeFillShade="80"/>
            <w:vAlign w:val="bottom"/>
          </w:tcPr>
          <w:p w14:paraId="39CBDF9E" w14:textId="77777777" w:rsidR="0043229C" w:rsidRDefault="0043229C" w:rsidP="0043229C">
            <w:pPr>
              <w:cnfStyle w:val="100000000000" w:firstRow="1" w:lastRow="0" w:firstColumn="0" w:lastColumn="0" w:oddVBand="0" w:evenVBand="0" w:oddHBand="0" w:evenHBand="0" w:firstRowFirstColumn="0" w:firstRowLastColumn="0" w:lastRowFirstColumn="0" w:lastRowLastColumn="0"/>
              <w:rPr>
                <w:b w:val="0"/>
                <w:caps w:val="0"/>
              </w:rPr>
            </w:pPr>
            <w:r>
              <w:t>tICK</w:t>
            </w:r>
          </w:p>
          <w:p w14:paraId="01164363" w14:textId="159563DD" w:rsidR="007901C4" w:rsidRDefault="007901C4" w:rsidP="0043229C">
            <w:pPr>
              <w:cnfStyle w:val="100000000000" w:firstRow="1" w:lastRow="0" w:firstColumn="0" w:lastColumn="0" w:oddVBand="0" w:evenVBand="0" w:oddHBand="0" w:evenHBand="0" w:firstRowFirstColumn="0" w:firstRowLastColumn="0" w:lastRowFirstColumn="0" w:lastRowLastColumn="0"/>
            </w:pPr>
            <w:r w:rsidRPr="007901C4">
              <w:rPr>
                <w:b w:val="0"/>
                <w:bCs/>
                <w:i/>
                <w:iCs/>
                <w:caps w:val="0"/>
                <w:sz w:val="16"/>
                <w:szCs w:val="16"/>
              </w:rPr>
              <w:t>(when completed)</w:t>
            </w:r>
          </w:p>
        </w:tc>
      </w:tr>
      <w:tr w:rsidR="0043229C" w14:paraId="72759E8D" w14:textId="77777777" w:rsidTr="0D73D4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4497BC2" w14:textId="3FD13BFB" w:rsidR="0043229C" w:rsidRPr="00EE3ACC" w:rsidRDefault="0043229C" w:rsidP="00EE3ACC">
            <w:pPr>
              <w:spacing w:line="288" w:lineRule="auto"/>
              <w:jc w:val="center"/>
              <w:rPr>
                <w:rFonts w:asciiTheme="minorHAnsi" w:hAnsiTheme="minorHAnsi"/>
                <w:b w:val="0"/>
                <w:caps w:val="0"/>
                <w:color w:val="595959" w:themeColor="text1" w:themeTint="A6"/>
              </w:rPr>
            </w:pPr>
            <w:r w:rsidRPr="00EE3ACC">
              <w:rPr>
                <w:rFonts w:asciiTheme="minorHAnsi" w:hAnsiTheme="minorHAnsi"/>
                <w:b w:val="0"/>
                <w:caps w:val="0"/>
                <w:color w:val="595959" w:themeColor="text1" w:themeTint="A6"/>
              </w:rPr>
              <w:t>1</w:t>
            </w:r>
          </w:p>
        </w:tc>
        <w:tc>
          <w:tcPr>
            <w:tcW w:w="790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37EF4FFC" w14:textId="561F51F2" w:rsidR="00E51309" w:rsidRPr="00EE3ACC" w:rsidRDefault="004573DB" w:rsidP="007901C4">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4573DB">
              <w:rPr>
                <w:rFonts w:asciiTheme="minorHAnsi" w:hAnsiTheme="minorHAnsi"/>
                <w:b w:val="0"/>
                <w:caps w:val="0"/>
                <w:color w:val="595959" w:themeColor="text1" w:themeTint="A6"/>
              </w:rPr>
              <w:t>Always pay close attention to the weather, if you find yourself with high winds, get more crew to help with the laying of the plastic. Remember you can also use anything with weight to help weigh down the plastic if you don’t have enough crew</w:t>
            </w:r>
            <w:r>
              <w:rPr>
                <w:rFonts w:asciiTheme="minorHAnsi" w:hAnsiTheme="minorHAnsi"/>
                <w:b w:val="0"/>
                <w:caps w:val="0"/>
                <w:color w:val="595959" w:themeColor="text1" w:themeTint="A6"/>
              </w:rPr>
              <w:t>.</w:t>
            </w:r>
          </w:p>
          <w:p w14:paraId="50522D23" w14:textId="72DC564D" w:rsidR="00E51309" w:rsidRPr="00EE3ACC" w:rsidRDefault="00E51309" w:rsidP="007901C4">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EE3ACC">
              <w:rPr>
                <w:rFonts w:asciiTheme="minorHAnsi" w:hAnsiTheme="minorHAnsi"/>
                <w:b w:val="0"/>
                <w:caps w:val="0"/>
                <w:color w:val="595959" w:themeColor="text1" w:themeTint="A6"/>
              </w:rPr>
              <w:t>Before laying the plastic membrane, do another sweep to ensure that the floor is clear of debris.</w:t>
            </w:r>
          </w:p>
        </w:tc>
        <w:tc>
          <w:tcPr>
            <w:tcW w:w="1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B9A888E" w14:textId="77777777" w:rsidR="0043229C" w:rsidRPr="00EE3ACC" w:rsidRDefault="0043229C" w:rsidP="00EE3ACC">
            <w:pPr>
              <w:spacing w:line="288" w:lineRule="auto"/>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tc>
      </w:tr>
      <w:tr w:rsidR="0043229C" w14:paraId="0F98052D" w14:textId="77777777" w:rsidTr="0D73D4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B70617C" w14:textId="151B0ABC" w:rsidR="0043229C" w:rsidRPr="00EE3ACC" w:rsidRDefault="00EE3ACC" w:rsidP="00EE3ACC">
            <w:pPr>
              <w:spacing w:line="288" w:lineRule="auto"/>
              <w:jc w:val="center"/>
              <w:rPr>
                <w:rFonts w:asciiTheme="minorHAnsi" w:hAnsiTheme="minorHAnsi"/>
                <w:b w:val="0"/>
                <w:caps w:val="0"/>
                <w:color w:val="595959" w:themeColor="text1" w:themeTint="A6"/>
              </w:rPr>
            </w:pPr>
            <w:r w:rsidRPr="00EE3ACC">
              <w:rPr>
                <w:rFonts w:asciiTheme="minorHAnsi" w:hAnsiTheme="minorHAnsi"/>
                <w:b w:val="0"/>
                <w:caps w:val="0"/>
                <w:color w:val="595959" w:themeColor="text1" w:themeTint="A6"/>
              </w:rPr>
              <w:t>2</w:t>
            </w:r>
          </w:p>
        </w:tc>
        <w:tc>
          <w:tcPr>
            <w:tcW w:w="790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114832B5" w14:textId="2FD1D7FD" w:rsidR="0043229C" w:rsidRPr="00EE592C" w:rsidRDefault="00EE592C" w:rsidP="007901C4">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EE592C">
              <w:rPr>
                <w:rFonts w:asciiTheme="minorHAnsi" w:hAnsiTheme="minorHAnsi"/>
                <w:b w:val="0"/>
                <w:caps w:val="0"/>
                <w:color w:val="595959" w:themeColor="text1" w:themeTint="A6"/>
              </w:rPr>
              <w:t>The plastic membrane supplied will cover the area that you need. Please refer to the sticker stating the dimensions of the roll. Work out the width and length of the plastic provided.</w:t>
            </w:r>
          </w:p>
        </w:tc>
        <w:tc>
          <w:tcPr>
            <w:tcW w:w="1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19CE04BA" w14:textId="77777777" w:rsidR="0043229C" w:rsidRPr="00EE3ACC" w:rsidRDefault="0043229C" w:rsidP="00EE3ACC">
            <w:pPr>
              <w:spacing w:line="288" w:lineRule="auto"/>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tc>
      </w:tr>
      <w:tr w:rsidR="0043229C" w14:paraId="7616E9C3" w14:textId="77777777" w:rsidTr="0D73D4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32F4110" w14:textId="0CAB4D36" w:rsidR="0043229C" w:rsidRPr="00EE3ACC" w:rsidRDefault="00EE3ACC" w:rsidP="00EE3ACC">
            <w:pPr>
              <w:spacing w:line="288" w:lineRule="auto"/>
              <w:jc w:val="center"/>
              <w:rPr>
                <w:rFonts w:asciiTheme="minorHAnsi" w:hAnsiTheme="minorHAnsi"/>
                <w:b w:val="0"/>
                <w:caps w:val="0"/>
                <w:color w:val="595959" w:themeColor="text1" w:themeTint="A6"/>
              </w:rPr>
            </w:pPr>
            <w:r w:rsidRPr="00EE3ACC">
              <w:rPr>
                <w:rFonts w:asciiTheme="minorHAnsi" w:hAnsiTheme="minorHAnsi"/>
                <w:b w:val="0"/>
                <w:caps w:val="0"/>
                <w:color w:val="595959" w:themeColor="text1" w:themeTint="A6"/>
              </w:rPr>
              <w:t>3</w:t>
            </w:r>
          </w:p>
        </w:tc>
        <w:tc>
          <w:tcPr>
            <w:tcW w:w="790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560B4C43" w14:textId="146A2CE7" w:rsidR="0043229C" w:rsidRPr="00EE3ACC" w:rsidRDefault="008F0C2F" w:rsidP="007901C4">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8F0C2F">
              <w:rPr>
                <w:rFonts w:asciiTheme="minorHAnsi" w:hAnsiTheme="minorHAnsi"/>
                <w:b w:val="0"/>
                <w:caps w:val="0"/>
                <w:color w:val="595959" w:themeColor="text1" w:themeTint="A6"/>
              </w:rPr>
              <w:t xml:space="preserve">Start by placing the roll at the head of the rink, middle barrier section. Make sure you collect at least </w:t>
            </w:r>
            <w:r w:rsidR="0034617B" w:rsidRPr="00D96E0C">
              <w:rPr>
                <w:rFonts w:asciiTheme="minorHAnsi" w:hAnsiTheme="minorHAnsi"/>
                <w:b w:val="0"/>
                <w:caps w:val="0"/>
                <w:color w:val="595959" w:themeColor="text1" w:themeTint="A6"/>
              </w:rPr>
              <w:t>1 Metre</w:t>
            </w:r>
            <w:r w:rsidR="00D96E0C" w:rsidRPr="00D96E0C">
              <w:rPr>
                <w:rFonts w:asciiTheme="minorHAnsi" w:hAnsiTheme="minorHAnsi"/>
                <w:b w:val="0"/>
                <w:caps w:val="0"/>
                <w:color w:val="595959" w:themeColor="text1" w:themeTint="A6"/>
              </w:rPr>
              <w:t xml:space="preserve"> </w:t>
            </w:r>
            <w:r w:rsidRPr="008F0C2F">
              <w:rPr>
                <w:rFonts w:asciiTheme="minorHAnsi" w:hAnsiTheme="minorHAnsi"/>
                <w:b w:val="0"/>
                <w:caps w:val="0"/>
                <w:color w:val="595959" w:themeColor="text1" w:themeTint="A6"/>
              </w:rPr>
              <w:t>of extra plastic membrane before you roll towards the header end.</w:t>
            </w:r>
          </w:p>
        </w:tc>
        <w:tc>
          <w:tcPr>
            <w:tcW w:w="1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A799A08" w14:textId="77777777" w:rsidR="0043229C" w:rsidRPr="00EE3ACC" w:rsidRDefault="0043229C" w:rsidP="00EE3ACC">
            <w:pPr>
              <w:spacing w:line="288" w:lineRule="auto"/>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tc>
      </w:tr>
      <w:tr w:rsidR="0053534E" w14:paraId="282C4245" w14:textId="77777777" w:rsidTr="0D73D4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1F8B816B" w14:textId="66B96BA3" w:rsidR="0053534E" w:rsidRPr="00BF3339" w:rsidRDefault="00EE3ACC" w:rsidP="00BF3339">
            <w:pPr>
              <w:spacing w:line="288" w:lineRule="auto"/>
              <w:jc w:val="center"/>
              <w:rPr>
                <w:rFonts w:asciiTheme="minorHAnsi" w:hAnsiTheme="minorHAnsi"/>
                <w:b w:val="0"/>
                <w:caps w:val="0"/>
                <w:color w:val="595959" w:themeColor="text1" w:themeTint="A6"/>
              </w:rPr>
            </w:pPr>
            <w:r>
              <w:rPr>
                <w:rFonts w:asciiTheme="minorHAnsi" w:hAnsiTheme="minorHAnsi"/>
                <w:b w:val="0"/>
                <w:caps w:val="0"/>
                <w:color w:val="595959" w:themeColor="text1" w:themeTint="A6"/>
              </w:rPr>
              <w:t>4</w:t>
            </w:r>
          </w:p>
        </w:tc>
        <w:tc>
          <w:tcPr>
            <w:tcW w:w="790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64DDFD5" w14:textId="578F2F4A" w:rsidR="0053534E" w:rsidRPr="00BF3339" w:rsidRDefault="0053534E" w:rsidP="007901C4">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D73D4AE">
              <w:rPr>
                <w:rFonts w:asciiTheme="minorHAnsi" w:hAnsiTheme="minorHAnsi"/>
                <w:b w:val="0"/>
                <w:caps w:val="0"/>
                <w:color w:val="595959" w:themeColor="text1" w:themeTint="A6"/>
              </w:rPr>
              <w:t>Once at the header end, ensure you have at least 2 metres of plastic over the end of your last barrier before you cut the plastic.</w:t>
            </w:r>
          </w:p>
          <w:p w14:paraId="45F0B3B9" w14:textId="784C5FCA" w:rsidR="0053534E" w:rsidRPr="007901C4" w:rsidRDefault="007901C4" w:rsidP="007901C4">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Cs/>
                <w:caps w:val="0"/>
                <w:color w:val="595959" w:themeColor="text1" w:themeTint="A6"/>
              </w:rPr>
            </w:pPr>
            <w:r w:rsidRPr="007901C4">
              <w:rPr>
                <w:rFonts w:asciiTheme="minorHAnsi" w:hAnsiTheme="minorHAnsi"/>
                <w:bCs/>
                <w:caps w:val="0"/>
                <w:color w:val="FF0000"/>
              </w:rPr>
              <w:t xml:space="preserve">Note: </w:t>
            </w:r>
            <w:r w:rsidR="6004752D" w:rsidRPr="007901C4">
              <w:rPr>
                <w:rFonts w:asciiTheme="minorHAnsi" w:hAnsiTheme="minorHAnsi"/>
                <w:bCs/>
                <w:caps w:val="0"/>
                <w:color w:val="FF0000"/>
              </w:rPr>
              <w:t>You need the 2m excess to wrap around the header to make a bund</w:t>
            </w:r>
            <w:r w:rsidRPr="007901C4">
              <w:rPr>
                <w:rFonts w:asciiTheme="minorHAnsi" w:hAnsiTheme="minorHAnsi"/>
                <w:bCs/>
                <w:caps w:val="0"/>
                <w:color w:val="FF0000"/>
              </w:rPr>
              <w:t>.</w:t>
            </w:r>
          </w:p>
        </w:tc>
        <w:tc>
          <w:tcPr>
            <w:tcW w:w="1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3E2B8F7B" w14:textId="77777777" w:rsidR="0053534E" w:rsidRPr="00EE3ACC" w:rsidRDefault="0053534E" w:rsidP="0053534E">
            <w:pPr>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tc>
      </w:tr>
      <w:tr w:rsidR="0053534E" w14:paraId="50AF884E" w14:textId="77777777" w:rsidTr="0D73D4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4F709B6" w14:textId="63163D78" w:rsidR="0053534E" w:rsidRPr="00BF3339" w:rsidRDefault="00EE3ACC" w:rsidP="00BF3339">
            <w:pPr>
              <w:spacing w:line="288" w:lineRule="auto"/>
              <w:jc w:val="center"/>
              <w:rPr>
                <w:rFonts w:asciiTheme="minorHAnsi" w:hAnsiTheme="minorHAnsi"/>
                <w:b w:val="0"/>
                <w:caps w:val="0"/>
                <w:color w:val="595959" w:themeColor="text1" w:themeTint="A6"/>
              </w:rPr>
            </w:pPr>
            <w:r>
              <w:rPr>
                <w:rFonts w:asciiTheme="minorHAnsi" w:hAnsiTheme="minorHAnsi"/>
                <w:b w:val="0"/>
                <w:caps w:val="0"/>
                <w:color w:val="595959" w:themeColor="text1" w:themeTint="A6"/>
              </w:rPr>
              <w:t>5</w:t>
            </w:r>
          </w:p>
        </w:tc>
        <w:tc>
          <w:tcPr>
            <w:tcW w:w="790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43C713E" w14:textId="1FA61238" w:rsidR="0053534E" w:rsidRPr="00BF3339" w:rsidRDefault="0053534E" w:rsidP="007901C4">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BF3339">
              <w:rPr>
                <w:rFonts w:asciiTheme="minorHAnsi" w:hAnsiTheme="minorHAnsi"/>
                <w:b w:val="0"/>
                <w:caps w:val="0"/>
                <w:color w:val="595959" w:themeColor="text1" w:themeTint="A6"/>
              </w:rPr>
              <w:t>Gather your crew, one person on all corners, middle section of the plastic and start unfolding. Keep the plastic as low as possible so to not catch any gusts of wind.</w:t>
            </w:r>
          </w:p>
        </w:tc>
        <w:tc>
          <w:tcPr>
            <w:tcW w:w="1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DD14778" w14:textId="77777777" w:rsidR="0053534E" w:rsidRPr="00EE3ACC" w:rsidRDefault="0053534E" w:rsidP="0053534E">
            <w:pPr>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tc>
      </w:tr>
      <w:tr w:rsidR="0053534E" w14:paraId="0056ED61" w14:textId="77777777" w:rsidTr="0D73D4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90CFDA3" w14:textId="454AE487" w:rsidR="0053534E" w:rsidRPr="00BF3339" w:rsidRDefault="00EE3ACC" w:rsidP="00BF3339">
            <w:pPr>
              <w:spacing w:line="288" w:lineRule="auto"/>
              <w:jc w:val="center"/>
              <w:rPr>
                <w:rFonts w:asciiTheme="minorHAnsi" w:hAnsiTheme="minorHAnsi"/>
                <w:b w:val="0"/>
                <w:caps w:val="0"/>
                <w:color w:val="595959" w:themeColor="text1" w:themeTint="A6"/>
              </w:rPr>
            </w:pPr>
            <w:r>
              <w:rPr>
                <w:rFonts w:asciiTheme="minorHAnsi" w:hAnsiTheme="minorHAnsi"/>
                <w:b w:val="0"/>
                <w:caps w:val="0"/>
                <w:color w:val="595959" w:themeColor="text1" w:themeTint="A6"/>
              </w:rPr>
              <w:t>6</w:t>
            </w:r>
          </w:p>
        </w:tc>
        <w:tc>
          <w:tcPr>
            <w:tcW w:w="790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26B463D" w14:textId="79352132" w:rsidR="0053534E" w:rsidRPr="00BF3339" w:rsidRDefault="0053534E" w:rsidP="007901C4">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BF3339">
              <w:rPr>
                <w:rFonts w:asciiTheme="minorHAnsi" w:hAnsiTheme="minorHAnsi"/>
                <w:b w:val="0"/>
                <w:caps w:val="0"/>
                <w:color w:val="595959" w:themeColor="text1" w:themeTint="A6"/>
              </w:rPr>
              <w:t>Lay flat and gently try and get all creases and folds out.</w:t>
            </w:r>
          </w:p>
        </w:tc>
        <w:tc>
          <w:tcPr>
            <w:tcW w:w="1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872348D" w14:textId="77777777" w:rsidR="0053534E" w:rsidRPr="00EE3ACC" w:rsidRDefault="0053534E" w:rsidP="0053534E">
            <w:pPr>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tc>
      </w:tr>
      <w:tr w:rsidR="00807612" w14:paraId="5F8D1971" w14:textId="77777777" w:rsidTr="0D73D4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2DFB6FD" w14:textId="2E31ED6E" w:rsidR="00807612" w:rsidRPr="00BF3339" w:rsidRDefault="00EE3ACC" w:rsidP="00BF3339">
            <w:pPr>
              <w:spacing w:line="288" w:lineRule="auto"/>
              <w:jc w:val="center"/>
              <w:rPr>
                <w:rFonts w:asciiTheme="minorHAnsi" w:hAnsiTheme="minorHAnsi"/>
                <w:b w:val="0"/>
                <w:caps w:val="0"/>
                <w:color w:val="595959" w:themeColor="text1" w:themeTint="A6"/>
              </w:rPr>
            </w:pPr>
            <w:r>
              <w:rPr>
                <w:rFonts w:asciiTheme="minorHAnsi" w:hAnsiTheme="minorHAnsi"/>
                <w:b w:val="0"/>
                <w:caps w:val="0"/>
                <w:color w:val="595959" w:themeColor="text1" w:themeTint="A6"/>
              </w:rPr>
              <w:t>7</w:t>
            </w:r>
          </w:p>
        </w:tc>
        <w:tc>
          <w:tcPr>
            <w:tcW w:w="790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B7BF30E" w14:textId="0C44320D" w:rsidR="00807612" w:rsidRPr="00BF3339" w:rsidRDefault="00807612" w:rsidP="007901C4">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BF3339">
              <w:rPr>
                <w:rFonts w:asciiTheme="minorHAnsi" w:hAnsiTheme="minorHAnsi"/>
                <w:b w:val="0"/>
                <w:caps w:val="0"/>
                <w:color w:val="595959" w:themeColor="text1" w:themeTint="A6"/>
              </w:rPr>
              <w:t>If you are joining two pieces of plastic membrane, join them by applying waterproof tape</w:t>
            </w:r>
            <w:r w:rsidR="00B17BD7">
              <w:rPr>
                <w:rFonts w:asciiTheme="minorHAnsi" w:hAnsiTheme="minorHAnsi"/>
                <w:b w:val="0"/>
                <w:caps w:val="0"/>
                <w:color w:val="595959" w:themeColor="text1" w:themeTint="A6"/>
              </w:rPr>
              <w:t xml:space="preserve"> </w:t>
            </w:r>
            <w:r w:rsidR="003B7093">
              <w:rPr>
                <w:rFonts w:asciiTheme="minorHAnsi" w:hAnsiTheme="minorHAnsi"/>
                <w:b w:val="0"/>
                <w:caps w:val="0"/>
                <w:color w:val="595959" w:themeColor="text1" w:themeTint="A6"/>
              </w:rPr>
              <w:t xml:space="preserve">included </w:t>
            </w:r>
            <w:r w:rsidR="00B17BD7">
              <w:rPr>
                <w:rFonts w:asciiTheme="minorHAnsi" w:hAnsiTheme="minorHAnsi"/>
                <w:b w:val="0"/>
                <w:caps w:val="0"/>
                <w:color w:val="595959" w:themeColor="text1" w:themeTint="A6"/>
              </w:rPr>
              <w:t>in Ice toolkit</w:t>
            </w:r>
            <w:r w:rsidRPr="00BF3339">
              <w:rPr>
                <w:rFonts w:asciiTheme="minorHAnsi" w:hAnsiTheme="minorHAnsi"/>
                <w:b w:val="0"/>
                <w:caps w:val="0"/>
                <w:color w:val="595959" w:themeColor="text1" w:themeTint="A6"/>
              </w:rPr>
              <w:t>.</w:t>
            </w:r>
          </w:p>
        </w:tc>
        <w:tc>
          <w:tcPr>
            <w:tcW w:w="1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D28568D" w14:textId="77777777" w:rsidR="00807612" w:rsidRPr="00EE3ACC" w:rsidRDefault="00807612" w:rsidP="00807612">
            <w:pPr>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tc>
      </w:tr>
      <w:tr w:rsidR="00807612" w14:paraId="31724F0C" w14:textId="77777777" w:rsidTr="0D73D4A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315E30F" w14:textId="4022683C" w:rsidR="00807612" w:rsidRPr="00BF3339" w:rsidRDefault="00EE3ACC" w:rsidP="00BF3339">
            <w:pPr>
              <w:spacing w:line="288" w:lineRule="auto"/>
              <w:jc w:val="center"/>
              <w:rPr>
                <w:rFonts w:asciiTheme="minorHAnsi" w:hAnsiTheme="minorHAnsi"/>
                <w:b w:val="0"/>
                <w:caps w:val="0"/>
                <w:color w:val="595959" w:themeColor="text1" w:themeTint="A6"/>
              </w:rPr>
            </w:pPr>
            <w:r>
              <w:rPr>
                <w:rFonts w:asciiTheme="minorHAnsi" w:hAnsiTheme="minorHAnsi"/>
                <w:b w:val="0"/>
                <w:caps w:val="0"/>
                <w:color w:val="595959" w:themeColor="text1" w:themeTint="A6"/>
              </w:rPr>
              <w:t>8</w:t>
            </w:r>
          </w:p>
        </w:tc>
        <w:tc>
          <w:tcPr>
            <w:tcW w:w="7909"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9B49C94" w14:textId="2755AF0B" w:rsidR="00807612" w:rsidRPr="00BF3339" w:rsidRDefault="00807612" w:rsidP="007901C4">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BF3339">
              <w:rPr>
                <w:rFonts w:asciiTheme="minorHAnsi" w:hAnsiTheme="minorHAnsi"/>
                <w:b w:val="0"/>
                <w:caps w:val="0"/>
                <w:color w:val="595959" w:themeColor="text1" w:themeTint="A6"/>
              </w:rPr>
              <w:t>Secure the extra plastic to the barrier frame with tape to hold it up.</w:t>
            </w:r>
          </w:p>
        </w:tc>
        <w:tc>
          <w:tcPr>
            <w:tcW w:w="1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0E7A358" w14:textId="77777777" w:rsidR="00807612" w:rsidRPr="00EE3ACC" w:rsidRDefault="00807612" w:rsidP="00807612">
            <w:pPr>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tc>
      </w:tr>
      <w:tr w:rsidR="0043229C" w:rsidRPr="0046195D" w14:paraId="059A6619" w14:textId="77777777" w:rsidTr="0D73D4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78" w:type="dxa"/>
            <w:gridSpan w:val="2"/>
            <w:vMerge w:val="restart"/>
            <w:shd w:val="clear" w:color="auto" w:fill="auto"/>
          </w:tcPr>
          <w:p w14:paraId="6812DB45" w14:textId="60F0B2F5" w:rsidR="0043229C" w:rsidRDefault="0043229C">
            <w:bookmarkStart w:id="5" w:name="_Hlk144209017"/>
          </w:p>
        </w:tc>
        <w:tc>
          <w:tcPr>
            <w:tcW w:w="1587" w:type="dxa"/>
            <w:shd w:val="clear" w:color="auto" w:fill="7B4101" w:themeFill="accent3" w:themeFillShade="80"/>
          </w:tcPr>
          <w:p w14:paraId="3672C29B" w14:textId="77777777" w:rsidR="0043229C" w:rsidRPr="0046195D" w:rsidRDefault="0043229C">
            <w:pPr>
              <w:cnfStyle w:val="000000100000" w:firstRow="0" w:lastRow="0" w:firstColumn="0" w:lastColumn="0" w:oddVBand="0" w:evenVBand="0" w:oddHBand="1" w:evenHBand="0" w:firstRowFirstColumn="0" w:firstRowLastColumn="0" w:lastRowFirstColumn="0" w:lastRowLastColumn="0"/>
              <w:rPr>
                <w:b/>
                <w:bCs/>
              </w:rPr>
            </w:pPr>
            <w:r w:rsidRPr="0046195D">
              <w:rPr>
                <w:b/>
                <w:bCs/>
                <w:color w:val="FFFFFF" w:themeColor="background1"/>
              </w:rPr>
              <w:t>SIGNATURE</w:t>
            </w:r>
          </w:p>
        </w:tc>
        <w:tc>
          <w:tcPr>
            <w:tcW w:w="1125" w:type="dxa"/>
            <w:shd w:val="clear" w:color="auto" w:fill="9A0E36" w:themeFill="accent4" w:themeFillShade="80"/>
          </w:tcPr>
          <w:p w14:paraId="6BA0744C" w14:textId="77777777" w:rsidR="0043229C" w:rsidRPr="0046195D" w:rsidRDefault="0043229C">
            <w:pPr>
              <w:cnfStyle w:val="000000100000" w:firstRow="0" w:lastRow="0" w:firstColumn="0" w:lastColumn="0" w:oddVBand="0" w:evenVBand="0" w:oddHBand="1" w:evenHBand="0" w:firstRowFirstColumn="0" w:firstRowLastColumn="0" w:lastRowFirstColumn="0" w:lastRowLastColumn="0"/>
              <w:rPr>
                <w:b/>
                <w:bCs/>
              </w:rPr>
            </w:pPr>
            <w:r w:rsidRPr="0046195D">
              <w:rPr>
                <w:b/>
                <w:bCs/>
                <w:color w:val="FFFFFF" w:themeColor="background1"/>
              </w:rPr>
              <w:t>DATE</w:t>
            </w:r>
          </w:p>
        </w:tc>
      </w:tr>
      <w:tr w:rsidR="0043229C" w:rsidRPr="008333D5" w14:paraId="1EB39BAB" w14:textId="77777777" w:rsidTr="0D73D4A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78" w:type="dxa"/>
            <w:gridSpan w:val="2"/>
            <w:vMerge/>
          </w:tcPr>
          <w:p w14:paraId="0F4B8282" w14:textId="1FE4AE01" w:rsidR="0043229C" w:rsidRDefault="0043229C"/>
        </w:tc>
        <w:tc>
          <w:tcPr>
            <w:tcW w:w="1587" w:type="dxa"/>
            <w:shd w:val="clear" w:color="auto" w:fill="auto"/>
          </w:tcPr>
          <w:p w14:paraId="5EDA7C42" w14:textId="77777777" w:rsidR="0043229C" w:rsidRPr="008333D5" w:rsidRDefault="0043229C">
            <w:pPr>
              <w:cnfStyle w:val="000000010000" w:firstRow="0" w:lastRow="0" w:firstColumn="0" w:lastColumn="0" w:oddVBand="0" w:evenVBand="0" w:oddHBand="0" w:evenHBand="1" w:firstRowFirstColumn="0" w:firstRowLastColumn="0" w:lastRowFirstColumn="0" w:lastRowLastColumn="0"/>
            </w:pPr>
          </w:p>
        </w:tc>
        <w:tc>
          <w:tcPr>
            <w:tcW w:w="1125" w:type="dxa"/>
            <w:shd w:val="clear" w:color="auto" w:fill="auto"/>
          </w:tcPr>
          <w:p w14:paraId="7EDDD14E" w14:textId="77777777" w:rsidR="0043229C" w:rsidRPr="008333D5" w:rsidRDefault="0043229C">
            <w:pPr>
              <w:cnfStyle w:val="000000010000" w:firstRow="0" w:lastRow="0" w:firstColumn="0" w:lastColumn="0" w:oddVBand="0" w:evenVBand="0" w:oddHBand="0" w:evenHBand="1" w:firstRowFirstColumn="0" w:firstRowLastColumn="0" w:lastRowFirstColumn="0" w:lastRowLastColumn="0"/>
            </w:pPr>
          </w:p>
        </w:tc>
      </w:tr>
      <w:bookmarkEnd w:id="5"/>
    </w:tbl>
    <w:p w14:paraId="7B797011" w14:textId="77777777" w:rsidR="001D4DF7" w:rsidRDefault="001D4DF7"/>
    <w:p w14:paraId="585DE8A4" w14:textId="77777777" w:rsidR="00025CCC" w:rsidRDefault="00025CCC"/>
    <w:p w14:paraId="584A88FA" w14:textId="77777777" w:rsidR="00025CCC" w:rsidRDefault="00025CCC"/>
    <w:p w14:paraId="0DE25F2B" w14:textId="77777777" w:rsidR="00EE3ACC" w:rsidRDefault="00EE3ACC"/>
    <w:p w14:paraId="2230701C" w14:textId="77777777" w:rsidR="00EE3ACC" w:rsidRDefault="00EE3ACC"/>
    <w:tbl>
      <w:tblPr>
        <w:tblStyle w:val="TaskListTable"/>
        <w:tblW w:w="9787" w:type="dxa"/>
        <w:tblInd w:w="5" w:type="dxa"/>
        <w:tblLook w:val="04A0" w:firstRow="1" w:lastRow="0" w:firstColumn="1" w:lastColumn="0" w:noHBand="0" w:noVBand="1"/>
      </w:tblPr>
      <w:tblGrid>
        <w:gridCol w:w="756"/>
        <w:gridCol w:w="6166"/>
        <w:gridCol w:w="1588"/>
        <w:gridCol w:w="1277"/>
      </w:tblGrid>
      <w:tr w:rsidR="009F1E4F" w14:paraId="399A9F95" w14:textId="77777777" w:rsidTr="00307D8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6" w:type="dxa"/>
            <w:tcBorders>
              <w:bottom w:val="single" w:sz="4" w:space="0" w:color="A6A6A6" w:themeColor="background1" w:themeShade="A6"/>
            </w:tcBorders>
            <w:shd w:val="clear" w:color="auto" w:fill="475C18" w:themeFill="accent2" w:themeFillShade="80"/>
            <w:vAlign w:val="center"/>
          </w:tcPr>
          <w:p w14:paraId="19003209" w14:textId="6EF3C530" w:rsidR="009F1E4F" w:rsidRPr="009F1E4F" w:rsidRDefault="009F1E4F" w:rsidP="009F1E4F">
            <w:r w:rsidRPr="009F1E4F">
              <w:t>No.</w:t>
            </w:r>
          </w:p>
        </w:tc>
        <w:tc>
          <w:tcPr>
            <w:tcW w:w="7912" w:type="dxa"/>
            <w:gridSpan w:val="2"/>
            <w:tcBorders>
              <w:bottom w:val="single" w:sz="4" w:space="0" w:color="A6A6A6" w:themeColor="background1" w:themeShade="A6"/>
            </w:tcBorders>
            <w:shd w:val="clear" w:color="auto" w:fill="475C18" w:themeFill="accent2" w:themeFillShade="80"/>
            <w:vAlign w:val="center"/>
          </w:tcPr>
          <w:p w14:paraId="6D0495CD" w14:textId="05C0C5D2" w:rsidR="009F1E4F" w:rsidRDefault="009F1E4F" w:rsidP="009F1E4F">
            <w:pPr>
              <w:cnfStyle w:val="100000000000" w:firstRow="1" w:lastRow="0" w:firstColumn="0" w:lastColumn="0" w:oddVBand="0" w:evenVBand="0" w:oddHBand="0" w:evenHBand="0" w:firstRowFirstColumn="0" w:firstRowLastColumn="0" w:lastRowFirstColumn="0" w:lastRowLastColumn="0"/>
            </w:pPr>
            <w:r>
              <w:t>Task 4 – Installation of Poly Board (PB) strips</w:t>
            </w:r>
            <w:r w:rsidR="00597ADC">
              <w:t xml:space="preserve"> and removal of excess </w:t>
            </w:r>
            <w:r w:rsidR="00025CCC">
              <w:t>membrane</w:t>
            </w:r>
          </w:p>
        </w:tc>
        <w:tc>
          <w:tcPr>
            <w:tcW w:w="1119" w:type="dxa"/>
            <w:tcBorders>
              <w:bottom w:val="single" w:sz="4" w:space="0" w:color="A6A6A6" w:themeColor="background1" w:themeShade="A6"/>
            </w:tcBorders>
            <w:shd w:val="clear" w:color="auto" w:fill="9A0E36" w:themeFill="accent4" w:themeFillShade="80"/>
            <w:vAlign w:val="bottom"/>
          </w:tcPr>
          <w:p w14:paraId="50E8FDA3" w14:textId="77777777" w:rsidR="009F1E4F" w:rsidRDefault="009F1E4F" w:rsidP="009F1E4F">
            <w:pPr>
              <w:cnfStyle w:val="100000000000" w:firstRow="1" w:lastRow="0" w:firstColumn="0" w:lastColumn="0" w:oddVBand="0" w:evenVBand="0" w:oddHBand="0" w:evenHBand="0" w:firstRowFirstColumn="0" w:firstRowLastColumn="0" w:lastRowFirstColumn="0" w:lastRowLastColumn="0"/>
              <w:rPr>
                <w:b w:val="0"/>
                <w:caps w:val="0"/>
              </w:rPr>
            </w:pPr>
            <w:r>
              <w:t>tICK</w:t>
            </w:r>
          </w:p>
          <w:p w14:paraId="78B94912" w14:textId="6DC3D7E9" w:rsidR="007901C4" w:rsidRDefault="007901C4" w:rsidP="009F1E4F">
            <w:pPr>
              <w:cnfStyle w:val="100000000000" w:firstRow="1" w:lastRow="0" w:firstColumn="0" w:lastColumn="0" w:oddVBand="0" w:evenVBand="0" w:oddHBand="0" w:evenHBand="0" w:firstRowFirstColumn="0" w:firstRowLastColumn="0" w:lastRowFirstColumn="0" w:lastRowLastColumn="0"/>
            </w:pPr>
            <w:r w:rsidRPr="007901C4">
              <w:rPr>
                <w:b w:val="0"/>
                <w:bCs/>
                <w:i/>
                <w:iCs/>
                <w:caps w:val="0"/>
                <w:sz w:val="16"/>
                <w:szCs w:val="16"/>
              </w:rPr>
              <w:t>(when completed)</w:t>
            </w:r>
          </w:p>
        </w:tc>
      </w:tr>
      <w:tr w:rsidR="009F1E4F" w14:paraId="268EB718" w14:textId="77777777" w:rsidTr="00EE3AC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247EDE8" w14:textId="18E0B455" w:rsidR="009F1E4F" w:rsidRPr="00EE3ACC" w:rsidRDefault="009F1E4F" w:rsidP="009F1E4F">
            <w:pPr>
              <w:jc w:val="center"/>
            </w:pPr>
            <w:r w:rsidRPr="00EE3ACC">
              <w:t>1</w:t>
            </w:r>
          </w:p>
        </w:tc>
        <w:tc>
          <w:tcPr>
            <w:tcW w:w="791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294BD866" w14:textId="4FDEA8AC" w:rsidR="009F1E4F" w:rsidRDefault="00424FFB" w:rsidP="007901C4">
            <w:pPr>
              <w:jc w:val="both"/>
              <w:cnfStyle w:val="000000100000" w:firstRow="0" w:lastRow="0" w:firstColumn="0" w:lastColumn="0" w:oddVBand="0" w:evenVBand="0" w:oddHBand="1" w:evenHBand="0" w:firstRowFirstColumn="0" w:firstRowLastColumn="0" w:lastRowFirstColumn="0" w:lastRowLastColumn="0"/>
            </w:pPr>
            <w:r w:rsidRPr="00424FFB">
              <w:t>Start placing the Polycarbonate strips to each barrier, securing with 4x20mm screws directly into the kickboard.</w:t>
            </w:r>
          </w:p>
        </w:tc>
        <w:tc>
          <w:tcPr>
            <w:tcW w:w="11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572F8D0" w14:textId="77777777" w:rsidR="009F1E4F" w:rsidRDefault="009F1E4F" w:rsidP="009F1E4F">
            <w:pPr>
              <w:cnfStyle w:val="000000100000" w:firstRow="0" w:lastRow="0" w:firstColumn="0" w:lastColumn="0" w:oddVBand="0" w:evenVBand="0" w:oddHBand="1" w:evenHBand="0" w:firstRowFirstColumn="0" w:firstRowLastColumn="0" w:lastRowFirstColumn="0" w:lastRowLastColumn="0"/>
            </w:pPr>
          </w:p>
        </w:tc>
      </w:tr>
      <w:tr w:rsidR="009F1E4F" w14:paraId="7C357DE3" w14:textId="77777777" w:rsidTr="00EE3ACC">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1EB119E" w14:textId="7F72D7F3" w:rsidR="009F1E4F" w:rsidRPr="00EE3ACC" w:rsidRDefault="009F1E4F" w:rsidP="009F1E4F">
            <w:pPr>
              <w:jc w:val="center"/>
            </w:pPr>
            <w:r w:rsidRPr="00EE3ACC">
              <w:t>2</w:t>
            </w:r>
          </w:p>
        </w:tc>
        <w:tc>
          <w:tcPr>
            <w:tcW w:w="791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09B8D2A6" w14:textId="7B605DD7" w:rsidR="009F1E4F" w:rsidRDefault="00733794" w:rsidP="007901C4">
            <w:pPr>
              <w:jc w:val="both"/>
              <w:cnfStyle w:val="000000010000" w:firstRow="0" w:lastRow="0" w:firstColumn="0" w:lastColumn="0" w:oddVBand="0" w:evenVBand="0" w:oddHBand="0" w:evenHBand="1" w:firstRowFirstColumn="0" w:firstRowLastColumn="0" w:lastRowFirstColumn="0" w:lastRowLastColumn="0"/>
            </w:pPr>
            <w:r>
              <w:t xml:space="preserve">Once all </w:t>
            </w:r>
            <w:r w:rsidRPr="00424FFB">
              <w:t>Polycarbonate strips</w:t>
            </w:r>
            <w:r>
              <w:t xml:space="preserve"> have been installed, </w:t>
            </w:r>
            <w:r w:rsidR="006673E5">
              <w:t xml:space="preserve">carefully </w:t>
            </w:r>
            <w:r>
              <w:t xml:space="preserve">remove </w:t>
            </w:r>
            <w:r w:rsidR="006673E5">
              <w:t>excess membrane protruding from the poly carbonate strip.</w:t>
            </w:r>
          </w:p>
        </w:tc>
        <w:tc>
          <w:tcPr>
            <w:tcW w:w="111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7FE5654" w14:textId="77777777" w:rsidR="009F1E4F" w:rsidRDefault="009F1E4F" w:rsidP="009F1E4F">
            <w:pPr>
              <w:cnfStyle w:val="000000010000" w:firstRow="0" w:lastRow="0" w:firstColumn="0" w:lastColumn="0" w:oddVBand="0" w:evenVBand="0" w:oddHBand="0" w:evenHBand="1" w:firstRowFirstColumn="0" w:firstRowLastColumn="0" w:lastRowFirstColumn="0" w:lastRowLastColumn="0"/>
            </w:pPr>
          </w:p>
        </w:tc>
      </w:tr>
      <w:tr w:rsidR="009F1E4F" w14:paraId="1DE1B548" w14:textId="77777777" w:rsidTr="00424FF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0" w:type="dxa"/>
            <w:gridSpan w:val="2"/>
            <w:vMerge w:val="restart"/>
            <w:shd w:val="clear" w:color="auto" w:fill="auto"/>
          </w:tcPr>
          <w:p w14:paraId="36A98B80" w14:textId="057FEDA8" w:rsidR="009F1E4F" w:rsidRDefault="009F1E4F"/>
        </w:tc>
        <w:tc>
          <w:tcPr>
            <w:tcW w:w="1588" w:type="dxa"/>
            <w:shd w:val="clear" w:color="auto" w:fill="7B4101" w:themeFill="accent3" w:themeFillShade="80"/>
          </w:tcPr>
          <w:p w14:paraId="0DD9A318" w14:textId="77777777" w:rsidR="009F1E4F" w:rsidRDefault="009F1E4F" w:rsidP="5754509C">
            <w:pPr>
              <w:cnfStyle w:val="000000100000" w:firstRow="0" w:lastRow="0" w:firstColumn="0" w:lastColumn="0" w:oddVBand="0" w:evenVBand="0" w:oddHBand="1" w:evenHBand="0" w:firstRowFirstColumn="0" w:firstRowLastColumn="0" w:lastRowFirstColumn="0" w:lastRowLastColumn="0"/>
              <w:rPr>
                <w:b/>
                <w:bCs/>
              </w:rPr>
            </w:pPr>
            <w:r w:rsidRPr="5754509C">
              <w:rPr>
                <w:b/>
                <w:bCs/>
                <w:color w:val="FFFFFF" w:themeColor="background1"/>
              </w:rPr>
              <w:t>SIGNATURE</w:t>
            </w:r>
          </w:p>
        </w:tc>
        <w:tc>
          <w:tcPr>
            <w:tcW w:w="1119" w:type="dxa"/>
            <w:shd w:val="clear" w:color="auto" w:fill="9A0E36" w:themeFill="accent4" w:themeFillShade="80"/>
          </w:tcPr>
          <w:p w14:paraId="2E88D063" w14:textId="77777777" w:rsidR="009F1E4F" w:rsidRDefault="009F1E4F" w:rsidP="5754509C">
            <w:pPr>
              <w:cnfStyle w:val="000000100000" w:firstRow="0" w:lastRow="0" w:firstColumn="0" w:lastColumn="0" w:oddVBand="0" w:evenVBand="0" w:oddHBand="1" w:evenHBand="0" w:firstRowFirstColumn="0" w:firstRowLastColumn="0" w:lastRowFirstColumn="0" w:lastRowLastColumn="0"/>
              <w:rPr>
                <w:b/>
                <w:bCs/>
              </w:rPr>
            </w:pPr>
            <w:r w:rsidRPr="5754509C">
              <w:rPr>
                <w:b/>
                <w:bCs/>
                <w:color w:val="FFFFFF" w:themeColor="background1"/>
              </w:rPr>
              <w:t>DATE</w:t>
            </w:r>
          </w:p>
        </w:tc>
      </w:tr>
      <w:tr w:rsidR="009F1E4F" w14:paraId="3BE4E4CA" w14:textId="77777777" w:rsidTr="00424FFB">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080" w:type="dxa"/>
            <w:gridSpan w:val="2"/>
            <w:vMerge/>
            <w:shd w:val="clear" w:color="auto" w:fill="auto"/>
          </w:tcPr>
          <w:p w14:paraId="6D5BE3E0" w14:textId="6D609E3C" w:rsidR="009F1E4F" w:rsidRDefault="009F1E4F"/>
        </w:tc>
        <w:tc>
          <w:tcPr>
            <w:tcW w:w="1588" w:type="dxa"/>
            <w:shd w:val="clear" w:color="auto" w:fill="auto"/>
          </w:tcPr>
          <w:p w14:paraId="14A88097" w14:textId="77777777" w:rsidR="009F1E4F" w:rsidRDefault="009F1E4F">
            <w:pPr>
              <w:cnfStyle w:val="000000010000" w:firstRow="0" w:lastRow="0" w:firstColumn="0" w:lastColumn="0" w:oddVBand="0" w:evenVBand="0" w:oddHBand="0" w:evenHBand="1" w:firstRowFirstColumn="0" w:firstRowLastColumn="0" w:lastRowFirstColumn="0" w:lastRowLastColumn="0"/>
            </w:pPr>
          </w:p>
        </w:tc>
        <w:tc>
          <w:tcPr>
            <w:tcW w:w="1119" w:type="dxa"/>
            <w:shd w:val="clear" w:color="auto" w:fill="auto"/>
          </w:tcPr>
          <w:p w14:paraId="19A0002F" w14:textId="77777777" w:rsidR="009F1E4F" w:rsidRDefault="009F1E4F">
            <w:pPr>
              <w:cnfStyle w:val="000000010000" w:firstRow="0" w:lastRow="0" w:firstColumn="0" w:lastColumn="0" w:oddVBand="0" w:evenVBand="0" w:oddHBand="0" w:evenHBand="1" w:firstRowFirstColumn="0" w:firstRowLastColumn="0" w:lastRowFirstColumn="0" w:lastRowLastColumn="0"/>
            </w:pPr>
          </w:p>
        </w:tc>
      </w:tr>
    </w:tbl>
    <w:p w14:paraId="0C357F55" w14:textId="77777777" w:rsidR="00027F38" w:rsidRDefault="00027F38" w:rsidP="00027F38"/>
    <w:tbl>
      <w:tblPr>
        <w:tblStyle w:val="TaskListTable"/>
        <w:tblW w:w="5079" w:type="pct"/>
        <w:tblInd w:w="5" w:type="dxa"/>
        <w:tblLook w:val="04A0" w:firstRow="1" w:lastRow="0" w:firstColumn="1" w:lastColumn="0" w:noHBand="0" w:noVBand="1"/>
      </w:tblPr>
      <w:tblGrid>
        <w:gridCol w:w="756"/>
        <w:gridCol w:w="6171"/>
        <w:gridCol w:w="1586"/>
        <w:gridCol w:w="1277"/>
      </w:tblGrid>
      <w:tr w:rsidR="009F1E4F" w14:paraId="1FA0A11B" w14:textId="77777777" w:rsidTr="00307D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bottom w:val="single" w:sz="4" w:space="0" w:color="A6A6A6" w:themeColor="background1" w:themeShade="A6"/>
            </w:tcBorders>
            <w:shd w:val="clear" w:color="auto" w:fill="475C18" w:themeFill="accent2" w:themeFillShade="80"/>
            <w:vAlign w:val="center"/>
          </w:tcPr>
          <w:p w14:paraId="463EDA05" w14:textId="4D1B3A9F" w:rsidR="009F1E4F" w:rsidRDefault="009F1E4F" w:rsidP="009F1E4F">
            <w:r w:rsidRPr="00992F9C">
              <w:lastRenderedPageBreak/>
              <w:t>No.</w:t>
            </w:r>
          </w:p>
        </w:tc>
        <w:tc>
          <w:tcPr>
            <w:tcW w:w="7757" w:type="dxa"/>
            <w:gridSpan w:val="2"/>
            <w:tcBorders>
              <w:bottom w:val="single" w:sz="4" w:space="0" w:color="A6A6A6" w:themeColor="background1" w:themeShade="A6"/>
            </w:tcBorders>
            <w:shd w:val="clear" w:color="auto" w:fill="475C18" w:themeFill="accent2" w:themeFillShade="80"/>
            <w:vAlign w:val="center"/>
          </w:tcPr>
          <w:p w14:paraId="004509C5" w14:textId="612925D1" w:rsidR="009F1E4F" w:rsidRDefault="009F1E4F" w:rsidP="009F1E4F">
            <w:pPr>
              <w:cnfStyle w:val="100000000000" w:firstRow="1" w:lastRow="0" w:firstColumn="0" w:lastColumn="0" w:oddVBand="0" w:evenVBand="0" w:oddHBand="0" w:evenHBand="0" w:firstRowFirstColumn="0" w:firstRowLastColumn="0" w:lastRowFirstColumn="0" w:lastRowLastColumn="0"/>
            </w:pPr>
            <w:r>
              <w:t xml:space="preserve">Task 5 – </w:t>
            </w:r>
            <w:r w:rsidR="006D5271">
              <w:t xml:space="preserve">Preparation </w:t>
            </w:r>
            <w:r w:rsidR="00394450">
              <w:t xml:space="preserve">and </w:t>
            </w:r>
            <w:r>
              <w:t>Installation of mats</w:t>
            </w:r>
          </w:p>
        </w:tc>
        <w:tc>
          <w:tcPr>
            <w:tcW w:w="1277" w:type="dxa"/>
            <w:tcBorders>
              <w:bottom w:val="single" w:sz="4" w:space="0" w:color="A6A6A6" w:themeColor="background1" w:themeShade="A6"/>
            </w:tcBorders>
            <w:shd w:val="clear" w:color="auto" w:fill="9A0E36" w:themeFill="accent4" w:themeFillShade="80"/>
            <w:vAlign w:val="bottom"/>
          </w:tcPr>
          <w:p w14:paraId="6749861B" w14:textId="77777777" w:rsidR="009F1E4F" w:rsidRDefault="009F1E4F" w:rsidP="009F1E4F">
            <w:pPr>
              <w:cnfStyle w:val="100000000000" w:firstRow="1" w:lastRow="0" w:firstColumn="0" w:lastColumn="0" w:oddVBand="0" w:evenVBand="0" w:oddHBand="0" w:evenHBand="0" w:firstRowFirstColumn="0" w:firstRowLastColumn="0" w:lastRowFirstColumn="0" w:lastRowLastColumn="0"/>
              <w:rPr>
                <w:b w:val="0"/>
                <w:caps w:val="0"/>
              </w:rPr>
            </w:pPr>
            <w:r>
              <w:t>tICK</w:t>
            </w:r>
          </w:p>
          <w:p w14:paraId="73946982" w14:textId="79C95655" w:rsidR="00307D8B" w:rsidRDefault="00307D8B" w:rsidP="009F1E4F">
            <w:pPr>
              <w:cnfStyle w:val="100000000000" w:firstRow="1" w:lastRow="0" w:firstColumn="0" w:lastColumn="0" w:oddVBand="0" w:evenVBand="0" w:oddHBand="0" w:evenHBand="0" w:firstRowFirstColumn="0" w:firstRowLastColumn="0" w:lastRowFirstColumn="0" w:lastRowLastColumn="0"/>
            </w:pPr>
            <w:r w:rsidRPr="00307D8B">
              <w:rPr>
                <w:b w:val="0"/>
                <w:bCs/>
                <w:i/>
                <w:iCs/>
                <w:caps w:val="0"/>
                <w:sz w:val="16"/>
                <w:szCs w:val="16"/>
              </w:rPr>
              <w:t>(when completed)</w:t>
            </w:r>
          </w:p>
        </w:tc>
      </w:tr>
      <w:tr w:rsidR="00A34D50" w14:paraId="4AA5646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790"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9D94ACB" w14:textId="2CA1D790" w:rsidR="00A34D50" w:rsidRPr="008822C5" w:rsidRDefault="00A34D50" w:rsidP="007901C4">
            <w:pPr>
              <w:spacing w:line="288" w:lineRule="auto"/>
              <w:jc w:val="both"/>
              <w:rPr>
                <w:color w:val="FF0000"/>
                <w:u w:val="single"/>
              </w:rPr>
            </w:pPr>
            <w:r w:rsidRPr="008822C5">
              <w:rPr>
                <w:color w:val="FF0000"/>
                <w:u w:val="single"/>
              </w:rPr>
              <w:t>Safety Notes</w:t>
            </w:r>
          </w:p>
          <w:p w14:paraId="26E699A4" w14:textId="7E31E2D3" w:rsidR="00A34D50" w:rsidRPr="008822C5" w:rsidRDefault="00A34D50" w:rsidP="007901C4">
            <w:pPr>
              <w:jc w:val="both"/>
              <w:rPr>
                <w:b w:val="0"/>
                <w:bCs/>
                <w:color w:val="FF0000"/>
              </w:rPr>
            </w:pPr>
            <w:r w:rsidRPr="008822C5">
              <w:rPr>
                <w:b w:val="0"/>
                <w:bCs/>
                <w:color w:val="FF0000"/>
              </w:rPr>
              <w:t>- Never try to carry the mat alone, it is always a 2-man job.</w:t>
            </w:r>
          </w:p>
          <w:p w14:paraId="69966B75" w14:textId="7EC2436C" w:rsidR="00A34D50" w:rsidRDefault="00A34D50" w:rsidP="007901C4">
            <w:pPr>
              <w:spacing w:line="288" w:lineRule="auto"/>
              <w:jc w:val="both"/>
            </w:pPr>
            <w:r w:rsidRPr="008822C5">
              <w:rPr>
                <w:rFonts w:asciiTheme="minorHAnsi" w:hAnsiTheme="minorHAnsi"/>
                <w:b w:val="0"/>
                <w:bCs/>
                <w:caps w:val="0"/>
                <w:color w:val="FF0000"/>
              </w:rPr>
              <w:t>- Always carry the mat by the white plastic divider and not by the pipe or you will damage it</w:t>
            </w:r>
            <w:r w:rsidR="00761C07" w:rsidRPr="008822C5">
              <w:rPr>
                <w:rFonts w:asciiTheme="minorHAnsi" w:hAnsiTheme="minorHAnsi"/>
                <w:b w:val="0"/>
                <w:bCs/>
                <w:caps w:val="0"/>
                <w:color w:val="FF0000"/>
              </w:rPr>
              <w:t>.</w:t>
            </w:r>
          </w:p>
        </w:tc>
      </w:tr>
      <w:tr w:rsidR="009F1E4F" w14:paraId="26CE8ABC" w14:textId="77777777" w:rsidTr="00307D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ACF638F" w14:textId="28A4BF14" w:rsidR="009F1E4F" w:rsidRPr="009F1E4F" w:rsidRDefault="009F1E4F" w:rsidP="009F1E4F">
            <w:pPr>
              <w:jc w:val="center"/>
              <w:rPr>
                <w:b w:val="0"/>
                <w:bCs/>
                <w:color w:val="auto"/>
              </w:rPr>
            </w:pPr>
            <w:r w:rsidRPr="009F1E4F">
              <w:rPr>
                <w:b w:val="0"/>
                <w:bCs/>
                <w:color w:val="auto"/>
              </w:rPr>
              <w:t>1</w:t>
            </w:r>
          </w:p>
        </w:tc>
        <w:tc>
          <w:tcPr>
            <w:tcW w:w="775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70515ADA" w14:textId="27E883E8" w:rsidR="009F1E4F" w:rsidRDefault="003A32BF" w:rsidP="00307D8B">
            <w:pPr>
              <w:spacing w:line="288" w:lineRule="auto"/>
              <w:jc w:val="both"/>
              <w:cnfStyle w:val="100000000000" w:firstRow="1" w:lastRow="0" w:firstColumn="0" w:lastColumn="0" w:oddVBand="0" w:evenVBand="0" w:oddHBand="0" w:evenHBand="0" w:firstRowFirstColumn="0" w:firstRowLastColumn="0" w:lastRowFirstColumn="0" w:lastRowLastColumn="0"/>
            </w:pPr>
            <w:r w:rsidRPr="003A32BF">
              <w:rPr>
                <w:rFonts w:asciiTheme="minorHAnsi" w:hAnsiTheme="minorHAnsi"/>
                <w:b w:val="0"/>
                <w:caps w:val="0"/>
                <w:color w:val="595959" w:themeColor="text1" w:themeTint="A6"/>
              </w:rPr>
              <w:t xml:space="preserve">Place the protective insulating foam or vinyl strips under </w:t>
            </w:r>
            <w:r w:rsidR="00307D8B">
              <w:rPr>
                <w:rFonts w:asciiTheme="minorHAnsi" w:hAnsiTheme="minorHAnsi"/>
                <w:b w:val="0"/>
                <w:caps w:val="0"/>
                <w:color w:val="595959" w:themeColor="text1" w:themeTint="A6"/>
              </w:rPr>
              <w:t>all</w:t>
            </w:r>
            <w:r w:rsidRPr="003A32BF">
              <w:rPr>
                <w:rFonts w:asciiTheme="minorHAnsi" w:hAnsiTheme="minorHAnsi"/>
                <w:b w:val="0"/>
                <w:caps w:val="0"/>
                <w:color w:val="595959" w:themeColor="text1" w:themeTint="A6"/>
              </w:rPr>
              <w:t xml:space="preserve"> connections</w:t>
            </w:r>
            <w:r w:rsidR="0036308E">
              <w:rPr>
                <w:rFonts w:asciiTheme="minorHAnsi" w:hAnsiTheme="minorHAnsi"/>
                <w:b w:val="0"/>
                <w:caps w:val="0"/>
                <w:color w:val="595959" w:themeColor="text1" w:themeTint="A6"/>
              </w:rPr>
              <w:t xml:space="preserve">, with the </w:t>
            </w:r>
            <w:r w:rsidR="0036308E" w:rsidRPr="00FF75F2">
              <w:rPr>
                <w:rFonts w:asciiTheme="minorHAnsi" w:hAnsiTheme="minorHAnsi"/>
                <w:b w:val="0"/>
                <w:caps w:val="0"/>
                <w:color w:val="595959" w:themeColor="text1" w:themeTint="A6"/>
              </w:rPr>
              <w:t>U-bend clips face u</w:t>
            </w:r>
            <w:r w:rsidR="0036308E">
              <w:rPr>
                <w:rFonts w:asciiTheme="minorHAnsi" w:hAnsiTheme="minorHAnsi"/>
                <w:b w:val="0"/>
                <w:caps w:val="0"/>
                <w:color w:val="595959" w:themeColor="text1" w:themeTint="A6"/>
              </w:rPr>
              <w:t>p.</w:t>
            </w:r>
          </w:p>
        </w:tc>
        <w:tc>
          <w:tcPr>
            <w:tcW w:w="127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C17596C" w14:textId="77777777" w:rsidR="009F1E4F" w:rsidRPr="00F82384" w:rsidRDefault="009F1E4F" w:rsidP="009F1E4F">
            <w:pPr>
              <w:cnfStyle w:val="100000000000" w:firstRow="1" w:lastRow="0" w:firstColumn="0" w:lastColumn="0" w:oddVBand="0" w:evenVBand="0" w:oddHBand="0" w:evenHBand="0" w:firstRowFirstColumn="0" w:firstRowLastColumn="0" w:lastRowFirstColumn="0" w:lastRowLastColumn="0"/>
              <w:rPr>
                <w:color w:val="auto"/>
              </w:rPr>
            </w:pPr>
          </w:p>
        </w:tc>
      </w:tr>
      <w:tr w:rsidR="009F1E4F" w14:paraId="0CAEE821" w14:textId="77777777" w:rsidTr="00307D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AD778C0" w14:textId="62B50A94" w:rsidR="009F1E4F" w:rsidRPr="009F1E4F" w:rsidRDefault="0036308E" w:rsidP="009F1E4F">
            <w:pPr>
              <w:jc w:val="center"/>
              <w:rPr>
                <w:b w:val="0"/>
                <w:bCs/>
                <w:color w:val="auto"/>
              </w:rPr>
            </w:pPr>
            <w:r>
              <w:rPr>
                <w:b w:val="0"/>
                <w:bCs/>
                <w:color w:val="auto"/>
              </w:rPr>
              <w:t>2</w:t>
            </w:r>
          </w:p>
        </w:tc>
        <w:tc>
          <w:tcPr>
            <w:tcW w:w="775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2FF03213" w14:textId="77777777" w:rsidR="009F1E4F" w:rsidRDefault="00DE2E23" w:rsidP="00907E19">
            <w:pPr>
              <w:spacing w:line="288" w:lineRule="auto"/>
              <w:jc w:val="both"/>
              <w:cnfStyle w:val="100000000000" w:firstRow="1" w:lastRow="0" w:firstColumn="0" w:lastColumn="0" w:oddVBand="0" w:evenVBand="0" w:oddHBand="0" w:evenHBand="0" w:firstRowFirstColumn="0" w:firstRowLastColumn="0" w:lastRowFirstColumn="0" w:lastRowLastColumn="0"/>
            </w:pPr>
            <w:r w:rsidRPr="00DE2E23">
              <w:rPr>
                <w:rFonts w:asciiTheme="minorHAnsi" w:hAnsiTheme="minorHAnsi"/>
                <w:b w:val="0"/>
                <w:caps w:val="0"/>
                <w:color w:val="595959" w:themeColor="text1" w:themeTint="A6"/>
              </w:rPr>
              <w:t>Calculate how many mats you will need for each row</w:t>
            </w:r>
            <w:r>
              <w:rPr>
                <w:rFonts w:asciiTheme="minorHAnsi" w:hAnsiTheme="minorHAnsi"/>
                <w:b w:val="0"/>
                <w:caps w:val="0"/>
                <w:color w:val="595959" w:themeColor="text1" w:themeTint="A6"/>
              </w:rPr>
              <w:t>:</w:t>
            </w:r>
          </w:p>
          <w:p w14:paraId="74B31240" w14:textId="56A002BE" w:rsidR="0049774C" w:rsidRPr="00907E19" w:rsidRDefault="00816415" w:rsidP="00907E19">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EE1F30">
              <w:rPr>
                <w:rFonts w:asciiTheme="minorHAnsi" w:hAnsiTheme="minorHAnsi"/>
                <w:b w:val="0"/>
                <w:caps w:val="0"/>
                <w:color w:val="595959" w:themeColor="text1" w:themeTint="A6"/>
              </w:rPr>
              <w:t>Width of the rink divided by the width of the aluminium mat.</w:t>
            </w:r>
            <w:r w:rsidR="0049774C" w:rsidRPr="0049774C">
              <w:t>:</w:t>
            </w:r>
          </w:p>
          <w:p w14:paraId="0FDF6E0C" w14:textId="40AF9A13" w:rsidR="0049774C" w:rsidRDefault="00690C32" w:rsidP="00907E19">
            <w:pPr>
              <w:jc w:val="both"/>
              <w:cnfStyle w:val="100000000000" w:firstRow="1" w:lastRow="0" w:firstColumn="0" w:lastColumn="0" w:oddVBand="0" w:evenVBand="0" w:oddHBand="0" w:evenHBand="0" w:firstRowFirstColumn="0" w:firstRowLastColumn="0" w:lastRowFirstColumn="0" w:lastRowLastColumn="0"/>
            </w:pPr>
            <w:r>
              <w:rPr>
                <w:rFonts w:asciiTheme="minorHAnsi" w:hAnsiTheme="minorHAnsi"/>
                <w:b w:val="0"/>
                <w:caps w:val="0"/>
                <w:color w:val="595959" w:themeColor="text1" w:themeTint="A6"/>
              </w:rPr>
              <w:t>R</w:t>
            </w:r>
            <w:r w:rsidR="0049774C" w:rsidRPr="0049774C">
              <w:rPr>
                <w:rFonts w:asciiTheme="minorHAnsi" w:hAnsiTheme="minorHAnsi"/>
                <w:b w:val="0"/>
                <w:caps w:val="0"/>
                <w:color w:val="595959" w:themeColor="text1" w:themeTint="A6"/>
              </w:rPr>
              <w:t xml:space="preserve">ink size: </w:t>
            </w:r>
            <w:r w:rsidR="0049774C" w:rsidRPr="00690C32">
              <w:rPr>
                <w:rFonts w:asciiTheme="minorHAnsi" w:hAnsiTheme="minorHAnsi"/>
                <w:b w:val="0"/>
                <w:caps w:val="0"/>
                <w:color w:val="595959" w:themeColor="text1" w:themeTint="A6"/>
                <w:highlight w:val="green"/>
              </w:rPr>
              <w:t>22</w:t>
            </w:r>
            <w:r w:rsidR="0049774C" w:rsidRPr="0049774C">
              <w:rPr>
                <w:rFonts w:asciiTheme="minorHAnsi" w:hAnsiTheme="minorHAnsi"/>
                <w:b w:val="0"/>
                <w:caps w:val="0"/>
                <w:color w:val="595959" w:themeColor="text1" w:themeTint="A6"/>
              </w:rPr>
              <w:t xml:space="preserve"> x 40</w:t>
            </w:r>
            <w:r w:rsidR="00307D8B">
              <w:rPr>
                <w:rFonts w:asciiTheme="minorHAnsi" w:hAnsiTheme="minorHAnsi"/>
                <w:b w:val="0"/>
                <w:caps w:val="0"/>
                <w:color w:val="595959" w:themeColor="text1" w:themeTint="A6"/>
              </w:rPr>
              <w:t xml:space="preserve"> - </w:t>
            </w:r>
            <w:r w:rsidR="0049774C" w:rsidRPr="0049774C">
              <w:rPr>
                <w:rFonts w:asciiTheme="minorHAnsi" w:hAnsiTheme="minorHAnsi"/>
                <w:b w:val="0"/>
                <w:caps w:val="0"/>
                <w:color w:val="595959" w:themeColor="text1" w:themeTint="A6"/>
              </w:rPr>
              <w:t xml:space="preserve">The standard aluminium mat size: </w:t>
            </w:r>
            <w:r w:rsidR="0049774C" w:rsidRPr="00690C32">
              <w:rPr>
                <w:rFonts w:asciiTheme="minorHAnsi" w:hAnsiTheme="minorHAnsi"/>
                <w:b w:val="0"/>
                <w:caps w:val="0"/>
                <w:color w:val="595959" w:themeColor="text1" w:themeTint="A6"/>
                <w:highlight w:val="cyan"/>
              </w:rPr>
              <w:t>0.55</w:t>
            </w:r>
            <w:r w:rsidR="0049774C" w:rsidRPr="0049774C">
              <w:rPr>
                <w:rFonts w:asciiTheme="minorHAnsi" w:hAnsiTheme="minorHAnsi"/>
                <w:b w:val="0"/>
                <w:caps w:val="0"/>
                <w:color w:val="595959" w:themeColor="text1" w:themeTint="A6"/>
              </w:rPr>
              <w:t xml:space="preserve">m which contain </w:t>
            </w:r>
            <w:r w:rsidR="0049774C" w:rsidRPr="00690C32">
              <w:rPr>
                <w:rFonts w:asciiTheme="minorHAnsi" w:hAnsiTheme="minorHAnsi"/>
                <w:b w:val="0"/>
                <w:caps w:val="0"/>
                <w:color w:val="595959" w:themeColor="text1" w:themeTint="A6"/>
                <w:u w:val="single"/>
              </w:rPr>
              <w:t>10 pipes</w:t>
            </w:r>
            <w:r w:rsidR="0049774C" w:rsidRPr="0049774C">
              <w:rPr>
                <w:rFonts w:asciiTheme="minorHAnsi" w:hAnsiTheme="minorHAnsi"/>
                <w:b w:val="0"/>
                <w:caps w:val="0"/>
                <w:color w:val="595959" w:themeColor="text1" w:themeTint="A6"/>
              </w:rPr>
              <w:t xml:space="preserve"> (1 feed + 1 return)</w:t>
            </w:r>
          </w:p>
          <w:p w14:paraId="19031CE3" w14:textId="77777777" w:rsidR="00307D8B" w:rsidRPr="0049774C" w:rsidRDefault="00307D8B" w:rsidP="00307D8B">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p w14:paraId="098D6E6C" w14:textId="77777777" w:rsidR="0049774C" w:rsidRPr="0049774C" w:rsidRDefault="0049774C" w:rsidP="0049774C">
            <w:pPr>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49774C">
              <w:rPr>
                <w:rFonts w:asciiTheme="minorHAnsi" w:hAnsiTheme="minorHAnsi"/>
                <w:b w:val="0"/>
                <w:caps w:val="0"/>
                <w:color w:val="595959" w:themeColor="text1" w:themeTint="A6"/>
              </w:rPr>
              <w:t>(</w:t>
            </w:r>
            <w:r w:rsidRPr="00690C32">
              <w:rPr>
                <w:rFonts w:asciiTheme="minorHAnsi" w:hAnsiTheme="minorHAnsi"/>
                <w:b w:val="0"/>
                <w:caps w:val="0"/>
                <w:color w:val="595959" w:themeColor="text1" w:themeTint="A6"/>
                <w:highlight w:val="green"/>
              </w:rPr>
              <w:t>22</w:t>
            </w:r>
            <w:r w:rsidRPr="0049774C">
              <w:rPr>
                <w:rFonts w:asciiTheme="minorHAnsi" w:hAnsiTheme="minorHAnsi"/>
                <w:b w:val="0"/>
                <w:caps w:val="0"/>
                <w:color w:val="595959" w:themeColor="text1" w:themeTint="A6"/>
              </w:rPr>
              <w:t xml:space="preserve"> / </w:t>
            </w:r>
            <w:r w:rsidRPr="00690C32">
              <w:rPr>
                <w:rFonts w:asciiTheme="minorHAnsi" w:hAnsiTheme="minorHAnsi"/>
                <w:b w:val="0"/>
                <w:caps w:val="0"/>
                <w:color w:val="595959" w:themeColor="text1" w:themeTint="A6"/>
                <w:highlight w:val="cyan"/>
              </w:rPr>
              <w:t>0.55</w:t>
            </w:r>
            <w:r w:rsidRPr="0049774C">
              <w:rPr>
                <w:rFonts w:asciiTheme="minorHAnsi" w:hAnsiTheme="minorHAnsi"/>
                <w:b w:val="0"/>
                <w:caps w:val="0"/>
                <w:color w:val="595959" w:themeColor="text1" w:themeTint="A6"/>
              </w:rPr>
              <w:t xml:space="preserve"> = 40)</w:t>
            </w:r>
          </w:p>
          <w:p w14:paraId="11D1D138" w14:textId="77777777" w:rsidR="0049774C" w:rsidRDefault="0049774C" w:rsidP="0049774C">
            <w:pPr>
              <w:cnfStyle w:val="100000000000" w:firstRow="1" w:lastRow="0" w:firstColumn="0" w:lastColumn="0" w:oddVBand="0" w:evenVBand="0" w:oddHBand="0" w:evenHBand="0" w:firstRowFirstColumn="0" w:firstRowLastColumn="0" w:lastRowFirstColumn="0" w:lastRowLastColumn="0"/>
            </w:pPr>
            <w:r w:rsidRPr="0049774C">
              <w:rPr>
                <w:rFonts w:asciiTheme="minorHAnsi" w:hAnsiTheme="minorHAnsi"/>
                <w:b w:val="0"/>
                <w:caps w:val="0"/>
                <w:color w:val="595959" w:themeColor="text1" w:themeTint="A6"/>
              </w:rPr>
              <w:t>You will need 40 mats per row.</w:t>
            </w:r>
          </w:p>
          <w:p w14:paraId="232ADA0E" w14:textId="77777777" w:rsidR="00DC5F55" w:rsidRPr="0049774C" w:rsidRDefault="00DC5F55" w:rsidP="0049774C">
            <w:pPr>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p w14:paraId="6ADEB4B4" w14:textId="2329A998" w:rsidR="0049774C" w:rsidRPr="0049774C" w:rsidRDefault="0049774C" w:rsidP="00307D8B">
            <w:pPr>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49774C">
              <w:rPr>
                <w:rFonts w:asciiTheme="minorHAnsi" w:hAnsiTheme="minorHAnsi"/>
                <w:b w:val="0"/>
                <w:caps w:val="0"/>
                <w:color w:val="595959" w:themeColor="text1" w:themeTint="A6"/>
              </w:rPr>
              <w:t>If at any point you end up with a calculation like:</w:t>
            </w:r>
            <w:r w:rsidR="00307D8B">
              <w:rPr>
                <w:rFonts w:asciiTheme="minorHAnsi" w:hAnsiTheme="minorHAnsi"/>
                <w:b w:val="0"/>
                <w:caps w:val="0"/>
                <w:color w:val="595959" w:themeColor="text1" w:themeTint="A6"/>
              </w:rPr>
              <w:t xml:space="preserve"> </w:t>
            </w:r>
            <w:r w:rsidRPr="0049774C">
              <w:rPr>
                <w:rFonts w:asciiTheme="minorHAnsi" w:hAnsiTheme="minorHAnsi"/>
                <w:b w:val="0"/>
                <w:caps w:val="0"/>
                <w:color w:val="595959" w:themeColor="text1" w:themeTint="A6"/>
              </w:rPr>
              <w:t xml:space="preserve">Rink size: </w:t>
            </w:r>
            <w:r w:rsidRPr="00E803C0">
              <w:rPr>
                <w:rFonts w:asciiTheme="minorHAnsi" w:hAnsiTheme="minorHAnsi"/>
                <w:b w:val="0"/>
                <w:caps w:val="0"/>
                <w:color w:val="595959" w:themeColor="text1" w:themeTint="A6"/>
                <w:highlight w:val="green"/>
              </w:rPr>
              <w:t>23</w:t>
            </w:r>
            <w:r w:rsidRPr="0049774C">
              <w:rPr>
                <w:rFonts w:asciiTheme="minorHAnsi" w:hAnsiTheme="minorHAnsi"/>
                <w:b w:val="0"/>
                <w:caps w:val="0"/>
                <w:color w:val="595959" w:themeColor="text1" w:themeTint="A6"/>
              </w:rPr>
              <w:t xml:space="preserve"> x 40</w:t>
            </w:r>
          </w:p>
          <w:p w14:paraId="7CC752E0" w14:textId="77777777" w:rsidR="0049774C" w:rsidRPr="0049774C" w:rsidRDefault="0049774C" w:rsidP="0049774C">
            <w:pPr>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49774C">
              <w:rPr>
                <w:rFonts w:asciiTheme="minorHAnsi" w:hAnsiTheme="minorHAnsi"/>
                <w:b w:val="0"/>
                <w:caps w:val="0"/>
                <w:color w:val="595959" w:themeColor="text1" w:themeTint="A6"/>
              </w:rPr>
              <w:t>(</w:t>
            </w:r>
            <w:r w:rsidRPr="00E803C0">
              <w:rPr>
                <w:rFonts w:asciiTheme="minorHAnsi" w:hAnsiTheme="minorHAnsi"/>
                <w:b w:val="0"/>
                <w:caps w:val="0"/>
                <w:color w:val="595959" w:themeColor="text1" w:themeTint="A6"/>
                <w:highlight w:val="green"/>
              </w:rPr>
              <w:t>23</w:t>
            </w:r>
            <w:r w:rsidRPr="0049774C">
              <w:rPr>
                <w:rFonts w:asciiTheme="minorHAnsi" w:hAnsiTheme="minorHAnsi"/>
                <w:b w:val="0"/>
                <w:caps w:val="0"/>
                <w:color w:val="595959" w:themeColor="text1" w:themeTint="A6"/>
              </w:rPr>
              <w:t xml:space="preserve"> / </w:t>
            </w:r>
            <w:r w:rsidRPr="00E803C0">
              <w:rPr>
                <w:rFonts w:asciiTheme="minorHAnsi" w:hAnsiTheme="minorHAnsi"/>
                <w:b w:val="0"/>
                <w:caps w:val="0"/>
                <w:color w:val="595959" w:themeColor="text1" w:themeTint="A6"/>
                <w:highlight w:val="cyan"/>
              </w:rPr>
              <w:t>0.55</w:t>
            </w:r>
            <w:r w:rsidRPr="0049774C">
              <w:rPr>
                <w:rFonts w:asciiTheme="minorHAnsi" w:hAnsiTheme="minorHAnsi"/>
                <w:b w:val="0"/>
                <w:caps w:val="0"/>
                <w:color w:val="595959" w:themeColor="text1" w:themeTint="A6"/>
              </w:rPr>
              <w:t xml:space="preserve"> = </w:t>
            </w:r>
            <w:r w:rsidRPr="00EE1F30">
              <w:rPr>
                <w:rFonts w:asciiTheme="minorHAnsi" w:hAnsiTheme="minorHAnsi"/>
                <w:b w:val="0"/>
                <w:caps w:val="0"/>
                <w:color w:val="595959" w:themeColor="text1" w:themeTint="A6"/>
                <w:highlight w:val="yellow"/>
              </w:rPr>
              <w:t>41.8</w:t>
            </w:r>
            <w:r w:rsidRPr="0049774C">
              <w:rPr>
                <w:rFonts w:asciiTheme="minorHAnsi" w:hAnsiTheme="minorHAnsi"/>
                <w:b w:val="0"/>
                <w:caps w:val="0"/>
                <w:color w:val="595959" w:themeColor="text1" w:themeTint="A6"/>
              </w:rPr>
              <w:t>)</w:t>
            </w:r>
          </w:p>
          <w:p w14:paraId="47B31C76" w14:textId="77777777" w:rsidR="00307D8B" w:rsidRDefault="00307D8B" w:rsidP="00EE1F30">
            <w:pPr>
              <w:jc w:val="left"/>
              <w:cnfStyle w:val="100000000000" w:firstRow="1" w:lastRow="0" w:firstColumn="0" w:lastColumn="0" w:oddVBand="0" w:evenVBand="0" w:oddHBand="0" w:evenHBand="0" w:firstRowFirstColumn="0" w:firstRowLastColumn="0" w:lastRowFirstColumn="0" w:lastRowLastColumn="0"/>
            </w:pPr>
          </w:p>
          <w:p w14:paraId="7C8D9B8F" w14:textId="1E193280" w:rsidR="00DE2E23" w:rsidRPr="00EE1F30" w:rsidRDefault="0049774C" w:rsidP="00307D8B">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49774C">
              <w:rPr>
                <w:rFonts w:asciiTheme="minorHAnsi" w:hAnsiTheme="minorHAnsi"/>
                <w:b w:val="0"/>
                <w:caps w:val="0"/>
                <w:color w:val="595959" w:themeColor="text1" w:themeTint="A6"/>
              </w:rPr>
              <w:t xml:space="preserve">The </w:t>
            </w:r>
            <w:r w:rsidRPr="00EE1F30">
              <w:rPr>
                <w:rFonts w:asciiTheme="minorHAnsi" w:hAnsiTheme="minorHAnsi"/>
                <w:b w:val="0"/>
                <w:caps w:val="0"/>
                <w:color w:val="595959" w:themeColor="text1" w:themeTint="A6"/>
                <w:highlight w:val="yellow"/>
              </w:rPr>
              <w:t>.8</w:t>
            </w:r>
            <w:r w:rsidRPr="0049774C">
              <w:rPr>
                <w:rFonts w:asciiTheme="minorHAnsi" w:hAnsiTheme="minorHAnsi"/>
                <w:b w:val="0"/>
                <w:caps w:val="0"/>
                <w:color w:val="595959" w:themeColor="text1" w:themeTint="A6"/>
              </w:rPr>
              <w:t xml:space="preserve"> means that your rink width is just short of a completing a full mat, you will need to remove 2 pipes (making it an 8-pipe mat)</w:t>
            </w:r>
          </w:p>
        </w:tc>
        <w:tc>
          <w:tcPr>
            <w:tcW w:w="127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F95B0DD" w14:textId="77777777" w:rsidR="009F1E4F" w:rsidRPr="00F82384" w:rsidRDefault="009F1E4F" w:rsidP="009F1E4F">
            <w:pPr>
              <w:cnfStyle w:val="100000000000" w:firstRow="1" w:lastRow="0" w:firstColumn="0" w:lastColumn="0" w:oddVBand="0" w:evenVBand="0" w:oddHBand="0" w:evenHBand="0" w:firstRowFirstColumn="0" w:firstRowLastColumn="0" w:lastRowFirstColumn="0" w:lastRowLastColumn="0"/>
              <w:rPr>
                <w:color w:val="auto"/>
              </w:rPr>
            </w:pPr>
          </w:p>
        </w:tc>
      </w:tr>
      <w:tr w:rsidR="009F1E4F" w14:paraId="0D50C43B" w14:textId="77777777" w:rsidTr="00307D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34887DF" w14:textId="77A05E70" w:rsidR="009F1E4F" w:rsidRPr="00100471" w:rsidRDefault="00EA7F5E" w:rsidP="00100471">
            <w:pPr>
              <w:spacing w:line="288" w:lineRule="auto"/>
              <w:jc w:val="center"/>
              <w:rPr>
                <w:rFonts w:asciiTheme="minorHAnsi" w:hAnsiTheme="minorHAnsi"/>
                <w:b w:val="0"/>
                <w:caps w:val="0"/>
                <w:color w:val="595959" w:themeColor="text1" w:themeTint="A6"/>
              </w:rPr>
            </w:pPr>
            <w:r>
              <w:rPr>
                <w:rFonts w:asciiTheme="minorHAnsi" w:hAnsiTheme="minorHAnsi"/>
                <w:b w:val="0"/>
                <w:caps w:val="0"/>
                <w:color w:val="595959" w:themeColor="text1" w:themeTint="A6"/>
              </w:rPr>
              <w:t>3</w:t>
            </w:r>
          </w:p>
        </w:tc>
        <w:tc>
          <w:tcPr>
            <w:tcW w:w="775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2D0BE54C" w14:textId="5785BF0D" w:rsidR="009F1E4F" w:rsidRPr="00326667" w:rsidRDefault="009B6E87" w:rsidP="00307D8B">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326667">
              <w:rPr>
                <w:rFonts w:asciiTheme="minorHAnsi" w:hAnsiTheme="minorHAnsi"/>
                <w:b w:val="0"/>
                <w:caps w:val="0"/>
                <w:color w:val="595959" w:themeColor="text1" w:themeTint="A6"/>
              </w:rPr>
              <w:t xml:space="preserve">Before you start laying the </w:t>
            </w:r>
            <w:r w:rsidR="0036308E" w:rsidRPr="00326667">
              <w:rPr>
                <w:rFonts w:asciiTheme="minorHAnsi" w:hAnsiTheme="minorHAnsi"/>
                <w:b w:val="0"/>
                <w:caps w:val="0"/>
                <w:color w:val="595959" w:themeColor="text1" w:themeTint="A6"/>
              </w:rPr>
              <w:t>mats</w:t>
            </w:r>
            <w:r w:rsidRPr="00326667">
              <w:rPr>
                <w:rFonts w:asciiTheme="minorHAnsi" w:hAnsiTheme="minorHAnsi"/>
                <w:b w:val="0"/>
                <w:caps w:val="0"/>
                <w:color w:val="595959" w:themeColor="text1" w:themeTint="A6"/>
              </w:rPr>
              <w:t xml:space="preserve">, check the plastic membrane for any rips. </w:t>
            </w:r>
            <w:r w:rsidR="00521A3B">
              <w:rPr>
                <w:rFonts w:asciiTheme="minorHAnsi" w:hAnsiTheme="minorHAnsi"/>
                <w:b w:val="0"/>
                <w:caps w:val="0"/>
                <w:color w:val="595959" w:themeColor="text1" w:themeTint="A6"/>
              </w:rPr>
              <w:t>Any damage</w:t>
            </w:r>
            <w:r w:rsidR="00852317">
              <w:rPr>
                <w:rFonts w:asciiTheme="minorHAnsi" w:hAnsiTheme="minorHAnsi"/>
                <w:b w:val="0"/>
                <w:caps w:val="0"/>
                <w:color w:val="595959" w:themeColor="text1" w:themeTint="A6"/>
              </w:rPr>
              <w:t>,</w:t>
            </w:r>
            <w:r w:rsidR="00521A3B">
              <w:rPr>
                <w:rFonts w:asciiTheme="minorHAnsi" w:hAnsiTheme="minorHAnsi"/>
                <w:b w:val="0"/>
                <w:caps w:val="0"/>
                <w:color w:val="595959" w:themeColor="text1" w:themeTint="A6"/>
              </w:rPr>
              <w:t xml:space="preserve"> f</w:t>
            </w:r>
            <w:r w:rsidRPr="00326667">
              <w:rPr>
                <w:rFonts w:asciiTheme="minorHAnsi" w:hAnsiTheme="minorHAnsi"/>
                <w:b w:val="0"/>
                <w:caps w:val="0"/>
                <w:color w:val="595959" w:themeColor="text1" w:themeTint="A6"/>
              </w:rPr>
              <w:t>ix with the white waterproof tape supplied.</w:t>
            </w:r>
          </w:p>
        </w:tc>
        <w:tc>
          <w:tcPr>
            <w:tcW w:w="127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3C686E00" w14:textId="77777777" w:rsidR="009F1E4F" w:rsidRPr="008822C5" w:rsidRDefault="009F1E4F" w:rsidP="009F1E4F">
            <w:pPr>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tc>
      </w:tr>
      <w:tr w:rsidR="00363183" w14:paraId="6F4D435D" w14:textId="77777777" w:rsidTr="00307D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0272493" w14:textId="5303A98A" w:rsidR="00363183" w:rsidRPr="00100471" w:rsidRDefault="00EA7F5E" w:rsidP="00100471">
            <w:pPr>
              <w:spacing w:line="288" w:lineRule="auto"/>
              <w:jc w:val="center"/>
              <w:rPr>
                <w:rFonts w:asciiTheme="minorHAnsi" w:hAnsiTheme="minorHAnsi"/>
                <w:b w:val="0"/>
                <w:caps w:val="0"/>
                <w:color w:val="595959" w:themeColor="text1" w:themeTint="A6"/>
              </w:rPr>
            </w:pPr>
            <w:r>
              <w:rPr>
                <w:rFonts w:asciiTheme="minorHAnsi" w:hAnsiTheme="minorHAnsi"/>
                <w:b w:val="0"/>
                <w:caps w:val="0"/>
                <w:color w:val="595959" w:themeColor="text1" w:themeTint="A6"/>
              </w:rPr>
              <w:t>4</w:t>
            </w:r>
          </w:p>
        </w:tc>
        <w:tc>
          <w:tcPr>
            <w:tcW w:w="775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58B312D6" w14:textId="7E163841" w:rsidR="00363183" w:rsidRPr="001D20C4" w:rsidRDefault="00110DE2" w:rsidP="00307D8B">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1D20C4">
              <w:rPr>
                <w:rFonts w:asciiTheme="minorHAnsi" w:hAnsiTheme="minorHAnsi"/>
                <w:b w:val="0"/>
                <w:caps w:val="0"/>
                <w:color w:val="595959" w:themeColor="text1" w:themeTint="A6"/>
              </w:rPr>
              <w:t>Place the very first mat i</w:t>
            </w:r>
            <w:r w:rsidR="00907FED">
              <w:rPr>
                <w:rFonts w:asciiTheme="minorHAnsi" w:hAnsiTheme="minorHAnsi"/>
                <w:b w:val="0"/>
                <w:caps w:val="0"/>
                <w:color w:val="595959" w:themeColor="text1" w:themeTint="A6"/>
              </w:rPr>
              <w:t>n</w:t>
            </w:r>
            <w:r w:rsidRPr="001D20C4">
              <w:rPr>
                <w:rFonts w:asciiTheme="minorHAnsi" w:hAnsiTheme="minorHAnsi"/>
                <w:b w:val="0"/>
                <w:caps w:val="0"/>
                <w:color w:val="595959" w:themeColor="text1" w:themeTint="A6"/>
              </w:rPr>
              <w:t xml:space="preserve"> the left-hand corner, as tight to the barrier as possible</w:t>
            </w:r>
            <w:r w:rsidR="0010756A">
              <w:rPr>
                <w:rFonts w:asciiTheme="minorHAnsi" w:hAnsiTheme="minorHAnsi"/>
                <w:b w:val="0"/>
                <w:caps w:val="0"/>
                <w:color w:val="595959" w:themeColor="text1" w:themeTint="A6"/>
              </w:rPr>
              <w:t>.</w:t>
            </w:r>
          </w:p>
        </w:tc>
        <w:tc>
          <w:tcPr>
            <w:tcW w:w="127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8E68A1C" w14:textId="77777777" w:rsidR="00363183" w:rsidRPr="008822C5" w:rsidRDefault="00363183" w:rsidP="009F1E4F">
            <w:pPr>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tc>
      </w:tr>
      <w:tr w:rsidR="00363183" w14:paraId="65105934" w14:textId="77777777" w:rsidTr="00307D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21E35E8" w14:textId="6B2865F1" w:rsidR="00363183" w:rsidRPr="00100471" w:rsidRDefault="00EA7F5E" w:rsidP="00100471">
            <w:pPr>
              <w:spacing w:line="288" w:lineRule="auto"/>
              <w:jc w:val="center"/>
              <w:rPr>
                <w:rFonts w:asciiTheme="minorHAnsi" w:hAnsiTheme="minorHAnsi"/>
                <w:b w:val="0"/>
                <w:caps w:val="0"/>
                <w:color w:val="595959" w:themeColor="text1" w:themeTint="A6"/>
              </w:rPr>
            </w:pPr>
            <w:r>
              <w:rPr>
                <w:rFonts w:asciiTheme="minorHAnsi" w:hAnsiTheme="minorHAnsi"/>
                <w:b w:val="0"/>
                <w:caps w:val="0"/>
                <w:color w:val="595959" w:themeColor="text1" w:themeTint="A6"/>
              </w:rPr>
              <w:t>5</w:t>
            </w:r>
          </w:p>
        </w:tc>
        <w:tc>
          <w:tcPr>
            <w:tcW w:w="775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5C06C724" w14:textId="49BF4746" w:rsidR="00363183" w:rsidRPr="001D20C4" w:rsidRDefault="00A92B1C" w:rsidP="00307D8B">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1D20C4">
              <w:rPr>
                <w:rFonts w:asciiTheme="minorHAnsi" w:hAnsiTheme="minorHAnsi"/>
                <w:b w:val="0"/>
                <w:caps w:val="0"/>
                <w:color w:val="595959" w:themeColor="text1" w:themeTint="A6"/>
              </w:rPr>
              <w:t>Ensure the U-bends are also pushed against the top barrier</w:t>
            </w:r>
            <w:r w:rsidR="0010756A">
              <w:rPr>
                <w:rFonts w:asciiTheme="minorHAnsi" w:hAnsiTheme="minorHAnsi"/>
                <w:b w:val="0"/>
                <w:caps w:val="0"/>
                <w:color w:val="595959" w:themeColor="text1" w:themeTint="A6"/>
              </w:rPr>
              <w:t>.</w:t>
            </w:r>
          </w:p>
        </w:tc>
        <w:tc>
          <w:tcPr>
            <w:tcW w:w="127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B12A353" w14:textId="77777777" w:rsidR="00363183" w:rsidRPr="008822C5" w:rsidRDefault="00363183" w:rsidP="009F1E4F">
            <w:pPr>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tc>
      </w:tr>
      <w:tr w:rsidR="00363183" w14:paraId="75D51720" w14:textId="77777777" w:rsidTr="00307D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3F3B069E" w14:textId="1604FA62" w:rsidR="00363183" w:rsidRPr="00100471" w:rsidRDefault="00EA7F5E" w:rsidP="00100471">
            <w:pPr>
              <w:spacing w:line="288" w:lineRule="auto"/>
              <w:jc w:val="center"/>
              <w:rPr>
                <w:rFonts w:asciiTheme="minorHAnsi" w:hAnsiTheme="minorHAnsi"/>
                <w:b w:val="0"/>
                <w:caps w:val="0"/>
                <w:color w:val="595959" w:themeColor="text1" w:themeTint="A6"/>
              </w:rPr>
            </w:pPr>
            <w:r>
              <w:rPr>
                <w:rFonts w:asciiTheme="minorHAnsi" w:hAnsiTheme="minorHAnsi"/>
                <w:b w:val="0"/>
                <w:caps w:val="0"/>
                <w:color w:val="595959" w:themeColor="text1" w:themeTint="A6"/>
              </w:rPr>
              <w:t>6</w:t>
            </w:r>
          </w:p>
        </w:tc>
        <w:tc>
          <w:tcPr>
            <w:tcW w:w="775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5679B65C" w14:textId="20DEF34E" w:rsidR="00363183" w:rsidRPr="001D20C4" w:rsidRDefault="00B56E66" w:rsidP="00307D8B">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Pr>
                <w:rFonts w:asciiTheme="minorHAnsi" w:hAnsiTheme="minorHAnsi"/>
                <w:b w:val="0"/>
                <w:caps w:val="0"/>
                <w:color w:val="595959" w:themeColor="text1" w:themeTint="A6"/>
              </w:rPr>
              <w:t>M</w:t>
            </w:r>
            <w:r w:rsidR="006638C8" w:rsidRPr="001D20C4">
              <w:rPr>
                <w:rFonts w:asciiTheme="minorHAnsi" w:hAnsiTheme="minorHAnsi"/>
                <w:b w:val="0"/>
                <w:caps w:val="0"/>
                <w:color w:val="595959" w:themeColor="text1" w:themeTint="A6"/>
              </w:rPr>
              <w:t xml:space="preserve">ake sure the plastic spacer is also straight, 15mm – 20mm away from the returns and the same </w:t>
            </w:r>
            <w:r w:rsidR="006638C8" w:rsidRPr="008822C5">
              <w:rPr>
                <w:rFonts w:asciiTheme="minorHAnsi" w:hAnsiTheme="minorHAnsi"/>
                <w:b w:val="0"/>
                <w:caps w:val="0"/>
                <w:color w:val="595959" w:themeColor="text1" w:themeTint="A6"/>
              </w:rPr>
              <w:t>distance</w:t>
            </w:r>
            <w:r w:rsidR="006638C8" w:rsidRPr="001D20C4">
              <w:rPr>
                <w:rFonts w:asciiTheme="minorHAnsi" w:hAnsiTheme="minorHAnsi"/>
                <w:b w:val="0"/>
                <w:caps w:val="0"/>
                <w:color w:val="595959" w:themeColor="text1" w:themeTint="A6"/>
              </w:rPr>
              <w:t xml:space="preserve"> between the rubber connections.</w:t>
            </w:r>
          </w:p>
        </w:tc>
        <w:tc>
          <w:tcPr>
            <w:tcW w:w="127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1655D4E5" w14:textId="77777777" w:rsidR="00363183" w:rsidRPr="008822C5" w:rsidRDefault="00363183" w:rsidP="009F1E4F">
            <w:pPr>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tc>
      </w:tr>
      <w:tr w:rsidR="00363183" w14:paraId="59CE497F" w14:textId="77777777" w:rsidTr="00307D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A25F768" w14:textId="03DE1308" w:rsidR="00363183" w:rsidRPr="00100471" w:rsidRDefault="00EA7F5E" w:rsidP="00100471">
            <w:pPr>
              <w:spacing w:line="288" w:lineRule="auto"/>
              <w:jc w:val="center"/>
              <w:rPr>
                <w:rFonts w:asciiTheme="minorHAnsi" w:hAnsiTheme="minorHAnsi"/>
                <w:b w:val="0"/>
                <w:caps w:val="0"/>
                <w:color w:val="595959" w:themeColor="text1" w:themeTint="A6"/>
              </w:rPr>
            </w:pPr>
            <w:r>
              <w:rPr>
                <w:rFonts w:asciiTheme="minorHAnsi" w:hAnsiTheme="minorHAnsi"/>
                <w:b w:val="0"/>
                <w:caps w:val="0"/>
                <w:color w:val="595959" w:themeColor="text1" w:themeTint="A6"/>
              </w:rPr>
              <w:t>7</w:t>
            </w:r>
          </w:p>
        </w:tc>
        <w:tc>
          <w:tcPr>
            <w:tcW w:w="775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039D82B1" w14:textId="77777777" w:rsidR="00BB077F" w:rsidRPr="008822C5" w:rsidRDefault="001D20C4" w:rsidP="00307D8B">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1D20C4">
              <w:rPr>
                <w:rFonts w:asciiTheme="minorHAnsi" w:hAnsiTheme="minorHAnsi"/>
                <w:b w:val="0"/>
                <w:caps w:val="0"/>
                <w:color w:val="595959" w:themeColor="text1" w:themeTint="A6"/>
              </w:rPr>
              <w:t xml:space="preserve">When placing the remainder of the mats, ensure the white spacers continue in a straight line and touching, this will ensure you have the correct spacing all the way across your mat. </w:t>
            </w:r>
          </w:p>
          <w:p w14:paraId="4D915075" w14:textId="4538864A" w:rsidR="00363183" w:rsidRPr="008822C5" w:rsidRDefault="00BB077F" w:rsidP="00307D8B">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8822C5">
              <w:rPr>
                <w:rFonts w:asciiTheme="minorHAnsi" w:hAnsiTheme="minorHAnsi"/>
                <w:b w:val="0"/>
                <w:caps w:val="0"/>
                <w:color w:val="595959" w:themeColor="text1" w:themeTint="A6"/>
              </w:rPr>
              <w:t>Note</w:t>
            </w:r>
            <w:r w:rsidR="009349D4" w:rsidRPr="008822C5">
              <w:rPr>
                <w:rFonts w:asciiTheme="minorHAnsi" w:hAnsiTheme="minorHAnsi"/>
                <w:b w:val="0"/>
                <w:caps w:val="0"/>
                <w:color w:val="595959" w:themeColor="text1" w:themeTint="A6"/>
              </w:rPr>
              <w:t xml:space="preserve">: </w:t>
            </w:r>
            <w:r w:rsidR="001D20C4" w:rsidRPr="008822C5">
              <w:rPr>
                <w:rFonts w:asciiTheme="minorHAnsi" w:hAnsiTheme="minorHAnsi"/>
                <w:b w:val="0"/>
                <w:caps w:val="0"/>
                <w:color w:val="595959" w:themeColor="text1" w:themeTint="A6"/>
              </w:rPr>
              <w:t>If the spacings are wrong, you will have gaps where the pipes are too far apart and will not make ice</w:t>
            </w:r>
            <w:r w:rsidR="00B56E66" w:rsidRPr="008822C5">
              <w:rPr>
                <w:rFonts w:asciiTheme="minorHAnsi" w:hAnsiTheme="minorHAnsi"/>
                <w:b w:val="0"/>
                <w:caps w:val="0"/>
                <w:color w:val="595959" w:themeColor="text1" w:themeTint="A6"/>
              </w:rPr>
              <w:t>.</w:t>
            </w:r>
          </w:p>
        </w:tc>
        <w:tc>
          <w:tcPr>
            <w:tcW w:w="127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AC8861F" w14:textId="2183FCA2" w:rsidR="00363183" w:rsidRPr="008822C5" w:rsidRDefault="00363183" w:rsidP="009F1E4F">
            <w:pPr>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tc>
      </w:tr>
      <w:tr w:rsidR="00363183" w14:paraId="562B6FD9" w14:textId="77777777" w:rsidTr="00307D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9E67F1A" w14:textId="5874B436" w:rsidR="00363183" w:rsidRPr="00100471" w:rsidRDefault="0004170C" w:rsidP="00100471">
            <w:pPr>
              <w:spacing w:line="288" w:lineRule="auto"/>
              <w:jc w:val="center"/>
              <w:rPr>
                <w:rFonts w:asciiTheme="minorHAnsi" w:hAnsiTheme="minorHAnsi"/>
                <w:b w:val="0"/>
                <w:caps w:val="0"/>
                <w:color w:val="595959" w:themeColor="text1" w:themeTint="A6"/>
              </w:rPr>
            </w:pPr>
            <w:r>
              <w:rPr>
                <w:rFonts w:asciiTheme="minorHAnsi" w:hAnsiTheme="minorHAnsi"/>
                <w:b w:val="0"/>
                <w:caps w:val="0"/>
                <w:color w:val="595959" w:themeColor="text1" w:themeTint="A6"/>
              </w:rPr>
              <w:lastRenderedPageBreak/>
              <w:t>8</w:t>
            </w:r>
          </w:p>
        </w:tc>
        <w:tc>
          <w:tcPr>
            <w:tcW w:w="775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7AA6ECD9" w14:textId="0503AD8B" w:rsidR="00363183" w:rsidRPr="00100471" w:rsidRDefault="00374525" w:rsidP="00307D8B">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100471">
              <w:rPr>
                <w:rFonts w:asciiTheme="minorHAnsi" w:hAnsiTheme="minorHAnsi"/>
                <w:b w:val="0"/>
                <w:caps w:val="0"/>
                <w:color w:val="595959" w:themeColor="text1" w:themeTint="A6"/>
              </w:rPr>
              <w:t xml:space="preserve">Always when </w:t>
            </w:r>
            <w:r w:rsidRPr="00287419">
              <w:rPr>
                <w:rFonts w:asciiTheme="minorHAnsi" w:hAnsiTheme="minorHAnsi"/>
                <w:b w:val="0"/>
                <w:caps w:val="0"/>
                <w:color w:val="595959" w:themeColor="text1" w:themeTint="A6"/>
              </w:rPr>
              <w:t>connecting pipes, push towards the U-bend side</w:t>
            </w:r>
            <w:r w:rsidR="009349D4" w:rsidRPr="00287419">
              <w:rPr>
                <w:rFonts w:asciiTheme="minorHAnsi" w:hAnsiTheme="minorHAnsi"/>
                <w:b w:val="0"/>
                <w:caps w:val="0"/>
                <w:color w:val="595959" w:themeColor="text1" w:themeTint="A6"/>
              </w:rPr>
              <w:t>, o</w:t>
            </w:r>
            <w:r w:rsidRPr="00287419">
              <w:rPr>
                <w:rFonts w:asciiTheme="minorHAnsi" w:hAnsiTheme="minorHAnsi"/>
                <w:b w:val="0"/>
                <w:caps w:val="0"/>
                <w:color w:val="595959" w:themeColor="text1" w:themeTint="A6"/>
              </w:rPr>
              <w:t>r you will have gaps</w:t>
            </w:r>
            <w:r w:rsidR="00B41FFD" w:rsidRPr="00287419">
              <w:rPr>
                <w:rFonts w:asciiTheme="minorHAnsi" w:hAnsiTheme="minorHAnsi"/>
                <w:b w:val="0"/>
                <w:caps w:val="0"/>
                <w:color w:val="595959" w:themeColor="text1" w:themeTint="A6"/>
              </w:rPr>
              <w:t xml:space="preserve"> between the barrier and u-bends</w:t>
            </w:r>
            <w:r w:rsidRPr="00287419">
              <w:rPr>
                <w:rFonts w:asciiTheme="minorHAnsi" w:hAnsiTheme="minorHAnsi"/>
                <w:b w:val="0"/>
                <w:caps w:val="0"/>
                <w:color w:val="595959" w:themeColor="text1" w:themeTint="A6"/>
              </w:rPr>
              <w:t xml:space="preserve"> that will not freeze.</w:t>
            </w:r>
          </w:p>
        </w:tc>
        <w:tc>
          <w:tcPr>
            <w:tcW w:w="127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0D929F4" w14:textId="77777777" w:rsidR="00363183" w:rsidRPr="00287419" w:rsidRDefault="00363183" w:rsidP="009F1E4F">
            <w:pPr>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tc>
      </w:tr>
      <w:tr w:rsidR="00363183" w14:paraId="4E426EB9" w14:textId="77777777" w:rsidTr="00307D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B6EBB8F" w14:textId="709DB2A1" w:rsidR="00363183" w:rsidRPr="00100471" w:rsidRDefault="0004170C" w:rsidP="00100471">
            <w:pPr>
              <w:spacing w:line="288" w:lineRule="auto"/>
              <w:jc w:val="center"/>
              <w:rPr>
                <w:rFonts w:asciiTheme="minorHAnsi" w:hAnsiTheme="minorHAnsi"/>
                <w:b w:val="0"/>
                <w:caps w:val="0"/>
                <w:color w:val="595959" w:themeColor="text1" w:themeTint="A6"/>
              </w:rPr>
            </w:pPr>
            <w:r>
              <w:rPr>
                <w:rFonts w:asciiTheme="minorHAnsi" w:hAnsiTheme="minorHAnsi"/>
                <w:b w:val="0"/>
                <w:caps w:val="0"/>
                <w:color w:val="595959" w:themeColor="text1" w:themeTint="A6"/>
              </w:rPr>
              <w:t>9</w:t>
            </w:r>
          </w:p>
        </w:tc>
        <w:tc>
          <w:tcPr>
            <w:tcW w:w="775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421E5416" w14:textId="2DEF7A7E" w:rsidR="00363183" w:rsidRPr="00100471" w:rsidRDefault="00861C0D" w:rsidP="00307D8B">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100471">
              <w:rPr>
                <w:rFonts w:asciiTheme="minorHAnsi" w:hAnsiTheme="minorHAnsi"/>
                <w:b w:val="0"/>
                <w:caps w:val="0"/>
                <w:color w:val="595959" w:themeColor="text1" w:themeTint="A6"/>
              </w:rPr>
              <w:t>Place the wire clips over the hoses, making sure that the wire clips face the same direction across the entire row. This makes tightening them much easier as they are all the same direction.</w:t>
            </w:r>
          </w:p>
        </w:tc>
        <w:tc>
          <w:tcPr>
            <w:tcW w:w="127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08CA27E" w14:textId="77777777" w:rsidR="00363183" w:rsidRPr="00287419" w:rsidRDefault="00363183" w:rsidP="009F1E4F">
            <w:pPr>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tc>
      </w:tr>
      <w:tr w:rsidR="00363183" w14:paraId="18EDFE5E" w14:textId="77777777" w:rsidTr="00307D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59E9CD3" w14:textId="1DE1599B" w:rsidR="00363183" w:rsidRPr="00100471" w:rsidRDefault="00100471" w:rsidP="00100471">
            <w:pPr>
              <w:spacing w:line="288" w:lineRule="auto"/>
              <w:jc w:val="center"/>
              <w:rPr>
                <w:rFonts w:asciiTheme="minorHAnsi" w:hAnsiTheme="minorHAnsi"/>
                <w:b w:val="0"/>
                <w:caps w:val="0"/>
                <w:color w:val="595959" w:themeColor="text1" w:themeTint="A6"/>
              </w:rPr>
            </w:pPr>
            <w:r w:rsidRPr="00100471">
              <w:rPr>
                <w:rFonts w:asciiTheme="minorHAnsi" w:hAnsiTheme="minorHAnsi"/>
                <w:b w:val="0"/>
                <w:caps w:val="0"/>
                <w:color w:val="595959" w:themeColor="text1" w:themeTint="A6"/>
              </w:rPr>
              <w:t>1</w:t>
            </w:r>
            <w:r w:rsidR="0004170C">
              <w:rPr>
                <w:rFonts w:asciiTheme="minorHAnsi" w:hAnsiTheme="minorHAnsi"/>
                <w:b w:val="0"/>
                <w:caps w:val="0"/>
                <w:color w:val="595959" w:themeColor="text1" w:themeTint="A6"/>
              </w:rPr>
              <w:t>0</w:t>
            </w:r>
          </w:p>
        </w:tc>
        <w:tc>
          <w:tcPr>
            <w:tcW w:w="775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10F340E4" w14:textId="5B64CD67" w:rsidR="00363183" w:rsidRPr="00100471" w:rsidRDefault="00AF674B" w:rsidP="00307D8B">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100471">
              <w:rPr>
                <w:rFonts w:asciiTheme="minorHAnsi" w:hAnsiTheme="minorHAnsi"/>
                <w:b w:val="0"/>
                <w:caps w:val="0"/>
                <w:color w:val="595959" w:themeColor="text1" w:themeTint="A6"/>
              </w:rPr>
              <w:t>Grab the straight pipe and push firmly, slide it into the rubber connection until your aluminium pipe is touching the U-bend pipe.</w:t>
            </w:r>
          </w:p>
        </w:tc>
        <w:tc>
          <w:tcPr>
            <w:tcW w:w="127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F0D366E" w14:textId="77777777" w:rsidR="00363183" w:rsidRPr="00287419" w:rsidRDefault="00363183" w:rsidP="009F1E4F">
            <w:pPr>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tc>
      </w:tr>
      <w:tr w:rsidR="00861C0D" w14:paraId="454D139E" w14:textId="77777777" w:rsidTr="00307D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BBB98B4" w14:textId="0A3D5159" w:rsidR="00861C0D" w:rsidRPr="00100471" w:rsidRDefault="00100471" w:rsidP="00100471">
            <w:pPr>
              <w:spacing w:line="288" w:lineRule="auto"/>
              <w:jc w:val="center"/>
              <w:rPr>
                <w:rFonts w:asciiTheme="minorHAnsi" w:hAnsiTheme="minorHAnsi"/>
                <w:b w:val="0"/>
                <w:caps w:val="0"/>
                <w:color w:val="595959" w:themeColor="text1" w:themeTint="A6"/>
              </w:rPr>
            </w:pPr>
            <w:r w:rsidRPr="00100471">
              <w:rPr>
                <w:rFonts w:asciiTheme="minorHAnsi" w:hAnsiTheme="minorHAnsi"/>
                <w:b w:val="0"/>
                <w:caps w:val="0"/>
                <w:color w:val="595959" w:themeColor="text1" w:themeTint="A6"/>
              </w:rPr>
              <w:t>1</w:t>
            </w:r>
            <w:r w:rsidR="0004170C">
              <w:rPr>
                <w:rFonts w:asciiTheme="minorHAnsi" w:hAnsiTheme="minorHAnsi"/>
                <w:b w:val="0"/>
                <w:caps w:val="0"/>
                <w:color w:val="595959" w:themeColor="text1" w:themeTint="A6"/>
              </w:rPr>
              <w:t>1</w:t>
            </w:r>
          </w:p>
        </w:tc>
        <w:tc>
          <w:tcPr>
            <w:tcW w:w="775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46DE0576" w14:textId="2AE9BB9B" w:rsidR="00861C0D" w:rsidRPr="00100471" w:rsidRDefault="00E402AD" w:rsidP="00307D8B">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100471">
              <w:rPr>
                <w:rFonts w:asciiTheme="minorHAnsi" w:hAnsiTheme="minorHAnsi"/>
                <w:b w:val="0"/>
                <w:caps w:val="0"/>
                <w:color w:val="595959" w:themeColor="text1" w:themeTint="A6"/>
              </w:rPr>
              <w:t>Ensure that permanent wire clips are pointing upwards.</w:t>
            </w:r>
          </w:p>
        </w:tc>
        <w:tc>
          <w:tcPr>
            <w:tcW w:w="127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E845210" w14:textId="77777777" w:rsidR="00861C0D" w:rsidRPr="00287419" w:rsidRDefault="00861C0D" w:rsidP="009F1E4F">
            <w:pPr>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tc>
      </w:tr>
      <w:tr w:rsidR="00861C0D" w14:paraId="550B451D" w14:textId="77777777" w:rsidTr="00307D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38F66C24" w14:textId="0E86F945" w:rsidR="00861C0D" w:rsidRPr="00100471" w:rsidRDefault="00100471" w:rsidP="00100471">
            <w:pPr>
              <w:spacing w:line="288" w:lineRule="auto"/>
              <w:jc w:val="center"/>
              <w:rPr>
                <w:rFonts w:asciiTheme="minorHAnsi" w:hAnsiTheme="minorHAnsi"/>
                <w:b w:val="0"/>
                <w:caps w:val="0"/>
                <w:color w:val="595959" w:themeColor="text1" w:themeTint="A6"/>
              </w:rPr>
            </w:pPr>
            <w:r w:rsidRPr="00100471">
              <w:rPr>
                <w:rFonts w:asciiTheme="minorHAnsi" w:hAnsiTheme="minorHAnsi"/>
                <w:b w:val="0"/>
                <w:caps w:val="0"/>
                <w:color w:val="595959" w:themeColor="text1" w:themeTint="A6"/>
              </w:rPr>
              <w:t>1</w:t>
            </w:r>
            <w:r w:rsidR="0004170C">
              <w:rPr>
                <w:rFonts w:asciiTheme="minorHAnsi" w:hAnsiTheme="minorHAnsi"/>
                <w:b w:val="0"/>
                <w:caps w:val="0"/>
                <w:color w:val="595959" w:themeColor="text1" w:themeTint="A6"/>
              </w:rPr>
              <w:t>2</w:t>
            </w:r>
          </w:p>
        </w:tc>
        <w:tc>
          <w:tcPr>
            <w:tcW w:w="775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609F6F74" w14:textId="0EFEAFDF" w:rsidR="00861C0D" w:rsidRPr="00100471" w:rsidRDefault="00C6430A" w:rsidP="00307D8B">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100471">
              <w:rPr>
                <w:rFonts w:asciiTheme="minorHAnsi" w:hAnsiTheme="minorHAnsi"/>
                <w:b w:val="0"/>
                <w:caps w:val="0"/>
                <w:color w:val="595959" w:themeColor="text1" w:themeTint="A6"/>
              </w:rPr>
              <w:t>Double check on your rubber connection that there is no gap between the pipes.</w:t>
            </w:r>
          </w:p>
        </w:tc>
        <w:tc>
          <w:tcPr>
            <w:tcW w:w="127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F838ED4" w14:textId="77777777" w:rsidR="00861C0D" w:rsidRPr="00287419" w:rsidRDefault="00861C0D" w:rsidP="009F1E4F">
            <w:pPr>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tc>
      </w:tr>
      <w:tr w:rsidR="00861C0D" w14:paraId="3FF52190" w14:textId="77777777" w:rsidTr="00307D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C674B2B" w14:textId="36799EC0" w:rsidR="00861C0D" w:rsidRPr="00100471" w:rsidRDefault="00100471" w:rsidP="00100471">
            <w:pPr>
              <w:spacing w:line="288" w:lineRule="auto"/>
              <w:jc w:val="center"/>
              <w:rPr>
                <w:rFonts w:asciiTheme="minorHAnsi" w:hAnsiTheme="minorHAnsi"/>
                <w:b w:val="0"/>
                <w:caps w:val="0"/>
                <w:color w:val="595959" w:themeColor="text1" w:themeTint="A6"/>
              </w:rPr>
            </w:pPr>
            <w:r w:rsidRPr="00100471">
              <w:rPr>
                <w:rFonts w:asciiTheme="minorHAnsi" w:hAnsiTheme="minorHAnsi"/>
                <w:b w:val="0"/>
                <w:caps w:val="0"/>
                <w:color w:val="595959" w:themeColor="text1" w:themeTint="A6"/>
              </w:rPr>
              <w:t>1</w:t>
            </w:r>
            <w:r w:rsidR="0004170C">
              <w:rPr>
                <w:rFonts w:asciiTheme="minorHAnsi" w:hAnsiTheme="minorHAnsi"/>
                <w:b w:val="0"/>
                <w:caps w:val="0"/>
                <w:color w:val="595959" w:themeColor="text1" w:themeTint="A6"/>
              </w:rPr>
              <w:t>3</w:t>
            </w:r>
          </w:p>
        </w:tc>
        <w:tc>
          <w:tcPr>
            <w:tcW w:w="775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11BB7E1A" w14:textId="25122BC5" w:rsidR="00861C0D" w:rsidRPr="00100471" w:rsidRDefault="000B5DA3" w:rsidP="00307D8B">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100471">
              <w:rPr>
                <w:rFonts w:asciiTheme="minorHAnsi" w:hAnsiTheme="minorHAnsi"/>
                <w:b w:val="0"/>
                <w:caps w:val="0"/>
                <w:color w:val="595959" w:themeColor="text1" w:themeTint="A6"/>
              </w:rPr>
              <w:t>Continue these steps until you reach the end.</w:t>
            </w:r>
          </w:p>
        </w:tc>
        <w:tc>
          <w:tcPr>
            <w:tcW w:w="127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0E157E0" w14:textId="77777777" w:rsidR="00861C0D" w:rsidRPr="00287419" w:rsidRDefault="00861C0D" w:rsidP="009F1E4F">
            <w:pPr>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tc>
      </w:tr>
      <w:tr w:rsidR="00861C0D" w14:paraId="25CE3601" w14:textId="77777777" w:rsidTr="00307D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A919448" w14:textId="169AD391" w:rsidR="00861C0D" w:rsidRPr="00100471" w:rsidRDefault="00100471" w:rsidP="00100471">
            <w:pPr>
              <w:spacing w:line="288" w:lineRule="auto"/>
              <w:jc w:val="center"/>
              <w:rPr>
                <w:rFonts w:asciiTheme="minorHAnsi" w:hAnsiTheme="minorHAnsi"/>
                <w:b w:val="0"/>
                <w:caps w:val="0"/>
                <w:color w:val="595959" w:themeColor="text1" w:themeTint="A6"/>
              </w:rPr>
            </w:pPr>
            <w:r w:rsidRPr="00100471">
              <w:rPr>
                <w:rFonts w:asciiTheme="minorHAnsi" w:hAnsiTheme="minorHAnsi"/>
                <w:b w:val="0"/>
                <w:caps w:val="0"/>
                <w:color w:val="595959" w:themeColor="text1" w:themeTint="A6"/>
              </w:rPr>
              <w:t>1</w:t>
            </w:r>
            <w:r w:rsidR="0004170C">
              <w:rPr>
                <w:rFonts w:asciiTheme="minorHAnsi" w:hAnsiTheme="minorHAnsi"/>
                <w:b w:val="0"/>
                <w:caps w:val="0"/>
                <w:color w:val="595959" w:themeColor="text1" w:themeTint="A6"/>
              </w:rPr>
              <w:t>4</w:t>
            </w:r>
          </w:p>
        </w:tc>
        <w:tc>
          <w:tcPr>
            <w:tcW w:w="775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6D3E9751" w14:textId="77777777" w:rsidR="005214DF" w:rsidRPr="00287419" w:rsidRDefault="00F862E7" w:rsidP="00307D8B">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100471">
              <w:rPr>
                <w:rFonts w:asciiTheme="minorHAnsi" w:hAnsiTheme="minorHAnsi"/>
                <w:b w:val="0"/>
                <w:caps w:val="0"/>
                <w:color w:val="595959" w:themeColor="text1" w:themeTint="A6"/>
              </w:rPr>
              <w:t>Now using a combi drill</w:t>
            </w:r>
            <w:r w:rsidRPr="00287419">
              <w:rPr>
                <w:rFonts w:asciiTheme="minorHAnsi" w:hAnsiTheme="minorHAnsi"/>
                <w:b w:val="0"/>
                <w:caps w:val="0"/>
                <w:color w:val="595959" w:themeColor="text1" w:themeTint="A6"/>
              </w:rPr>
              <w:t xml:space="preserve"> </w:t>
            </w:r>
            <w:r w:rsidRPr="00100471">
              <w:rPr>
                <w:rFonts w:asciiTheme="minorHAnsi" w:hAnsiTheme="minorHAnsi"/>
                <w:b w:val="0"/>
                <w:caps w:val="0"/>
                <w:color w:val="595959" w:themeColor="text1" w:themeTint="A6"/>
              </w:rPr>
              <w:t xml:space="preserve">and tighten all the wire clips. </w:t>
            </w:r>
            <w:r w:rsidR="005214DF" w:rsidRPr="006427ED">
              <w:rPr>
                <w:rFonts w:asciiTheme="minorHAnsi" w:hAnsiTheme="minorHAnsi"/>
                <w:b w:val="0"/>
                <w:caps w:val="0"/>
                <w:color w:val="595959" w:themeColor="text1" w:themeTint="A6"/>
              </w:rPr>
              <w:t>Ensure wire clips are placed and tightened 1-2cm from the edge of the hose</w:t>
            </w:r>
            <w:r w:rsidR="005214DF">
              <w:rPr>
                <w:rFonts w:asciiTheme="minorHAnsi" w:hAnsiTheme="minorHAnsi"/>
                <w:b w:val="0"/>
                <w:caps w:val="0"/>
                <w:color w:val="595959" w:themeColor="text1" w:themeTint="A6"/>
              </w:rPr>
              <w:t>.</w:t>
            </w:r>
          </w:p>
          <w:p w14:paraId="6DF27EC5" w14:textId="05A38554" w:rsidR="006427ED" w:rsidRPr="00287419" w:rsidRDefault="00F862E7" w:rsidP="00307D8B">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100471">
              <w:rPr>
                <w:rFonts w:asciiTheme="minorHAnsi" w:hAnsiTheme="minorHAnsi"/>
                <w:b w:val="0"/>
                <w:caps w:val="0"/>
                <w:color w:val="595959" w:themeColor="text1" w:themeTint="A6"/>
              </w:rPr>
              <w:t>Once you are finished, go back and visually check each one.</w:t>
            </w:r>
          </w:p>
        </w:tc>
        <w:tc>
          <w:tcPr>
            <w:tcW w:w="1277"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AF64BFF" w14:textId="77777777" w:rsidR="00861C0D" w:rsidRPr="00287419" w:rsidRDefault="00861C0D" w:rsidP="009F1E4F">
            <w:pPr>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p>
        </w:tc>
      </w:tr>
      <w:tr w:rsidR="009F1E4F" w:rsidRPr="0046195D" w14:paraId="0DF0D7DA" w14:textId="77777777" w:rsidTr="00307D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7" w:type="dxa"/>
            <w:gridSpan w:val="2"/>
            <w:vMerge w:val="restart"/>
            <w:shd w:val="clear" w:color="auto" w:fill="auto"/>
          </w:tcPr>
          <w:p w14:paraId="6E84B0D2" w14:textId="78DA4039" w:rsidR="009F1E4F" w:rsidRDefault="009F1E4F">
            <w:bookmarkStart w:id="6" w:name="_Hlk131592193"/>
          </w:p>
        </w:tc>
        <w:tc>
          <w:tcPr>
            <w:tcW w:w="1586" w:type="dxa"/>
            <w:shd w:val="clear" w:color="auto" w:fill="7B4101" w:themeFill="accent3" w:themeFillShade="80"/>
          </w:tcPr>
          <w:p w14:paraId="73805AA0" w14:textId="77777777" w:rsidR="009F1E4F" w:rsidRPr="0046195D" w:rsidRDefault="009F1E4F">
            <w:pPr>
              <w:cnfStyle w:val="000000100000" w:firstRow="0" w:lastRow="0" w:firstColumn="0" w:lastColumn="0" w:oddVBand="0" w:evenVBand="0" w:oddHBand="1" w:evenHBand="0" w:firstRowFirstColumn="0" w:firstRowLastColumn="0" w:lastRowFirstColumn="0" w:lastRowLastColumn="0"/>
              <w:rPr>
                <w:b/>
                <w:bCs/>
              </w:rPr>
            </w:pPr>
            <w:r w:rsidRPr="0046195D">
              <w:rPr>
                <w:b/>
                <w:bCs/>
                <w:color w:val="FFFFFF" w:themeColor="background1"/>
              </w:rPr>
              <w:t>SIGNATURE</w:t>
            </w:r>
          </w:p>
        </w:tc>
        <w:tc>
          <w:tcPr>
            <w:tcW w:w="1277" w:type="dxa"/>
            <w:shd w:val="clear" w:color="auto" w:fill="9A0E36" w:themeFill="accent4" w:themeFillShade="80"/>
          </w:tcPr>
          <w:p w14:paraId="1E21B386" w14:textId="77777777" w:rsidR="009F1E4F" w:rsidRPr="0046195D" w:rsidRDefault="009F1E4F">
            <w:pPr>
              <w:cnfStyle w:val="000000100000" w:firstRow="0" w:lastRow="0" w:firstColumn="0" w:lastColumn="0" w:oddVBand="0" w:evenVBand="0" w:oddHBand="1" w:evenHBand="0" w:firstRowFirstColumn="0" w:firstRowLastColumn="0" w:lastRowFirstColumn="0" w:lastRowLastColumn="0"/>
              <w:rPr>
                <w:b/>
                <w:bCs/>
              </w:rPr>
            </w:pPr>
            <w:r w:rsidRPr="0046195D">
              <w:rPr>
                <w:b/>
                <w:bCs/>
                <w:color w:val="FFFFFF" w:themeColor="background1"/>
              </w:rPr>
              <w:t>DATE</w:t>
            </w:r>
          </w:p>
        </w:tc>
      </w:tr>
      <w:tr w:rsidR="009F1E4F" w:rsidRPr="008333D5" w14:paraId="1F2AFD08" w14:textId="77777777" w:rsidTr="00307D8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27" w:type="dxa"/>
            <w:gridSpan w:val="2"/>
            <w:vMerge/>
            <w:shd w:val="clear" w:color="auto" w:fill="auto"/>
          </w:tcPr>
          <w:p w14:paraId="6B957433" w14:textId="3FE315A2" w:rsidR="009F1E4F" w:rsidRDefault="009F1E4F"/>
        </w:tc>
        <w:tc>
          <w:tcPr>
            <w:tcW w:w="1586" w:type="dxa"/>
            <w:shd w:val="clear" w:color="auto" w:fill="auto"/>
          </w:tcPr>
          <w:p w14:paraId="5F97B698" w14:textId="77777777" w:rsidR="009F1E4F" w:rsidRPr="008333D5" w:rsidRDefault="009F1E4F">
            <w:pPr>
              <w:cnfStyle w:val="000000010000" w:firstRow="0" w:lastRow="0" w:firstColumn="0" w:lastColumn="0" w:oddVBand="0" w:evenVBand="0" w:oddHBand="0" w:evenHBand="1" w:firstRowFirstColumn="0" w:firstRowLastColumn="0" w:lastRowFirstColumn="0" w:lastRowLastColumn="0"/>
            </w:pPr>
          </w:p>
        </w:tc>
        <w:tc>
          <w:tcPr>
            <w:tcW w:w="1277" w:type="dxa"/>
            <w:shd w:val="clear" w:color="auto" w:fill="auto"/>
          </w:tcPr>
          <w:p w14:paraId="5A44DEFA" w14:textId="77777777" w:rsidR="009F1E4F" w:rsidRPr="008333D5" w:rsidRDefault="009F1E4F">
            <w:pPr>
              <w:cnfStyle w:val="000000010000" w:firstRow="0" w:lastRow="0" w:firstColumn="0" w:lastColumn="0" w:oddVBand="0" w:evenVBand="0" w:oddHBand="0" w:evenHBand="1" w:firstRowFirstColumn="0" w:firstRowLastColumn="0" w:lastRowFirstColumn="0" w:lastRowLastColumn="0"/>
            </w:pPr>
          </w:p>
        </w:tc>
      </w:tr>
      <w:bookmarkEnd w:id="6"/>
    </w:tbl>
    <w:p w14:paraId="19881D12" w14:textId="77777777" w:rsidR="00142706" w:rsidRDefault="00142706"/>
    <w:tbl>
      <w:tblPr>
        <w:tblStyle w:val="TaskListTable"/>
        <w:tblW w:w="5079" w:type="pct"/>
        <w:tblInd w:w="5" w:type="dxa"/>
        <w:tblLook w:val="04A0" w:firstRow="1" w:lastRow="0" w:firstColumn="1" w:lastColumn="0" w:noHBand="0" w:noVBand="1"/>
      </w:tblPr>
      <w:tblGrid>
        <w:gridCol w:w="756"/>
        <w:gridCol w:w="7966"/>
        <w:gridCol w:w="1277"/>
      </w:tblGrid>
      <w:tr w:rsidR="005B2B06" w14:paraId="4122352B" w14:textId="77777777" w:rsidTr="00307D8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bottom w:val="single" w:sz="4" w:space="0" w:color="A6A6A6" w:themeColor="background1" w:themeShade="A6"/>
            </w:tcBorders>
            <w:shd w:val="clear" w:color="auto" w:fill="475C18" w:themeFill="accent2" w:themeFillShade="80"/>
            <w:vAlign w:val="center"/>
          </w:tcPr>
          <w:p w14:paraId="7A45D382" w14:textId="3B5ADFE8" w:rsidR="005B2B06" w:rsidRDefault="00142706" w:rsidP="005B2B06">
            <w:r>
              <w:lastRenderedPageBreak/>
              <w:br w:type="page"/>
            </w:r>
            <w:r w:rsidR="005B2B06" w:rsidRPr="006D5B97">
              <w:t>No.</w:t>
            </w:r>
          </w:p>
        </w:tc>
        <w:tc>
          <w:tcPr>
            <w:tcW w:w="7909" w:type="dxa"/>
            <w:tcBorders>
              <w:bottom w:val="single" w:sz="4" w:space="0" w:color="A6A6A6" w:themeColor="background1" w:themeShade="A6"/>
            </w:tcBorders>
            <w:shd w:val="clear" w:color="auto" w:fill="475C18" w:themeFill="accent2" w:themeFillShade="80"/>
            <w:vAlign w:val="center"/>
          </w:tcPr>
          <w:p w14:paraId="51944434" w14:textId="133F30F5" w:rsidR="005B2B06" w:rsidRDefault="005B2B06" w:rsidP="005B2B06">
            <w:pPr>
              <w:cnfStyle w:val="100000000000" w:firstRow="1" w:lastRow="0" w:firstColumn="0" w:lastColumn="0" w:oddVBand="0" w:evenVBand="0" w:oddHBand="0" w:evenHBand="0" w:firstRowFirstColumn="0" w:firstRowLastColumn="0" w:lastRowFirstColumn="0" w:lastRowLastColumn="0"/>
            </w:pPr>
            <w:r>
              <w:t>Task 6 – Installation of headers</w:t>
            </w:r>
          </w:p>
        </w:tc>
        <w:tc>
          <w:tcPr>
            <w:tcW w:w="1125" w:type="dxa"/>
            <w:tcBorders>
              <w:bottom w:val="single" w:sz="4" w:space="0" w:color="A6A6A6" w:themeColor="background1" w:themeShade="A6"/>
            </w:tcBorders>
            <w:shd w:val="clear" w:color="auto" w:fill="9A0E36" w:themeFill="accent4" w:themeFillShade="80"/>
            <w:vAlign w:val="bottom"/>
          </w:tcPr>
          <w:p w14:paraId="000E2D58" w14:textId="77777777" w:rsidR="005B2B06" w:rsidRDefault="005B2B06" w:rsidP="005B2B06">
            <w:pPr>
              <w:cnfStyle w:val="100000000000" w:firstRow="1" w:lastRow="0" w:firstColumn="0" w:lastColumn="0" w:oddVBand="0" w:evenVBand="0" w:oddHBand="0" w:evenHBand="0" w:firstRowFirstColumn="0" w:firstRowLastColumn="0" w:lastRowFirstColumn="0" w:lastRowLastColumn="0"/>
              <w:rPr>
                <w:b w:val="0"/>
                <w:caps w:val="0"/>
              </w:rPr>
            </w:pPr>
            <w:r>
              <w:t>tICK</w:t>
            </w:r>
          </w:p>
          <w:p w14:paraId="40095582" w14:textId="345E02A0" w:rsidR="00307D8B" w:rsidRDefault="00307D8B" w:rsidP="005B2B06">
            <w:pPr>
              <w:cnfStyle w:val="100000000000" w:firstRow="1" w:lastRow="0" w:firstColumn="0" w:lastColumn="0" w:oddVBand="0" w:evenVBand="0" w:oddHBand="0" w:evenHBand="0" w:firstRowFirstColumn="0" w:firstRowLastColumn="0" w:lastRowFirstColumn="0" w:lastRowLastColumn="0"/>
            </w:pPr>
            <w:r w:rsidRPr="00307D8B">
              <w:rPr>
                <w:b w:val="0"/>
                <w:bCs/>
                <w:i/>
                <w:iCs/>
                <w:caps w:val="0"/>
                <w:sz w:val="16"/>
                <w:szCs w:val="16"/>
              </w:rPr>
              <w:t>(when completed)</w:t>
            </w:r>
          </w:p>
        </w:tc>
      </w:tr>
      <w:tr w:rsidR="00C159E7" w14:paraId="0A84CF81"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790"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B8555E5" w14:textId="72B7B83F" w:rsidR="00C159E7" w:rsidRPr="004036ED" w:rsidRDefault="00C159E7" w:rsidP="00307D8B">
            <w:pPr>
              <w:spacing w:line="288" w:lineRule="auto"/>
              <w:jc w:val="both"/>
              <w:rPr>
                <w:rFonts w:asciiTheme="minorHAnsi" w:hAnsiTheme="minorHAnsi"/>
                <w:bCs/>
                <w:caps w:val="0"/>
                <w:color w:val="FF0000"/>
                <w:u w:val="single"/>
              </w:rPr>
            </w:pPr>
            <w:r w:rsidRPr="004036ED">
              <w:rPr>
                <w:rFonts w:asciiTheme="minorHAnsi" w:hAnsiTheme="minorHAnsi"/>
                <w:bCs/>
                <w:caps w:val="0"/>
                <w:color w:val="FF0000"/>
                <w:u w:val="single"/>
              </w:rPr>
              <w:t>Safety Notes</w:t>
            </w:r>
          </w:p>
          <w:p w14:paraId="214A6165" w14:textId="30344606" w:rsidR="00C159E7" w:rsidRPr="000B3A38" w:rsidRDefault="000B3A38" w:rsidP="00307D8B">
            <w:pPr>
              <w:jc w:val="both"/>
              <w:rPr>
                <w:rFonts w:asciiTheme="minorHAnsi" w:hAnsiTheme="minorHAnsi"/>
                <w:b w:val="0"/>
                <w:caps w:val="0"/>
                <w:color w:val="FF0000"/>
              </w:rPr>
            </w:pPr>
            <w:r>
              <w:rPr>
                <w:rFonts w:asciiTheme="minorHAnsi" w:hAnsiTheme="minorHAnsi"/>
                <w:b w:val="0"/>
                <w:caps w:val="0"/>
                <w:color w:val="FF0000"/>
              </w:rPr>
              <w:t xml:space="preserve">- </w:t>
            </w:r>
            <w:r w:rsidR="00C159E7" w:rsidRPr="000B3A38">
              <w:rPr>
                <w:rFonts w:asciiTheme="minorHAnsi" w:hAnsiTheme="minorHAnsi"/>
                <w:b w:val="0"/>
                <w:caps w:val="0"/>
                <w:color w:val="FF0000"/>
              </w:rPr>
              <w:t>Headers are heavy! And are a 2 man lift minimum!</w:t>
            </w:r>
          </w:p>
          <w:p w14:paraId="3BFD9689" w14:textId="248484A5" w:rsidR="00C159E7" w:rsidRPr="00C159E7" w:rsidRDefault="000B3A38" w:rsidP="00307D8B">
            <w:pPr>
              <w:jc w:val="both"/>
              <w:rPr>
                <w:color w:val="FF0000"/>
              </w:rPr>
            </w:pPr>
            <w:r>
              <w:rPr>
                <w:rFonts w:asciiTheme="minorHAnsi" w:hAnsiTheme="minorHAnsi"/>
                <w:b w:val="0"/>
                <w:caps w:val="0"/>
                <w:color w:val="FF0000"/>
              </w:rPr>
              <w:t xml:space="preserve">- </w:t>
            </w:r>
            <w:r w:rsidR="00C159E7" w:rsidRPr="000B3A38">
              <w:rPr>
                <w:rFonts w:asciiTheme="minorHAnsi" w:hAnsiTheme="minorHAnsi"/>
                <w:b w:val="0"/>
                <w:caps w:val="0"/>
                <w:color w:val="FF0000"/>
              </w:rPr>
              <w:t>Protective insulating foam/</w:t>
            </w:r>
            <w:r w:rsidRPr="000B3A38">
              <w:rPr>
                <w:rFonts w:asciiTheme="minorHAnsi" w:hAnsiTheme="minorHAnsi"/>
                <w:b w:val="0"/>
                <w:caps w:val="0"/>
                <w:color w:val="FF0000"/>
              </w:rPr>
              <w:t>Lino</w:t>
            </w:r>
            <w:r w:rsidR="00C159E7" w:rsidRPr="000B3A38">
              <w:rPr>
                <w:rFonts w:asciiTheme="minorHAnsi" w:hAnsiTheme="minorHAnsi"/>
                <w:b w:val="0"/>
                <w:caps w:val="0"/>
                <w:color w:val="FF0000"/>
              </w:rPr>
              <w:t xml:space="preserve"> must be in place before the headers are down</w:t>
            </w:r>
          </w:p>
        </w:tc>
      </w:tr>
      <w:tr w:rsidR="005B2B06" w14:paraId="31F41E0E" w14:textId="77777777" w:rsidTr="005A6B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2B588F0" w14:textId="2D64742F" w:rsidR="005B2B06" w:rsidRPr="005A6B77" w:rsidRDefault="00C159E7" w:rsidP="005A6B77">
            <w:pPr>
              <w:spacing w:line="288" w:lineRule="auto"/>
              <w:jc w:val="center"/>
              <w:rPr>
                <w:rFonts w:asciiTheme="minorHAnsi" w:hAnsiTheme="minorHAnsi"/>
                <w:b w:val="0"/>
                <w:caps w:val="0"/>
                <w:color w:val="595959" w:themeColor="text1" w:themeTint="A6"/>
              </w:rPr>
            </w:pPr>
            <w:r w:rsidRPr="005A6B77">
              <w:rPr>
                <w:rFonts w:asciiTheme="minorHAnsi" w:hAnsiTheme="minorHAnsi"/>
                <w:b w:val="0"/>
                <w:caps w:val="0"/>
                <w:color w:val="595959" w:themeColor="text1" w:themeTint="A6"/>
              </w:rPr>
              <w:t>1</w:t>
            </w:r>
          </w:p>
        </w:tc>
        <w:tc>
          <w:tcPr>
            <w:tcW w:w="79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08AB71C1" w14:textId="77777777" w:rsidR="005B2B06" w:rsidRDefault="003C7B83" w:rsidP="00307D8B">
            <w:pPr>
              <w:spacing w:line="288" w:lineRule="auto"/>
              <w:jc w:val="both"/>
              <w:cnfStyle w:val="100000000000" w:firstRow="1" w:lastRow="0" w:firstColumn="0" w:lastColumn="0" w:oddVBand="0" w:evenVBand="0" w:oddHBand="0" w:evenHBand="0" w:firstRowFirstColumn="0" w:firstRowLastColumn="0" w:lastRowFirstColumn="0" w:lastRowLastColumn="0"/>
            </w:pPr>
            <w:r>
              <w:rPr>
                <w:rFonts w:asciiTheme="minorHAnsi" w:hAnsiTheme="minorHAnsi"/>
                <w:b w:val="0"/>
                <w:caps w:val="0"/>
                <w:color w:val="595959" w:themeColor="text1" w:themeTint="A6"/>
              </w:rPr>
              <w:t xml:space="preserve">Install the </w:t>
            </w:r>
            <w:r w:rsidR="00F57026">
              <w:rPr>
                <w:rFonts w:asciiTheme="minorHAnsi" w:hAnsiTheme="minorHAnsi"/>
                <w:b w:val="0"/>
                <w:caps w:val="0"/>
                <w:color w:val="595959" w:themeColor="text1" w:themeTint="A6"/>
              </w:rPr>
              <w:t>500mm hose</w:t>
            </w:r>
            <w:r w:rsidR="009223F2">
              <w:rPr>
                <w:rFonts w:asciiTheme="minorHAnsi" w:hAnsiTheme="minorHAnsi"/>
                <w:b w:val="0"/>
                <w:caps w:val="0"/>
                <w:color w:val="595959" w:themeColor="text1" w:themeTint="A6"/>
              </w:rPr>
              <w:t xml:space="preserve"> header line </w:t>
            </w:r>
            <w:r w:rsidR="00CE39D3">
              <w:rPr>
                <w:rFonts w:asciiTheme="minorHAnsi" w:hAnsiTheme="minorHAnsi"/>
                <w:b w:val="0"/>
                <w:caps w:val="0"/>
                <w:color w:val="595959" w:themeColor="text1" w:themeTint="A6"/>
              </w:rPr>
              <w:t xml:space="preserve">in order </w:t>
            </w:r>
            <w:r w:rsidR="009223F2">
              <w:rPr>
                <w:rFonts w:asciiTheme="minorHAnsi" w:hAnsiTheme="minorHAnsi"/>
                <w:b w:val="0"/>
                <w:caps w:val="0"/>
                <w:color w:val="595959" w:themeColor="text1" w:themeTint="A6"/>
              </w:rPr>
              <w:t>from longest</w:t>
            </w:r>
            <w:r w:rsidR="00CE39D3">
              <w:rPr>
                <w:rFonts w:asciiTheme="minorHAnsi" w:hAnsiTheme="minorHAnsi"/>
                <w:b w:val="0"/>
                <w:caps w:val="0"/>
                <w:color w:val="595959" w:themeColor="text1" w:themeTint="A6"/>
              </w:rPr>
              <w:t xml:space="preserve"> header to shortest.</w:t>
            </w:r>
          </w:p>
          <w:p w14:paraId="58F5D6BB" w14:textId="77777777" w:rsidR="007E6E6C" w:rsidRDefault="007E6E6C" w:rsidP="000B3A38">
            <w:pPr>
              <w:spacing w:line="288" w:lineRule="auto"/>
              <w:jc w:val="left"/>
              <w:cnfStyle w:val="100000000000" w:firstRow="1" w:lastRow="0" w:firstColumn="0" w:lastColumn="0" w:oddVBand="0" w:evenVBand="0" w:oddHBand="0" w:evenHBand="0" w:firstRowFirstColumn="0" w:firstRowLastColumn="0" w:lastRowFirstColumn="0" w:lastRowLastColumn="0"/>
              <w:rPr>
                <w:b w:val="0"/>
                <w:caps w:val="0"/>
              </w:rPr>
            </w:pPr>
          </w:p>
          <w:p w14:paraId="24193127" w14:textId="031D9A08" w:rsidR="007E6E6C" w:rsidRPr="00827776" w:rsidRDefault="007E6E6C" w:rsidP="000B3A38">
            <w:pPr>
              <w:spacing w:line="288" w:lineRule="auto"/>
              <w:jc w:val="left"/>
              <w:cnfStyle w:val="100000000000" w:firstRow="1" w:lastRow="0" w:firstColumn="0" w:lastColumn="0" w:oddVBand="0" w:evenVBand="0" w:oddHBand="0" w:evenHBand="0" w:firstRowFirstColumn="0" w:firstRowLastColumn="0" w:lastRowFirstColumn="0" w:lastRowLastColumn="0"/>
            </w:pPr>
            <w:r w:rsidRPr="007E6E6C">
              <w:rPr>
                <w:noProof/>
              </w:rPr>
              <w:drawing>
                <wp:inline distT="0" distB="0" distL="0" distR="0" wp14:anchorId="21AAE56C" wp14:editId="343022C6">
                  <wp:extent cx="4839119" cy="2270957"/>
                  <wp:effectExtent l="0" t="0" r="0" b="0"/>
                  <wp:docPr id="1619362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362690" name=""/>
                          <pic:cNvPicPr/>
                        </pic:nvPicPr>
                        <pic:blipFill>
                          <a:blip r:embed="rId7"/>
                          <a:stretch>
                            <a:fillRect/>
                          </a:stretch>
                        </pic:blipFill>
                        <pic:spPr>
                          <a:xfrm>
                            <a:off x="0" y="0"/>
                            <a:ext cx="4839119" cy="2270957"/>
                          </a:xfrm>
                          <a:prstGeom prst="rect">
                            <a:avLst/>
                          </a:prstGeom>
                        </pic:spPr>
                      </pic:pic>
                    </a:graphicData>
                  </a:graphic>
                </wp:inline>
              </w:drawing>
            </w:r>
          </w:p>
        </w:tc>
        <w:tc>
          <w:tcPr>
            <w:tcW w:w="1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57F5BDD" w14:textId="77777777" w:rsidR="005B2B06" w:rsidRPr="005A6B77" w:rsidRDefault="005B2B06" w:rsidP="005B2B06">
            <w:pPr>
              <w:cnfStyle w:val="100000000000" w:firstRow="1" w:lastRow="0" w:firstColumn="0" w:lastColumn="0" w:oddVBand="0" w:evenVBand="0" w:oddHBand="0" w:evenHBand="0" w:firstRowFirstColumn="0" w:firstRowLastColumn="0" w:lastRowFirstColumn="0" w:lastRowLastColumn="0"/>
              <w:rPr>
                <w:color w:val="auto"/>
              </w:rPr>
            </w:pPr>
          </w:p>
        </w:tc>
      </w:tr>
      <w:tr w:rsidR="005B2B06" w14:paraId="3460A72A" w14:textId="77777777" w:rsidTr="005A6B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CF9760B" w14:textId="39D40395" w:rsidR="005B2B06" w:rsidRPr="005A6B77" w:rsidRDefault="00C159E7" w:rsidP="005A6B77">
            <w:pPr>
              <w:spacing w:line="288" w:lineRule="auto"/>
              <w:jc w:val="center"/>
              <w:rPr>
                <w:rFonts w:asciiTheme="minorHAnsi" w:hAnsiTheme="minorHAnsi"/>
                <w:b w:val="0"/>
                <w:caps w:val="0"/>
                <w:color w:val="595959" w:themeColor="text1" w:themeTint="A6"/>
              </w:rPr>
            </w:pPr>
            <w:r w:rsidRPr="005A6B77">
              <w:rPr>
                <w:rFonts w:asciiTheme="minorHAnsi" w:hAnsiTheme="minorHAnsi"/>
                <w:b w:val="0"/>
                <w:caps w:val="0"/>
                <w:color w:val="595959" w:themeColor="text1" w:themeTint="A6"/>
              </w:rPr>
              <w:t>2</w:t>
            </w:r>
          </w:p>
        </w:tc>
        <w:tc>
          <w:tcPr>
            <w:tcW w:w="79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7D31C0CB" w14:textId="46997609" w:rsidR="005B2B06" w:rsidRPr="000B3A38" w:rsidRDefault="00AA1DF5" w:rsidP="00307D8B">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0B3A38">
              <w:rPr>
                <w:rFonts w:asciiTheme="minorHAnsi" w:hAnsiTheme="minorHAnsi"/>
                <w:b w:val="0"/>
                <w:caps w:val="0"/>
                <w:color w:val="595959" w:themeColor="text1" w:themeTint="A6"/>
              </w:rPr>
              <w:t>Place the rubber gaskets in between each join and align with the bolt holes.</w:t>
            </w:r>
          </w:p>
        </w:tc>
        <w:tc>
          <w:tcPr>
            <w:tcW w:w="1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8BE3769" w14:textId="77777777" w:rsidR="005B2B06" w:rsidRPr="005A6B77" w:rsidRDefault="005B2B06" w:rsidP="005B2B06">
            <w:pPr>
              <w:cnfStyle w:val="100000000000" w:firstRow="1" w:lastRow="0" w:firstColumn="0" w:lastColumn="0" w:oddVBand="0" w:evenVBand="0" w:oddHBand="0" w:evenHBand="0" w:firstRowFirstColumn="0" w:firstRowLastColumn="0" w:lastRowFirstColumn="0" w:lastRowLastColumn="0"/>
              <w:rPr>
                <w:color w:val="auto"/>
              </w:rPr>
            </w:pPr>
          </w:p>
        </w:tc>
      </w:tr>
      <w:tr w:rsidR="005B2B06" w14:paraId="5B8C1694" w14:textId="77777777" w:rsidTr="005A6B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1067B7E0" w14:textId="5BCA75F4" w:rsidR="005B2B06" w:rsidRPr="005A6B77" w:rsidRDefault="00C159E7" w:rsidP="005A6B77">
            <w:pPr>
              <w:spacing w:line="288" w:lineRule="auto"/>
              <w:jc w:val="center"/>
              <w:rPr>
                <w:rFonts w:asciiTheme="minorHAnsi" w:hAnsiTheme="minorHAnsi"/>
                <w:b w:val="0"/>
                <w:caps w:val="0"/>
                <w:color w:val="595959" w:themeColor="text1" w:themeTint="A6"/>
              </w:rPr>
            </w:pPr>
            <w:r w:rsidRPr="005A6B77">
              <w:rPr>
                <w:rFonts w:asciiTheme="minorHAnsi" w:hAnsiTheme="minorHAnsi"/>
                <w:b w:val="0"/>
                <w:caps w:val="0"/>
                <w:color w:val="595959" w:themeColor="text1" w:themeTint="A6"/>
              </w:rPr>
              <w:t>3</w:t>
            </w:r>
          </w:p>
        </w:tc>
        <w:tc>
          <w:tcPr>
            <w:tcW w:w="79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7AF9BF03" w14:textId="527EE1E4" w:rsidR="005B2B06" w:rsidRPr="000B3A38" w:rsidRDefault="001D3BA5" w:rsidP="00307D8B">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0B3A38">
              <w:rPr>
                <w:rFonts w:asciiTheme="minorHAnsi" w:hAnsiTheme="minorHAnsi"/>
                <w:b w:val="0"/>
                <w:caps w:val="0"/>
                <w:color w:val="595959" w:themeColor="text1" w:themeTint="A6"/>
              </w:rPr>
              <w:t>Connect the headers together with rubber gaskets and M16 x 80 bolts with washers, always tighten the bolts in even amounts so you get an even and airtight fit.</w:t>
            </w:r>
            <w:r w:rsidR="00360305">
              <w:rPr>
                <w:rFonts w:asciiTheme="minorHAnsi" w:hAnsiTheme="minorHAnsi"/>
                <w:b w:val="0"/>
                <w:caps w:val="0"/>
                <w:color w:val="595959" w:themeColor="text1" w:themeTint="A6"/>
              </w:rPr>
              <w:t xml:space="preserve"> </w:t>
            </w:r>
            <w:r w:rsidR="00562ED7">
              <w:rPr>
                <w:rFonts w:asciiTheme="minorHAnsi" w:hAnsiTheme="minorHAnsi"/>
                <w:b w:val="0"/>
                <w:caps w:val="0"/>
                <w:color w:val="595959" w:themeColor="text1" w:themeTint="A6"/>
              </w:rPr>
              <w:t xml:space="preserve">(Criss cross </w:t>
            </w:r>
            <w:r w:rsidR="00CE740D">
              <w:rPr>
                <w:rFonts w:asciiTheme="minorHAnsi" w:hAnsiTheme="minorHAnsi"/>
                <w:b w:val="0"/>
                <w:caps w:val="0"/>
                <w:color w:val="595959" w:themeColor="text1" w:themeTint="A6"/>
              </w:rPr>
              <w:t xml:space="preserve">diagonal </w:t>
            </w:r>
            <w:r w:rsidR="00562ED7">
              <w:rPr>
                <w:rFonts w:asciiTheme="minorHAnsi" w:hAnsiTheme="minorHAnsi"/>
                <w:b w:val="0"/>
                <w:caps w:val="0"/>
                <w:color w:val="595959" w:themeColor="text1" w:themeTint="A6"/>
              </w:rPr>
              <w:t>pattern)</w:t>
            </w:r>
          </w:p>
        </w:tc>
        <w:tc>
          <w:tcPr>
            <w:tcW w:w="1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A21BE3D" w14:textId="77777777" w:rsidR="005B2B06" w:rsidRPr="005A6B77" w:rsidRDefault="005B2B06" w:rsidP="005B2B06">
            <w:pPr>
              <w:cnfStyle w:val="100000000000" w:firstRow="1" w:lastRow="0" w:firstColumn="0" w:lastColumn="0" w:oddVBand="0" w:evenVBand="0" w:oddHBand="0" w:evenHBand="0" w:firstRowFirstColumn="0" w:firstRowLastColumn="0" w:lastRowFirstColumn="0" w:lastRowLastColumn="0"/>
              <w:rPr>
                <w:color w:val="auto"/>
              </w:rPr>
            </w:pPr>
          </w:p>
        </w:tc>
      </w:tr>
      <w:tr w:rsidR="00100471" w14:paraId="22757191" w14:textId="77777777" w:rsidTr="005A6B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E26250F" w14:textId="7AD9E102" w:rsidR="00100471" w:rsidRPr="005A6B77" w:rsidRDefault="005A6B77" w:rsidP="005A6B77">
            <w:pPr>
              <w:spacing w:line="288" w:lineRule="auto"/>
              <w:jc w:val="center"/>
              <w:rPr>
                <w:rFonts w:asciiTheme="minorHAnsi" w:hAnsiTheme="minorHAnsi"/>
                <w:b w:val="0"/>
                <w:caps w:val="0"/>
                <w:color w:val="595959" w:themeColor="text1" w:themeTint="A6"/>
              </w:rPr>
            </w:pPr>
            <w:r w:rsidRPr="005A6B77">
              <w:rPr>
                <w:rFonts w:asciiTheme="minorHAnsi" w:hAnsiTheme="minorHAnsi"/>
                <w:b w:val="0"/>
                <w:caps w:val="0"/>
                <w:color w:val="595959" w:themeColor="text1" w:themeTint="A6"/>
              </w:rPr>
              <w:t>4</w:t>
            </w:r>
          </w:p>
        </w:tc>
        <w:tc>
          <w:tcPr>
            <w:tcW w:w="79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28687D8D" w14:textId="5E1054E5" w:rsidR="00100471" w:rsidRPr="000B3A38" w:rsidRDefault="00082211" w:rsidP="00307D8B">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0B3A38">
              <w:rPr>
                <w:rFonts w:asciiTheme="minorHAnsi" w:hAnsiTheme="minorHAnsi"/>
                <w:b w:val="0"/>
                <w:caps w:val="0"/>
                <w:color w:val="595959" w:themeColor="text1" w:themeTint="A6"/>
              </w:rPr>
              <w:t xml:space="preserve">Once the headers are all bolted together, </w:t>
            </w:r>
            <w:r w:rsidR="00850F1D">
              <w:rPr>
                <w:rFonts w:asciiTheme="minorHAnsi" w:hAnsiTheme="minorHAnsi"/>
                <w:b w:val="0"/>
                <w:caps w:val="0"/>
                <w:color w:val="595959" w:themeColor="text1" w:themeTint="A6"/>
              </w:rPr>
              <w:t>attach the clips on the rubber hoses. Y</w:t>
            </w:r>
            <w:r w:rsidRPr="000B3A38">
              <w:rPr>
                <w:rFonts w:asciiTheme="minorHAnsi" w:hAnsiTheme="minorHAnsi"/>
                <w:b w:val="0"/>
                <w:caps w:val="0"/>
                <w:color w:val="595959" w:themeColor="text1" w:themeTint="A6"/>
              </w:rPr>
              <w:t xml:space="preserve">ou can now start attaching </w:t>
            </w:r>
            <w:r w:rsidR="002F3679">
              <w:rPr>
                <w:rFonts w:asciiTheme="minorHAnsi" w:hAnsiTheme="minorHAnsi"/>
                <w:b w:val="0"/>
                <w:caps w:val="0"/>
                <w:color w:val="595959" w:themeColor="text1" w:themeTint="A6"/>
              </w:rPr>
              <w:t xml:space="preserve">the </w:t>
            </w:r>
            <w:r w:rsidRPr="000B3A38">
              <w:rPr>
                <w:rFonts w:asciiTheme="minorHAnsi" w:hAnsiTheme="minorHAnsi"/>
                <w:b w:val="0"/>
                <w:caps w:val="0"/>
                <w:color w:val="595959" w:themeColor="text1" w:themeTint="A6"/>
              </w:rPr>
              <w:t>500mm rubber hoses to the</w:t>
            </w:r>
            <w:r w:rsidR="00423028">
              <w:rPr>
                <w:rFonts w:asciiTheme="minorHAnsi" w:hAnsiTheme="minorHAnsi"/>
                <w:b w:val="0"/>
                <w:caps w:val="0"/>
                <w:color w:val="595959" w:themeColor="text1" w:themeTint="A6"/>
              </w:rPr>
              <w:t xml:space="preserve"> aluminium pipework. </w:t>
            </w:r>
            <w:r w:rsidR="00423028" w:rsidRPr="000B3A38">
              <w:rPr>
                <w:rFonts w:asciiTheme="minorHAnsi" w:hAnsiTheme="minorHAnsi"/>
                <w:b w:val="0"/>
                <w:caps w:val="0"/>
                <w:color w:val="595959" w:themeColor="text1" w:themeTint="A6"/>
              </w:rPr>
              <w:t>Ensure there is at least 5cm of pipe within the hose</w:t>
            </w:r>
            <w:r w:rsidR="00423028">
              <w:rPr>
                <w:rFonts w:asciiTheme="minorHAnsi" w:hAnsiTheme="minorHAnsi"/>
                <w:b w:val="0"/>
                <w:caps w:val="0"/>
                <w:color w:val="595959" w:themeColor="text1" w:themeTint="A6"/>
              </w:rPr>
              <w:t>.</w:t>
            </w:r>
          </w:p>
        </w:tc>
        <w:tc>
          <w:tcPr>
            <w:tcW w:w="1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BA5608A" w14:textId="77777777" w:rsidR="00100471" w:rsidRPr="005A6B77" w:rsidRDefault="00100471" w:rsidP="005B2B06">
            <w:pPr>
              <w:cnfStyle w:val="100000000000" w:firstRow="1" w:lastRow="0" w:firstColumn="0" w:lastColumn="0" w:oddVBand="0" w:evenVBand="0" w:oddHBand="0" w:evenHBand="0" w:firstRowFirstColumn="0" w:firstRowLastColumn="0" w:lastRowFirstColumn="0" w:lastRowLastColumn="0"/>
              <w:rPr>
                <w:color w:val="auto"/>
              </w:rPr>
            </w:pPr>
          </w:p>
        </w:tc>
      </w:tr>
      <w:tr w:rsidR="00100471" w14:paraId="249F2625" w14:textId="77777777" w:rsidTr="005A6B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13C7868D" w14:textId="47180D7B" w:rsidR="00100471" w:rsidRPr="005A6B77" w:rsidRDefault="00E20D97" w:rsidP="005A6B77">
            <w:pPr>
              <w:spacing w:line="288" w:lineRule="auto"/>
              <w:jc w:val="center"/>
              <w:rPr>
                <w:rFonts w:asciiTheme="minorHAnsi" w:hAnsiTheme="minorHAnsi"/>
                <w:b w:val="0"/>
                <w:caps w:val="0"/>
                <w:color w:val="595959" w:themeColor="text1" w:themeTint="A6"/>
              </w:rPr>
            </w:pPr>
            <w:r>
              <w:rPr>
                <w:rFonts w:asciiTheme="minorHAnsi" w:hAnsiTheme="minorHAnsi"/>
                <w:b w:val="0"/>
                <w:caps w:val="0"/>
                <w:color w:val="595959" w:themeColor="text1" w:themeTint="A6"/>
              </w:rPr>
              <w:t>5</w:t>
            </w:r>
          </w:p>
        </w:tc>
        <w:tc>
          <w:tcPr>
            <w:tcW w:w="79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68819355" w14:textId="6FADDA23" w:rsidR="00100471" w:rsidRPr="000B3A38" w:rsidRDefault="00850F1D" w:rsidP="00307D8B">
            <w:pPr>
              <w:spacing w:line="288" w:lineRule="auto"/>
              <w:jc w:val="both"/>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Pr>
                <w:rFonts w:asciiTheme="minorHAnsi" w:hAnsiTheme="minorHAnsi"/>
                <w:b w:val="0"/>
                <w:caps w:val="0"/>
                <w:color w:val="595959" w:themeColor="text1" w:themeTint="A6"/>
              </w:rPr>
              <w:t>S</w:t>
            </w:r>
            <w:r w:rsidR="0048007F" w:rsidRPr="000B3A38">
              <w:rPr>
                <w:rFonts w:asciiTheme="minorHAnsi" w:hAnsiTheme="minorHAnsi"/>
                <w:b w:val="0"/>
                <w:caps w:val="0"/>
                <w:color w:val="595959" w:themeColor="text1" w:themeTint="A6"/>
              </w:rPr>
              <w:t>ecur</w:t>
            </w:r>
            <w:r>
              <w:rPr>
                <w:rFonts w:asciiTheme="minorHAnsi" w:hAnsiTheme="minorHAnsi"/>
                <w:b w:val="0"/>
                <w:caps w:val="0"/>
                <w:color w:val="595959" w:themeColor="text1" w:themeTint="A6"/>
              </w:rPr>
              <w:t xml:space="preserve">e </w:t>
            </w:r>
            <w:r w:rsidR="0048007F" w:rsidRPr="000B3A38">
              <w:rPr>
                <w:rFonts w:asciiTheme="minorHAnsi" w:hAnsiTheme="minorHAnsi"/>
                <w:b w:val="0"/>
                <w:caps w:val="0"/>
                <w:color w:val="595959" w:themeColor="text1" w:themeTint="A6"/>
              </w:rPr>
              <w:t>the hose to the header and mat</w:t>
            </w:r>
            <w:r>
              <w:rPr>
                <w:rFonts w:asciiTheme="minorHAnsi" w:hAnsiTheme="minorHAnsi"/>
                <w:b w:val="0"/>
                <w:caps w:val="0"/>
                <w:color w:val="595959" w:themeColor="text1" w:themeTint="A6"/>
              </w:rPr>
              <w:t xml:space="preserve"> tightening down the clip</w:t>
            </w:r>
            <w:r w:rsidR="0048007F" w:rsidRPr="000B3A38">
              <w:rPr>
                <w:rFonts w:asciiTheme="minorHAnsi" w:hAnsiTheme="minorHAnsi"/>
                <w:b w:val="0"/>
                <w:caps w:val="0"/>
                <w:color w:val="595959" w:themeColor="text1" w:themeTint="A6"/>
              </w:rPr>
              <w:t>. Once finished, go back and double check that all are tight.</w:t>
            </w:r>
          </w:p>
        </w:tc>
        <w:tc>
          <w:tcPr>
            <w:tcW w:w="1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DFE01FD" w14:textId="77777777" w:rsidR="00100471" w:rsidRPr="005A6B77" w:rsidRDefault="00100471" w:rsidP="005B2B06">
            <w:pPr>
              <w:cnfStyle w:val="100000000000" w:firstRow="1" w:lastRow="0" w:firstColumn="0" w:lastColumn="0" w:oddVBand="0" w:evenVBand="0" w:oddHBand="0" w:evenHBand="0" w:firstRowFirstColumn="0" w:firstRowLastColumn="0" w:lastRowFirstColumn="0" w:lastRowLastColumn="0"/>
              <w:rPr>
                <w:color w:val="auto"/>
              </w:rPr>
            </w:pPr>
          </w:p>
        </w:tc>
      </w:tr>
      <w:tr w:rsidR="00BC0500" w14:paraId="2EE1B2C8" w14:textId="77777777" w:rsidTr="005A6B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32110C8" w14:textId="00CA0CD7" w:rsidR="00BC0500" w:rsidRPr="005A6B77" w:rsidRDefault="00E20D97" w:rsidP="005A6B77">
            <w:pPr>
              <w:jc w:val="center"/>
              <w:rPr>
                <w:b w:val="0"/>
                <w:caps w:val="0"/>
              </w:rPr>
            </w:pPr>
            <w:r w:rsidRPr="00E20D97">
              <w:rPr>
                <w:b w:val="0"/>
                <w:caps w:val="0"/>
                <w:color w:val="auto"/>
              </w:rPr>
              <w:t>6</w:t>
            </w:r>
          </w:p>
        </w:tc>
        <w:tc>
          <w:tcPr>
            <w:tcW w:w="79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568DB4C7" w14:textId="64122293" w:rsidR="00BC0500" w:rsidRPr="000B3A38" w:rsidRDefault="00BC0500" w:rsidP="00307D8B">
            <w:pPr>
              <w:jc w:val="both"/>
              <w:cnfStyle w:val="100000000000" w:firstRow="1" w:lastRow="0" w:firstColumn="0" w:lastColumn="0" w:oddVBand="0" w:evenVBand="0" w:oddHBand="0" w:evenHBand="0" w:firstRowFirstColumn="0" w:firstRowLastColumn="0" w:lastRowFirstColumn="0" w:lastRowLastColumn="0"/>
              <w:rPr>
                <w:b w:val="0"/>
                <w:caps w:val="0"/>
              </w:rPr>
            </w:pPr>
            <w:r>
              <w:rPr>
                <w:rFonts w:asciiTheme="minorHAnsi" w:hAnsiTheme="minorHAnsi"/>
                <w:b w:val="0"/>
                <w:caps w:val="0"/>
                <w:color w:val="595959" w:themeColor="text1" w:themeTint="A6"/>
              </w:rPr>
              <w:t>Install the 300mm hose header line in order from longest header on the opposite end to the 500</w:t>
            </w:r>
            <w:r w:rsidR="004B07E7">
              <w:rPr>
                <w:rFonts w:asciiTheme="minorHAnsi" w:hAnsiTheme="minorHAnsi"/>
                <w:b w:val="0"/>
                <w:caps w:val="0"/>
                <w:color w:val="595959" w:themeColor="text1" w:themeTint="A6"/>
              </w:rPr>
              <w:t xml:space="preserve">mm </w:t>
            </w:r>
            <w:r>
              <w:rPr>
                <w:rFonts w:asciiTheme="minorHAnsi" w:hAnsiTheme="minorHAnsi"/>
                <w:b w:val="0"/>
                <w:caps w:val="0"/>
                <w:color w:val="595959" w:themeColor="text1" w:themeTint="A6"/>
              </w:rPr>
              <w:t xml:space="preserve">to </w:t>
            </w:r>
            <w:r w:rsidR="004B07E7">
              <w:rPr>
                <w:rFonts w:asciiTheme="minorHAnsi" w:hAnsiTheme="minorHAnsi"/>
                <w:b w:val="0"/>
                <w:caps w:val="0"/>
                <w:color w:val="595959" w:themeColor="text1" w:themeTint="A6"/>
              </w:rPr>
              <w:t xml:space="preserve">the </w:t>
            </w:r>
            <w:r>
              <w:rPr>
                <w:rFonts w:asciiTheme="minorHAnsi" w:hAnsiTheme="minorHAnsi"/>
                <w:b w:val="0"/>
                <w:caps w:val="0"/>
                <w:color w:val="595959" w:themeColor="text1" w:themeTint="A6"/>
              </w:rPr>
              <w:t>shortest.</w:t>
            </w:r>
            <w:r w:rsidR="00E20D97">
              <w:rPr>
                <w:rFonts w:asciiTheme="minorHAnsi" w:hAnsiTheme="minorHAnsi"/>
                <w:b w:val="0"/>
                <w:caps w:val="0"/>
                <w:color w:val="595959" w:themeColor="text1" w:themeTint="A6"/>
              </w:rPr>
              <w:t xml:space="preserve"> And repeat process from stage 2 to 5.</w:t>
            </w:r>
          </w:p>
        </w:tc>
        <w:tc>
          <w:tcPr>
            <w:tcW w:w="1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155D1455" w14:textId="77777777" w:rsidR="00BC0500" w:rsidRPr="005A6B77" w:rsidRDefault="00BC0500" w:rsidP="005B2B06">
            <w:pPr>
              <w:cnfStyle w:val="100000000000" w:firstRow="1" w:lastRow="0" w:firstColumn="0" w:lastColumn="0" w:oddVBand="0" w:evenVBand="0" w:oddHBand="0" w:evenHBand="0" w:firstRowFirstColumn="0" w:firstRowLastColumn="0" w:lastRowFirstColumn="0" w:lastRowLastColumn="0"/>
              <w:rPr>
                <w:color w:val="auto"/>
              </w:rPr>
            </w:pPr>
          </w:p>
        </w:tc>
      </w:tr>
      <w:tr w:rsidR="00100471" w14:paraId="61A7DE04" w14:textId="77777777" w:rsidTr="005A6B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8872E1D" w14:textId="07649ACF" w:rsidR="00100471" w:rsidRPr="005A6B77" w:rsidRDefault="005A6B77" w:rsidP="005A6B77">
            <w:pPr>
              <w:spacing w:line="288" w:lineRule="auto"/>
              <w:jc w:val="center"/>
              <w:rPr>
                <w:rFonts w:asciiTheme="minorHAnsi" w:hAnsiTheme="minorHAnsi"/>
                <w:b w:val="0"/>
                <w:caps w:val="0"/>
                <w:color w:val="595959" w:themeColor="text1" w:themeTint="A6"/>
              </w:rPr>
            </w:pPr>
            <w:r w:rsidRPr="005A6B77">
              <w:rPr>
                <w:rFonts w:asciiTheme="minorHAnsi" w:hAnsiTheme="minorHAnsi"/>
                <w:b w:val="0"/>
                <w:caps w:val="0"/>
                <w:color w:val="595959" w:themeColor="text1" w:themeTint="A6"/>
              </w:rPr>
              <w:lastRenderedPageBreak/>
              <w:t>7</w:t>
            </w:r>
          </w:p>
        </w:tc>
        <w:tc>
          <w:tcPr>
            <w:tcW w:w="79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4500CBC0" w14:textId="2C25A0D6" w:rsidR="00100471" w:rsidRPr="006A3E27" w:rsidRDefault="00DC0804" w:rsidP="000B3A38">
            <w:pPr>
              <w:spacing w:line="288" w:lineRule="auto"/>
              <w:jc w:val="left"/>
              <w:cnfStyle w:val="100000000000" w:firstRow="1" w:lastRow="0" w:firstColumn="0" w:lastColumn="0" w:oddVBand="0" w:evenVBand="0" w:oddHBand="0" w:evenHBand="0" w:firstRowFirstColumn="0" w:firstRowLastColumn="0" w:lastRowFirstColumn="0" w:lastRowLastColumn="0"/>
            </w:pPr>
            <w:r>
              <w:rPr>
                <w:rFonts w:asciiTheme="minorHAnsi" w:hAnsiTheme="minorHAnsi"/>
                <w:b w:val="0"/>
                <w:caps w:val="0"/>
                <w:color w:val="595959" w:themeColor="text1" w:themeTint="A6"/>
              </w:rPr>
              <w:t>Install</w:t>
            </w:r>
            <w:r w:rsidR="00EC4FE8">
              <w:rPr>
                <w:rFonts w:asciiTheme="minorHAnsi" w:hAnsiTheme="minorHAnsi"/>
                <w:b w:val="0"/>
                <w:caps w:val="0"/>
                <w:color w:val="595959" w:themeColor="text1" w:themeTint="A6"/>
              </w:rPr>
              <w:t xml:space="preserve"> </w:t>
            </w:r>
            <w:r w:rsidR="00C83D38">
              <w:rPr>
                <w:rFonts w:asciiTheme="minorHAnsi" w:hAnsiTheme="minorHAnsi"/>
                <w:b w:val="0"/>
                <w:caps w:val="0"/>
                <w:color w:val="595959" w:themeColor="text1" w:themeTint="A6"/>
              </w:rPr>
              <w:t>one</w:t>
            </w:r>
            <w:r w:rsidR="00274F61" w:rsidRPr="000B3A38">
              <w:rPr>
                <w:rFonts w:asciiTheme="minorHAnsi" w:hAnsiTheme="minorHAnsi"/>
                <w:b w:val="0"/>
                <w:caps w:val="0"/>
                <w:color w:val="595959" w:themeColor="text1" w:themeTint="A6"/>
              </w:rPr>
              <w:t xml:space="preserve"> blanking plate and manometer with air inlet </w:t>
            </w:r>
            <w:r>
              <w:rPr>
                <w:rFonts w:asciiTheme="minorHAnsi" w:hAnsiTheme="minorHAnsi"/>
                <w:b w:val="0"/>
                <w:caps w:val="0"/>
                <w:color w:val="595959" w:themeColor="text1" w:themeTint="A6"/>
              </w:rPr>
              <w:t xml:space="preserve">per header set. </w:t>
            </w:r>
            <w:r w:rsidR="005C2F70">
              <w:rPr>
                <w:rFonts w:asciiTheme="minorHAnsi" w:hAnsiTheme="minorHAnsi"/>
                <w:b w:val="0"/>
                <w:caps w:val="0"/>
                <w:color w:val="595959" w:themeColor="text1" w:themeTint="A6"/>
              </w:rPr>
              <w:t xml:space="preserve">The Manometer needs to </w:t>
            </w:r>
            <w:r w:rsidR="002A3BB4">
              <w:rPr>
                <w:rFonts w:asciiTheme="minorHAnsi" w:hAnsiTheme="minorHAnsi"/>
                <w:b w:val="0"/>
                <w:caps w:val="0"/>
                <w:color w:val="595959" w:themeColor="text1" w:themeTint="A6"/>
              </w:rPr>
              <w:t>be installed at opposite ends to each other.</w:t>
            </w:r>
            <w:r w:rsidR="00F46951">
              <w:t xml:space="preserve"> </w:t>
            </w:r>
            <w:r w:rsidR="00F46951" w:rsidRPr="00F46951">
              <w:rPr>
                <w:b w:val="0"/>
                <w:bCs/>
                <w:color w:val="auto"/>
              </w:rPr>
              <w:t>t</w:t>
            </w:r>
            <w:r w:rsidR="00274F61" w:rsidRPr="000B3A38">
              <w:rPr>
                <w:rFonts w:asciiTheme="minorHAnsi" w:hAnsiTheme="minorHAnsi"/>
                <w:b w:val="0"/>
                <w:caps w:val="0"/>
                <w:color w:val="595959" w:themeColor="text1" w:themeTint="A6"/>
              </w:rPr>
              <w:t>his now allows us to conduct the air pressure test.</w:t>
            </w:r>
          </w:p>
        </w:tc>
        <w:tc>
          <w:tcPr>
            <w:tcW w:w="1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A956DF3" w14:textId="77777777" w:rsidR="00100471" w:rsidRPr="005A6B77" w:rsidRDefault="00100471" w:rsidP="005B2B06">
            <w:pPr>
              <w:cnfStyle w:val="100000000000" w:firstRow="1" w:lastRow="0" w:firstColumn="0" w:lastColumn="0" w:oddVBand="0" w:evenVBand="0" w:oddHBand="0" w:evenHBand="0" w:firstRowFirstColumn="0" w:firstRowLastColumn="0" w:lastRowFirstColumn="0" w:lastRowLastColumn="0"/>
              <w:rPr>
                <w:color w:val="auto"/>
              </w:rPr>
            </w:pPr>
          </w:p>
        </w:tc>
      </w:tr>
      <w:tr w:rsidR="00C159E7" w14:paraId="10A71165" w14:textId="77777777" w:rsidTr="005A6B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3A0EB180" w14:textId="39939D0A" w:rsidR="00C159E7" w:rsidRPr="005A6B77" w:rsidRDefault="005A6B77" w:rsidP="005A6B77">
            <w:pPr>
              <w:spacing w:line="288" w:lineRule="auto"/>
              <w:jc w:val="center"/>
              <w:rPr>
                <w:rFonts w:asciiTheme="minorHAnsi" w:hAnsiTheme="minorHAnsi"/>
                <w:b w:val="0"/>
                <w:caps w:val="0"/>
                <w:color w:val="595959" w:themeColor="text1" w:themeTint="A6"/>
              </w:rPr>
            </w:pPr>
            <w:r w:rsidRPr="005A6B77">
              <w:rPr>
                <w:rFonts w:asciiTheme="minorHAnsi" w:hAnsiTheme="minorHAnsi"/>
                <w:b w:val="0"/>
                <w:caps w:val="0"/>
                <w:color w:val="595959" w:themeColor="text1" w:themeTint="A6"/>
              </w:rPr>
              <w:t>8</w:t>
            </w:r>
          </w:p>
        </w:tc>
        <w:tc>
          <w:tcPr>
            <w:tcW w:w="79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60BC4201" w14:textId="14C90C4D" w:rsidR="00C159E7" w:rsidRPr="000B3A38" w:rsidRDefault="00F91264" w:rsidP="000B3A38">
            <w:pPr>
              <w:spacing w:line="288"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0B3A38">
              <w:rPr>
                <w:rFonts w:asciiTheme="minorHAnsi" w:hAnsiTheme="minorHAnsi"/>
                <w:b w:val="0"/>
                <w:caps w:val="0"/>
                <w:color w:val="595959" w:themeColor="text1" w:themeTint="A6"/>
              </w:rPr>
              <w:t>Place two pieces of 3x2 on the gaps between the barrier and the header to create a secure barrier for the plastic membrane. Screw in place.</w:t>
            </w:r>
          </w:p>
        </w:tc>
        <w:tc>
          <w:tcPr>
            <w:tcW w:w="1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313D1DA5" w14:textId="77777777" w:rsidR="00C159E7" w:rsidRPr="005A6B77" w:rsidRDefault="00C159E7" w:rsidP="005B2B06">
            <w:pPr>
              <w:cnfStyle w:val="100000000000" w:firstRow="1" w:lastRow="0" w:firstColumn="0" w:lastColumn="0" w:oddVBand="0" w:evenVBand="0" w:oddHBand="0" w:evenHBand="0" w:firstRowFirstColumn="0" w:firstRowLastColumn="0" w:lastRowFirstColumn="0" w:lastRowLastColumn="0"/>
              <w:rPr>
                <w:color w:val="auto"/>
              </w:rPr>
            </w:pPr>
          </w:p>
        </w:tc>
      </w:tr>
      <w:tr w:rsidR="00C159E7" w14:paraId="42DA45C3" w14:textId="77777777" w:rsidTr="005A6B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45309FC" w14:textId="6EFC580E" w:rsidR="00C159E7" w:rsidRPr="005A6B77" w:rsidRDefault="005A6B77" w:rsidP="005A6B77">
            <w:pPr>
              <w:spacing w:line="288" w:lineRule="auto"/>
              <w:jc w:val="center"/>
              <w:rPr>
                <w:rFonts w:asciiTheme="minorHAnsi" w:hAnsiTheme="minorHAnsi"/>
                <w:b w:val="0"/>
                <w:caps w:val="0"/>
                <w:color w:val="595959" w:themeColor="text1" w:themeTint="A6"/>
              </w:rPr>
            </w:pPr>
            <w:r w:rsidRPr="005A6B77">
              <w:rPr>
                <w:rFonts w:asciiTheme="minorHAnsi" w:hAnsiTheme="minorHAnsi"/>
                <w:b w:val="0"/>
                <w:caps w:val="0"/>
                <w:color w:val="595959" w:themeColor="text1" w:themeTint="A6"/>
              </w:rPr>
              <w:t>9</w:t>
            </w:r>
          </w:p>
        </w:tc>
        <w:tc>
          <w:tcPr>
            <w:tcW w:w="79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30B2EE87" w14:textId="34E61453" w:rsidR="00C159E7" w:rsidRPr="000B3A38" w:rsidRDefault="00BF5D6B" w:rsidP="000B3A38">
            <w:pPr>
              <w:spacing w:line="288"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0B3A38">
              <w:rPr>
                <w:rFonts w:asciiTheme="minorHAnsi" w:hAnsiTheme="minorHAnsi"/>
                <w:b w:val="0"/>
                <w:caps w:val="0"/>
                <w:color w:val="595959" w:themeColor="text1" w:themeTint="A6"/>
              </w:rPr>
              <w:t>Roll up the excess plastic membrane on the header and use cable ties to secure it directly to the header, every 50cm. Cut the ends of the cable ties.</w:t>
            </w:r>
          </w:p>
        </w:tc>
        <w:tc>
          <w:tcPr>
            <w:tcW w:w="1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B756CC2" w14:textId="77777777" w:rsidR="00C159E7" w:rsidRPr="005A6B77" w:rsidRDefault="00C159E7" w:rsidP="005B2B06">
            <w:pPr>
              <w:cnfStyle w:val="100000000000" w:firstRow="1" w:lastRow="0" w:firstColumn="0" w:lastColumn="0" w:oddVBand="0" w:evenVBand="0" w:oddHBand="0" w:evenHBand="0" w:firstRowFirstColumn="0" w:firstRowLastColumn="0" w:lastRowFirstColumn="0" w:lastRowLastColumn="0"/>
              <w:rPr>
                <w:color w:val="auto"/>
              </w:rPr>
            </w:pPr>
          </w:p>
        </w:tc>
      </w:tr>
      <w:tr w:rsidR="00C159E7" w14:paraId="72326FD7" w14:textId="77777777" w:rsidTr="005A6B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5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AB32A46" w14:textId="43BCB427" w:rsidR="00C159E7" w:rsidRPr="005A6B77" w:rsidRDefault="005A6B77" w:rsidP="005A6B77">
            <w:pPr>
              <w:spacing w:line="288" w:lineRule="auto"/>
              <w:jc w:val="center"/>
              <w:rPr>
                <w:rFonts w:asciiTheme="minorHAnsi" w:hAnsiTheme="minorHAnsi"/>
                <w:b w:val="0"/>
                <w:caps w:val="0"/>
                <w:color w:val="595959" w:themeColor="text1" w:themeTint="A6"/>
              </w:rPr>
            </w:pPr>
            <w:r w:rsidRPr="005A6B77">
              <w:rPr>
                <w:rFonts w:asciiTheme="minorHAnsi" w:hAnsiTheme="minorHAnsi"/>
                <w:b w:val="0"/>
                <w:caps w:val="0"/>
                <w:color w:val="595959" w:themeColor="text1" w:themeTint="A6"/>
              </w:rPr>
              <w:t>10</w:t>
            </w:r>
          </w:p>
        </w:tc>
        <w:tc>
          <w:tcPr>
            <w:tcW w:w="790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bottom"/>
          </w:tcPr>
          <w:p w14:paraId="56699080" w14:textId="5EEC79AC" w:rsidR="00C159E7" w:rsidRPr="000B3A38" w:rsidRDefault="000B3A38" w:rsidP="000B3A38">
            <w:pPr>
              <w:spacing w:line="288"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b w:val="0"/>
                <w:caps w:val="0"/>
                <w:color w:val="595959" w:themeColor="text1" w:themeTint="A6"/>
              </w:rPr>
            </w:pPr>
            <w:r w:rsidRPr="000B3A38">
              <w:rPr>
                <w:rFonts w:asciiTheme="minorHAnsi" w:hAnsiTheme="minorHAnsi"/>
                <w:b w:val="0"/>
                <w:caps w:val="0"/>
                <w:color w:val="595959" w:themeColor="text1" w:themeTint="A6"/>
              </w:rPr>
              <w:t>If possible, ask your chiller engineers for a gate valve and fit it to your header end. This will assist with releasing the air when you come to do your air pressure test</w:t>
            </w:r>
            <w:r w:rsidR="00A7543D">
              <w:rPr>
                <w:rFonts w:asciiTheme="minorHAnsi" w:hAnsiTheme="minorHAnsi"/>
                <w:b w:val="0"/>
                <w:caps w:val="0"/>
                <w:color w:val="595959" w:themeColor="text1" w:themeTint="A6"/>
              </w:rPr>
              <w:t>.</w:t>
            </w:r>
          </w:p>
        </w:tc>
        <w:tc>
          <w:tcPr>
            <w:tcW w:w="112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AD96CDF" w14:textId="77777777" w:rsidR="00C159E7" w:rsidRPr="005A6B77" w:rsidRDefault="00C159E7" w:rsidP="005B2B06">
            <w:pPr>
              <w:cnfStyle w:val="100000000000" w:firstRow="1" w:lastRow="0" w:firstColumn="0" w:lastColumn="0" w:oddVBand="0" w:evenVBand="0" w:oddHBand="0" w:evenHBand="0" w:firstRowFirstColumn="0" w:firstRowLastColumn="0" w:lastRowFirstColumn="0" w:lastRowLastColumn="0"/>
              <w:rPr>
                <w:color w:val="auto"/>
              </w:rPr>
            </w:pPr>
          </w:p>
        </w:tc>
      </w:tr>
    </w:tbl>
    <w:p w14:paraId="58931321" w14:textId="01E50EF6" w:rsidR="00ED3862" w:rsidRDefault="00E278AF">
      <w:r>
        <w:t xml:space="preserve">Refer to </w:t>
      </w:r>
      <w:r w:rsidR="00D22A59">
        <w:t xml:space="preserve">Ice </w:t>
      </w:r>
      <w:r>
        <w:t xml:space="preserve">commissioning </w:t>
      </w:r>
      <w:r w:rsidR="00C623C7">
        <w:t xml:space="preserve">job card </w:t>
      </w:r>
      <w:r>
        <w:t>document</w:t>
      </w:r>
      <w:r w:rsidR="4BFC3991">
        <w:t>,</w:t>
      </w:r>
      <w:r>
        <w:t xml:space="preserve"> SYS038-I0</w:t>
      </w:r>
      <w:r w:rsidR="00C623C7">
        <w:t>3</w:t>
      </w:r>
      <w:r>
        <w:t xml:space="preserve"> for </w:t>
      </w:r>
      <w:r w:rsidR="00BB66C2">
        <w:t>the next</w:t>
      </w:r>
      <w:r>
        <w:t xml:space="preserve"> stage.</w:t>
      </w:r>
    </w:p>
    <w:sectPr w:rsidR="00ED3862" w:rsidSect="001A3B9B">
      <w:headerReference w:type="default" r:id="rId8"/>
      <w:footerReference w:type="default" r:id="rId9"/>
      <w:headerReference w:type="first" r:id="rId10"/>
      <w:footerReference w:type="first" r:id="rId11"/>
      <w:pgSz w:w="12240" w:h="15840"/>
      <w:pgMar w:top="1008" w:right="1296" w:bottom="864"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AC1EE7" w14:textId="77777777" w:rsidR="001A3B9B" w:rsidRDefault="001A3B9B">
      <w:pPr>
        <w:spacing w:after="0" w:line="240" w:lineRule="auto"/>
      </w:pPr>
      <w:r>
        <w:separator/>
      </w:r>
    </w:p>
  </w:endnote>
  <w:endnote w:type="continuationSeparator" w:id="0">
    <w:p w14:paraId="546D6EE7" w14:textId="77777777" w:rsidR="001A3B9B" w:rsidRDefault="001A3B9B">
      <w:pPr>
        <w:spacing w:after="0" w:line="240" w:lineRule="auto"/>
      </w:pPr>
      <w:r>
        <w:continuationSeparator/>
      </w:r>
    </w:p>
  </w:endnote>
  <w:endnote w:type="continuationNotice" w:id="1">
    <w:p w14:paraId="2D58DB78" w14:textId="77777777" w:rsidR="001A3B9B" w:rsidRDefault="001A3B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altName w:val="Cambria"/>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A38CFC" w14:textId="1C08F715" w:rsidR="001069F9" w:rsidRDefault="002A7DD6" w:rsidP="00231E6D">
    <w:pPr>
      <w:pStyle w:val="Footer"/>
      <w:tabs>
        <w:tab w:val="left" w:pos="1866"/>
        <w:tab w:val="right" w:pos="9648"/>
      </w:tabs>
      <w:jc w:val="left"/>
    </w:pPr>
    <w:r w:rsidRPr="5636235D">
      <w:rPr>
        <w:color w:val="808080" w:themeColor="background1" w:themeShade="80"/>
        <w:sz w:val="18"/>
        <w:szCs w:val="18"/>
      </w:rPr>
      <w:t>Document Ref.</w:t>
    </w:r>
    <w:r w:rsidR="00D7474A">
      <w:tab/>
    </w:r>
    <w:r w:rsidR="00D7474A" w:rsidRPr="5636235D">
      <w:rPr>
        <w:color w:val="808080" w:themeColor="background1" w:themeShade="80"/>
        <w:sz w:val="18"/>
        <w:szCs w:val="18"/>
      </w:rPr>
      <w:t>SYS0</w:t>
    </w:r>
    <w:r w:rsidR="00A46E94" w:rsidRPr="5636235D">
      <w:rPr>
        <w:color w:val="808080" w:themeColor="background1" w:themeShade="80"/>
        <w:sz w:val="18"/>
        <w:szCs w:val="18"/>
      </w:rPr>
      <w:t>38</w:t>
    </w:r>
    <w:r w:rsidR="00D7474A" w:rsidRPr="5636235D">
      <w:rPr>
        <w:color w:val="808080" w:themeColor="background1" w:themeShade="80"/>
        <w:sz w:val="18"/>
        <w:szCs w:val="18"/>
      </w:rPr>
      <w:t>-</w:t>
    </w:r>
    <w:r w:rsidR="00A46E94" w:rsidRPr="5636235D">
      <w:rPr>
        <w:color w:val="808080" w:themeColor="background1" w:themeShade="80"/>
        <w:sz w:val="18"/>
        <w:szCs w:val="18"/>
      </w:rPr>
      <w:t>I02</w:t>
    </w:r>
    <w:r w:rsidR="00231E6D">
      <w:tab/>
    </w:r>
    <w:r w:rsidR="00231E6D" w:rsidRPr="5636235D">
      <w:rPr>
        <w:rStyle w:val="PageNumber"/>
        <w:color w:val="808080" w:themeColor="background1" w:themeShade="80"/>
        <w:sz w:val="18"/>
        <w:szCs w:val="18"/>
      </w:rPr>
      <w:t>Page</w:t>
    </w:r>
    <w:r w:rsidR="00231E6D" w:rsidRPr="5636235D">
      <w:rPr>
        <w:rStyle w:val="PageNumber"/>
        <w:color w:val="808080" w:themeColor="background1" w:themeShade="80"/>
        <w:sz w:val="18"/>
        <w:szCs w:val="18"/>
      </w:rPr>
      <w:fldChar w:fldCharType="begin"/>
    </w:r>
    <w:r w:rsidR="00231E6D" w:rsidRPr="5636235D">
      <w:rPr>
        <w:rStyle w:val="PageNumber"/>
        <w:color w:val="808080" w:themeColor="background1" w:themeShade="80"/>
        <w:sz w:val="18"/>
        <w:szCs w:val="18"/>
      </w:rPr>
      <w:instrText xml:space="preserve"> PAGE </w:instrText>
    </w:r>
    <w:r w:rsidR="00231E6D" w:rsidRPr="5636235D">
      <w:rPr>
        <w:rStyle w:val="PageNumber"/>
        <w:color w:val="808080" w:themeColor="background1" w:themeShade="80"/>
        <w:sz w:val="18"/>
        <w:szCs w:val="18"/>
      </w:rPr>
      <w:fldChar w:fldCharType="separate"/>
    </w:r>
    <w:r w:rsidR="00231E6D" w:rsidRPr="5636235D">
      <w:rPr>
        <w:rStyle w:val="PageNumber"/>
        <w:color w:val="808080" w:themeColor="background1" w:themeShade="80"/>
        <w:sz w:val="18"/>
        <w:szCs w:val="18"/>
      </w:rPr>
      <w:t>1</w:t>
    </w:r>
    <w:r w:rsidR="00231E6D" w:rsidRPr="5636235D">
      <w:rPr>
        <w:rStyle w:val="PageNumber"/>
        <w:color w:val="808080" w:themeColor="background1" w:themeShade="80"/>
        <w:sz w:val="18"/>
        <w:szCs w:val="18"/>
      </w:rPr>
      <w:fldChar w:fldCharType="end"/>
    </w:r>
    <w:r w:rsidR="00231E6D" w:rsidRPr="5636235D">
      <w:rPr>
        <w:rStyle w:val="PageNumber"/>
        <w:color w:val="808080" w:themeColor="background1" w:themeShade="80"/>
        <w:sz w:val="18"/>
        <w:szCs w:val="18"/>
      </w:rPr>
      <w:t xml:space="preserve"> of </w:t>
    </w:r>
    <w:r w:rsidR="00231E6D" w:rsidRPr="5636235D">
      <w:rPr>
        <w:rStyle w:val="PageNumber"/>
        <w:color w:val="808080" w:themeColor="background1" w:themeShade="80"/>
        <w:sz w:val="18"/>
        <w:szCs w:val="18"/>
      </w:rPr>
      <w:fldChar w:fldCharType="begin"/>
    </w:r>
    <w:r w:rsidR="00231E6D" w:rsidRPr="5636235D">
      <w:rPr>
        <w:rStyle w:val="PageNumber"/>
        <w:color w:val="808080" w:themeColor="background1" w:themeShade="80"/>
        <w:sz w:val="18"/>
        <w:szCs w:val="18"/>
      </w:rPr>
      <w:instrText xml:space="preserve"> NUMPAGES </w:instrText>
    </w:r>
    <w:r w:rsidR="00231E6D" w:rsidRPr="5636235D">
      <w:rPr>
        <w:rStyle w:val="PageNumber"/>
        <w:color w:val="808080" w:themeColor="background1" w:themeShade="80"/>
        <w:sz w:val="18"/>
        <w:szCs w:val="18"/>
      </w:rPr>
      <w:fldChar w:fldCharType="separate"/>
    </w:r>
    <w:r w:rsidR="00231E6D" w:rsidRPr="5636235D">
      <w:rPr>
        <w:rStyle w:val="PageNumber"/>
        <w:color w:val="808080" w:themeColor="background1" w:themeShade="80"/>
        <w:sz w:val="18"/>
        <w:szCs w:val="18"/>
      </w:rPr>
      <w:t>1</w:t>
    </w:r>
    <w:r w:rsidR="00231E6D" w:rsidRPr="5636235D">
      <w:rPr>
        <w:rStyle w:val="PageNumber"/>
        <w:color w:val="808080" w:themeColor="background1" w:themeShade="8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957" w:type="dxa"/>
      <w:tblInd w:w="-34" w:type="dxa"/>
      <w:tblBorders>
        <w:top w:val="single" w:sz="4" w:space="0" w:color="808080"/>
      </w:tblBorders>
      <w:tblLayout w:type="fixed"/>
      <w:tblLook w:val="01E0" w:firstRow="1" w:lastRow="1" w:firstColumn="1" w:lastColumn="1" w:noHBand="0" w:noVBand="0"/>
    </w:tblPr>
    <w:tblGrid>
      <w:gridCol w:w="1418"/>
      <w:gridCol w:w="4394"/>
      <w:gridCol w:w="4145"/>
    </w:tblGrid>
    <w:tr w:rsidR="004C1609" w:rsidRPr="004C1609" w14:paraId="138A107D" w14:textId="77777777" w:rsidTr="004C1609">
      <w:trPr>
        <w:trHeight w:hRule="exact" w:val="288"/>
      </w:trPr>
      <w:tc>
        <w:tcPr>
          <w:tcW w:w="1418" w:type="dxa"/>
          <w:vAlign w:val="center"/>
        </w:tcPr>
        <w:p w14:paraId="0824181F" w14:textId="77777777" w:rsidR="004C1609" w:rsidRPr="004C1609" w:rsidRDefault="004C1609" w:rsidP="004C1609">
          <w:pPr>
            <w:tabs>
              <w:tab w:val="center" w:pos="4320"/>
              <w:tab w:val="right" w:pos="8640"/>
            </w:tabs>
            <w:spacing w:after="0" w:line="240" w:lineRule="auto"/>
            <w:rPr>
              <w:rFonts w:ascii="Cambria" w:eastAsia="MS Mincho" w:hAnsi="Cambria" w:cs="Times New Roman"/>
              <w:color w:val="808080"/>
              <w:sz w:val="18"/>
              <w:szCs w:val="24"/>
              <w:lang w:eastAsia="en-US"/>
            </w:rPr>
          </w:pPr>
          <w:r w:rsidRPr="004C1609">
            <w:rPr>
              <w:rFonts w:ascii="Cambria" w:eastAsia="MS Mincho" w:hAnsi="Cambria" w:cs="Times New Roman"/>
              <w:color w:val="808080"/>
              <w:sz w:val="18"/>
              <w:szCs w:val="24"/>
              <w:lang w:eastAsia="en-US"/>
            </w:rPr>
            <w:t>Document Ref.</w:t>
          </w:r>
        </w:p>
      </w:tc>
      <w:tc>
        <w:tcPr>
          <w:tcW w:w="4394" w:type="dxa"/>
          <w:vAlign w:val="center"/>
        </w:tcPr>
        <w:p w14:paraId="6BBE1D06" w14:textId="77777777" w:rsidR="004C1609" w:rsidRPr="004C1609" w:rsidRDefault="004C1609" w:rsidP="004C1609">
          <w:pPr>
            <w:tabs>
              <w:tab w:val="center" w:pos="4320"/>
              <w:tab w:val="right" w:pos="8640"/>
            </w:tabs>
            <w:spacing w:after="0" w:line="240" w:lineRule="auto"/>
            <w:rPr>
              <w:rFonts w:ascii="Cambria" w:eastAsia="MS Mincho" w:hAnsi="Cambria" w:cs="Times New Roman"/>
              <w:color w:val="808080"/>
              <w:sz w:val="18"/>
              <w:szCs w:val="24"/>
              <w:lang w:eastAsia="en-US"/>
            </w:rPr>
          </w:pPr>
          <w:r w:rsidRPr="004C1609">
            <w:rPr>
              <w:rFonts w:ascii="Cambria" w:eastAsia="MS Mincho" w:hAnsi="Cambria" w:cs="Times New Roman"/>
              <w:color w:val="808080"/>
              <w:sz w:val="18"/>
              <w:szCs w:val="24"/>
              <w:lang w:eastAsia="en-US"/>
            </w:rPr>
            <w:t>SYS040-F01 Issue 1 Draft A</w:t>
          </w:r>
        </w:p>
      </w:tc>
      <w:tc>
        <w:tcPr>
          <w:tcW w:w="4145" w:type="dxa"/>
          <w:vAlign w:val="center"/>
        </w:tcPr>
        <w:p w14:paraId="776C5F1F" w14:textId="77777777" w:rsidR="004C1609" w:rsidRPr="004C1609" w:rsidRDefault="004C1609" w:rsidP="004C1609">
          <w:pPr>
            <w:tabs>
              <w:tab w:val="center" w:pos="4320"/>
              <w:tab w:val="right" w:pos="8640"/>
            </w:tabs>
            <w:spacing w:after="0" w:line="240" w:lineRule="auto"/>
            <w:jc w:val="right"/>
            <w:rPr>
              <w:rFonts w:ascii="Cambria" w:eastAsia="MS Mincho" w:hAnsi="Cambria" w:cs="Times New Roman"/>
              <w:color w:val="808080"/>
              <w:sz w:val="18"/>
              <w:szCs w:val="24"/>
              <w:lang w:eastAsia="en-US"/>
            </w:rPr>
          </w:pPr>
          <w:r w:rsidRPr="004C1609">
            <w:rPr>
              <w:rFonts w:ascii="Cambria" w:eastAsia="MS Mincho" w:hAnsi="Cambria" w:cs="Times New Roman"/>
              <w:color w:val="808080"/>
              <w:sz w:val="18"/>
              <w:szCs w:val="24"/>
              <w:lang w:eastAsia="en-US"/>
            </w:rPr>
            <w:t xml:space="preserve">Page </w:t>
          </w:r>
          <w:r w:rsidRPr="004C1609">
            <w:rPr>
              <w:rFonts w:ascii="Cambria" w:eastAsia="MS Mincho" w:hAnsi="Cambria" w:cs="Times New Roman"/>
              <w:color w:val="808080"/>
              <w:sz w:val="18"/>
              <w:szCs w:val="24"/>
              <w:lang w:eastAsia="en-US"/>
            </w:rPr>
            <w:fldChar w:fldCharType="begin"/>
          </w:r>
          <w:r w:rsidRPr="004C1609">
            <w:rPr>
              <w:rFonts w:ascii="Cambria" w:eastAsia="MS Mincho" w:hAnsi="Cambria" w:cs="Times New Roman"/>
              <w:color w:val="808080"/>
              <w:sz w:val="18"/>
              <w:szCs w:val="24"/>
              <w:lang w:eastAsia="en-US"/>
            </w:rPr>
            <w:instrText xml:space="preserve"> PAGE </w:instrText>
          </w:r>
          <w:r w:rsidRPr="004C1609">
            <w:rPr>
              <w:rFonts w:ascii="Cambria" w:eastAsia="MS Mincho" w:hAnsi="Cambria" w:cs="Times New Roman"/>
              <w:color w:val="808080"/>
              <w:sz w:val="18"/>
              <w:szCs w:val="24"/>
              <w:lang w:eastAsia="en-US"/>
            </w:rPr>
            <w:fldChar w:fldCharType="separate"/>
          </w:r>
          <w:r w:rsidRPr="004C1609">
            <w:rPr>
              <w:rFonts w:ascii="Cambria" w:eastAsia="MS Mincho" w:hAnsi="Cambria" w:cs="Times New Roman"/>
              <w:color w:val="808080"/>
              <w:sz w:val="18"/>
              <w:szCs w:val="24"/>
              <w:lang w:eastAsia="en-US"/>
            </w:rPr>
            <w:t>1</w:t>
          </w:r>
          <w:r w:rsidRPr="004C1609">
            <w:rPr>
              <w:rFonts w:ascii="Cambria" w:eastAsia="MS Mincho" w:hAnsi="Cambria" w:cs="Times New Roman"/>
              <w:color w:val="808080"/>
              <w:sz w:val="18"/>
              <w:szCs w:val="24"/>
              <w:lang w:eastAsia="en-US"/>
            </w:rPr>
            <w:fldChar w:fldCharType="end"/>
          </w:r>
          <w:r w:rsidRPr="004C1609">
            <w:rPr>
              <w:rFonts w:ascii="Cambria" w:eastAsia="MS Mincho" w:hAnsi="Cambria" w:cs="Times New Roman"/>
              <w:color w:val="808080"/>
              <w:sz w:val="18"/>
              <w:szCs w:val="24"/>
              <w:lang w:eastAsia="en-US"/>
            </w:rPr>
            <w:t xml:space="preserve"> of </w:t>
          </w:r>
          <w:r w:rsidRPr="004C1609">
            <w:rPr>
              <w:rFonts w:ascii="Cambria" w:eastAsia="MS Mincho" w:hAnsi="Cambria" w:cs="Times New Roman"/>
              <w:color w:val="808080"/>
              <w:sz w:val="18"/>
              <w:szCs w:val="24"/>
              <w:lang w:eastAsia="en-US"/>
            </w:rPr>
            <w:fldChar w:fldCharType="begin"/>
          </w:r>
          <w:r w:rsidRPr="004C1609">
            <w:rPr>
              <w:rFonts w:ascii="Cambria" w:eastAsia="MS Mincho" w:hAnsi="Cambria" w:cs="Times New Roman"/>
              <w:color w:val="808080"/>
              <w:sz w:val="18"/>
              <w:szCs w:val="24"/>
              <w:lang w:eastAsia="en-US"/>
            </w:rPr>
            <w:instrText xml:space="preserve"> NUMPAGES </w:instrText>
          </w:r>
          <w:r w:rsidRPr="004C1609">
            <w:rPr>
              <w:rFonts w:ascii="Cambria" w:eastAsia="MS Mincho" w:hAnsi="Cambria" w:cs="Times New Roman"/>
              <w:color w:val="808080"/>
              <w:sz w:val="18"/>
              <w:szCs w:val="24"/>
              <w:lang w:eastAsia="en-US"/>
            </w:rPr>
            <w:fldChar w:fldCharType="separate"/>
          </w:r>
          <w:r w:rsidRPr="004C1609">
            <w:rPr>
              <w:rFonts w:ascii="Cambria" w:eastAsia="MS Mincho" w:hAnsi="Cambria" w:cs="Times New Roman"/>
              <w:color w:val="808080"/>
              <w:sz w:val="18"/>
              <w:szCs w:val="24"/>
              <w:lang w:eastAsia="en-US"/>
            </w:rPr>
            <w:t>1</w:t>
          </w:r>
          <w:r w:rsidRPr="004C1609">
            <w:rPr>
              <w:rFonts w:ascii="Cambria" w:eastAsia="MS Mincho" w:hAnsi="Cambria" w:cs="Times New Roman"/>
              <w:color w:val="808080"/>
              <w:sz w:val="18"/>
              <w:szCs w:val="24"/>
              <w:lang w:eastAsia="en-US"/>
            </w:rPr>
            <w:fldChar w:fldCharType="end"/>
          </w:r>
        </w:p>
      </w:tc>
    </w:tr>
  </w:tbl>
  <w:p w14:paraId="2AD7FCDA" w14:textId="7FDA6041" w:rsidR="00DA084A" w:rsidRDefault="00DA084A" w:rsidP="004C1609">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E230E4" w14:textId="77777777" w:rsidR="001A3B9B" w:rsidRDefault="001A3B9B">
      <w:pPr>
        <w:spacing w:after="0" w:line="240" w:lineRule="auto"/>
      </w:pPr>
      <w:bookmarkStart w:id="0" w:name="_Hlk132633524"/>
      <w:bookmarkEnd w:id="0"/>
      <w:r>
        <w:separator/>
      </w:r>
    </w:p>
  </w:footnote>
  <w:footnote w:type="continuationSeparator" w:id="0">
    <w:p w14:paraId="4524CFE7" w14:textId="77777777" w:rsidR="001A3B9B" w:rsidRDefault="001A3B9B">
      <w:pPr>
        <w:spacing w:after="0" w:line="240" w:lineRule="auto"/>
      </w:pPr>
      <w:r>
        <w:continuationSeparator/>
      </w:r>
    </w:p>
  </w:footnote>
  <w:footnote w:type="continuationNotice" w:id="1">
    <w:p w14:paraId="6BFFE659" w14:textId="77777777" w:rsidR="001A3B9B" w:rsidRDefault="001A3B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F74ABD" w14:textId="304E7D62" w:rsidR="00A67F90" w:rsidRPr="00AC6775" w:rsidRDefault="009E2023" w:rsidP="009E2023">
    <w:pPr>
      <w:pStyle w:val="Header"/>
      <w:rPr>
        <w:rFonts w:asciiTheme="majorHAnsi" w:hAnsiTheme="majorHAnsi" w:cstheme="majorHAnsi"/>
        <w:b/>
        <w:bCs/>
        <w:noProof/>
        <w:sz w:val="48"/>
        <w:szCs w:val="48"/>
      </w:rPr>
    </w:pPr>
    <w:r>
      <w:rPr>
        <w:noProof/>
      </w:rPr>
      <w:drawing>
        <wp:anchor distT="0" distB="0" distL="114300" distR="114300" simplePos="0" relativeHeight="251660288" behindDoc="0" locked="0" layoutInCell="1" allowOverlap="1" wp14:anchorId="10FD93B7" wp14:editId="2D8074C0">
          <wp:simplePos x="0" y="0"/>
          <wp:positionH relativeFrom="column">
            <wp:posOffset>0</wp:posOffset>
          </wp:positionH>
          <wp:positionV relativeFrom="paragraph">
            <wp:posOffset>-297815</wp:posOffset>
          </wp:positionV>
          <wp:extent cx="1362075" cy="385445"/>
          <wp:effectExtent l="0" t="0" r="9525" b="0"/>
          <wp:wrapThrough wrapText="bothSides">
            <wp:wrapPolygon edited="0">
              <wp:start x="0" y="0"/>
              <wp:lineTo x="0" y="20283"/>
              <wp:lineTo x="21449" y="20283"/>
              <wp:lineTo x="21449" y="0"/>
              <wp:lineTo x="0" y="0"/>
            </wp:wrapPolygon>
          </wp:wrapThrough>
          <wp:docPr id="1498370755"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385445"/>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HAnsi" w:hAnsiTheme="majorHAnsi" w:cstheme="majorHAnsi"/>
        <w:b/>
        <w:bCs/>
        <w:noProof/>
        <w:sz w:val="48"/>
        <w:szCs w:val="48"/>
      </w:rPr>
      <w:t xml:space="preserve">     </w:t>
    </w:r>
    <w:r w:rsidR="00A67F90">
      <w:rPr>
        <w:rFonts w:asciiTheme="majorHAnsi" w:hAnsiTheme="majorHAnsi" w:cstheme="majorHAnsi"/>
        <w:b/>
        <w:bCs/>
        <w:noProof/>
        <w:sz w:val="48"/>
        <w:szCs w:val="48"/>
      </w:rPr>
      <w:t>Ice Build Job Card</w:t>
    </w:r>
    <w:r w:rsidR="00503940">
      <w:rPr>
        <w:rFonts w:asciiTheme="majorHAnsi" w:hAnsiTheme="majorHAnsi" w:cstheme="majorHAnsi"/>
        <w:b/>
        <w:bCs/>
        <w:noProof/>
        <w:sz w:val="48"/>
        <w:szCs w:val="48"/>
      </w:rPr>
      <w:t xml:space="preserve"> </w:t>
    </w:r>
    <w:r w:rsidR="00AA6B0C">
      <w:rPr>
        <w:rFonts w:asciiTheme="majorHAnsi" w:hAnsiTheme="majorHAnsi" w:cstheme="majorHAnsi"/>
        <w:b/>
        <w:bCs/>
        <w:noProof/>
        <w:sz w:val="48"/>
        <w:szCs w:val="48"/>
      </w:rPr>
      <w:t>(Belgium)</w:t>
    </w:r>
  </w:p>
  <w:p w14:paraId="5481CD31" w14:textId="77777777" w:rsidR="00CB3621" w:rsidRDefault="00CB36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1FFBCA" w14:textId="3733646A" w:rsidR="00DA084A" w:rsidRDefault="00DA084A">
    <w:pPr>
      <w:pStyle w:val="Header"/>
    </w:pPr>
    <w:r>
      <w:rPr>
        <w:noProof/>
      </w:rPr>
      <w:drawing>
        <wp:anchor distT="0" distB="0" distL="114300" distR="114300" simplePos="0" relativeHeight="251658240" behindDoc="1" locked="0" layoutInCell="1" allowOverlap="1" wp14:anchorId="49A013F1" wp14:editId="2E63F843">
          <wp:simplePos x="0" y="0"/>
          <wp:positionH relativeFrom="margin">
            <wp:align>right</wp:align>
          </wp:positionH>
          <wp:positionV relativeFrom="page">
            <wp:posOffset>132715</wp:posOffset>
          </wp:positionV>
          <wp:extent cx="1134745" cy="904875"/>
          <wp:effectExtent l="0" t="0" r="8255" b="9525"/>
          <wp:wrapTight wrapText="bothSides">
            <wp:wrapPolygon edited="0">
              <wp:start x="0" y="0"/>
              <wp:lineTo x="0" y="21373"/>
              <wp:lineTo x="21395" y="21373"/>
              <wp:lineTo x="21395" y="0"/>
              <wp:lineTo x="0" y="0"/>
            </wp:wrapPolygon>
          </wp:wrapTight>
          <wp:docPr id="715316616" name="Picture 715316616" descr="A blue and red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316616" name="Picture 715316616" descr="A blue and red 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134745" cy="904875"/>
                  </a:xfrm>
                  <a:prstGeom prst="rect">
                    <a:avLst/>
                  </a:prstGeom>
                </pic:spPr>
              </pic:pic>
            </a:graphicData>
          </a:graphic>
          <wp14:sizeRelH relativeFrom="margin">
            <wp14:pctWidth>0</wp14:pctWidth>
          </wp14:sizeRelH>
          <wp14:sizeRelV relativeFrom="margin">
            <wp14:pctHeight>0</wp14:pctHeight>
          </wp14:sizeRelV>
        </wp:anchor>
      </w:drawing>
    </w:r>
  </w:p>
  <w:p w14:paraId="38C1A514" w14:textId="44232E8A" w:rsidR="00DA084A" w:rsidRPr="00DA084A" w:rsidRDefault="00DA084A" w:rsidP="00DA084A">
    <w:pPr>
      <w:rPr>
        <w:sz w:val="52"/>
        <w:szCs w:val="52"/>
      </w:rPr>
    </w:pPr>
    <w:r w:rsidRPr="00DA084A">
      <w:rPr>
        <w:sz w:val="52"/>
        <w:szCs w:val="52"/>
      </w:rPr>
      <w:t>Build Job CARD</w:t>
    </w:r>
  </w:p>
  <w:p w14:paraId="77E6CEBF" w14:textId="77777777" w:rsidR="00DA084A" w:rsidRPr="00FA5278" w:rsidRDefault="00DA084A" w:rsidP="00DA084A">
    <w:pPr>
      <w:pStyle w:val="Subtitle"/>
      <w:rPr>
        <w:lang w:val="en-GB" w:bidi="en-GB"/>
      </w:rPr>
    </w:pPr>
    <w:r>
      <w:t>Build Name</w:t>
    </w:r>
    <w:r>
      <w:rPr>
        <w:lang w:val="en-GB" w:bidi="en-GB"/>
      </w:rPr>
      <w:t xml:space="preserve">: __________________________             </w:t>
    </w:r>
    <w:r>
      <w:rPr>
        <w:lang w:val="en-GB" w:bidi="en-GB"/>
      </w:rPr>
      <w:tab/>
    </w:r>
    <w:r>
      <w:rPr>
        <w:lang w:val="en-GB" w:bidi="en-GB"/>
      </w:rPr>
      <w:tab/>
    </w:r>
    <w:r w:rsidRPr="00BD0FC1">
      <w:t>Date</w:t>
    </w:r>
    <w:r>
      <w:t>:             _____________</w:t>
    </w:r>
  </w:p>
  <w:p w14:paraId="692BD276" w14:textId="77F49ED3" w:rsidR="00DA084A" w:rsidRDefault="00DA08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2D7C6A5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6AE31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A2229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070EA9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3442F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2D6365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17440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0CBF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0AACC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6E7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014568C"/>
    <w:multiLevelType w:val="hybridMultilevel"/>
    <w:tmpl w:val="D0E8C936"/>
    <w:lvl w:ilvl="0" w:tplc="691A6F1A">
      <w:start w:val="22"/>
      <w:numFmt w:val="bullet"/>
      <w:lvlText w:val="-"/>
      <w:lvlJc w:val="left"/>
      <w:pPr>
        <w:ind w:left="720" w:hanging="360"/>
      </w:pPr>
      <w:rPr>
        <w:rFonts w:ascii="Century Gothic" w:eastAsiaTheme="minorEastAsia" w:hAnsi="Century Gothic"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701501">
    <w:abstractNumId w:val="9"/>
  </w:num>
  <w:num w:numId="2" w16cid:durableId="1225868287">
    <w:abstractNumId w:val="7"/>
  </w:num>
  <w:num w:numId="3" w16cid:durableId="1437481558">
    <w:abstractNumId w:val="6"/>
  </w:num>
  <w:num w:numId="4" w16cid:durableId="359627545">
    <w:abstractNumId w:val="5"/>
  </w:num>
  <w:num w:numId="5" w16cid:durableId="548761744">
    <w:abstractNumId w:val="4"/>
  </w:num>
  <w:num w:numId="6" w16cid:durableId="1805192210">
    <w:abstractNumId w:val="8"/>
  </w:num>
  <w:num w:numId="7" w16cid:durableId="813063433">
    <w:abstractNumId w:val="3"/>
  </w:num>
  <w:num w:numId="8" w16cid:durableId="629286992">
    <w:abstractNumId w:val="2"/>
  </w:num>
  <w:num w:numId="9" w16cid:durableId="1975016931">
    <w:abstractNumId w:val="1"/>
  </w:num>
  <w:num w:numId="10" w16cid:durableId="673605909">
    <w:abstractNumId w:val="0"/>
  </w:num>
  <w:num w:numId="11" w16cid:durableId="21374100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CE5"/>
    <w:rsid w:val="00000AED"/>
    <w:rsid w:val="00004E0E"/>
    <w:rsid w:val="00010625"/>
    <w:rsid w:val="000226AF"/>
    <w:rsid w:val="00023068"/>
    <w:rsid w:val="00025CCC"/>
    <w:rsid w:val="000265F9"/>
    <w:rsid w:val="00027F38"/>
    <w:rsid w:val="00032192"/>
    <w:rsid w:val="00036BCD"/>
    <w:rsid w:val="0004170C"/>
    <w:rsid w:val="00045B56"/>
    <w:rsid w:val="00047168"/>
    <w:rsid w:val="00051EAB"/>
    <w:rsid w:val="00054FB5"/>
    <w:rsid w:val="00064490"/>
    <w:rsid w:val="000711E5"/>
    <w:rsid w:val="00072290"/>
    <w:rsid w:val="00080EDF"/>
    <w:rsid w:val="00082211"/>
    <w:rsid w:val="00086F0D"/>
    <w:rsid w:val="000A0950"/>
    <w:rsid w:val="000B3A38"/>
    <w:rsid w:val="000B5DA3"/>
    <w:rsid w:val="000C0115"/>
    <w:rsid w:val="000C1D2A"/>
    <w:rsid w:val="000D4EA0"/>
    <w:rsid w:val="000D5847"/>
    <w:rsid w:val="000E66AB"/>
    <w:rsid w:val="000F48E0"/>
    <w:rsid w:val="00100471"/>
    <w:rsid w:val="001008AE"/>
    <w:rsid w:val="00102911"/>
    <w:rsid w:val="00104DA9"/>
    <w:rsid w:val="001059FF"/>
    <w:rsid w:val="001069F9"/>
    <w:rsid w:val="0010756A"/>
    <w:rsid w:val="00110DE2"/>
    <w:rsid w:val="0011639D"/>
    <w:rsid w:val="001229FF"/>
    <w:rsid w:val="0014093E"/>
    <w:rsid w:val="00142706"/>
    <w:rsid w:val="00150E45"/>
    <w:rsid w:val="00165AFF"/>
    <w:rsid w:val="00165B4A"/>
    <w:rsid w:val="00180CA8"/>
    <w:rsid w:val="00185A61"/>
    <w:rsid w:val="00187006"/>
    <w:rsid w:val="00195235"/>
    <w:rsid w:val="00196D59"/>
    <w:rsid w:val="001A3B9B"/>
    <w:rsid w:val="001A7082"/>
    <w:rsid w:val="001C1D2B"/>
    <w:rsid w:val="001C7E4B"/>
    <w:rsid w:val="001D20C4"/>
    <w:rsid w:val="001D3BA5"/>
    <w:rsid w:val="001D4DF7"/>
    <w:rsid w:val="00205F19"/>
    <w:rsid w:val="00231E6D"/>
    <w:rsid w:val="002417DB"/>
    <w:rsid w:val="00246521"/>
    <w:rsid w:val="00253E10"/>
    <w:rsid w:val="002635EA"/>
    <w:rsid w:val="00273F6F"/>
    <w:rsid w:val="00274F61"/>
    <w:rsid w:val="00276881"/>
    <w:rsid w:val="00287419"/>
    <w:rsid w:val="002947EB"/>
    <w:rsid w:val="002A1821"/>
    <w:rsid w:val="002A3BB4"/>
    <w:rsid w:val="002A7DD6"/>
    <w:rsid w:val="002A7FBA"/>
    <w:rsid w:val="002B3380"/>
    <w:rsid w:val="002B4A21"/>
    <w:rsid w:val="002B7C35"/>
    <w:rsid w:val="002C766D"/>
    <w:rsid w:val="002D0882"/>
    <w:rsid w:val="002D180C"/>
    <w:rsid w:val="002D5ACD"/>
    <w:rsid w:val="002E3630"/>
    <w:rsid w:val="002E696F"/>
    <w:rsid w:val="002F3679"/>
    <w:rsid w:val="00307D8B"/>
    <w:rsid w:val="00310C26"/>
    <w:rsid w:val="003112D5"/>
    <w:rsid w:val="0032226A"/>
    <w:rsid w:val="00326667"/>
    <w:rsid w:val="00340BF8"/>
    <w:rsid w:val="003447DA"/>
    <w:rsid w:val="0034617B"/>
    <w:rsid w:val="00353011"/>
    <w:rsid w:val="00360305"/>
    <w:rsid w:val="0036308E"/>
    <w:rsid w:val="00363183"/>
    <w:rsid w:val="00366DC2"/>
    <w:rsid w:val="00374525"/>
    <w:rsid w:val="00374ACF"/>
    <w:rsid w:val="00376ABC"/>
    <w:rsid w:val="003837F1"/>
    <w:rsid w:val="00390697"/>
    <w:rsid w:val="00394450"/>
    <w:rsid w:val="003A32BF"/>
    <w:rsid w:val="003A57B4"/>
    <w:rsid w:val="003B7093"/>
    <w:rsid w:val="003C7B83"/>
    <w:rsid w:val="003D5DA3"/>
    <w:rsid w:val="003E1D46"/>
    <w:rsid w:val="003E3C62"/>
    <w:rsid w:val="003E6DAC"/>
    <w:rsid w:val="003F233F"/>
    <w:rsid w:val="004036ED"/>
    <w:rsid w:val="00415A21"/>
    <w:rsid w:val="00416750"/>
    <w:rsid w:val="00421AA9"/>
    <w:rsid w:val="00423028"/>
    <w:rsid w:val="00424FFB"/>
    <w:rsid w:val="00426CA9"/>
    <w:rsid w:val="0043229C"/>
    <w:rsid w:val="00432943"/>
    <w:rsid w:val="004346D0"/>
    <w:rsid w:val="004439E9"/>
    <w:rsid w:val="004453B5"/>
    <w:rsid w:val="00450D88"/>
    <w:rsid w:val="0045391E"/>
    <w:rsid w:val="0045461D"/>
    <w:rsid w:val="004573DB"/>
    <w:rsid w:val="0046195D"/>
    <w:rsid w:val="00461CE5"/>
    <w:rsid w:val="0047058F"/>
    <w:rsid w:val="00471786"/>
    <w:rsid w:val="0048007F"/>
    <w:rsid w:val="00496F5D"/>
    <w:rsid w:val="0049774C"/>
    <w:rsid w:val="004A24D5"/>
    <w:rsid w:val="004A583B"/>
    <w:rsid w:val="004A7131"/>
    <w:rsid w:val="004B07E7"/>
    <w:rsid w:val="004B20DC"/>
    <w:rsid w:val="004C0370"/>
    <w:rsid w:val="004C1609"/>
    <w:rsid w:val="004C5E0C"/>
    <w:rsid w:val="004E566B"/>
    <w:rsid w:val="004F11EB"/>
    <w:rsid w:val="004F3951"/>
    <w:rsid w:val="00503940"/>
    <w:rsid w:val="005133C0"/>
    <w:rsid w:val="00516052"/>
    <w:rsid w:val="005214D1"/>
    <w:rsid w:val="005214DF"/>
    <w:rsid w:val="00521A3B"/>
    <w:rsid w:val="00531354"/>
    <w:rsid w:val="0053534E"/>
    <w:rsid w:val="00535403"/>
    <w:rsid w:val="005445B3"/>
    <w:rsid w:val="00562ED7"/>
    <w:rsid w:val="00562F94"/>
    <w:rsid w:val="0056485F"/>
    <w:rsid w:val="00575781"/>
    <w:rsid w:val="005815CE"/>
    <w:rsid w:val="00582082"/>
    <w:rsid w:val="00585635"/>
    <w:rsid w:val="0059636B"/>
    <w:rsid w:val="00597ADC"/>
    <w:rsid w:val="00597CD0"/>
    <w:rsid w:val="005A4899"/>
    <w:rsid w:val="005A6B77"/>
    <w:rsid w:val="005B17A1"/>
    <w:rsid w:val="005B2B06"/>
    <w:rsid w:val="005C07D3"/>
    <w:rsid w:val="005C2F70"/>
    <w:rsid w:val="005C3784"/>
    <w:rsid w:val="005E6F48"/>
    <w:rsid w:val="006022DE"/>
    <w:rsid w:val="006059AB"/>
    <w:rsid w:val="0061492B"/>
    <w:rsid w:val="006238C0"/>
    <w:rsid w:val="00625F7F"/>
    <w:rsid w:val="00632493"/>
    <w:rsid w:val="006352D3"/>
    <w:rsid w:val="00635DB1"/>
    <w:rsid w:val="0063730A"/>
    <w:rsid w:val="00640F79"/>
    <w:rsid w:val="006427ED"/>
    <w:rsid w:val="006638C8"/>
    <w:rsid w:val="006673E5"/>
    <w:rsid w:val="00690C32"/>
    <w:rsid w:val="006A3E27"/>
    <w:rsid w:val="006D1A07"/>
    <w:rsid w:val="006D39CC"/>
    <w:rsid w:val="006D5271"/>
    <w:rsid w:val="006E1902"/>
    <w:rsid w:val="006E7C7E"/>
    <w:rsid w:val="006F1121"/>
    <w:rsid w:val="006F29EB"/>
    <w:rsid w:val="006F58CA"/>
    <w:rsid w:val="00714819"/>
    <w:rsid w:val="007256B2"/>
    <w:rsid w:val="00733794"/>
    <w:rsid w:val="0073432D"/>
    <w:rsid w:val="00747A0A"/>
    <w:rsid w:val="00757DDB"/>
    <w:rsid w:val="00761C07"/>
    <w:rsid w:val="007867EF"/>
    <w:rsid w:val="007901C4"/>
    <w:rsid w:val="00793C11"/>
    <w:rsid w:val="00795579"/>
    <w:rsid w:val="007A0D6B"/>
    <w:rsid w:val="007A1CC3"/>
    <w:rsid w:val="007A2C7D"/>
    <w:rsid w:val="007B2D11"/>
    <w:rsid w:val="007B407F"/>
    <w:rsid w:val="007C5530"/>
    <w:rsid w:val="007E6E6C"/>
    <w:rsid w:val="007F130E"/>
    <w:rsid w:val="00807612"/>
    <w:rsid w:val="00810D5A"/>
    <w:rsid w:val="00816415"/>
    <w:rsid w:val="00817EAB"/>
    <w:rsid w:val="00824EA7"/>
    <w:rsid w:val="00827776"/>
    <w:rsid w:val="008333D5"/>
    <w:rsid w:val="008341D7"/>
    <w:rsid w:val="0084010B"/>
    <w:rsid w:val="008466EF"/>
    <w:rsid w:val="00850428"/>
    <w:rsid w:val="0085053A"/>
    <w:rsid w:val="00850F1D"/>
    <w:rsid w:val="00852317"/>
    <w:rsid w:val="00861C0D"/>
    <w:rsid w:val="00873378"/>
    <w:rsid w:val="008822C5"/>
    <w:rsid w:val="00885A6D"/>
    <w:rsid w:val="008A27C8"/>
    <w:rsid w:val="008A46CD"/>
    <w:rsid w:val="008A5368"/>
    <w:rsid w:val="008C4F2E"/>
    <w:rsid w:val="008F0C2F"/>
    <w:rsid w:val="008F366C"/>
    <w:rsid w:val="00907E19"/>
    <w:rsid w:val="00907FED"/>
    <w:rsid w:val="00914DF3"/>
    <w:rsid w:val="009223F2"/>
    <w:rsid w:val="00924A18"/>
    <w:rsid w:val="009349D4"/>
    <w:rsid w:val="00934AD3"/>
    <w:rsid w:val="00964A03"/>
    <w:rsid w:val="0097195F"/>
    <w:rsid w:val="00972CB5"/>
    <w:rsid w:val="00981B3A"/>
    <w:rsid w:val="0098518E"/>
    <w:rsid w:val="00990FB5"/>
    <w:rsid w:val="009915C8"/>
    <w:rsid w:val="0099722D"/>
    <w:rsid w:val="009B18B8"/>
    <w:rsid w:val="009B4C77"/>
    <w:rsid w:val="009B6E87"/>
    <w:rsid w:val="009B7D25"/>
    <w:rsid w:val="009C2378"/>
    <w:rsid w:val="009C5B9C"/>
    <w:rsid w:val="009D313A"/>
    <w:rsid w:val="009D4E14"/>
    <w:rsid w:val="009D66BA"/>
    <w:rsid w:val="009E2023"/>
    <w:rsid w:val="009F1AD6"/>
    <w:rsid w:val="009F1E4F"/>
    <w:rsid w:val="009F64AB"/>
    <w:rsid w:val="00A023F4"/>
    <w:rsid w:val="00A063CC"/>
    <w:rsid w:val="00A10217"/>
    <w:rsid w:val="00A124EC"/>
    <w:rsid w:val="00A21C59"/>
    <w:rsid w:val="00A237DE"/>
    <w:rsid w:val="00A23B4E"/>
    <w:rsid w:val="00A31735"/>
    <w:rsid w:val="00A34D50"/>
    <w:rsid w:val="00A37DE8"/>
    <w:rsid w:val="00A42D49"/>
    <w:rsid w:val="00A4339F"/>
    <w:rsid w:val="00A46BCC"/>
    <w:rsid w:val="00A46E94"/>
    <w:rsid w:val="00A67F90"/>
    <w:rsid w:val="00A7543D"/>
    <w:rsid w:val="00A81DB5"/>
    <w:rsid w:val="00A92B1C"/>
    <w:rsid w:val="00AA1DF5"/>
    <w:rsid w:val="00AA5891"/>
    <w:rsid w:val="00AA6B0C"/>
    <w:rsid w:val="00AB537F"/>
    <w:rsid w:val="00AC904C"/>
    <w:rsid w:val="00AF1C05"/>
    <w:rsid w:val="00AF5982"/>
    <w:rsid w:val="00AF674B"/>
    <w:rsid w:val="00B00B53"/>
    <w:rsid w:val="00B00CD7"/>
    <w:rsid w:val="00B11C4B"/>
    <w:rsid w:val="00B17BD7"/>
    <w:rsid w:val="00B20E5C"/>
    <w:rsid w:val="00B23B2D"/>
    <w:rsid w:val="00B36E6E"/>
    <w:rsid w:val="00B37C93"/>
    <w:rsid w:val="00B41FFD"/>
    <w:rsid w:val="00B505B7"/>
    <w:rsid w:val="00B56E66"/>
    <w:rsid w:val="00B616EF"/>
    <w:rsid w:val="00B674D1"/>
    <w:rsid w:val="00B67CB8"/>
    <w:rsid w:val="00B71BF1"/>
    <w:rsid w:val="00B811DB"/>
    <w:rsid w:val="00B834D5"/>
    <w:rsid w:val="00B847F3"/>
    <w:rsid w:val="00B86AD4"/>
    <w:rsid w:val="00B96826"/>
    <w:rsid w:val="00BA23BB"/>
    <w:rsid w:val="00BA2676"/>
    <w:rsid w:val="00BA3D96"/>
    <w:rsid w:val="00BA537F"/>
    <w:rsid w:val="00BB077F"/>
    <w:rsid w:val="00BB1C94"/>
    <w:rsid w:val="00BB66C2"/>
    <w:rsid w:val="00BC0500"/>
    <w:rsid w:val="00BD049F"/>
    <w:rsid w:val="00BD0FC1"/>
    <w:rsid w:val="00BD3699"/>
    <w:rsid w:val="00BD390C"/>
    <w:rsid w:val="00BD768A"/>
    <w:rsid w:val="00BE2301"/>
    <w:rsid w:val="00BE2D76"/>
    <w:rsid w:val="00BF3339"/>
    <w:rsid w:val="00BF5D6B"/>
    <w:rsid w:val="00C0451E"/>
    <w:rsid w:val="00C159E7"/>
    <w:rsid w:val="00C30202"/>
    <w:rsid w:val="00C311FF"/>
    <w:rsid w:val="00C315C8"/>
    <w:rsid w:val="00C35C5D"/>
    <w:rsid w:val="00C3662F"/>
    <w:rsid w:val="00C37065"/>
    <w:rsid w:val="00C41661"/>
    <w:rsid w:val="00C47BBB"/>
    <w:rsid w:val="00C53211"/>
    <w:rsid w:val="00C623C7"/>
    <w:rsid w:val="00C6430A"/>
    <w:rsid w:val="00C676B8"/>
    <w:rsid w:val="00C83D38"/>
    <w:rsid w:val="00C83F69"/>
    <w:rsid w:val="00C976B1"/>
    <w:rsid w:val="00CA00B0"/>
    <w:rsid w:val="00CB3621"/>
    <w:rsid w:val="00CC3185"/>
    <w:rsid w:val="00CC4868"/>
    <w:rsid w:val="00CD12F5"/>
    <w:rsid w:val="00CD65AC"/>
    <w:rsid w:val="00CE39D3"/>
    <w:rsid w:val="00CE740D"/>
    <w:rsid w:val="00D017E6"/>
    <w:rsid w:val="00D13C0C"/>
    <w:rsid w:val="00D224AE"/>
    <w:rsid w:val="00D22A59"/>
    <w:rsid w:val="00D25D69"/>
    <w:rsid w:val="00D2698C"/>
    <w:rsid w:val="00D43810"/>
    <w:rsid w:val="00D461CD"/>
    <w:rsid w:val="00D47F95"/>
    <w:rsid w:val="00D512CF"/>
    <w:rsid w:val="00D52C9B"/>
    <w:rsid w:val="00D62E43"/>
    <w:rsid w:val="00D7474A"/>
    <w:rsid w:val="00D74F73"/>
    <w:rsid w:val="00D77B8A"/>
    <w:rsid w:val="00D83078"/>
    <w:rsid w:val="00D834FE"/>
    <w:rsid w:val="00D862A8"/>
    <w:rsid w:val="00D869D4"/>
    <w:rsid w:val="00D95BB8"/>
    <w:rsid w:val="00D95D96"/>
    <w:rsid w:val="00D96E0C"/>
    <w:rsid w:val="00DA084A"/>
    <w:rsid w:val="00DC0804"/>
    <w:rsid w:val="00DC3EF6"/>
    <w:rsid w:val="00DC5F55"/>
    <w:rsid w:val="00DD1E8E"/>
    <w:rsid w:val="00DD46AA"/>
    <w:rsid w:val="00DD6580"/>
    <w:rsid w:val="00DD7DC0"/>
    <w:rsid w:val="00DE2E23"/>
    <w:rsid w:val="00DE3B8C"/>
    <w:rsid w:val="00E13727"/>
    <w:rsid w:val="00E20D97"/>
    <w:rsid w:val="00E24558"/>
    <w:rsid w:val="00E278AF"/>
    <w:rsid w:val="00E402AD"/>
    <w:rsid w:val="00E440BD"/>
    <w:rsid w:val="00E51309"/>
    <w:rsid w:val="00E5447A"/>
    <w:rsid w:val="00E55486"/>
    <w:rsid w:val="00E65396"/>
    <w:rsid w:val="00E71422"/>
    <w:rsid w:val="00E74C2C"/>
    <w:rsid w:val="00E803C0"/>
    <w:rsid w:val="00E81CA6"/>
    <w:rsid w:val="00EA7F5E"/>
    <w:rsid w:val="00EB553E"/>
    <w:rsid w:val="00EB7E6F"/>
    <w:rsid w:val="00EC2A48"/>
    <w:rsid w:val="00EC4FE8"/>
    <w:rsid w:val="00ED3862"/>
    <w:rsid w:val="00ED3CE9"/>
    <w:rsid w:val="00ED57F2"/>
    <w:rsid w:val="00ED7F4D"/>
    <w:rsid w:val="00EE1A34"/>
    <w:rsid w:val="00EE1F30"/>
    <w:rsid w:val="00EE3ACC"/>
    <w:rsid w:val="00EE592C"/>
    <w:rsid w:val="00EF2E2D"/>
    <w:rsid w:val="00EF32CC"/>
    <w:rsid w:val="00F00A96"/>
    <w:rsid w:val="00F016FA"/>
    <w:rsid w:val="00F10262"/>
    <w:rsid w:val="00F16BC3"/>
    <w:rsid w:val="00F31367"/>
    <w:rsid w:val="00F4256E"/>
    <w:rsid w:val="00F46951"/>
    <w:rsid w:val="00F54752"/>
    <w:rsid w:val="00F547A0"/>
    <w:rsid w:val="00F57026"/>
    <w:rsid w:val="00F616B8"/>
    <w:rsid w:val="00F75700"/>
    <w:rsid w:val="00F82384"/>
    <w:rsid w:val="00F862E7"/>
    <w:rsid w:val="00F8731D"/>
    <w:rsid w:val="00F90034"/>
    <w:rsid w:val="00F91264"/>
    <w:rsid w:val="00FA39C3"/>
    <w:rsid w:val="00FA5278"/>
    <w:rsid w:val="00FA6AAA"/>
    <w:rsid w:val="00FC27B3"/>
    <w:rsid w:val="00FD414A"/>
    <w:rsid w:val="00FD6D30"/>
    <w:rsid w:val="00FE1B55"/>
    <w:rsid w:val="00FF598C"/>
    <w:rsid w:val="00FF75F2"/>
    <w:rsid w:val="05A51BAF"/>
    <w:rsid w:val="0D73D4AE"/>
    <w:rsid w:val="12F7FB2D"/>
    <w:rsid w:val="143FAD02"/>
    <w:rsid w:val="161D3ED6"/>
    <w:rsid w:val="196FD0C6"/>
    <w:rsid w:val="19C31919"/>
    <w:rsid w:val="1FBFDD85"/>
    <w:rsid w:val="2458E866"/>
    <w:rsid w:val="262A87F3"/>
    <w:rsid w:val="2D290139"/>
    <w:rsid w:val="2E5AA2DD"/>
    <w:rsid w:val="379CEEA8"/>
    <w:rsid w:val="38F01B0E"/>
    <w:rsid w:val="422AC895"/>
    <w:rsid w:val="4BFC3991"/>
    <w:rsid w:val="4EF25A65"/>
    <w:rsid w:val="51F888E5"/>
    <w:rsid w:val="5636235D"/>
    <w:rsid w:val="5658992D"/>
    <w:rsid w:val="5737A811"/>
    <w:rsid w:val="5754509C"/>
    <w:rsid w:val="5A3FAC8A"/>
    <w:rsid w:val="5C3AFD6F"/>
    <w:rsid w:val="5C95C818"/>
    <w:rsid w:val="6004752D"/>
    <w:rsid w:val="60B1D750"/>
    <w:rsid w:val="666A67B2"/>
    <w:rsid w:val="685E4078"/>
    <w:rsid w:val="6AE41E49"/>
    <w:rsid w:val="6C876F70"/>
    <w:rsid w:val="6DD89E68"/>
    <w:rsid w:val="752AB80F"/>
    <w:rsid w:val="7A5234A5"/>
    <w:rsid w:val="7D552E7D"/>
    <w:rsid w:val="7F21BEA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62D62B"/>
  <w15:chartTrackingRefBased/>
  <w15:docId w15:val="{400B5819-A71B-48B6-B9DA-0093CAA6E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color w:val="595959" w:themeColor="text1" w:themeTint="A6"/>
        <w:sz w:val="22"/>
        <w:szCs w:val="22"/>
        <w:lang w:val="en-US" w:eastAsia="ja-JP" w:bidi="ar-SA"/>
      </w:rPr>
    </w:rPrDefault>
    <w:pPrDefault>
      <w:pPr>
        <w:spacing w:after="280" w:line="288" w:lineRule="auto"/>
      </w:pPr>
    </w:pPrDefault>
  </w:docDefaults>
  <w:latentStyles w:defLockedState="0" w:defUIPriority="99" w:defSemiHidden="0" w:defUnhideWhenUsed="0" w:defQFormat="0" w:count="376">
    <w:lsdException w:name="Normal" w:uiPriority="0" w:qFormat="1"/>
    <w:lsdException w:name="heading 1" w:semiHidden="1" w:uiPriority="9" w:unhideWhenUsed="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4FE"/>
  </w:style>
  <w:style w:type="paragraph" w:styleId="Heading1">
    <w:name w:val="heading 1"/>
    <w:basedOn w:val="Normal"/>
    <w:next w:val="Normal"/>
    <w:link w:val="Heading1Char"/>
    <w:uiPriority w:val="9"/>
    <w:semiHidden/>
    <w:unhideWhenUsed/>
    <w:qFormat/>
    <w:rsid w:val="00C37065"/>
    <w:pPr>
      <w:keepNext/>
      <w:keepLines/>
      <w:spacing w:before="240" w:after="0"/>
      <w:outlineLvl w:val="0"/>
    </w:pPr>
    <w:rPr>
      <w:rFonts w:asciiTheme="majorHAnsi" w:eastAsiaTheme="majorEastAsia" w:hAnsiTheme="majorHAnsi" w:cstheme="majorBidi"/>
      <w:color w:val="0D5975" w:themeColor="accent1" w:themeShade="80"/>
      <w:sz w:val="32"/>
      <w:szCs w:val="32"/>
    </w:rPr>
  </w:style>
  <w:style w:type="paragraph" w:styleId="Heading2">
    <w:name w:val="heading 2"/>
    <w:basedOn w:val="Normal"/>
    <w:next w:val="Normal"/>
    <w:link w:val="Heading2Char"/>
    <w:uiPriority w:val="9"/>
    <w:semiHidden/>
    <w:unhideWhenUsed/>
    <w:qFormat/>
    <w:rsid w:val="00374ACF"/>
    <w:pPr>
      <w:keepNext/>
      <w:keepLines/>
      <w:spacing w:before="160" w:after="0"/>
      <w:outlineLvl w:val="1"/>
    </w:pPr>
    <w:rPr>
      <w:rFonts w:asciiTheme="majorHAnsi" w:eastAsiaTheme="majorEastAsia" w:hAnsiTheme="majorHAnsi" w:cstheme="majorBidi"/>
      <w:color w:val="0D5975" w:themeColor="accent1" w:themeShade="80"/>
      <w:sz w:val="28"/>
      <w:szCs w:val="26"/>
    </w:rPr>
  </w:style>
  <w:style w:type="paragraph" w:styleId="Heading3">
    <w:name w:val="heading 3"/>
    <w:basedOn w:val="Normal"/>
    <w:next w:val="Normal"/>
    <w:link w:val="Heading3Char"/>
    <w:uiPriority w:val="9"/>
    <w:semiHidden/>
    <w:unhideWhenUsed/>
    <w:qFormat/>
    <w:rsid w:val="00374ACF"/>
    <w:pPr>
      <w:keepNext/>
      <w:keepLines/>
      <w:spacing w:before="40" w:after="0"/>
      <w:outlineLvl w:val="2"/>
    </w:pPr>
    <w:rPr>
      <w:rFonts w:asciiTheme="majorHAnsi" w:eastAsiaTheme="majorEastAsia" w:hAnsiTheme="majorHAnsi" w:cstheme="majorBidi"/>
      <w:b/>
      <w:color w:val="0D5975" w:themeColor="accent1" w:themeShade="80"/>
      <w:sz w:val="28"/>
      <w:szCs w:val="24"/>
    </w:rPr>
  </w:style>
  <w:style w:type="paragraph" w:styleId="Heading4">
    <w:name w:val="heading 4"/>
    <w:basedOn w:val="Normal"/>
    <w:next w:val="Normal"/>
    <w:link w:val="Heading4Char"/>
    <w:uiPriority w:val="9"/>
    <w:semiHidden/>
    <w:unhideWhenUsed/>
    <w:qFormat/>
    <w:rsid w:val="00374ACF"/>
    <w:pPr>
      <w:keepNext/>
      <w:keepLines/>
      <w:spacing w:before="40" w:after="0"/>
      <w:outlineLvl w:val="3"/>
    </w:pPr>
    <w:rPr>
      <w:rFonts w:asciiTheme="majorHAnsi" w:eastAsiaTheme="majorEastAsia" w:hAnsiTheme="majorHAnsi" w:cstheme="majorBidi"/>
      <w:i/>
      <w:iCs/>
      <w:color w:val="0D5975" w:themeColor="accent1" w:themeShade="80"/>
      <w:sz w:val="28"/>
    </w:rPr>
  </w:style>
  <w:style w:type="paragraph" w:styleId="Heading5">
    <w:name w:val="heading 5"/>
    <w:basedOn w:val="Normal"/>
    <w:next w:val="Normal"/>
    <w:link w:val="Heading5Char"/>
    <w:uiPriority w:val="9"/>
    <w:semiHidden/>
    <w:unhideWhenUsed/>
    <w:qFormat/>
    <w:rsid w:val="00374ACF"/>
    <w:pPr>
      <w:keepNext/>
      <w:keepLines/>
      <w:spacing w:before="40" w:after="0"/>
      <w:outlineLvl w:val="4"/>
    </w:pPr>
    <w:rPr>
      <w:rFonts w:asciiTheme="majorHAnsi" w:eastAsiaTheme="majorEastAsia" w:hAnsiTheme="majorHAnsi" w:cstheme="majorBidi"/>
      <w:color w:val="0D5975" w:themeColor="accent1" w:themeShade="80"/>
    </w:rPr>
  </w:style>
  <w:style w:type="paragraph" w:styleId="Heading6">
    <w:name w:val="heading 6"/>
    <w:basedOn w:val="Normal"/>
    <w:next w:val="Normal"/>
    <w:link w:val="Heading6Char"/>
    <w:uiPriority w:val="9"/>
    <w:semiHidden/>
    <w:unhideWhenUsed/>
    <w:qFormat/>
    <w:rsid w:val="00374ACF"/>
    <w:pPr>
      <w:keepNext/>
      <w:keepLines/>
      <w:spacing w:before="40" w:after="0"/>
      <w:outlineLvl w:val="5"/>
    </w:pPr>
    <w:rPr>
      <w:rFonts w:asciiTheme="majorHAnsi" w:eastAsiaTheme="majorEastAsia" w:hAnsiTheme="majorHAnsi" w:cstheme="majorBidi"/>
      <w:b/>
      <w:color w:val="0D5975" w:themeColor="accent1" w:themeShade="80"/>
    </w:rPr>
  </w:style>
  <w:style w:type="paragraph" w:styleId="Heading8">
    <w:name w:val="heading 8"/>
    <w:basedOn w:val="Normal"/>
    <w:next w:val="Normal"/>
    <w:link w:val="Heading8Char"/>
    <w:uiPriority w:val="9"/>
    <w:semiHidden/>
    <w:unhideWhenUsed/>
    <w:qFormat/>
    <w:rsid w:val="00C37065"/>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C37065"/>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1"/>
    <w:unhideWhenUsed/>
    <w:qFormat/>
    <w:rsid w:val="009B7D25"/>
    <w:pPr>
      <w:spacing w:after="560" w:line="240" w:lineRule="auto"/>
      <w:contextualSpacing/>
    </w:pPr>
    <w:rPr>
      <w:caps/>
      <w:color w:val="000000" w:themeColor="text1"/>
      <w:sz w:val="24"/>
      <w:szCs w:val="20"/>
    </w:rPr>
  </w:style>
  <w:style w:type="character" w:customStyle="1" w:styleId="DateChar">
    <w:name w:val="Date Char"/>
    <w:basedOn w:val="DefaultParagraphFont"/>
    <w:link w:val="Date"/>
    <w:uiPriority w:val="1"/>
    <w:rsid w:val="009B7D25"/>
    <w:rPr>
      <w:caps/>
      <w:color w:val="000000" w:themeColor="text1"/>
      <w:sz w:val="24"/>
      <w:szCs w:val="20"/>
    </w:rPr>
  </w:style>
  <w:style w:type="character" w:styleId="PlaceholderText">
    <w:name w:val="Placeholder Text"/>
    <w:basedOn w:val="DefaultParagraphFont"/>
    <w:uiPriority w:val="99"/>
    <w:semiHidden/>
    <w:rsid w:val="009B7D25"/>
    <w:rPr>
      <w:color w:val="595959" w:themeColor="text1" w:themeTint="A6"/>
    </w:rPr>
  </w:style>
  <w:style w:type="paragraph" w:styleId="Title">
    <w:name w:val="Title"/>
    <w:basedOn w:val="Normal"/>
    <w:next w:val="Normal"/>
    <w:link w:val="TitleChar"/>
    <w:uiPriority w:val="1"/>
    <w:qFormat/>
    <w:rsid w:val="009B7D25"/>
    <w:pPr>
      <w:pBdr>
        <w:bottom w:val="thickThinSmallGap" w:sz="12" w:space="1" w:color="0D5975" w:themeColor="accent1" w:themeShade="80"/>
      </w:pBdr>
      <w:spacing w:after="80" w:line="240" w:lineRule="auto"/>
      <w:contextualSpacing/>
    </w:pPr>
    <w:rPr>
      <w:rFonts w:asciiTheme="majorHAnsi" w:eastAsiaTheme="majorEastAsia" w:hAnsiTheme="majorHAnsi" w:cstheme="majorBidi"/>
      <w:caps/>
      <w:color w:val="0D5975" w:themeColor="accent1" w:themeShade="80"/>
      <w:kern w:val="28"/>
      <w:sz w:val="52"/>
      <w:szCs w:val="48"/>
    </w:rPr>
  </w:style>
  <w:style w:type="character" w:customStyle="1" w:styleId="TitleChar">
    <w:name w:val="Title Char"/>
    <w:basedOn w:val="DefaultParagraphFont"/>
    <w:link w:val="Title"/>
    <w:uiPriority w:val="1"/>
    <w:rsid w:val="009B7D25"/>
    <w:rPr>
      <w:rFonts w:asciiTheme="majorHAnsi" w:eastAsiaTheme="majorEastAsia" w:hAnsiTheme="majorHAnsi" w:cstheme="majorBidi"/>
      <w:caps/>
      <w:color w:val="0D5975" w:themeColor="accent1" w:themeShade="80"/>
      <w:kern w:val="28"/>
      <w:sz w:val="52"/>
      <w:szCs w:val="48"/>
    </w:rPr>
  </w:style>
  <w:style w:type="paragraph" w:styleId="Subtitle">
    <w:name w:val="Subtitle"/>
    <w:basedOn w:val="Normal"/>
    <w:next w:val="Normal"/>
    <w:link w:val="SubtitleChar"/>
    <w:uiPriority w:val="2"/>
    <w:qFormat/>
    <w:rsid w:val="009B7D25"/>
    <w:pPr>
      <w:numPr>
        <w:ilvl w:val="1"/>
      </w:numPr>
      <w:spacing w:before="40"/>
      <w:contextualSpacing/>
    </w:pPr>
    <w:rPr>
      <w:caps/>
      <w:color w:val="000000" w:themeColor="text1"/>
      <w:sz w:val="24"/>
      <w:szCs w:val="20"/>
    </w:rPr>
  </w:style>
  <w:style w:type="character" w:customStyle="1" w:styleId="SubtitleChar">
    <w:name w:val="Subtitle Char"/>
    <w:basedOn w:val="DefaultParagraphFont"/>
    <w:link w:val="Subtitle"/>
    <w:uiPriority w:val="2"/>
    <w:rsid w:val="009B7D25"/>
    <w:rPr>
      <w:caps/>
      <w:color w:val="000000" w:themeColor="text1"/>
      <w:sz w:val="24"/>
      <w:szCs w:val="2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skListTable">
    <w:name w:val="Task List Table"/>
    <w:basedOn w:val="TableNormal"/>
    <w:uiPriority w:val="99"/>
    <w:rsid w:val="009B7D25"/>
    <w:pPr>
      <w:spacing w:before="80" w:after="80"/>
      <w:jc w:val="center"/>
    </w:pPr>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173" w:type="dxa"/>
        <w:right w:w="173" w:type="dxa"/>
      </w:tblCellMar>
    </w:tblPr>
    <w:tblStylePr w:type="firstRow">
      <w:pPr>
        <w:wordWrap/>
        <w:spacing w:line="240" w:lineRule="auto"/>
      </w:pPr>
      <w:rPr>
        <w:rFonts w:asciiTheme="majorHAnsi" w:hAnsiTheme="majorHAnsi"/>
        <w:b/>
        <w:caps/>
        <w:smallCaps w:val="0"/>
        <w:color w:val="FFFFFF" w:themeColor="background1"/>
        <w:sz w:val="22"/>
      </w:rPr>
      <w:tblPr/>
      <w:tcPr>
        <w:tcBorders>
          <w:top w:val="single" w:sz="4" w:space="0" w:color="7F7F7F" w:themeColor="text1" w:themeTint="80"/>
          <w:left w:val="single" w:sz="4" w:space="0" w:color="7F7F7F" w:themeColor="text1" w:themeTint="80"/>
          <w:bottom w:val="nil"/>
          <w:right w:val="single" w:sz="4" w:space="0" w:color="7F7F7F" w:themeColor="text1" w:themeTint="80"/>
          <w:insideH w:val="nil"/>
          <w:insideV w:val="single" w:sz="8" w:space="0" w:color="FFFFFF" w:themeColor="background1"/>
          <w:tl2br w:val="nil"/>
          <w:tr2bl w:val="nil"/>
        </w:tcBorders>
        <w:shd w:val="clear" w:color="auto" w:fill="7B4101" w:themeFill="accent3" w:themeFillShade="80"/>
      </w:tcPr>
    </w:tblStylePr>
    <w:tblStylePr w:type="firstCol">
      <w:pPr>
        <w:wordWrap/>
        <w:jc w:val="left"/>
      </w:pPr>
    </w:tblStylePr>
    <w:tblStylePr w:type="band1Horz">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l2br w:val="nil"/>
          <w:tr2bl w:val="nil"/>
        </w:tcBorders>
        <w:shd w:val="clear" w:color="auto" w:fill="F2F2F2" w:themeFill="background1" w:themeFillShade="F2"/>
      </w:tcPr>
    </w:tblStylePr>
    <w:tblStylePr w:type="band2Horz">
      <w:tblPr/>
      <w:tcPr>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l2br w:val="nil"/>
          <w:tr2bl w:val="nil"/>
        </w:tcBorders>
      </w:tcPr>
    </w:tblStylePr>
  </w:style>
  <w:style w:type="character" w:customStyle="1" w:styleId="Heading1Char">
    <w:name w:val="Heading 1 Char"/>
    <w:basedOn w:val="DefaultParagraphFont"/>
    <w:link w:val="Heading1"/>
    <w:uiPriority w:val="9"/>
    <w:semiHidden/>
    <w:rsid w:val="00C37065"/>
    <w:rPr>
      <w:rFonts w:asciiTheme="majorHAnsi" w:eastAsiaTheme="majorEastAsia" w:hAnsiTheme="majorHAnsi" w:cstheme="majorBidi"/>
      <w:color w:val="0D5975" w:themeColor="accent1" w:themeShade="80"/>
      <w:sz w:val="32"/>
      <w:szCs w:val="32"/>
    </w:rPr>
  </w:style>
  <w:style w:type="character" w:customStyle="1" w:styleId="Heading2Char">
    <w:name w:val="Heading 2 Char"/>
    <w:basedOn w:val="DefaultParagraphFont"/>
    <w:link w:val="Heading2"/>
    <w:uiPriority w:val="9"/>
    <w:semiHidden/>
    <w:rsid w:val="00374ACF"/>
    <w:rPr>
      <w:rFonts w:asciiTheme="majorHAnsi" w:eastAsiaTheme="majorEastAsia" w:hAnsiTheme="majorHAnsi" w:cstheme="majorBidi"/>
      <w:color w:val="0D5975" w:themeColor="accent1" w:themeShade="80"/>
      <w:sz w:val="28"/>
      <w:szCs w:val="26"/>
    </w:rPr>
  </w:style>
  <w:style w:type="paragraph" w:styleId="Footer">
    <w:name w:val="footer"/>
    <w:basedOn w:val="Normal"/>
    <w:link w:val="FooterChar"/>
    <w:uiPriority w:val="99"/>
    <w:unhideWhenUsed/>
    <w:rsid w:val="00A124EC"/>
    <w:pPr>
      <w:spacing w:before="200" w:after="0"/>
      <w:contextualSpacing/>
      <w:jc w:val="right"/>
    </w:pPr>
    <w:rPr>
      <w:color w:val="404040" w:themeColor="text1" w:themeTint="BF"/>
      <w:szCs w:val="20"/>
    </w:rPr>
  </w:style>
  <w:style w:type="character" w:customStyle="1" w:styleId="FooterChar">
    <w:name w:val="Footer Char"/>
    <w:basedOn w:val="DefaultParagraphFont"/>
    <w:link w:val="Footer"/>
    <w:uiPriority w:val="99"/>
    <w:rsid w:val="00A124EC"/>
    <w:rPr>
      <w:color w:val="404040" w:themeColor="text1" w:themeTint="BF"/>
      <w:szCs w:val="20"/>
    </w:rPr>
  </w:style>
  <w:style w:type="paragraph" w:styleId="Header">
    <w:name w:val="header"/>
    <w:basedOn w:val="Normal"/>
    <w:link w:val="HeaderChar"/>
    <w:uiPriority w:val="99"/>
    <w:unhideWhenUsed/>
    <w:rsid w:val="00A124EC"/>
    <w:pPr>
      <w:spacing w:after="0" w:line="240" w:lineRule="auto"/>
    </w:pPr>
  </w:style>
  <w:style w:type="character" w:customStyle="1" w:styleId="HeaderChar">
    <w:name w:val="Header Char"/>
    <w:basedOn w:val="DefaultParagraphFont"/>
    <w:link w:val="Header"/>
    <w:uiPriority w:val="99"/>
    <w:rsid w:val="00A124EC"/>
  </w:style>
  <w:style w:type="character" w:customStyle="1" w:styleId="Heading3Char">
    <w:name w:val="Heading 3 Char"/>
    <w:basedOn w:val="DefaultParagraphFont"/>
    <w:link w:val="Heading3"/>
    <w:uiPriority w:val="9"/>
    <w:semiHidden/>
    <w:rsid w:val="00374ACF"/>
    <w:rPr>
      <w:rFonts w:asciiTheme="majorHAnsi" w:eastAsiaTheme="majorEastAsia" w:hAnsiTheme="majorHAnsi" w:cstheme="majorBidi"/>
      <w:b/>
      <w:color w:val="0D5975" w:themeColor="accent1" w:themeShade="80"/>
      <w:sz w:val="28"/>
      <w:szCs w:val="24"/>
    </w:rPr>
  </w:style>
  <w:style w:type="character" w:customStyle="1" w:styleId="Heading4Char">
    <w:name w:val="Heading 4 Char"/>
    <w:basedOn w:val="DefaultParagraphFont"/>
    <w:link w:val="Heading4"/>
    <w:uiPriority w:val="9"/>
    <w:semiHidden/>
    <w:rsid w:val="00374ACF"/>
    <w:rPr>
      <w:rFonts w:asciiTheme="majorHAnsi" w:eastAsiaTheme="majorEastAsia" w:hAnsiTheme="majorHAnsi" w:cstheme="majorBidi"/>
      <w:i/>
      <w:iCs/>
      <w:color w:val="0D5975" w:themeColor="accent1" w:themeShade="80"/>
      <w:sz w:val="28"/>
    </w:rPr>
  </w:style>
  <w:style w:type="character" w:customStyle="1" w:styleId="Heading5Char">
    <w:name w:val="Heading 5 Char"/>
    <w:basedOn w:val="DefaultParagraphFont"/>
    <w:link w:val="Heading5"/>
    <w:uiPriority w:val="9"/>
    <w:semiHidden/>
    <w:rsid w:val="00374ACF"/>
    <w:rPr>
      <w:rFonts w:asciiTheme="majorHAnsi" w:eastAsiaTheme="majorEastAsia" w:hAnsiTheme="majorHAnsi" w:cstheme="majorBidi"/>
      <w:color w:val="0D5975" w:themeColor="accent1" w:themeShade="80"/>
    </w:rPr>
  </w:style>
  <w:style w:type="character" w:customStyle="1" w:styleId="Heading6Char">
    <w:name w:val="Heading 6 Char"/>
    <w:basedOn w:val="DefaultParagraphFont"/>
    <w:link w:val="Heading6"/>
    <w:uiPriority w:val="9"/>
    <w:semiHidden/>
    <w:rsid w:val="00374ACF"/>
    <w:rPr>
      <w:rFonts w:asciiTheme="majorHAnsi" w:eastAsiaTheme="majorEastAsia" w:hAnsiTheme="majorHAnsi" w:cstheme="majorBidi"/>
      <w:b/>
      <w:color w:val="0D5975" w:themeColor="accent1" w:themeShade="80"/>
    </w:rPr>
  </w:style>
  <w:style w:type="character" w:customStyle="1" w:styleId="Heading8Char">
    <w:name w:val="Heading 8 Char"/>
    <w:basedOn w:val="DefaultParagraphFont"/>
    <w:link w:val="Heading8"/>
    <w:uiPriority w:val="9"/>
    <w:semiHidden/>
    <w:rsid w:val="00C37065"/>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C37065"/>
    <w:rPr>
      <w:rFonts w:asciiTheme="majorHAnsi" w:eastAsiaTheme="majorEastAsia" w:hAnsiTheme="majorHAnsi" w:cstheme="majorBidi"/>
      <w:i/>
      <w:iCs/>
      <w:color w:val="272727" w:themeColor="text1" w:themeTint="D8"/>
      <w:szCs w:val="21"/>
    </w:rPr>
  </w:style>
  <w:style w:type="paragraph" w:styleId="BlockText">
    <w:name w:val="Block Text"/>
    <w:basedOn w:val="Normal"/>
    <w:uiPriority w:val="99"/>
    <w:semiHidden/>
    <w:unhideWhenUsed/>
    <w:rsid w:val="009B7D25"/>
    <w:pPr>
      <w:pBdr>
        <w:top w:val="single" w:sz="2" w:space="10" w:color="0D5975" w:themeColor="accent1" w:themeShade="80"/>
        <w:left w:val="single" w:sz="2" w:space="10" w:color="0D5975" w:themeColor="accent1" w:themeShade="80"/>
        <w:bottom w:val="single" w:sz="2" w:space="10" w:color="0D5975" w:themeColor="accent1" w:themeShade="80"/>
        <w:right w:val="single" w:sz="2" w:space="10" w:color="0D5975" w:themeColor="accent1" w:themeShade="80"/>
      </w:pBdr>
      <w:ind w:left="1152" w:right="1152"/>
    </w:pPr>
    <w:rPr>
      <w:i/>
      <w:iCs/>
      <w:color w:val="0D5975" w:themeColor="accent1" w:themeShade="80"/>
    </w:rPr>
  </w:style>
  <w:style w:type="character" w:styleId="Hyperlink">
    <w:name w:val="Hyperlink"/>
    <w:basedOn w:val="DefaultParagraphFont"/>
    <w:uiPriority w:val="99"/>
    <w:semiHidden/>
    <w:unhideWhenUsed/>
    <w:rsid w:val="009B7D25"/>
    <w:rPr>
      <w:color w:val="0D5975" w:themeColor="accent1" w:themeShade="80"/>
      <w:u w:val="single"/>
    </w:rPr>
  </w:style>
  <w:style w:type="paragraph" w:styleId="IntenseQuote">
    <w:name w:val="Intense Quote"/>
    <w:basedOn w:val="Normal"/>
    <w:next w:val="Normal"/>
    <w:link w:val="IntenseQuoteChar"/>
    <w:uiPriority w:val="30"/>
    <w:semiHidden/>
    <w:unhideWhenUsed/>
    <w:qFormat/>
    <w:rsid w:val="009B7D25"/>
    <w:pPr>
      <w:pBdr>
        <w:top w:val="single" w:sz="4" w:space="10" w:color="0D5975" w:themeColor="accent1" w:themeShade="80"/>
        <w:bottom w:val="single" w:sz="4" w:space="10" w:color="0D5975" w:themeColor="accent1" w:themeShade="80"/>
      </w:pBdr>
      <w:spacing w:before="360" w:after="360"/>
      <w:ind w:left="864" w:right="864"/>
      <w:jc w:val="center"/>
    </w:pPr>
    <w:rPr>
      <w:i/>
      <w:iCs/>
      <w:color w:val="0D5975" w:themeColor="accent1" w:themeShade="80"/>
    </w:rPr>
  </w:style>
  <w:style w:type="character" w:customStyle="1" w:styleId="IntenseQuoteChar">
    <w:name w:val="Intense Quote Char"/>
    <w:basedOn w:val="DefaultParagraphFont"/>
    <w:link w:val="IntenseQuote"/>
    <w:uiPriority w:val="30"/>
    <w:semiHidden/>
    <w:rsid w:val="009B7D25"/>
    <w:rPr>
      <w:i/>
      <w:iCs/>
      <w:color w:val="0D5975" w:themeColor="accent1" w:themeShade="80"/>
    </w:rPr>
  </w:style>
  <w:style w:type="character" w:styleId="IntenseEmphasis">
    <w:name w:val="Intense Emphasis"/>
    <w:basedOn w:val="DefaultParagraphFont"/>
    <w:uiPriority w:val="21"/>
    <w:semiHidden/>
    <w:unhideWhenUsed/>
    <w:qFormat/>
    <w:rsid w:val="009B7D25"/>
    <w:rPr>
      <w:i/>
      <w:iCs/>
      <w:color w:val="0D5975" w:themeColor="accent1" w:themeShade="80"/>
    </w:rPr>
  </w:style>
  <w:style w:type="character" w:styleId="IntenseReference">
    <w:name w:val="Intense Reference"/>
    <w:basedOn w:val="DefaultParagraphFont"/>
    <w:uiPriority w:val="32"/>
    <w:semiHidden/>
    <w:unhideWhenUsed/>
    <w:qFormat/>
    <w:rsid w:val="009B7D25"/>
    <w:rPr>
      <w:b/>
      <w:bCs/>
      <w:caps w:val="0"/>
      <w:smallCaps/>
      <w:color w:val="0D5975" w:themeColor="accent1" w:themeShade="80"/>
      <w:spacing w:val="5"/>
    </w:rPr>
  </w:style>
  <w:style w:type="paragraph" w:styleId="TOCHeading">
    <w:name w:val="TOC Heading"/>
    <w:basedOn w:val="Heading1"/>
    <w:next w:val="Normal"/>
    <w:uiPriority w:val="39"/>
    <w:semiHidden/>
    <w:unhideWhenUsed/>
    <w:qFormat/>
    <w:rsid w:val="009B7D25"/>
    <w:pPr>
      <w:outlineLvl w:val="9"/>
    </w:pPr>
  </w:style>
  <w:style w:type="paragraph" w:styleId="MessageHeader">
    <w:name w:val="Message Header"/>
    <w:basedOn w:val="Normal"/>
    <w:link w:val="MessageHeaderChar"/>
    <w:uiPriority w:val="99"/>
    <w:semiHidden/>
    <w:unhideWhenUsed/>
    <w:rsid w:val="009B7D25"/>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color w:val="auto"/>
      <w:sz w:val="24"/>
      <w:szCs w:val="24"/>
    </w:rPr>
  </w:style>
  <w:style w:type="character" w:customStyle="1" w:styleId="MessageHeaderChar">
    <w:name w:val="Message Header Char"/>
    <w:basedOn w:val="DefaultParagraphFont"/>
    <w:link w:val="MessageHeader"/>
    <w:uiPriority w:val="99"/>
    <w:semiHidden/>
    <w:rsid w:val="009B7D25"/>
    <w:rPr>
      <w:rFonts w:asciiTheme="majorHAnsi" w:eastAsiaTheme="majorEastAsia" w:hAnsiTheme="majorHAnsi" w:cstheme="majorBidi"/>
      <w:color w:val="auto"/>
      <w:sz w:val="24"/>
      <w:szCs w:val="24"/>
      <w:shd w:val="pct20" w:color="auto" w:fill="auto"/>
    </w:rPr>
  </w:style>
  <w:style w:type="paragraph" w:styleId="Caption">
    <w:name w:val="caption"/>
    <w:basedOn w:val="Normal"/>
    <w:next w:val="Normal"/>
    <w:uiPriority w:val="35"/>
    <w:semiHidden/>
    <w:unhideWhenUsed/>
    <w:qFormat/>
    <w:rsid w:val="00374ACF"/>
    <w:pPr>
      <w:spacing w:after="200" w:line="240" w:lineRule="auto"/>
    </w:pPr>
    <w:rPr>
      <w:i/>
      <w:iCs/>
      <w:color w:val="4B4B4B" w:themeColor="text2"/>
      <w:szCs w:val="18"/>
    </w:rPr>
  </w:style>
  <w:style w:type="paragraph" w:styleId="BalloonText">
    <w:name w:val="Balloon Text"/>
    <w:basedOn w:val="Normal"/>
    <w:link w:val="BalloonTextChar"/>
    <w:uiPriority w:val="99"/>
    <w:semiHidden/>
    <w:unhideWhenUsed/>
    <w:rsid w:val="00374ACF"/>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374ACF"/>
    <w:rPr>
      <w:rFonts w:ascii="Segoe UI" w:hAnsi="Segoe UI" w:cs="Segoe UI"/>
      <w:szCs w:val="18"/>
    </w:rPr>
  </w:style>
  <w:style w:type="paragraph" w:styleId="BodyText3">
    <w:name w:val="Body Text 3"/>
    <w:basedOn w:val="Normal"/>
    <w:link w:val="BodyText3Char"/>
    <w:uiPriority w:val="99"/>
    <w:semiHidden/>
    <w:unhideWhenUsed/>
    <w:rsid w:val="00374ACF"/>
    <w:pPr>
      <w:spacing w:after="120"/>
    </w:pPr>
    <w:rPr>
      <w:szCs w:val="16"/>
    </w:rPr>
  </w:style>
  <w:style w:type="character" w:customStyle="1" w:styleId="BodyText3Char">
    <w:name w:val="Body Text 3 Char"/>
    <w:basedOn w:val="DefaultParagraphFont"/>
    <w:link w:val="BodyText3"/>
    <w:uiPriority w:val="99"/>
    <w:semiHidden/>
    <w:rsid w:val="00374ACF"/>
    <w:rPr>
      <w:szCs w:val="16"/>
    </w:rPr>
  </w:style>
  <w:style w:type="paragraph" w:styleId="BodyTextIndent3">
    <w:name w:val="Body Text Indent 3"/>
    <w:basedOn w:val="Normal"/>
    <w:link w:val="BodyTextIndent3Char"/>
    <w:uiPriority w:val="99"/>
    <w:semiHidden/>
    <w:unhideWhenUsed/>
    <w:rsid w:val="00374ACF"/>
    <w:pPr>
      <w:spacing w:after="120"/>
      <w:ind w:left="360"/>
    </w:pPr>
    <w:rPr>
      <w:szCs w:val="16"/>
    </w:rPr>
  </w:style>
  <w:style w:type="character" w:customStyle="1" w:styleId="BodyTextIndent3Char">
    <w:name w:val="Body Text Indent 3 Char"/>
    <w:basedOn w:val="DefaultParagraphFont"/>
    <w:link w:val="BodyTextIndent3"/>
    <w:uiPriority w:val="99"/>
    <w:semiHidden/>
    <w:rsid w:val="00374ACF"/>
    <w:rPr>
      <w:szCs w:val="16"/>
    </w:rPr>
  </w:style>
  <w:style w:type="character" w:styleId="CommentReference">
    <w:name w:val="annotation reference"/>
    <w:basedOn w:val="DefaultParagraphFont"/>
    <w:uiPriority w:val="99"/>
    <w:semiHidden/>
    <w:unhideWhenUsed/>
    <w:rsid w:val="00374ACF"/>
    <w:rPr>
      <w:sz w:val="22"/>
      <w:szCs w:val="16"/>
    </w:rPr>
  </w:style>
  <w:style w:type="paragraph" w:styleId="CommentText">
    <w:name w:val="annotation text"/>
    <w:basedOn w:val="Normal"/>
    <w:link w:val="CommentTextChar"/>
    <w:uiPriority w:val="99"/>
    <w:semiHidden/>
    <w:unhideWhenUsed/>
    <w:rsid w:val="00374ACF"/>
    <w:pPr>
      <w:spacing w:line="240" w:lineRule="auto"/>
    </w:pPr>
    <w:rPr>
      <w:szCs w:val="20"/>
    </w:rPr>
  </w:style>
  <w:style w:type="character" w:customStyle="1" w:styleId="CommentTextChar">
    <w:name w:val="Comment Text Char"/>
    <w:basedOn w:val="DefaultParagraphFont"/>
    <w:link w:val="CommentText"/>
    <w:uiPriority w:val="99"/>
    <w:semiHidden/>
    <w:rsid w:val="00374ACF"/>
    <w:rPr>
      <w:szCs w:val="20"/>
    </w:rPr>
  </w:style>
  <w:style w:type="paragraph" w:styleId="CommentSubject">
    <w:name w:val="annotation subject"/>
    <w:basedOn w:val="CommentText"/>
    <w:next w:val="CommentText"/>
    <w:link w:val="CommentSubjectChar"/>
    <w:uiPriority w:val="99"/>
    <w:semiHidden/>
    <w:unhideWhenUsed/>
    <w:rsid w:val="00374ACF"/>
    <w:rPr>
      <w:b/>
      <w:bCs/>
    </w:rPr>
  </w:style>
  <w:style w:type="character" w:customStyle="1" w:styleId="CommentSubjectChar">
    <w:name w:val="Comment Subject Char"/>
    <w:basedOn w:val="CommentTextChar"/>
    <w:link w:val="CommentSubject"/>
    <w:uiPriority w:val="99"/>
    <w:semiHidden/>
    <w:rsid w:val="00374ACF"/>
    <w:rPr>
      <w:b/>
      <w:bCs/>
      <w:szCs w:val="20"/>
    </w:rPr>
  </w:style>
  <w:style w:type="paragraph" w:styleId="DocumentMap">
    <w:name w:val="Document Map"/>
    <w:basedOn w:val="Normal"/>
    <w:link w:val="DocumentMapChar"/>
    <w:uiPriority w:val="99"/>
    <w:semiHidden/>
    <w:unhideWhenUsed/>
    <w:rsid w:val="00374ACF"/>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374ACF"/>
    <w:rPr>
      <w:rFonts w:ascii="Segoe UI" w:hAnsi="Segoe UI" w:cs="Segoe UI"/>
      <w:szCs w:val="16"/>
    </w:rPr>
  </w:style>
  <w:style w:type="paragraph" w:styleId="EndnoteText">
    <w:name w:val="endnote text"/>
    <w:basedOn w:val="Normal"/>
    <w:link w:val="EndnoteTextChar"/>
    <w:uiPriority w:val="99"/>
    <w:semiHidden/>
    <w:unhideWhenUsed/>
    <w:rsid w:val="00374ACF"/>
    <w:pPr>
      <w:spacing w:after="0" w:line="240" w:lineRule="auto"/>
    </w:pPr>
    <w:rPr>
      <w:szCs w:val="20"/>
    </w:rPr>
  </w:style>
  <w:style w:type="character" w:customStyle="1" w:styleId="EndnoteTextChar">
    <w:name w:val="Endnote Text Char"/>
    <w:basedOn w:val="DefaultParagraphFont"/>
    <w:link w:val="EndnoteText"/>
    <w:uiPriority w:val="99"/>
    <w:semiHidden/>
    <w:rsid w:val="00374ACF"/>
    <w:rPr>
      <w:szCs w:val="20"/>
    </w:rPr>
  </w:style>
  <w:style w:type="paragraph" w:styleId="EnvelopeReturn">
    <w:name w:val="envelope return"/>
    <w:basedOn w:val="Normal"/>
    <w:uiPriority w:val="99"/>
    <w:semiHidden/>
    <w:unhideWhenUsed/>
    <w:rsid w:val="00374ACF"/>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374ACF"/>
    <w:pPr>
      <w:spacing w:after="0" w:line="240" w:lineRule="auto"/>
    </w:pPr>
    <w:rPr>
      <w:szCs w:val="20"/>
    </w:rPr>
  </w:style>
  <w:style w:type="character" w:customStyle="1" w:styleId="FootnoteTextChar">
    <w:name w:val="Footnote Text Char"/>
    <w:basedOn w:val="DefaultParagraphFont"/>
    <w:link w:val="FootnoteText"/>
    <w:uiPriority w:val="99"/>
    <w:semiHidden/>
    <w:rsid w:val="00374ACF"/>
    <w:rPr>
      <w:szCs w:val="20"/>
    </w:rPr>
  </w:style>
  <w:style w:type="character" w:styleId="HTMLCode">
    <w:name w:val="HTML Code"/>
    <w:basedOn w:val="DefaultParagraphFont"/>
    <w:uiPriority w:val="99"/>
    <w:semiHidden/>
    <w:unhideWhenUsed/>
    <w:rsid w:val="00374ACF"/>
    <w:rPr>
      <w:rFonts w:ascii="Consolas" w:hAnsi="Consolas"/>
      <w:sz w:val="22"/>
      <w:szCs w:val="20"/>
    </w:rPr>
  </w:style>
  <w:style w:type="character" w:styleId="HTMLKeyboard">
    <w:name w:val="HTML Keyboard"/>
    <w:basedOn w:val="DefaultParagraphFont"/>
    <w:uiPriority w:val="99"/>
    <w:semiHidden/>
    <w:unhideWhenUsed/>
    <w:rsid w:val="00374ACF"/>
    <w:rPr>
      <w:rFonts w:ascii="Consolas" w:hAnsi="Consolas"/>
      <w:sz w:val="22"/>
      <w:szCs w:val="20"/>
    </w:rPr>
  </w:style>
  <w:style w:type="paragraph" w:styleId="HTMLPreformatted">
    <w:name w:val="HTML Preformatted"/>
    <w:basedOn w:val="Normal"/>
    <w:link w:val="HTMLPreformattedChar"/>
    <w:uiPriority w:val="99"/>
    <w:semiHidden/>
    <w:unhideWhenUsed/>
    <w:rsid w:val="00374ACF"/>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374ACF"/>
    <w:rPr>
      <w:rFonts w:ascii="Consolas" w:hAnsi="Consolas"/>
      <w:szCs w:val="20"/>
    </w:rPr>
  </w:style>
  <w:style w:type="character" w:styleId="HTMLTypewriter">
    <w:name w:val="HTML Typewriter"/>
    <w:basedOn w:val="DefaultParagraphFont"/>
    <w:uiPriority w:val="99"/>
    <w:semiHidden/>
    <w:unhideWhenUsed/>
    <w:rsid w:val="00374ACF"/>
    <w:rPr>
      <w:rFonts w:ascii="Consolas" w:hAnsi="Consolas"/>
      <w:sz w:val="22"/>
      <w:szCs w:val="20"/>
    </w:rPr>
  </w:style>
  <w:style w:type="paragraph" w:styleId="MacroText">
    <w:name w:val="macro"/>
    <w:link w:val="MacroTextChar"/>
    <w:uiPriority w:val="99"/>
    <w:semiHidden/>
    <w:unhideWhenUsed/>
    <w:rsid w:val="00374AC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374ACF"/>
    <w:rPr>
      <w:rFonts w:ascii="Consolas" w:hAnsi="Consolas"/>
      <w:szCs w:val="20"/>
    </w:rPr>
  </w:style>
  <w:style w:type="paragraph" w:styleId="PlainText">
    <w:name w:val="Plain Text"/>
    <w:basedOn w:val="Normal"/>
    <w:link w:val="PlainTextChar"/>
    <w:uiPriority w:val="99"/>
    <w:semiHidden/>
    <w:unhideWhenUsed/>
    <w:rsid w:val="00374ACF"/>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374ACF"/>
    <w:rPr>
      <w:rFonts w:ascii="Consolas" w:hAnsi="Consolas"/>
      <w:szCs w:val="21"/>
    </w:rPr>
  </w:style>
  <w:style w:type="character" w:styleId="PageNumber">
    <w:name w:val="page number"/>
    <w:basedOn w:val="DefaultParagraphFont"/>
    <w:rsid w:val="00231E6D"/>
  </w:style>
  <w:style w:type="character" w:customStyle="1" w:styleId="normaltextrun">
    <w:name w:val="normaltextrun"/>
    <w:basedOn w:val="DefaultParagraphFont"/>
    <w:rsid w:val="0097195F"/>
  </w:style>
  <w:style w:type="character" w:customStyle="1" w:styleId="eop">
    <w:name w:val="eop"/>
    <w:basedOn w:val="DefaultParagraphFont"/>
    <w:rsid w:val="0097195F"/>
  </w:style>
  <w:style w:type="paragraph" w:styleId="NormalWeb">
    <w:name w:val="Normal (Web)"/>
    <w:basedOn w:val="Normal"/>
    <w:uiPriority w:val="99"/>
    <w:semiHidden/>
    <w:unhideWhenUsed/>
    <w:rsid w:val="0049774C"/>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 w:type="paragraph" w:styleId="ListParagraph">
    <w:name w:val="List Paragraph"/>
    <w:basedOn w:val="Normal"/>
    <w:uiPriority w:val="34"/>
    <w:unhideWhenUsed/>
    <w:qFormat/>
    <w:rsid w:val="00C159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5321394">
      <w:bodyDiv w:val="1"/>
      <w:marLeft w:val="0"/>
      <w:marRight w:val="0"/>
      <w:marTop w:val="0"/>
      <w:marBottom w:val="0"/>
      <w:divBdr>
        <w:top w:val="none" w:sz="0" w:space="0" w:color="auto"/>
        <w:left w:val="none" w:sz="0" w:space="0" w:color="auto"/>
        <w:bottom w:val="none" w:sz="0" w:space="0" w:color="auto"/>
        <w:right w:val="none" w:sz="0" w:space="0" w:color="auto"/>
      </w:divBdr>
    </w:div>
    <w:div w:id="880239707">
      <w:bodyDiv w:val="1"/>
      <w:marLeft w:val="0"/>
      <w:marRight w:val="0"/>
      <w:marTop w:val="0"/>
      <w:marBottom w:val="0"/>
      <w:divBdr>
        <w:top w:val="none" w:sz="0" w:space="0" w:color="auto"/>
        <w:left w:val="none" w:sz="0" w:space="0" w:color="auto"/>
        <w:bottom w:val="none" w:sz="0" w:space="0" w:color="auto"/>
        <w:right w:val="none" w:sz="0" w:space="0" w:color="auto"/>
      </w:divBdr>
    </w:div>
    <w:div w:id="211007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tint\AppData\Roaming\Microsoft\Templates\Project%20task%20list.dotx" TargetMode="External"/></Relationships>
</file>

<file path=word/theme/theme1.xml><?xml version="1.0" encoding="utf-8"?>
<a:theme xmlns:a="http://schemas.openxmlformats.org/drawingml/2006/main" name="Office Theme">
  <a:themeElements>
    <a:clrScheme name="Task assignment">
      <a:dk1>
        <a:sysClr val="windowText" lastClr="000000"/>
      </a:dk1>
      <a:lt1>
        <a:sysClr val="window" lastClr="FFFFFF"/>
      </a:lt1>
      <a:dk2>
        <a:srgbClr val="4B4B4B"/>
      </a:dk2>
      <a:lt2>
        <a:srgbClr val="E6E6E6"/>
      </a:lt2>
      <a:accent1>
        <a:srgbClr val="1FB1E6"/>
      </a:accent1>
      <a:accent2>
        <a:srgbClr val="8FB931"/>
      </a:accent2>
      <a:accent3>
        <a:srgbClr val="F78303"/>
      </a:accent3>
      <a:accent4>
        <a:srgbClr val="F0628B"/>
      </a:accent4>
      <a:accent5>
        <a:srgbClr val="A053A5"/>
      </a:accent5>
      <a:accent6>
        <a:srgbClr val="808080"/>
      </a:accent6>
      <a:hlink>
        <a:srgbClr val="1FB1E6"/>
      </a:hlink>
      <a:folHlink>
        <a:srgbClr val="A053A5"/>
      </a:folHlink>
    </a:clrScheme>
    <a:fontScheme name="Century Gothic">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Project task list.dotx</Template>
  <TotalTime>1</TotalTime>
  <Pages>8</Pages>
  <Words>1157</Words>
  <Characters>6599</Characters>
  <Application>Microsoft Office Word</Application>
  <DocSecurity>0</DocSecurity>
  <Lines>54</Lines>
  <Paragraphs>15</Paragraphs>
  <ScaleCrop>false</ScaleCrop>
  <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Stint</dc:creator>
  <cp:keywords/>
  <cp:lastModifiedBy>Nick Wright</cp:lastModifiedBy>
  <cp:revision>2</cp:revision>
  <cp:lastPrinted>2023-04-07T02:54:00Z</cp:lastPrinted>
  <dcterms:created xsi:type="dcterms:W3CDTF">2024-05-16T13:36:00Z</dcterms:created>
  <dcterms:modified xsi:type="dcterms:W3CDTF">2024-05-16T13:36:00Z</dcterms:modified>
  <cp:version/>
</cp:coreProperties>
</file>