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D11FE" w14:textId="4E96DE09" w:rsidR="00722A30" w:rsidRDefault="003C0F91" w:rsidP="00015775">
      <w:pPr>
        <w:pStyle w:val="BodyText"/>
        <w:jc w:val="center"/>
        <w:rPr>
          <w:rFonts w:ascii="Times New Roman"/>
          <w:b w:val="0"/>
        </w:rPr>
      </w:pPr>
      <w:r w:rsidRPr="003C0F91">
        <w:rPr>
          <w:rFonts w:ascii="Times New Roman"/>
          <w:b w:val="0"/>
          <w:noProof/>
        </w:rPr>
        <w:drawing>
          <wp:inline distT="0" distB="0" distL="0" distR="0" wp14:anchorId="03C2CDAE" wp14:editId="32A83691">
            <wp:extent cx="2143549" cy="20764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4119" cy="2086689"/>
                    </a:xfrm>
                    <a:prstGeom prst="rect">
                      <a:avLst/>
                    </a:prstGeom>
                    <a:noFill/>
                    <a:ln>
                      <a:noFill/>
                    </a:ln>
                  </pic:spPr>
                </pic:pic>
              </a:graphicData>
            </a:graphic>
          </wp:inline>
        </w:drawing>
      </w:r>
    </w:p>
    <w:p w14:paraId="7297FBE9" w14:textId="77777777" w:rsidR="00722A30" w:rsidRDefault="00722A30" w:rsidP="00015775">
      <w:pPr>
        <w:pStyle w:val="BodyText"/>
        <w:jc w:val="center"/>
        <w:rPr>
          <w:rFonts w:ascii="Times New Roman"/>
          <w:b w:val="0"/>
        </w:rPr>
      </w:pPr>
    </w:p>
    <w:p w14:paraId="4BA81427" w14:textId="77777777" w:rsidR="00722A30" w:rsidRDefault="00722A30" w:rsidP="00015775">
      <w:pPr>
        <w:pStyle w:val="BodyText"/>
        <w:jc w:val="center"/>
        <w:rPr>
          <w:rFonts w:ascii="Times New Roman"/>
          <w:b w:val="0"/>
        </w:rPr>
      </w:pPr>
    </w:p>
    <w:p w14:paraId="0A19F569" w14:textId="77777777" w:rsidR="00722A30" w:rsidRDefault="00722A30" w:rsidP="00015775">
      <w:pPr>
        <w:pStyle w:val="BodyText"/>
        <w:jc w:val="center"/>
        <w:rPr>
          <w:rFonts w:ascii="Times New Roman"/>
          <w:b w:val="0"/>
          <w:sz w:val="27"/>
        </w:rPr>
      </w:pPr>
    </w:p>
    <w:p w14:paraId="20E87D6F" w14:textId="77777777" w:rsidR="00722A30" w:rsidRDefault="00B13EF9" w:rsidP="00015775">
      <w:pPr>
        <w:spacing w:before="90"/>
        <w:ind w:left="283" w:right="275"/>
        <w:jc w:val="center"/>
        <w:rPr>
          <w:b/>
          <w:sz w:val="34"/>
        </w:rPr>
      </w:pPr>
      <w:r>
        <w:rPr>
          <w:b/>
          <w:sz w:val="34"/>
        </w:rPr>
        <w:t>SITE SPECIFIC</w:t>
      </w:r>
    </w:p>
    <w:p w14:paraId="1220DF52" w14:textId="77777777" w:rsidR="00722A30" w:rsidRDefault="00B13EF9" w:rsidP="00015775">
      <w:pPr>
        <w:ind w:left="283" w:right="275"/>
        <w:jc w:val="center"/>
        <w:rPr>
          <w:b/>
          <w:sz w:val="34"/>
        </w:rPr>
      </w:pPr>
      <w:r>
        <w:rPr>
          <w:b/>
          <w:sz w:val="34"/>
        </w:rPr>
        <w:t>RISK ASSESSMENT &amp; METHOD STATEMENT</w:t>
      </w:r>
    </w:p>
    <w:p w14:paraId="12241805" w14:textId="77777777" w:rsidR="00722A30" w:rsidRDefault="00722A30" w:rsidP="00015775">
      <w:pPr>
        <w:jc w:val="center"/>
        <w:rPr>
          <w:b/>
          <w:sz w:val="38"/>
        </w:rPr>
      </w:pPr>
    </w:p>
    <w:p w14:paraId="0DBA3962" w14:textId="77777777" w:rsidR="00722A30" w:rsidRDefault="00B13EF9" w:rsidP="00015775">
      <w:pPr>
        <w:spacing w:before="254"/>
        <w:ind w:left="282" w:right="276"/>
        <w:jc w:val="center"/>
        <w:rPr>
          <w:b/>
          <w:sz w:val="32"/>
        </w:rPr>
      </w:pPr>
      <w:r>
        <w:rPr>
          <w:b/>
          <w:sz w:val="32"/>
        </w:rPr>
        <w:t>FOR</w:t>
      </w:r>
    </w:p>
    <w:p w14:paraId="3C38159B" w14:textId="482DD83E" w:rsidR="00722A30" w:rsidRDefault="002F3AA7" w:rsidP="002F3AA7">
      <w:pPr>
        <w:spacing w:before="254"/>
        <w:ind w:left="282" w:right="276"/>
        <w:jc w:val="center"/>
        <w:rPr>
          <w:b/>
          <w:sz w:val="32"/>
        </w:rPr>
      </w:pPr>
      <w:r w:rsidRPr="002F3AA7">
        <w:rPr>
          <w:b/>
          <w:sz w:val="32"/>
        </w:rPr>
        <w:t>Neptune Mill, 64 Chapeltown St, Manchester M1 2WQ</w:t>
      </w:r>
    </w:p>
    <w:p w14:paraId="00C60802" w14:textId="77777777" w:rsidR="002F3AA7" w:rsidRDefault="002F3AA7" w:rsidP="002F3AA7">
      <w:pPr>
        <w:spacing w:before="254"/>
        <w:ind w:left="282" w:right="276"/>
        <w:jc w:val="center"/>
        <w:rPr>
          <w:b/>
          <w:sz w:val="31"/>
        </w:rPr>
      </w:pPr>
    </w:p>
    <w:p w14:paraId="4EA1AD34" w14:textId="1A8685AE" w:rsidR="00722A30" w:rsidRDefault="00B13EF9" w:rsidP="00015775">
      <w:pPr>
        <w:ind w:left="283" w:right="276"/>
        <w:jc w:val="center"/>
        <w:rPr>
          <w:b/>
          <w:sz w:val="34"/>
        </w:rPr>
      </w:pPr>
      <w:r>
        <w:rPr>
          <w:b/>
          <w:sz w:val="34"/>
        </w:rPr>
        <w:t>Pointing, Restoration and Cleaning of damaged façade.</w:t>
      </w:r>
    </w:p>
    <w:p w14:paraId="2B7E9230" w14:textId="77777777" w:rsidR="00722A30" w:rsidRDefault="00722A30" w:rsidP="00015775">
      <w:pPr>
        <w:jc w:val="center"/>
        <w:rPr>
          <w:b/>
          <w:sz w:val="20"/>
        </w:rPr>
      </w:pPr>
    </w:p>
    <w:p w14:paraId="31BAFD4D" w14:textId="77777777" w:rsidR="00722A30" w:rsidRDefault="00722A30" w:rsidP="00015775">
      <w:pPr>
        <w:jc w:val="center"/>
        <w:rPr>
          <w:b/>
          <w:sz w:val="20"/>
        </w:rPr>
      </w:pPr>
    </w:p>
    <w:p w14:paraId="6D943FD9" w14:textId="77777777" w:rsidR="00722A30" w:rsidRDefault="00722A30" w:rsidP="00015775">
      <w:pPr>
        <w:jc w:val="center"/>
        <w:rPr>
          <w:b/>
          <w:sz w:val="20"/>
        </w:rPr>
      </w:pPr>
    </w:p>
    <w:p w14:paraId="41E754D9" w14:textId="25CB3138" w:rsidR="00D52214" w:rsidRPr="000C3B99" w:rsidRDefault="0028339C" w:rsidP="00015775">
      <w:pPr>
        <w:pStyle w:val="BodyText"/>
        <w:tabs>
          <w:tab w:val="left" w:pos="4552"/>
        </w:tabs>
        <w:spacing w:line="229" w:lineRule="exact"/>
        <w:jc w:val="center"/>
        <w:rPr>
          <w:sz w:val="22"/>
          <w:szCs w:val="22"/>
        </w:rPr>
      </w:pPr>
      <w:r>
        <w:rPr>
          <w:sz w:val="22"/>
          <w:szCs w:val="22"/>
        </w:rPr>
        <w:t>Workspace</w:t>
      </w:r>
    </w:p>
    <w:p w14:paraId="62AED568" w14:textId="77777777" w:rsidR="00D52214" w:rsidRPr="00D52214" w:rsidRDefault="00D52214" w:rsidP="00015775">
      <w:pPr>
        <w:jc w:val="center"/>
        <w:rPr>
          <w:b/>
          <w:sz w:val="32"/>
          <w:szCs w:val="32"/>
        </w:rPr>
      </w:pPr>
    </w:p>
    <w:p w14:paraId="48A1DF3A" w14:textId="6748D9A4" w:rsidR="004338F4" w:rsidRDefault="004338F4" w:rsidP="004338F4">
      <w:pPr>
        <w:spacing w:before="10"/>
        <w:jc w:val="center"/>
        <w:rPr>
          <w:b/>
          <w:bCs/>
        </w:rPr>
      </w:pPr>
      <w:r>
        <w:rPr>
          <w:b/>
          <w:bCs/>
        </w:rPr>
        <w:t>Andy Dean Site Manager</w:t>
      </w:r>
    </w:p>
    <w:p w14:paraId="55EDDBCD" w14:textId="33511510" w:rsidR="00D52214" w:rsidRDefault="0028339C" w:rsidP="004338F4">
      <w:pPr>
        <w:spacing w:before="10"/>
        <w:jc w:val="center"/>
        <w:rPr>
          <w:b/>
          <w:bCs/>
        </w:rPr>
      </w:pPr>
      <w:r w:rsidRPr="0028339C">
        <w:rPr>
          <w:b/>
          <w:bCs/>
        </w:rPr>
        <w:t>07818 030747</w:t>
      </w:r>
    </w:p>
    <w:p w14:paraId="334E3E4A" w14:textId="77777777" w:rsidR="0028339C" w:rsidRDefault="0028339C" w:rsidP="00015775">
      <w:pPr>
        <w:spacing w:before="10"/>
        <w:jc w:val="center"/>
        <w:rPr>
          <w:b/>
          <w:bCs/>
        </w:rPr>
      </w:pPr>
    </w:p>
    <w:p w14:paraId="4C062787" w14:textId="77777777" w:rsidR="0028339C" w:rsidRPr="0028339C" w:rsidRDefault="0028339C" w:rsidP="00015775">
      <w:pPr>
        <w:spacing w:before="10"/>
        <w:jc w:val="center"/>
        <w:rPr>
          <w:b/>
          <w:bCs/>
          <w:sz w:val="28"/>
          <w:szCs w:val="28"/>
        </w:rPr>
      </w:pPr>
    </w:p>
    <w:p w14:paraId="55376599" w14:textId="77777777" w:rsidR="001E79C9" w:rsidRDefault="00D52214" w:rsidP="002B67DA">
      <w:pPr>
        <w:pStyle w:val="BodyText"/>
        <w:tabs>
          <w:tab w:val="left" w:pos="4552"/>
        </w:tabs>
        <w:spacing w:before="1"/>
        <w:ind w:left="232"/>
        <w:jc w:val="center"/>
      </w:pPr>
      <w:r w:rsidRPr="00D52214">
        <w:rPr>
          <w:sz w:val="32"/>
          <w:szCs w:val="32"/>
        </w:rPr>
        <w:t>Trinity Renovations</w:t>
      </w:r>
    </w:p>
    <w:p w14:paraId="0582AB00" w14:textId="77777777" w:rsidR="001E79C9" w:rsidRDefault="001E79C9" w:rsidP="002B67DA">
      <w:pPr>
        <w:pStyle w:val="BodyText"/>
        <w:tabs>
          <w:tab w:val="left" w:pos="4552"/>
        </w:tabs>
        <w:spacing w:before="1"/>
        <w:ind w:left="232"/>
        <w:jc w:val="center"/>
        <w:rPr>
          <w:sz w:val="32"/>
          <w:szCs w:val="32"/>
        </w:rPr>
      </w:pPr>
      <w:r w:rsidRPr="001E79C9">
        <w:rPr>
          <w:sz w:val="32"/>
          <w:szCs w:val="32"/>
        </w:rPr>
        <w:t>Camsley Grange Farm</w:t>
      </w:r>
    </w:p>
    <w:p w14:paraId="580528D1" w14:textId="77777777" w:rsidR="002B67DA" w:rsidRDefault="001E79C9" w:rsidP="002B67DA">
      <w:pPr>
        <w:pStyle w:val="BodyText"/>
        <w:tabs>
          <w:tab w:val="left" w:pos="4552"/>
        </w:tabs>
        <w:spacing w:before="1"/>
        <w:ind w:left="232"/>
        <w:jc w:val="center"/>
        <w:rPr>
          <w:sz w:val="32"/>
          <w:szCs w:val="32"/>
        </w:rPr>
      </w:pPr>
      <w:r w:rsidRPr="001E79C9">
        <w:rPr>
          <w:sz w:val="32"/>
          <w:szCs w:val="32"/>
        </w:rPr>
        <w:t>Camsley Lane</w:t>
      </w:r>
    </w:p>
    <w:p w14:paraId="11A5A313" w14:textId="77777777" w:rsidR="002B67DA" w:rsidRDefault="001E79C9" w:rsidP="002B67DA">
      <w:pPr>
        <w:pStyle w:val="BodyText"/>
        <w:tabs>
          <w:tab w:val="left" w:pos="4552"/>
        </w:tabs>
        <w:spacing w:before="1"/>
        <w:ind w:left="232"/>
        <w:jc w:val="center"/>
        <w:rPr>
          <w:sz w:val="32"/>
          <w:szCs w:val="32"/>
        </w:rPr>
      </w:pPr>
      <w:r w:rsidRPr="001E79C9">
        <w:rPr>
          <w:sz w:val="32"/>
          <w:szCs w:val="32"/>
        </w:rPr>
        <w:t>Lymm</w:t>
      </w:r>
    </w:p>
    <w:p w14:paraId="21161B2B" w14:textId="37F37393" w:rsidR="00D52214" w:rsidRDefault="001E79C9" w:rsidP="002B67DA">
      <w:pPr>
        <w:pStyle w:val="BodyText"/>
        <w:tabs>
          <w:tab w:val="left" w:pos="4552"/>
        </w:tabs>
        <w:spacing w:before="1"/>
        <w:ind w:left="232"/>
        <w:jc w:val="center"/>
        <w:rPr>
          <w:sz w:val="32"/>
          <w:szCs w:val="32"/>
        </w:rPr>
      </w:pPr>
      <w:r w:rsidRPr="001E79C9">
        <w:rPr>
          <w:sz w:val="32"/>
          <w:szCs w:val="32"/>
        </w:rPr>
        <w:t>WA13 9BY</w:t>
      </w:r>
    </w:p>
    <w:p w14:paraId="78F3433A" w14:textId="77777777" w:rsidR="0028339C" w:rsidRPr="00D52214" w:rsidRDefault="0028339C" w:rsidP="00015775">
      <w:pPr>
        <w:pStyle w:val="BodyText"/>
        <w:tabs>
          <w:tab w:val="left" w:pos="4552"/>
        </w:tabs>
        <w:spacing w:before="1"/>
        <w:ind w:left="232"/>
        <w:jc w:val="center"/>
        <w:rPr>
          <w:sz w:val="32"/>
          <w:szCs w:val="32"/>
        </w:rPr>
      </w:pPr>
    </w:p>
    <w:p w14:paraId="681D1656" w14:textId="77777777" w:rsidR="00D52214" w:rsidRPr="00D52214" w:rsidRDefault="00D52214" w:rsidP="00015775">
      <w:pPr>
        <w:jc w:val="center"/>
        <w:rPr>
          <w:b/>
          <w:sz w:val="32"/>
          <w:szCs w:val="32"/>
        </w:rPr>
      </w:pPr>
    </w:p>
    <w:p w14:paraId="02EE1DD1" w14:textId="343808B7" w:rsidR="00D52214" w:rsidRPr="0028339C" w:rsidRDefault="005713C5" w:rsidP="001E79C9">
      <w:pPr>
        <w:pStyle w:val="BodyText"/>
        <w:tabs>
          <w:tab w:val="left" w:pos="4552"/>
        </w:tabs>
        <w:spacing w:before="1"/>
        <w:ind w:left="4552" w:right="3928" w:hanging="4321"/>
        <w:jc w:val="center"/>
        <w:rPr>
          <w:sz w:val="24"/>
          <w:szCs w:val="24"/>
        </w:rPr>
      </w:pPr>
      <w:r>
        <w:rPr>
          <w:sz w:val="24"/>
          <w:szCs w:val="24"/>
        </w:rPr>
        <w:tab/>
      </w:r>
    </w:p>
    <w:p w14:paraId="03FA9C44" w14:textId="77777777" w:rsidR="00722A30" w:rsidRDefault="00722A30">
      <w:pPr>
        <w:spacing w:line="206" w:lineRule="exact"/>
        <w:rPr>
          <w:sz w:val="20"/>
        </w:rPr>
        <w:sectPr w:rsidR="00722A30">
          <w:type w:val="continuous"/>
          <w:pgSz w:w="11910" w:h="16840"/>
          <w:pgMar w:top="1580" w:right="620" w:bottom="280" w:left="620" w:header="720" w:footer="720" w:gutter="0"/>
          <w:pgBorders w:offsetFrom="page">
            <w:top w:val="single" w:sz="4" w:space="18" w:color="000000"/>
            <w:left w:val="single" w:sz="4" w:space="18" w:color="000000"/>
            <w:bottom w:val="single" w:sz="4" w:space="18" w:color="000000"/>
            <w:right w:val="single" w:sz="4" w:space="18" w:color="000000"/>
          </w:pgBorders>
          <w:cols w:space="720"/>
        </w:sectPr>
      </w:pPr>
    </w:p>
    <w:p w14:paraId="40499F2B" w14:textId="77777777" w:rsidR="00722A30" w:rsidRDefault="00722A30">
      <w:pPr>
        <w:pStyle w:val="BodyText"/>
        <w:spacing w:before="4"/>
        <w:rPr>
          <w:rFonts w:ascii="Times New Roman"/>
          <w:b w:val="0"/>
          <w:sz w:val="17"/>
        </w:rPr>
      </w:pPr>
    </w:p>
    <w:p w14:paraId="636C0382" w14:textId="77777777" w:rsidR="00722A30" w:rsidRDefault="00722A30">
      <w:pPr>
        <w:pStyle w:val="BodyText"/>
        <w:spacing w:before="9"/>
        <w:rPr>
          <w:rFonts w:ascii="Times New Roman"/>
          <w:b w:val="0"/>
          <w:sz w:val="14"/>
        </w:rPr>
      </w:pPr>
    </w:p>
    <w:p w14:paraId="41CF8D69" w14:textId="77777777" w:rsidR="00722A30" w:rsidRDefault="00B13EF9">
      <w:pPr>
        <w:spacing w:before="91"/>
        <w:ind w:left="232"/>
        <w:rPr>
          <w:b/>
          <w:sz w:val="28"/>
        </w:rPr>
      </w:pPr>
      <w:r>
        <w:rPr>
          <w:b/>
          <w:sz w:val="28"/>
        </w:rPr>
        <w:t>Site Specific Method Statement</w:t>
      </w:r>
    </w:p>
    <w:p w14:paraId="5270C04C" w14:textId="77777777" w:rsidR="00722A30" w:rsidRDefault="00722A30">
      <w:pPr>
        <w:spacing w:before="10"/>
        <w:rPr>
          <w:b/>
          <w:sz w:val="39"/>
        </w:rPr>
      </w:pPr>
    </w:p>
    <w:p w14:paraId="45520A2A" w14:textId="59F3CD71" w:rsidR="00B13EF9" w:rsidRDefault="00B13EF9" w:rsidP="0024003D">
      <w:pPr>
        <w:tabs>
          <w:tab w:val="left" w:pos="3832"/>
        </w:tabs>
        <w:spacing w:before="1"/>
        <w:ind w:left="232"/>
        <w:rPr>
          <w:sz w:val="20"/>
        </w:rPr>
      </w:pPr>
      <w:r>
        <w:rPr>
          <w:b/>
          <w:sz w:val="20"/>
        </w:rPr>
        <w:t>Location:</w:t>
      </w:r>
      <w:r>
        <w:rPr>
          <w:b/>
          <w:sz w:val="20"/>
        </w:rPr>
        <w:tab/>
      </w:r>
      <w:r w:rsidR="004338F4">
        <w:rPr>
          <w:sz w:val="20"/>
        </w:rPr>
        <w:t>Neptune Mill, 64 Chapeltown St, Manchester M1 2WQ</w:t>
      </w:r>
    </w:p>
    <w:p w14:paraId="775CBEC7" w14:textId="77777777" w:rsidR="00722A30" w:rsidRDefault="00722A30"/>
    <w:p w14:paraId="3C0FCA1C" w14:textId="77777777" w:rsidR="00722A30" w:rsidRDefault="00722A30">
      <w:pPr>
        <w:spacing w:before="10"/>
        <w:rPr>
          <w:sz w:val="17"/>
        </w:rPr>
      </w:pPr>
    </w:p>
    <w:p w14:paraId="44C96AB7" w14:textId="77777777" w:rsidR="00722A30" w:rsidRDefault="00B13EF9">
      <w:pPr>
        <w:tabs>
          <w:tab w:val="left" w:pos="3832"/>
        </w:tabs>
        <w:ind w:left="232"/>
        <w:rPr>
          <w:sz w:val="20"/>
        </w:rPr>
      </w:pPr>
      <w:r>
        <w:rPr>
          <w:b/>
          <w:sz w:val="20"/>
        </w:rPr>
        <w:t>Project</w:t>
      </w:r>
      <w:r>
        <w:rPr>
          <w:b/>
          <w:spacing w:val="-2"/>
          <w:sz w:val="20"/>
        </w:rPr>
        <w:t xml:space="preserve"> </w:t>
      </w:r>
      <w:r>
        <w:rPr>
          <w:b/>
          <w:sz w:val="20"/>
        </w:rPr>
        <w:t>Title:</w:t>
      </w:r>
      <w:r>
        <w:rPr>
          <w:b/>
          <w:sz w:val="20"/>
        </w:rPr>
        <w:tab/>
      </w:r>
      <w:r>
        <w:rPr>
          <w:sz w:val="20"/>
        </w:rPr>
        <w:t>External Repair, restoration and cleaning of damaged</w:t>
      </w:r>
      <w:r>
        <w:rPr>
          <w:spacing w:val="-7"/>
          <w:sz w:val="20"/>
        </w:rPr>
        <w:t xml:space="preserve"> </w:t>
      </w:r>
      <w:r>
        <w:rPr>
          <w:sz w:val="20"/>
        </w:rPr>
        <w:t>façade.</w:t>
      </w:r>
    </w:p>
    <w:p w14:paraId="7E0FC073" w14:textId="77777777" w:rsidR="00722A30" w:rsidRDefault="00B13EF9">
      <w:pPr>
        <w:pStyle w:val="BodyText"/>
        <w:tabs>
          <w:tab w:val="right" w:pos="4053"/>
        </w:tabs>
        <w:spacing w:before="460"/>
        <w:ind w:left="232"/>
        <w:rPr>
          <w:b w:val="0"/>
        </w:rPr>
      </w:pPr>
      <w:r>
        <w:t>Issue</w:t>
      </w:r>
      <w:r>
        <w:rPr>
          <w:spacing w:val="-2"/>
        </w:rPr>
        <w:t xml:space="preserve"> </w:t>
      </w:r>
      <w:r>
        <w:t>Number:</w:t>
      </w:r>
      <w:r>
        <w:tab/>
      </w:r>
      <w:r>
        <w:rPr>
          <w:b w:val="0"/>
        </w:rPr>
        <w:t>01</w:t>
      </w:r>
    </w:p>
    <w:p w14:paraId="3D56F10A" w14:textId="77777777" w:rsidR="00722A30" w:rsidRDefault="00722A30">
      <w:pPr>
        <w:rPr>
          <w:sz w:val="20"/>
        </w:rPr>
      </w:pPr>
    </w:p>
    <w:p w14:paraId="4B69F0D0" w14:textId="0086052B" w:rsidR="00722A30" w:rsidRDefault="00B13EF9">
      <w:pPr>
        <w:tabs>
          <w:tab w:val="left" w:pos="3832"/>
        </w:tabs>
        <w:spacing w:before="1"/>
        <w:ind w:left="232"/>
        <w:rPr>
          <w:sz w:val="20"/>
        </w:rPr>
      </w:pPr>
      <w:r>
        <w:rPr>
          <w:b/>
          <w:sz w:val="20"/>
        </w:rPr>
        <w:t>Compiled</w:t>
      </w:r>
      <w:r>
        <w:rPr>
          <w:b/>
          <w:spacing w:val="-3"/>
          <w:sz w:val="20"/>
        </w:rPr>
        <w:t xml:space="preserve"> </w:t>
      </w:r>
      <w:r>
        <w:rPr>
          <w:b/>
          <w:sz w:val="20"/>
        </w:rPr>
        <w:t>by:</w:t>
      </w:r>
      <w:r>
        <w:rPr>
          <w:b/>
          <w:sz w:val="20"/>
        </w:rPr>
        <w:tab/>
      </w:r>
      <w:r w:rsidR="001252B4">
        <w:rPr>
          <w:sz w:val="20"/>
        </w:rPr>
        <w:t>Kieran Croughan</w:t>
      </w:r>
      <w:r>
        <w:rPr>
          <w:sz w:val="20"/>
        </w:rPr>
        <w:t xml:space="preserve"> </w:t>
      </w:r>
    </w:p>
    <w:p w14:paraId="3A482FC8" w14:textId="77777777" w:rsidR="00722A30" w:rsidRDefault="00722A30">
      <w:pPr>
        <w:spacing w:before="9"/>
        <w:rPr>
          <w:sz w:val="19"/>
        </w:rPr>
      </w:pPr>
    </w:p>
    <w:p w14:paraId="7E5DEBC9" w14:textId="05A1C289" w:rsidR="00722A30" w:rsidRDefault="00B13EF9">
      <w:pPr>
        <w:tabs>
          <w:tab w:val="left" w:pos="3832"/>
        </w:tabs>
        <w:ind w:left="232"/>
        <w:rPr>
          <w:sz w:val="20"/>
        </w:rPr>
      </w:pPr>
      <w:r>
        <w:rPr>
          <w:b/>
          <w:sz w:val="20"/>
        </w:rPr>
        <w:t>Company</w:t>
      </w:r>
      <w:r>
        <w:rPr>
          <w:b/>
          <w:spacing w:val="-4"/>
          <w:sz w:val="20"/>
        </w:rPr>
        <w:t xml:space="preserve"> </w:t>
      </w:r>
      <w:r>
        <w:rPr>
          <w:b/>
          <w:sz w:val="20"/>
        </w:rPr>
        <w:t>Position:</w:t>
      </w:r>
      <w:r>
        <w:rPr>
          <w:b/>
          <w:sz w:val="20"/>
        </w:rPr>
        <w:tab/>
      </w:r>
      <w:r w:rsidR="001252B4">
        <w:rPr>
          <w:sz w:val="20"/>
        </w:rPr>
        <w:t>Contracts Manager</w:t>
      </w:r>
    </w:p>
    <w:p w14:paraId="742B7FF1" w14:textId="77777777" w:rsidR="00722A30" w:rsidRDefault="00722A30">
      <w:pPr>
        <w:spacing w:before="1"/>
        <w:rPr>
          <w:sz w:val="20"/>
        </w:rPr>
      </w:pPr>
    </w:p>
    <w:p w14:paraId="43D83F8E" w14:textId="30AE67C1" w:rsidR="00722A30" w:rsidRDefault="00B13EF9">
      <w:pPr>
        <w:tabs>
          <w:tab w:val="left" w:pos="3832"/>
        </w:tabs>
        <w:ind w:left="232"/>
        <w:rPr>
          <w:sz w:val="20"/>
        </w:rPr>
      </w:pPr>
      <w:r>
        <w:rPr>
          <w:b/>
          <w:sz w:val="20"/>
        </w:rPr>
        <w:t>Date</w:t>
      </w:r>
      <w:r>
        <w:rPr>
          <w:b/>
          <w:spacing w:val="-3"/>
          <w:sz w:val="20"/>
        </w:rPr>
        <w:t xml:space="preserve"> </w:t>
      </w:r>
      <w:r>
        <w:rPr>
          <w:b/>
          <w:sz w:val="20"/>
        </w:rPr>
        <w:t>compiled:</w:t>
      </w:r>
      <w:r>
        <w:rPr>
          <w:b/>
          <w:sz w:val="20"/>
        </w:rPr>
        <w:tab/>
      </w:r>
      <w:r w:rsidR="004338F4">
        <w:rPr>
          <w:sz w:val="20"/>
        </w:rPr>
        <w:t xml:space="preserve">31 </w:t>
      </w:r>
      <w:proofErr w:type="spellStart"/>
      <w:r w:rsidR="004338F4">
        <w:rPr>
          <w:sz w:val="20"/>
        </w:rPr>
        <w:t>st</w:t>
      </w:r>
      <w:proofErr w:type="spellEnd"/>
      <w:r w:rsidR="004338F4">
        <w:rPr>
          <w:sz w:val="20"/>
        </w:rPr>
        <w:t xml:space="preserve"> January 2024</w:t>
      </w:r>
    </w:p>
    <w:p w14:paraId="5A0AFFEE" w14:textId="77777777" w:rsidR="00722A30" w:rsidRDefault="00722A30">
      <w:pPr>
        <w:spacing w:before="1"/>
        <w:rPr>
          <w:sz w:val="20"/>
        </w:rPr>
      </w:pPr>
    </w:p>
    <w:p w14:paraId="73092307" w14:textId="7E3D0D57" w:rsidR="00722A30" w:rsidRDefault="00B13EF9">
      <w:pPr>
        <w:tabs>
          <w:tab w:val="left" w:pos="3888"/>
        </w:tabs>
        <w:ind w:left="232"/>
        <w:rPr>
          <w:sz w:val="20"/>
        </w:rPr>
      </w:pPr>
      <w:r>
        <w:rPr>
          <w:b/>
          <w:sz w:val="20"/>
        </w:rPr>
        <w:t>Date</w:t>
      </w:r>
      <w:r>
        <w:rPr>
          <w:b/>
          <w:spacing w:val="-3"/>
          <w:sz w:val="20"/>
        </w:rPr>
        <w:t xml:space="preserve"> </w:t>
      </w:r>
      <w:r>
        <w:rPr>
          <w:b/>
          <w:sz w:val="20"/>
        </w:rPr>
        <w:t>Issued:</w:t>
      </w:r>
      <w:r w:rsidR="00ED10D1">
        <w:rPr>
          <w:b/>
          <w:sz w:val="20"/>
        </w:rPr>
        <w:tab/>
      </w:r>
      <w:r w:rsidR="004338F4">
        <w:rPr>
          <w:b/>
          <w:sz w:val="20"/>
        </w:rPr>
        <w:t xml:space="preserve">31 </w:t>
      </w:r>
      <w:proofErr w:type="spellStart"/>
      <w:r w:rsidR="004338F4">
        <w:rPr>
          <w:b/>
          <w:sz w:val="20"/>
        </w:rPr>
        <w:t>st</w:t>
      </w:r>
      <w:proofErr w:type="spellEnd"/>
      <w:r w:rsidR="004338F4">
        <w:rPr>
          <w:b/>
          <w:sz w:val="20"/>
        </w:rPr>
        <w:t xml:space="preserve"> January 2024</w:t>
      </w:r>
    </w:p>
    <w:p w14:paraId="4091AE04" w14:textId="77777777" w:rsidR="00722A30" w:rsidRDefault="00722A30"/>
    <w:p w14:paraId="2FCDADA4" w14:textId="77777777" w:rsidR="00722A30" w:rsidRDefault="00722A30">
      <w:pPr>
        <w:spacing w:before="11"/>
        <w:rPr>
          <w:sz w:val="21"/>
        </w:rPr>
      </w:pPr>
    </w:p>
    <w:p w14:paraId="008B2C6C" w14:textId="77777777" w:rsidR="00722A30" w:rsidRDefault="00B13EF9">
      <w:pPr>
        <w:pStyle w:val="Heading2"/>
      </w:pPr>
      <w:r>
        <w:t>Project Details</w:t>
      </w:r>
    </w:p>
    <w:p w14:paraId="7633D56B" w14:textId="77777777" w:rsidR="00722A30" w:rsidRDefault="00B13EF9">
      <w:pPr>
        <w:pStyle w:val="BodyText"/>
        <w:spacing w:before="230"/>
        <w:ind w:left="232"/>
      </w:pPr>
      <w:r>
        <w:t>Description of work to be undertaken:</w:t>
      </w:r>
    </w:p>
    <w:p w14:paraId="3D8F4DD4" w14:textId="77777777" w:rsidR="00722A30" w:rsidRDefault="00722A30">
      <w:pPr>
        <w:spacing w:before="3"/>
        <w:rPr>
          <w:b/>
          <w:sz w:val="20"/>
        </w:rPr>
      </w:pPr>
    </w:p>
    <w:p w14:paraId="3DA988DF" w14:textId="77777777" w:rsidR="00722A30" w:rsidRDefault="00B13EF9">
      <w:pPr>
        <w:ind w:left="232" w:right="1057"/>
        <w:rPr>
          <w:sz w:val="20"/>
        </w:rPr>
      </w:pPr>
      <w:r>
        <w:rPr>
          <w:sz w:val="20"/>
        </w:rPr>
        <w:t>The scope of works to be carried out by Trinity Renovations comprises of the external Repair Pointing, restoration and cleaning of damaged façade specified by the client/main contractor.</w:t>
      </w:r>
    </w:p>
    <w:p w14:paraId="2BF49819" w14:textId="77777777" w:rsidR="00722A30" w:rsidRDefault="00722A30">
      <w:pPr>
        <w:spacing w:before="8"/>
        <w:rPr>
          <w:sz w:val="19"/>
        </w:rPr>
      </w:pPr>
    </w:p>
    <w:p w14:paraId="617BBCB0" w14:textId="77777777" w:rsidR="00722A30" w:rsidRDefault="00B13EF9">
      <w:pPr>
        <w:pStyle w:val="BodyText"/>
        <w:ind w:left="232"/>
      </w:pPr>
      <w:r>
        <w:t>Please read this document carefully and implement the requirements of this method statement.</w:t>
      </w:r>
    </w:p>
    <w:p w14:paraId="6302A253" w14:textId="77777777" w:rsidR="00722A30" w:rsidRDefault="00722A30">
      <w:pPr>
        <w:rPr>
          <w:b/>
        </w:rPr>
      </w:pPr>
    </w:p>
    <w:p w14:paraId="771A23B0" w14:textId="77777777" w:rsidR="00722A30" w:rsidRDefault="00722A30">
      <w:pPr>
        <w:spacing w:before="2"/>
        <w:rPr>
          <w:b/>
          <w:sz w:val="26"/>
        </w:rPr>
      </w:pPr>
    </w:p>
    <w:p w14:paraId="40D81976" w14:textId="77777777" w:rsidR="00722A30" w:rsidRDefault="00B13EF9">
      <w:pPr>
        <w:pStyle w:val="Heading1"/>
        <w:jc w:val="left"/>
      </w:pPr>
      <w:r>
        <w:t>Project Technical Details</w:t>
      </w:r>
    </w:p>
    <w:p w14:paraId="3D55ADE4" w14:textId="0A2EAA0B" w:rsidR="00722A30" w:rsidRDefault="00B13EF9">
      <w:pPr>
        <w:pStyle w:val="BodyText"/>
        <w:tabs>
          <w:tab w:val="left" w:pos="4552"/>
        </w:tabs>
        <w:spacing w:before="229"/>
        <w:ind w:left="232"/>
      </w:pPr>
      <w:r>
        <w:t>Name of</w:t>
      </w:r>
      <w:r>
        <w:rPr>
          <w:spacing w:val="-2"/>
        </w:rPr>
        <w:t xml:space="preserve"> </w:t>
      </w:r>
      <w:r>
        <w:t>Principle</w:t>
      </w:r>
      <w:r>
        <w:rPr>
          <w:spacing w:val="-3"/>
        </w:rPr>
        <w:t xml:space="preserve"> </w:t>
      </w:r>
      <w:r>
        <w:t>Contractor(s)</w:t>
      </w:r>
      <w:r>
        <w:tab/>
      </w:r>
      <w:r w:rsidR="00830DC0">
        <w:t>Workspace</w:t>
      </w:r>
    </w:p>
    <w:p w14:paraId="1AFCDE7E" w14:textId="77777777" w:rsidR="00722A30" w:rsidRDefault="00722A30">
      <w:pPr>
        <w:rPr>
          <w:b/>
          <w:sz w:val="20"/>
        </w:rPr>
      </w:pPr>
    </w:p>
    <w:p w14:paraId="10FCCCB8" w14:textId="21E02253" w:rsidR="00694645" w:rsidRDefault="00B13EF9" w:rsidP="00694645">
      <w:pPr>
        <w:pStyle w:val="BodyText"/>
        <w:tabs>
          <w:tab w:val="left" w:pos="4552"/>
        </w:tabs>
        <w:spacing w:line="229" w:lineRule="exact"/>
        <w:ind w:left="232"/>
        <w:rPr>
          <w:lang w:val="en-US"/>
        </w:rPr>
      </w:pPr>
      <w:r>
        <w:t>Address</w:t>
      </w:r>
      <w:r>
        <w:rPr>
          <w:spacing w:val="-1"/>
        </w:rPr>
        <w:t xml:space="preserve"> </w:t>
      </w:r>
      <w:r>
        <w:t>Details:</w:t>
      </w:r>
      <w:r>
        <w:tab/>
      </w:r>
      <w:r w:rsidR="00694645" w:rsidRPr="00694645">
        <w:rPr>
          <w:lang w:val="en-US"/>
        </w:rPr>
        <w:t xml:space="preserve">HQ </w:t>
      </w:r>
      <w:r w:rsidR="00694645">
        <w:rPr>
          <w:lang w:val="en-US"/>
        </w:rPr>
        <w:t>–</w:t>
      </w:r>
      <w:r w:rsidR="00694645" w:rsidRPr="00694645">
        <w:rPr>
          <w:lang w:val="en-US"/>
        </w:rPr>
        <w:t xml:space="preserve"> </w:t>
      </w:r>
      <w:proofErr w:type="spellStart"/>
      <w:r w:rsidR="00694645" w:rsidRPr="00694645">
        <w:rPr>
          <w:lang w:val="en-US"/>
        </w:rPr>
        <w:t>Northspring</w:t>
      </w:r>
      <w:proofErr w:type="spellEnd"/>
    </w:p>
    <w:p w14:paraId="7C2E591C" w14:textId="77777777" w:rsidR="00694645" w:rsidRDefault="00694645" w:rsidP="00694645">
      <w:pPr>
        <w:pStyle w:val="BodyText"/>
        <w:tabs>
          <w:tab w:val="left" w:pos="4552"/>
        </w:tabs>
        <w:spacing w:line="229" w:lineRule="exact"/>
        <w:ind w:left="232"/>
        <w:rPr>
          <w:lang w:val="en-US"/>
        </w:rPr>
      </w:pPr>
      <w:r>
        <w:rPr>
          <w:lang w:val="en-US"/>
        </w:rPr>
        <w:tab/>
      </w:r>
      <w:r w:rsidRPr="00694645">
        <w:rPr>
          <w:lang w:val="en-US"/>
        </w:rPr>
        <w:t>Suite 1C</w:t>
      </w:r>
    </w:p>
    <w:p w14:paraId="72014D66" w14:textId="77777777" w:rsidR="00694645" w:rsidRDefault="00694645" w:rsidP="00694645">
      <w:pPr>
        <w:pStyle w:val="BodyText"/>
        <w:tabs>
          <w:tab w:val="left" w:pos="4552"/>
        </w:tabs>
        <w:spacing w:line="229" w:lineRule="exact"/>
        <w:ind w:left="232"/>
        <w:rPr>
          <w:lang w:val="en-US"/>
        </w:rPr>
      </w:pPr>
      <w:r>
        <w:rPr>
          <w:lang w:val="en-US"/>
        </w:rPr>
        <w:tab/>
      </w:r>
      <w:r w:rsidRPr="00694645">
        <w:rPr>
          <w:lang w:val="en-US"/>
        </w:rPr>
        <w:t>70 Spring Gardens</w:t>
      </w:r>
    </w:p>
    <w:p w14:paraId="1BC357FE" w14:textId="77777777" w:rsidR="00694645" w:rsidRDefault="00694645" w:rsidP="00694645">
      <w:pPr>
        <w:pStyle w:val="BodyText"/>
        <w:tabs>
          <w:tab w:val="left" w:pos="4552"/>
        </w:tabs>
        <w:spacing w:line="229" w:lineRule="exact"/>
        <w:ind w:left="232"/>
        <w:rPr>
          <w:lang w:val="en-US"/>
        </w:rPr>
      </w:pPr>
      <w:r>
        <w:rPr>
          <w:lang w:val="en-US"/>
        </w:rPr>
        <w:tab/>
      </w:r>
      <w:r w:rsidRPr="00694645">
        <w:rPr>
          <w:lang w:val="en-US"/>
        </w:rPr>
        <w:t>Manchester</w:t>
      </w:r>
    </w:p>
    <w:p w14:paraId="35ED105A" w14:textId="3013620C" w:rsidR="00694645" w:rsidRPr="00694645" w:rsidRDefault="00694645" w:rsidP="00694645">
      <w:pPr>
        <w:pStyle w:val="BodyText"/>
        <w:tabs>
          <w:tab w:val="left" w:pos="4552"/>
        </w:tabs>
        <w:spacing w:line="229" w:lineRule="exact"/>
        <w:ind w:left="232"/>
        <w:rPr>
          <w:lang w:val="en-US"/>
        </w:rPr>
      </w:pPr>
      <w:r>
        <w:rPr>
          <w:lang w:val="en-US"/>
        </w:rPr>
        <w:tab/>
      </w:r>
      <w:r w:rsidRPr="00694645">
        <w:rPr>
          <w:lang w:val="en-US"/>
        </w:rPr>
        <w:t>M2 2BQ</w:t>
      </w:r>
    </w:p>
    <w:p w14:paraId="46839A2C" w14:textId="629920C3" w:rsidR="00722A30" w:rsidRDefault="00722A30" w:rsidP="00694645">
      <w:pPr>
        <w:pStyle w:val="BodyText"/>
        <w:tabs>
          <w:tab w:val="left" w:pos="4552"/>
        </w:tabs>
        <w:spacing w:line="229" w:lineRule="exact"/>
        <w:ind w:left="232"/>
        <w:rPr>
          <w:b w:val="0"/>
        </w:rPr>
      </w:pPr>
    </w:p>
    <w:p w14:paraId="41BE555D" w14:textId="6FE9D73E" w:rsidR="00722A30" w:rsidRPr="00B13EF9" w:rsidRDefault="00B13EF9">
      <w:pPr>
        <w:pStyle w:val="BodyText"/>
        <w:tabs>
          <w:tab w:val="left" w:pos="4552"/>
        </w:tabs>
        <w:ind w:left="232"/>
      </w:pPr>
      <w:r>
        <w:t>Contact:</w:t>
      </w:r>
      <w:r>
        <w:tab/>
      </w:r>
      <w:r w:rsidR="00946EC7">
        <w:t>Tom Roach</w:t>
      </w:r>
    </w:p>
    <w:p w14:paraId="3DDDA049" w14:textId="77777777" w:rsidR="00722A30" w:rsidRPr="00B13EF9" w:rsidRDefault="00722A30">
      <w:pPr>
        <w:spacing w:before="10"/>
        <w:rPr>
          <w:b/>
          <w:sz w:val="20"/>
          <w:szCs w:val="20"/>
        </w:rPr>
      </w:pPr>
    </w:p>
    <w:p w14:paraId="7A5ADFA4" w14:textId="296FD247" w:rsidR="00722A30" w:rsidRPr="00B13EF9" w:rsidRDefault="00B13EF9">
      <w:pPr>
        <w:pStyle w:val="BodyText"/>
        <w:tabs>
          <w:tab w:val="left" w:pos="4552"/>
        </w:tabs>
        <w:ind w:left="232"/>
      </w:pPr>
      <w:r w:rsidRPr="00B13EF9">
        <w:t>Telephone</w:t>
      </w:r>
      <w:r w:rsidRPr="00B13EF9">
        <w:rPr>
          <w:spacing w:val="-3"/>
        </w:rPr>
        <w:t xml:space="preserve"> </w:t>
      </w:r>
      <w:r w:rsidRPr="00B13EF9">
        <w:t>No:</w:t>
      </w:r>
      <w:r w:rsidRPr="00B13EF9">
        <w:tab/>
      </w:r>
      <w:r w:rsidR="001252B4" w:rsidRPr="001252B4">
        <w:rPr>
          <w:sz w:val="22"/>
          <w:szCs w:val="22"/>
        </w:rPr>
        <w:t>078</w:t>
      </w:r>
      <w:r w:rsidR="00946EC7">
        <w:rPr>
          <w:sz w:val="22"/>
          <w:szCs w:val="22"/>
        </w:rPr>
        <w:t>18</w:t>
      </w:r>
      <w:r w:rsidR="00757361">
        <w:rPr>
          <w:sz w:val="22"/>
          <w:szCs w:val="22"/>
        </w:rPr>
        <w:t xml:space="preserve"> 030747</w:t>
      </w:r>
    </w:p>
    <w:p w14:paraId="0B428F97" w14:textId="77777777" w:rsidR="00722A30" w:rsidRDefault="00722A30">
      <w:pPr>
        <w:rPr>
          <w:b/>
        </w:rPr>
      </w:pPr>
    </w:p>
    <w:p w14:paraId="138B54D2" w14:textId="77777777" w:rsidR="00722A30" w:rsidRDefault="00722A30">
      <w:pPr>
        <w:spacing w:before="1"/>
        <w:rPr>
          <w:b/>
          <w:sz w:val="18"/>
        </w:rPr>
      </w:pPr>
    </w:p>
    <w:p w14:paraId="6341C245" w14:textId="77777777" w:rsidR="00722A30" w:rsidRDefault="00B13EF9">
      <w:pPr>
        <w:pStyle w:val="BodyText"/>
        <w:tabs>
          <w:tab w:val="left" w:pos="4552"/>
        </w:tabs>
        <w:spacing w:before="1"/>
        <w:ind w:left="232"/>
      </w:pPr>
      <w:r>
        <w:t>Name of</w:t>
      </w:r>
      <w:r>
        <w:rPr>
          <w:spacing w:val="-4"/>
        </w:rPr>
        <w:t xml:space="preserve"> </w:t>
      </w:r>
      <w:r>
        <w:t>Sub</w:t>
      </w:r>
      <w:r>
        <w:rPr>
          <w:spacing w:val="-3"/>
        </w:rPr>
        <w:t xml:space="preserve"> </w:t>
      </w:r>
      <w:r>
        <w:t>Contractor:</w:t>
      </w:r>
      <w:r>
        <w:tab/>
        <w:t>Trinity Renovations</w:t>
      </w:r>
    </w:p>
    <w:p w14:paraId="6CC6C3EE" w14:textId="77777777" w:rsidR="00722A30" w:rsidRDefault="00722A30">
      <w:pPr>
        <w:rPr>
          <w:b/>
          <w:sz w:val="20"/>
        </w:rPr>
      </w:pPr>
    </w:p>
    <w:p w14:paraId="20576CC3" w14:textId="77777777" w:rsidR="00722A30" w:rsidRDefault="00B13EF9" w:rsidP="00B13EF9">
      <w:pPr>
        <w:pStyle w:val="BodyText"/>
        <w:tabs>
          <w:tab w:val="left" w:pos="4552"/>
        </w:tabs>
        <w:spacing w:before="1"/>
        <w:ind w:left="4552" w:right="3928" w:hanging="4321"/>
      </w:pPr>
      <w:r>
        <w:t>Address</w:t>
      </w:r>
      <w:r>
        <w:rPr>
          <w:spacing w:val="-2"/>
        </w:rPr>
        <w:t xml:space="preserve"> </w:t>
      </w:r>
      <w:r>
        <w:t>Details:</w:t>
      </w:r>
      <w:r>
        <w:tab/>
        <w:t>Camsley Grange Farm</w:t>
      </w:r>
    </w:p>
    <w:p w14:paraId="54F42C83" w14:textId="77777777" w:rsidR="00B13EF9" w:rsidRDefault="00B13EF9" w:rsidP="00B13EF9">
      <w:pPr>
        <w:pStyle w:val="BodyText"/>
        <w:tabs>
          <w:tab w:val="left" w:pos="4552"/>
        </w:tabs>
        <w:spacing w:before="1"/>
        <w:ind w:left="4552" w:right="3928" w:hanging="4321"/>
      </w:pPr>
      <w:r>
        <w:tab/>
        <w:t>Camsley Lane</w:t>
      </w:r>
    </w:p>
    <w:p w14:paraId="365C75DB" w14:textId="77777777" w:rsidR="00B13EF9" w:rsidRDefault="00B13EF9" w:rsidP="00B13EF9">
      <w:pPr>
        <w:pStyle w:val="BodyText"/>
        <w:tabs>
          <w:tab w:val="left" w:pos="4552"/>
        </w:tabs>
        <w:spacing w:before="1"/>
        <w:ind w:left="4552" w:right="3928" w:hanging="4321"/>
      </w:pPr>
      <w:r>
        <w:tab/>
        <w:t>Lymm</w:t>
      </w:r>
    </w:p>
    <w:p w14:paraId="14222B5A" w14:textId="77777777" w:rsidR="00B13EF9" w:rsidRDefault="00B13EF9" w:rsidP="00B13EF9">
      <w:pPr>
        <w:pStyle w:val="BodyText"/>
        <w:tabs>
          <w:tab w:val="left" w:pos="4552"/>
        </w:tabs>
        <w:spacing w:before="1"/>
        <w:ind w:left="4552" w:right="3928" w:hanging="4321"/>
      </w:pPr>
      <w:r>
        <w:tab/>
        <w:t>WA13 9BY</w:t>
      </w:r>
    </w:p>
    <w:p w14:paraId="7DE5D889" w14:textId="77777777" w:rsidR="00722A30" w:rsidRDefault="00722A30">
      <w:pPr>
        <w:spacing w:before="1"/>
        <w:rPr>
          <w:b/>
          <w:sz w:val="20"/>
        </w:rPr>
      </w:pPr>
    </w:p>
    <w:p w14:paraId="75B0EC7D" w14:textId="6681053C" w:rsidR="00722A30" w:rsidRDefault="00B13EF9">
      <w:pPr>
        <w:pStyle w:val="BodyText"/>
        <w:tabs>
          <w:tab w:val="left" w:pos="4552"/>
        </w:tabs>
        <w:ind w:left="232"/>
      </w:pPr>
      <w:r>
        <w:t>Supervisor Responsible</w:t>
      </w:r>
      <w:r>
        <w:rPr>
          <w:spacing w:val="-4"/>
        </w:rPr>
        <w:t xml:space="preserve"> </w:t>
      </w:r>
      <w:r>
        <w:t>on</w:t>
      </w:r>
      <w:r>
        <w:rPr>
          <w:spacing w:val="-3"/>
        </w:rPr>
        <w:t xml:space="preserve"> </w:t>
      </w:r>
      <w:r>
        <w:t>Site:</w:t>
      </w:r>
      <w:r>
        <w:tab/>
        <w:t>Ja</w:t>
      </w:r>
      <w:r w:rsidR="00757361">
        <w:t>cob</w:t>
      </w:r>
    </w:p>
    <w:p w14:paraId="1F6D66D5" w14:textId="77777777" w:rsidR="00722A30" w:rsidRDefault="00722A30">
      <w:pPr>
        <w:spacing w:before="9"/>
        <w:rPr>
          <w:b/>
          <w:sz w:val="19"/>
        </w:rPr>
      </w:pPr>
    </w:p>
    <w:p w14:paraId="430EB0C0" w14:textId="6BA85AEE" w:rsidR="00722A30" w:rsidRDefault="00B13EF9" w:rsidP="00B13EF9">
      <w:pPr>
        <w:pStyle w:val="BodyText"/>
        <w:tabs>
          <w:tab w:val="left" w:pos="4552"/>
        </w:tabs>
        <w:spacing w:before="1"/>
        <w:ind w:left="232"/>
        <w:sectPr w:rsidR="00722A30">
          <w:headerReference w:type="default" r:id="rId12"/>
          <w:footerReference w:type="default" r:id="rId13"/>
          <w:pgSz w:w="11910" w:h="16840"/>
          <w:pgMar w:top="2040" w:right="620" w:bottom="680" w:left="620" w:header="462" w:footer="485" w:gutter="0"/>
          <w:cols w:space="720"/>
        </w:sectPr>
      </w:pPr>
      <w:r>
        <w:t>Mobile:</w:t>
      </w:r>
      <w:r>
        <w:tab/>
      </w:r>
      <w:r w:rsidR="00D52214">
        <w:t>07</w:t>
      </w:r>
      <w:r w:rsidR="0028339C">
        <w:t>577 740</w:t>
      </w:r>
    </w:p>
    <w:p w14:paraId="349838F1" w14:textId="75CA22CF" w:rsidR="001252B4" w:rsidRDefault="001252B4" w:rsidP="001252B4"/>
    <w:tbl>
      <w:tblPr>
        <w:tblStyle w:val="TableGrid"/>
        <w:tblpPr w:leftFromText="180" w:rightFromText="180" w:vertAnchor="text" w:tblpY="1"/>
        <w:tblOverlap w:val="never"/>
        <w:tblW w:w="9322" w:type="dxa"/>
        <w:tblLook w:val="04A0" w:firstRow="1" w:lastRow="0" w:firstColumn="1" w:lastColumn="0" w:noHBand="0" w:noVBand="1"/>
      </w:tblPr>
      <w:tblGrid>
        <w:gridCol w:w="9322"/>
      </w:tblGrid>
      <w:tr w:rsidR="001252B4" w:rsidRPr="001372E1" w14:paraId="36123980" w14:textId="77777777" w:rsidTr="00B15BCB">
        <w:tc>
          <w:tcPr>
            <w:tcW w:w="9322" w:type="dxa"/>
            <w:shd w:val="clear" w:color="auto" w:fill="002060"/>
          </w:tcPr>
          <w:p w14:paraId="4ECD53BC" w14:textId="77777777" w:rsidR="001252B4" w:rsidRPr="00CC3790" w:rsidRDefault="001252B4" w:rsidP="00B15BCB">
            <w:pPr>
              <w:jc w:val="center"/>
              <w:rPr>
                <w:sz w:val="36"/>
                <w:szCs w:val="36"/>
              </w:rPr>
            </w:pPr>
            <w:r w:rsidRPr="00CC3790">
              <w:rPr>
                <w:sz w:val="36"/>
                <w:szCs w:val="36"/>
              </w:rPr>
              <w:t>METHOD STATEMENT</w:t>
            </w:r>
          </w:p>
        </w:tc>
      </w:tr>
      <w:tr w:rsidR="001252B4" w14:paraId="2BCAF073" w14:textId="77777777" w:rsidTr="00B15BCB">
        <w:trPr>
          <w:trHeight w:val="3089"/>
        </w:trPr>
        <w:tc>
          <w:tcPr>
            <w:tcW w:w="9322" w:type="dxa"/>
          </w:tcPr>
          <w:p w14:paraId="294B406F" w14:textId="77777777" w:rsidR="001252B4" w:rsidRDefault="001252B4" w:rsidP="00B15BCB">
            <w:pPr>
              <w:rPr>
                <w:rFonts w:cstheme="minorHAnsi"/>
              </w:rPr>
            </w:pPr>
          </w:p>
          <w:p w14:paraId="46F3B0B3" w14:textId="77777777" w:rsidR="001252B4" w:rsidRDefault="001252B4" w:rsidP="00B15BCB">
            <w:pPr>
              <w:jc w:val="center"/>
              <w:rPr>
                <w:rFonts w:cstheme="minorHAnsi"/>
                <w:b/>
                <w:color w:val="222222"/>
                <w:sz w:val="34"/>
                <w:szCs w:val="34"/>
              </w:rPr>
            </w:pPr>
          </w:p>
          <w:p w14:paraId="49D30B6F" w14:textId="77777777" w:rsidR="00173B18" w:rsidRPr="006020BD" w:rsidRDefault="00173B18" w:rsidP="00B15BCB">
            <w:pPr>
              <w:rPr>
                <w:rFonts w:cstheme="minorHAnsi"/>
                <w:b/>
                <w:color w:val="222222"/>
                <w:sz w:val="20"/>
                <w:szCs w:val="20"/>
              </w:rPr>
            </w:pPr>
            <w:r w:rsidRPr="006020BD">
              <w:rPr>
                <w:rFonts w:cstheme="minorHAnsi"/>
                <w:b/>
                <w:color w:val="222222"/>
                <w:sz w:val="20"/>
                <w:szCs w:val="20"/>
              </w:rPr>
              <w:t>Route to Hospital</w:t>
            </w:r>
          </w:p>
          <w:p w14:paraId="522E92F8" w14:textId="77777777" w:rsidR="00173B18" w:rsidRPr="006020BD" w:rsidRDefault="00173B18" w:rsidP="00B15BCB">
            <w:pPr>
              <w:rPr>
                <w:rFonts w:cstheme="minorHAnsi"/>
                <w:b/>
                <w:color w:val="222222"/>
                <w:sz w:val="20"/>
                <w:szCs w:val="20"/>
              </w:rPr>
            </w:pPr>
          </w:p>
          <w:p w14:paraId="68A4D6AE" w14:textId="406A89A0" w:rsidR="005D5AAF" w:rsidRPr="006020BD" w:rsidRDefault="005D5AAF" w:rsidP="00B15BCB">
            <w:pPr>
              <w:rPr>
                <w:rFonts w:cstheme="minorHAnsi"/>
                <w:b/>
                <w:color w:val="222222"/>
                <w:sz w:val="20"/>
                <w:szCs w:val="20"/>
              </w:rPr>
            </w:pPr>
            <w:r w:rsidRPr="006020BD">
              <w:rPr>
                <w:rFonts w:cstheme="minorHAnsi"/>
                <w:b/>
                <w:color w:val="222222"/>
                <w:sz w:val="20"/>
                <w:szCs w:val="20"/>
              </w:rPr>
              <w:t>Site Address</w:t>
            </w:r>
          </w:p>
          <w:p w14:paraId="47AAC249" w14:textId="77777777" w:rsidR="005D5AAF" w:rsidRPr="006020BD" w:rsidRDefault="005D5AAF" w:rsidP="00B15BCB">
            <w:pPr>
              <w:rPr>
                <w:rFonts w:cstheme="minorHAnsi"/>
                <w:b/>
                <w:color w:val="222222"/>
                <w:sz w:val="20"/>
                <w:szCs w:val="20"/>
              </w:rPr>
            </w:pPr>
          </w:p>
          <w:p w14:paraId="32251B88" w14:textId="1AD5E264" w:rsidR="001252B4" w:rsidRDefault="004338F4" w:rsidP="00B15BCB">
            <w:pPr>
              <w:rPr>
                <w:noProof/>
              </w:rPr>
            </w:pPr>
            <w:r w:rsidRPr="004338F4">
              <w:rPr>
                <w:rFonts w:cstheme="minorHAnsi"/>
                <w:b/>
                <w:color w:val="222222"/>
                <w:sz w:val="20"/>
                <w:szCs w:val="20"/>
              </w:rPr>
              <w:t>Neptune Mill, 64 Chapeltown St, Manchester M1 2WQ</w:t>
            </w:r>
            <w:r w:rsidRPr="004338F4">
              <w:rPr>
                <w:rFonts w:cstheme="minorHAnsi"/>
                <w:b/>
                <w:color w:val="222222"/>
                <w:sz w:val="20"/>
                <w:szCs w:val="20"/>
              </w:rPr>
              <w:t xml:space="preserve"> </w:t>
            </w:r>
          </w:p>
          <w:p w14:paraId="405DE0A4" w14:textId="77777777" w:rsidR="00F80BB9" w:rsidRDefault="00F80BB9" w:rsidP="00B15BCB">
            <w:pPr>
              <w:rPr>
                <w:noProof/>
              </w:rPr>
            </w:pPr>
          </w:p>
          <w:p w14:paraId="2019D036" w14:textId="77777777" w:rsidR="004338F4" w:rsidRDefault="004338F4" w:rsidP="00B15BCB">
            <w:pPr>
              <w:rPr>
                <w:noProof/>
              </w:rPr>
            </w:pPr>
          </w:p>
          <w:p w14:paraId="7BFE6A4D" w14:textId="10A83584" w:rsidR="00F80BB9" w:rsidRDefault="004338F4" w:rsidP="00B15BCB">
            <w:pPr>
              <w:rPr>
                <w:noProof/>
              </w:rPr>
            </w:pPr>
            <w:r>
              <w:rPr>
                <w:noProof/>
              </w:rPr>
              <w:drawing>
                <wp:inline distT="0" distB="0" distL="0" distR="0" wp14:anchorId="1768010A" wp14:editId="1C9858AB">
                  <wp:extent cx="5772449" cy="3467100"/>
                  <wp:effectExtent l="0" t="0" r="0" b="0"/>
                  <wp:docPr id="1530505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05033" name=""/>
                          <pic:cNvPicPr/>
                        </pic:nvPicPr>
                        <pic:blipFill rotWithShape="1">
                          <a:blip r:embed="rId14"/>
                          <a:srcRect l="4341" t="28116" r="44534" b="14755"/>
                          <a:stretch/>
                        </pic:blipFill>
                        <pic:spPr bwMode="auto">
                          <a:xfrm>
                            <a:off x="0" y="0"/>
                            <a:ext cx="5784961" cy="3474615"/>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p w14:paraId="4837C5CF" w14:textId="77777777" w:rsidR="00173B18" w:rsidRDefault="00173B18" w:rsidP="00B15BCB">
            <w:pPr>
              <w:rPr>
                <w:noProof/>
              </w:rPr>
            </w:pPr>
          </w:p>
          <w:p w14:paraId="549E0333" w14:textId="1A5AE43F" w:rsidR="001252B4" w:rsidRPr="004E34CA" w:rsidRDefault="001252B4" w:rsidP="00B15BCB">
            <w:pPr>
              <w:rPr>
                <w:rFonts w:cstheme="minorHAnsi"/>
              </w:rPr>
            </w:pPr>
          </w:p>
          <w:p w14:paraId="4CEDB0B7" w14:textId="77777777" w:rsidR="001252B4" w:rsidRPr="004E34CA" w:rsidRDefault="001252B4" w:rsidP="00B15BCB">
            <w:pPr>
              <w:rPr>
                <w:rFonts w:cstheme="minorHAnsi"/>
              </w:rPr>
            </w:pPr>
          </w:p>
          <w:p w14:paraId="252C33C6" w14:textId="77777777" w:rsidR="001252B4" w:rsidRDefault="001252B4" w:rsidP="00B15BCB"/>
        </w:tc>
      </w:tr>
    </w:tbl>
    <w:p w14:paraId="259F9882" w14:textId="77777777" w:rsidR="00722A30" w:rsidRDefault="00722A30">
      <w:pPr>
        <w:rPr>
          <w:sz w:val="20"/>
        </w:rPr>
        <w:sectPr w:rsidR="00722A30">
          <w:pgSz w:w="11910" w:h="16840"/>
          <w:pgMar w:top="2040" w:right="620" w:bottom="680" w:left="620" w:header="462" w:footer="485" w:gutter="0"/>
          <w:cols w:space="720"/>
        </w:sectPr>
      </w:pPr>
    </w:p>
    <w:tbl>
      <w:tblPr>
        <w:tblW w:w="0" w:type="auto"/>
        <w:tblInd w:w="2856" w:type="dxa"/>
        <w:tblBorders>
          <w:top w:val="double" w:sz="2" w:space="0" w:color="808080"/>
          <w:left w:val="double" w:sz="2" w:space="0" w:color="808080"/>
          <w:bottom w:val="double" w:sz="2" w:space="0" w:color="808080"/>
          <w:right w:val="double" w:sz="2" w:space="0" w:color="808080"/>
          <w:insideH w:val="double" w:sz="2" w:space="0" w:color="808080"/>
          <w:insideV w:val="double" w:sz="2" w:space="0" w:color="808080"/>
        </w:tblBorders>
        <w:tblLayout w:type="fixed"/>
        <w:tblCellMar>
          <w:left w:w="0" w:type="dxa"/>
          <w:right w:w="0" w:type="dxa"/>
        </w:tblCellMar>
        <w:tblLook w:val="01E0" w:firstRow="1" w:lastRow="1" w:firstColumn="1" w:lastColumn="1" w:noHBand="0" w:noVBand="0"/>
      </w:tblPr>
      <w:tblGrid>
        <w:gridCol w:w="2123"/>
        <w:gridCol w:w="2834"/>
        <w:gridCol w:w="993"/>
        <w:gridCol w:w="3964"/>
      </w:tblGrid>
      <w:tr w:rsidR="00B13EF9" w14:paraId="306749AE" w14:textId="77777777">
        <w:trPr>
          <w:trHeight w:val="247"/>
        </w:trPr>
        <w:tc>
          <w:tcPr>
            <w:tcW w:w="4957" w:type="dxa"/>
            <w:gridSpan w:val="2"/>
            <w:tcBorders>
              <w:left w:val="double" w:sz="2" w:space="0" w:color="D3D0C7"/>
            </w:tcBorders>
          </w:tcPr>
          <w:p w14:paraId="76AA7622" w14:textId="77777777" w:rsidR="00B13EF9" w:rsidRPr="00321A9F" w:rsidRDefault="00B13EF9" w:rsidP="00B13EF9">
            <w:r w:rsidRPr="00321A9F">
              <w:lastRenderedPageBreak/>
              <w:t>Trinity Renovations</w:t>
            </w:r>
          </w:p>
        </w:tc>
        <w:tc>
          <w:tcPr>
            <w:tcW w:w="4957" w:type="dxa"/>
            <w:gridSpan w:val="2"/>
          </w:tcPr>
          <w:p w14:paraId="0482FE6D" w14:textId="77777777" w:rsidR="00B13EF9" w:rsidRDefault="00B13EF9" w:rsidP="00B13EF9">
            <w:pPr>
              <w:pStyle w:val="TableParagraph"/>
              <w:spacing w:before="29"/>
              <w:ind w:left="128"/>
              <w:rPr>
                <w:sz w:val="16"/>
              </w:rPr>
            </w:pPr>
          </w:p>
        </w:tc>
      </w:tr>
      <w:tr w:rsidR="00B13EF9" w14:paraId="40394C55" w14:textId="77777777">
        <w:trPr>
          <w:trHeight w:val="208"/>
        </w:trPr>
        <w:tc>
          <w:tcPr>
            <w:tcW w:w="2123" w:type="dxa"/>
            <w:tcBorders>
              <w:left w:val="double" w:sz="2" w:space="0" w:color="D3D0C7"/>
            </w:tcBorders>
          </w:tcPr>
          <w:p w14:paraId="058266E4" w14:textId="77777777" w:rsidR="00B13EF9" w:rsidRPr="00321A9F" w:rsidRDefault="00B13EF9" w:rsidP="00B13EF9">
            <w:r w:rsidRPr="00321A9F">
              <w:t>Health and Safety Site Specific Method Statement</w:t>
            </w:r>
          </w:p>
        </w:tc>
        <w:tc>
          <w:tcPr>
            <w:tcW w:w="2834" w:type="dxa"/>
          </w:tcPr>
          <w:p w14:paraId="76B1E1A9" w14:textId="77777777" w:rsidR="00B13EF9" w:rsidRDefault="00B13EF9" w:rsidP="00B13EF9">
            <w:pPr>
              <w:pStyle w:val="TableParagraph"/>
              <w:spacing w:before="7" w:line="181" w:lineRule="exact"/>
              <w:ind w:left="127"/>
              <w:rPr>
                <w:sz w:val="16"/>
              </w:rPr>
            </w:pPr>
            <w:r>
              <w:rPr>
                <w:sz w:val="16"/>
              </w:rPr>
              <w:t>Kieran Croughan</w:t>
            </w:r>
          </w:p>
        </w:tc>
        <w:tc>
          <w:tcPr>
            <w:tcW w:w="993" w:type="dxa"/>
          </w:tcPr>
          <w:p w14:paraId="212B1060" w14:textId="77777777" w:rsidR="00B13EF9" w:rsidRDefault="00B13EF9" w:rsidP="00B13EF9">
            <w:pPr>
              <w:pStyle w:val="TableParagraph"/>
              <w:spacing w:before="5" w:line="183" w:lineRule="exact"/>
              <w:ind w:left="128"/>
              <w:rPr>
                <w:b/>
                <w:sz w:val="16"/>
              </w:rPr>
            </w:pPr>
            <w:r>
              <w:rPr>
                <w:b/>
                <w:sz w:val="16"/>
              </w:rPr>
              <w:t>Ref No:</w:t>
            </w:r>
          </w:p>
        </w:tc>
        <w:tc>
          <w:tcPr>
            <w:tcW w:w="3964" w:type="dxa"/>
          </w:tcPr>
          <w:p w14:paraId="0C1FEFA5" w14:textId="3D81AC2F" w:rsidR="00B13EF9" w:rsidRDefault="004338F4" w:rsidP="00B13EF9">
            <w:pPr>
              <w:pStyle w:val="TableParagraph"/>
              <w:spacing w:before="7" w:line="181" w:lineRule="exact"/>
              <w:ind w:left="126"/>
              <w:rPr>
                <w:sz w:val="16"/>
              </w:rPr>
            </w:pPr>
            <w:r>
              <w:rPr>
                <w:sz w:val="16"/>
              </w:rPr>
              <w:t>Neptune Mill</w:t>
            </w:r>
          </w:p>
        </w:tc>
      </w:tr>
    </w:tbl>
    <w:p w14:paraId="713225FA" w14:textId="77777777" w:rsidR="00722A30" w:rsidRDefault="00722A30">
      <w:pPr>
        <w:spacing w:before="5"/>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7374"/>
        <w:gridCol w:w="5034"/>
      </w:tblGrid>
      <w:tr w:rsidR="00722A30" w14:paraId="7A35E5ED" w14:textId="77777777">
        <w:trPr>
          <w:trHeight w:val="412"/>
        </w:trPr>
        <w:tc>
          <w:tcPr>
            <w:tcW w:w="15068" w:type="dxa"/>
            <w:gridSpan w:val="3"/>
            <w:shd w:val="clear" w:color="auto" w:fill="C5DFB3"/>
          </w:tcPr>
          <w:p w14:paraId="2BE7E481" w14:textId="77777777" w:rsidR="00722A30" w:rsidRDefault="00B13EF9">
            <w:pPr>
              <w:pStyle w:val="TableParagraph"/>
              <w:spacing w:line="392" w:lineRule="exact"/>
              <w:ind w:left="6020" w:right="6016"/>
              <w:jc w:val="center"/>
              <w:rPr>
                <w:b/>
                <w:sz w:val="36"/>
              </w:rPr>
            </w:pPr>
            <w:r>
              <w:rPr>
                <w:b/>
                <w:sz w:val="36"/>
              </w:rPr>
              <w:t>Risk Assessment</w:t>
            </w:r>
          </w:p>
        </w:tc>
      </w:tr>
      <w:tr w:rsidR="00722A30" w14:paraId="23415B00" w14:textId="77777777">
        <w:trPr>
          <w:trHeight w:val="364"/>
        </w:trPr>
        <w:tc>
          <w:tcPr>
            <w:tcW w:w="2660" w:type="dxa"/>
            <w:shd w:val="clear" w:color="auto" w:fill="D0CECE"/>
          </w:tcPr>
          <w:p w14:paraId="00C2B6BA" w14:textId="77777777" w:rsidR="00722A30" w:rsidRDefault="00B13EF9">
            <w:pPr>
              <w:pStyle w:val="TableParagraph"/>
              <w:spacing w:before="64"/>
              <w:ind w:left="107"/>
              <w:rPr>
                <w:b/>
                <w:sz w:val="20"/>
              </w:rPr>
            </w:pPr>
            <w:r>
              <w:rPr>
                <w:b/>
                <w:sz w:val="20"/>
              </w:rPr>
              <w:t>Risk Assessment Ref.</w:t>
            </w:r>
          </w:p>
        </w:tc>
        <w:tc>
          <w:tcPr>
            <w:tcW w:w="12408" w:type="dxa"/>
            <w:gridSpan w:val="2"/>
          </w:tcPr>
          <w:p w14:paraId="48E8BA56" w14:textId="77777777" w:rsidR="00722A30" w:rsidRDefault="00B13EF9">
            <w:pPr>
              <w:pStyle w:val="TableParagraph"/>
              <w:spacing w:line="229" w:lineRule="exact"/>
              <w:ind w:left="4192" w:right="4186"/>
              <w:jc w:val="center"/>
              <w:rPr>
                <w:sz w:val="20"/>
              </w:rPr>
            </w:pPr>
            <w:r>
              <w:rPr>
                <w:sz w:val="20"/>
              </w:rPr>
              <w:t>TRINITY/RAMS/ /EXTERNAL</w:t>
            </w:r>
          </w:p>
        </w:tc>
      </w:tr>
      <w:tr w:rsidR="00722A30" w14:paraId="79CFDD06" w14:textId="77777777">
        <w:trPr>
          <w:trHeight w:val="1212"/>
        </w:trPr>
        <w:tc>
          <w:tcPr>
            <w:tcW w:w="10034" w:type="dxa"/>
            <w:gridSpan w:val="2"/>
          </w:tcPr>
          <w:p w14:paraId="1D4CC134" w14:textId="77777777" w:rsidR="00722A30" w:rsidRDefault="00B13EF9">
            <w:pPr>
              <w:pStyle w:val="TableParagraph"/>
              <w:spacing w:before="54"/>
              <w:ind w:left="107"/>
              <w:rPr>
                <w:b/>
                <w:sz w:val="20"/>
              </w:rPr>
            </w:pPr>
            <w:r>
              <w:rPr>
                <w:b/>
                <w:sz w:val="20"/>
              </w:rPr>
              <w:t>1. Contract Location:</w:t>
            </w:r>
          </w:p>
          <w:p w14:paraId="3D6A01E8" w14:textId="6BA04008" w:rsidR="00DF3D29" w:rsidRPr="006020BD" w:rsidRDefault="004338F4" w:rsidP="00DF3D29">
            <w:pPr>
              <w:rPr>
                <w:rFonts w:cstheme="minorHAnsi"/>
                <w:b/>
                <w:color w:val="222222"/>
                <w:sz w:val="20"/>
                <w:szCs w:val="20"/>
              </w:rPr>
            </w:pPr>
            <w:r>
              <w:rPr>
                <w:rFonts w:cstheme="minorHAnsi"/>
                <w:b/>
                <w:color w:val="222222"/>
                <w:sz w:val="20"/>
                <w:szCs w:val="20"/>
              </w:rPr>
              <w:t>Neptune Mill, 64 Chapeltown St, Manchester M1 2WQ</w:t>
            </w:r>
          </w:p>
          <w:p w14:paraId="26D8028A" w14:textId="77777777" w:rsidR="00DF3D29" w:rsidRPr="006020BD" w:rsidRDefault="00DF3D29" w:rsidP="00DF3D29">
            <w:pPr>
              <w:rPr>
                <w:rFonts w:cstheme="minorHAnsi"/>
                <w:b/>
                <w:color w:val="222222"/>
                <w:sz w:val="20"/>
                <w:szCs w:val="20"/>
              </w:rPr>
            </w:pPr>
            <w:r w:rsidRPr="006020BD">
              <w:rPr>
                <w:rFonts w:cstheme="minorHAnsi"/>
                <w:b/>
                <w:color w:val="222222"/>
                <w:sz w:val="20"/>
                <w:szCs w:val="20"/>
              </w:rPr>
              <w:t>Manchester</w:t>
            </w:r>
          </w:p>
          <w:p w14:paraId="47E63921" w14:textId="77777777" w:rsidR="00DF3D29" w:rsidRPr="006020BD" w:rsidRDefault="00DF3D29" w:rsidP="00DF3D29">
            <w:pPr>
              <w:rPr>
                <w:rFonts w:cstheme="minorHAnsi"/>
                <w:b/>
                <w:sz w:val="20"/>
                <w:szCs w:val="20"/>
              </w:rPr>
            </w:pPr>
            <w:r w:rsidRPr="006020BD">
              <w:rPr>
                <w:rFonts w:cstheme="minorHAnsi"/>
                <w:b/>
                <w:color w:val="222222"/>
                <w:sz w:val="20"/>
                <w:szCs w:val="20"/>
              </w:rPr>
              <w:t xml:space="preserve">M2 1HN </w:t>
            </w:r>
          </w:p>
          <w:p w14:paraId="2B064886" w14:textId="1AC2C771" w:rsidR="00B13EF9" w:rsidRDefault="00B13EF9">
            <w:pPr>
              <w:pStyle w:val="TableParagraph"/>
              <w:spacing w:before="1" w:line="213" w:lineRule="exact"/>
              <w:ind w:left="107"/>
              <w:rPr>
                <w:sz w:val="20"/>
              </w:rPr>
            </w:pPr>
          </w:p>
        </w:tc>
        <w:tc>
          <w:tcPr>
            <w:tcW w:w="5034" w:type="dxa"/>
          </w:tcPr>
          <w:p w14:paraId="2B19048A" w14:textId="504A11DF" w:rsidR="00722A30" w:rsidRDefault="00B13EF9">
            <w:pPr>
              <w:pStyle w:val="TableParagraph"/>
              <w:spacing w:before="54"/>
              <w:ind w:left="104"/>
              <w:rPr>
                <w:sz w:val="20"/>
              </w:rPr>
            </w:pPr>
            <w:r>
              <w:rPr>
                <w:b/>
                <w:sz w:val="20"/>
              </w:rPr>
              <w:t xml:space="preserve">2. Issue date: </w:t>
            </w:r>
            <w:r w:rsidR="004338F4">
              <w:rPr>
                <w:b/>
                <w:sz w:val="20"/>
              </w:rPr>
              <w:t xml:space="preserve">31 </w:t>
            </w:r>
            <w:proofErr w:type="spellStart"/>
            <w:r w:rsidR="004338F4">
              <w:rPr>
                <w:b/>
                <w:sz w:val="20"/>
              </w:rPr>
              <w:t>st</w:t>
            </w:r>
            <w:proofErr w:type="spellEnd"/>
            <w:r w:rsidR="004338F4">
              <w:rPr>
                <w:b/>
                <w:sz w:val="20"/>
              </w:rPr>
              <w:t xml:space="preserve"> January 2024</w:t>
            </w:r>
          </w:p>
        </w:tc>
      </w:tr>
      <w:tr w:rsidR="00722A30" w14:paraId="7B56639B" w14:textId="77777777">
        <w:trPr>
          <w:trHeight w:val="496"/>
        </w:trPr>
        <w:tc>
          <w:tcPr>
            <w:tcW w:w="15068" w:type="dxa"/>
            <w:gridSpan w:val="3"/>
          </w:tcPr>
          <w:p w14:paraId="365F268B" w14:textId="4D4A4696" w:rsidR="00722A30" w:rsidRDefault="00B13EF9">
            <w:pPr>
              <w:pStyle w:val="TableParagraph"/>
              <w:spacing w:line="225" w:lineRule="exact"/>
              <w:ind w:left="107"/>
              <w:rPr>
                <w:sz w:val="20"/>
              </w:rPr>
            </w:pPr>
            <w:r>
              <w:rPr>
                <w:b/>
                <w:sz w:val="20"/>
              </w:rPr>
              <w:t xml:space="preserve">General Activities / Scope of Work: </w:t>
            </w:r>
            <w:r>
              <w:rPr>
                <w:sz w:val="20"/>
              </w:rPr>
              <w:t>Repair, restoration and cleaning as specified by the client/main contractor.</w:t>
            </w:r>
          </w:p>
        </w:tc>
      </w:tr>
    </w:tbl>
    <w:p w14:paraId="3C382B98" w14:textId="77777777" w:rsidR="00722A30" w:rsidRDefault="00722A30">
      <w:pPr>
        <w:rPr>
          <w:sz w:val="10"/>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1985"/>
        <w:gridCol w:w="3543"/>
        <w:gridCol w:w="1136"/>
        <w:gridCol w:w="992"/>
        <w:gridCol w:w="853"/>
        <w:gridCol w:w="1984"/>
        <w:gridCol w:w="1136"/>
        <w:gridCol w:w="995"/>
        <w:gridCol w:w="923"/>
      </w:tblGrid>
      <w:tr w:rsidR="00722A30" w14:paraId="460E4586" w14:textId="77777777">
        <w:trPr>
          <w:trHeight w:val="342"/>
        </w:trPr>
        <w:tc>
          <w:tcPr>
            <w:tcW w:w="1527" w:type="dxa"/>
            <w:vMerge w:val="restart"/>
            <w:shd w:val="clear" w:color="auto" w:fill="E1EED9"/>
          </w:tcPr>
          <w:p w14:paraId="51ED2A7A" w14:textId="77777777" w:rsidR="00722A30" w:rsidRDefault="00B13EF9">
            <w:pPr>
              <w:pStyle w:val="TableParagraph"/>
              <w:spacing w:before="112"/>
              <w:ind w:left="350" w:right="134" w:hanging="188"/>
              <w:rPr>
                <w:b/>
                <w:sz w:val="20"/>
              </w:rPr>
            </w:pPr>
            <w:r>
              <w:rPr>
                <w:b/>
                <w:sz w:val="20"/>
              </w:rPr>
              <w:t>What are the hazards:</w:t>
            </w:r>
          </w:p>
        </w:tc>
        <w:tc>
          <w:tcPr>
            <w:tcW w:w="1985" w:type="dxa"/>
            <w:vMerge w:val="restart"/>
            <w:shd w:val="clear" w:color="auto" w:fill="E1EED9"/>
          </w:tcPr>
          <w:p w14:paraId="1283765F" w14:textId="77777777" w:rsidR="00722A30" w:rsidRDefault="00B13EF9">
            <w:pPr>
              <w:pStyle w:val="TableParagraph"/>
              <w:spacing w:before="112"/>
              <w:ind w:left="134" w:right="109" w:firstLine="194"/>
              <w:rPr>
                <w:b/>
                <w:sz w:val="20"/>
              </w:rPr>
            </w:pPr>
            <w:r>
              <w:rPr>
                <w:b/>
                <w:sz w:val="20"/>
              </w:rPr>
              <w:t>Who might be harmed and how?</w:t>
            </w:r>
          </w:p>
        </w:tc>
        <w:tc>
          <w:tcPr>
            <w:tcW w:w="3543" w:type="dxa"/>
            <w:vMerge w:val="restart"/>
            <w:shd w:val="clear" w:color="auto" w:fill="E1EED9"/>
          </w:tcPr>
          <w:p w14:paraId="5860CB24" w14:textId="77777777" w:rsidR="00722A30" w:rsidRDefault="00722A30">
            <w:pPr>
              <w:pStyle w:val="TableParagraph"/>
              <w:spacing w:before="8"/>
              <w:rPr>
                <w:sz w:val="19"/>
              </w:rPr>
            </w:pPr>
          </w:p>
          <w:p w14:paraId="145DF980" w14:textId="77777777" w:rsidR="00722A30" w:rsidRDefault="00B13EF9">
            <w:pPr>
              <w:pStyle w:val="TableParagraph"/>
              <w:spacing w:before="1"/>
              <w:ind w:left="416"/>
              <w:rPr>
                <w:b/>
                <w:sz w:val="20"/>
              </w:rPr>
            </w:pPr>
            <w:r>
              <w:rPr>
                <w:b/>
                <w:sz w:val="20"/>
              </w:rPr>
              <w:t>Precautions already in place</w:t>
            </w:r>
          </w:p>
        </w:tc>
        <w:tc>
          <w:tcPr>
            <w:tcW w:w="2981" w:type="dxa"/>
            <w:gridSpan w:val="3"/>
            <w:shd w:val="clear" w:color="auto" w:fill="E1EED9"/>
          </w:tcPr>
          <w:p w14:paraId="743959AC" w14:textId="77777777" w:rsidR="00722A30" w:rsidRDefault="00B13EF9">
            <w:pPr>
              <w:pStyle w:val="TableParagraph"/>
              <w:spacing w:before="50"/>
              <w:ind w:left="938"/>
              <w:rPr>
                <w:b/>
                <w:sz w:val="20"/>
              </w:rPr>
            </w:pPr>
            <w:r>
              <w:rPr>
                <w:b/>
                <w:sz w:val="20"/>
              </w:rPr>
              <w:t>Risk Rating</w:t>
            </w:r>
          </w:p>
        </w:tc>
        <w:tc>
          <w:tcPr>
            <w:tcW w:w="1984" w:type="dxa"/>
            <w:vMerge w:val="restart"/>
            <w:shd w:val="clear" w:color="auto" w:fill="E1EED9"/>
          </w:tcPr>
          <w:p w14:paraId="573201D6" w14:textId="77777777" w:rsidR="00722A30" w:rsidRDefault="00B13EF9">
            <w:pPr>
              <w:pStyle w:val="TableParagraph"/>
              <w:spacing w:line="230" w:lineRule="exact"/>
              <w:ind w:left="393" w:right="391"/>
              <w:jc w:val="center"/>
              <w:rPr>
                <w:b/>
                <w:sz w:val="20"/>
              </w:rPr>
            </w:pPr>
            <w:r>
              <w:rPr>
                <w:b/>
                <w:sz w:val="20"/>
              </w:rPr>
              <w:t>What further action is necessary?</w:t>
            </w:r>
          </w:p>
        </w:tc>
        <w:tc>
          <w:tcPr>
            <w:tcW w:w="3054" w:type="dxa"/>
            <w:gridSpan w:val="3"/>
            <w:shd w:val="clear" w:color="auto" w:fill="E1EED9"/>
          </w:tcPr>
          <w:p w14:paraId="347D4D61" w14:textId="77777777" w:rsidR="00722A30" w:rsidRDefault="00B13EF9">
            <w:pPr>
              <w:pStyle w:val="TableParagraph"/>
              <w:spacing w:before="50"/>
              <w:ind w:left="526"/>
              <w:rPr>
                <w:b/>
                <w:sz w:val="20"/>
              </w:rPr>
            </w:pPr>
            <w:r>
              <w:rPr>
                <w:b/>
                <w:sz w:val="20"/>
              </w:rPr>
              <w:t>Residual Risk Rating</w:t>
            </w:r>
          </w:p>
        </w:tc>
      </w:tr>
      <w:tr w:rsidR="00722A30" w14:paraId="180681BF" w14:textId="77777777">
        <w:trPr>
          <w:trHeight w:val="340"/>
        </w:trPr>
        <w:tc>
          <w:tcPr>
            <w:tcW w:w="1527" w:type="dxa"/>
            <w:vMerge/>
            <w:tcBorders>
              <w:top w:val="nil"/>
            </w:tcBorders>
            <w:shd w:val="clear" w:color="auto" w:fill="E1EED9"/>
          </w:tcPr>
          <w:p w14:paraId="2C8E03DE" w14:textId="77777777" w:rsidR="00722A30" w:rsidRDefault="00722A30">
            <w:pPr>
              <w:rPr>
                <w:sz w:val="2"/>
                <w:szCs w:val="2"/>
              </w:rPr>
            </w:pPr>
          </w:p>
        </w:tc>
        <w:tc>
          <w:tcPr>
            <w:tcW w:w="1985" w:type="dxa"/>
            <w:vMerge/>
            <w:tcBorders>
              <w:top w:val="nil"/>
            </w:tcBorders>
            <w:shd w:val="clear" w:color="auto" w:fill="E1EED9"/>
          </w:tcPr>
          <w:p w14:paraId="5F371B7C" w14:textId="77777777" w:rsidR="00722A30" w:rsidRDefault="00722A30">
            <w:pPr>
              <w:rPr>
                <w:sz w:val="2"/>
                <w:szCs w:val="2"/>
              </w:rPr>
            </w:pPr>
          </w:p>
        </w:tc>
        <w:tc>
          <w:tcPr>
            <w:tcW w:w="3543" w:type="dxa"/>
            <w:vMerge/>
            <w:tcBorders>
              <w:top w:val="nil"/>
            </w:tcBorders>
            <w:shd w:val="clear" w:color="auto" w:fill="E1EED9"/>
          </w:tcPr>
          <w:p w14:paraId="60265AF5" w14:textId="77777777" w:rsidR="00722A30" w:rsidRDefault="00722A30">
            <w:pPr>
              <w:rPr>
                <w:sz w:val="2"/>
                <w:szCs w:val="2"/>
              </w:rPr>
            </w:pPr>
          </w:p>
        </w:tc>
        <w:tc>
          <w:tcPr>
            <w:tcW w:w="1136" w:type="dxa"/>
            <w:shd w:val="clear" w:color="auto" w:fill="D0CECE"/>
          </w:tcPr>
          <w:p w14:paraId="3A7C4CF5" w14:textId="77777777" w:rsidR="00722A30" w:rsidRDefault="00B13EF9">
            <w:pPr>
              <w:pStyle w:val="TableParagraph"/>
              <w:spacing w:before="66"/>
              <w:ind w:left="123" w:right="116"/>
              <w:jc w:val="center"/>
              <w:rPr>
                <w:sz w:val="18"/>
              </w:rPr>
            </w:pPr>
            <w:r>
              <w:rPr>
                <w:sz w:val="18"/>
              </w:rPr>
              <w:t>Probability</w:t>
            </w:r>
          </w:p>
        </w:tc>
        <w:tc>
          <w:tcPr>
            <w:tcW w:w="992" w:type="dxa"/>
            <w:shd w:val="clear" w:color="auto" w:fill="D0CECE"/>
          </w:tcPr>
          <w:p w14:paraId="4DA138AE" w14:textId="77777777" w:rsidR="00722A30" w:rsidRDefault="00B13EF9">
            <w:pPr>
              <w:pStyle w:val="TableParagraph"/>
              <w:spacing w:before="66"/>
              <w:ind w:left="146" w:right="144"/>
              <w:jc w:val="center"/>
              <w:rPr>
                <w:sz w:val="18"/>
              </w:rPr>
            </w:pPr>
            <w:r>
              <w:rPr>
                <w:sz w:val="18"/>
              </w:rPr>
              <w:t>Severity</w:t>
            </w:r>
          </w:p>
        </w:tc>
        <w:tc>
          <w:tcPr>
            <w:tcW w:w="853" w:type="dxa"/>
            <w:shd w:val="clear" w:color="auto" w:fill="D0CECE"/>
          </w:tcPr>
          <w:p w14:paraId="3D0857B5" w14:textId="77777777" w:rsidR="00722A30" w:rsidRDefault="00B13EF9">
            <w:pPr>
              <w:pStyle w:val="TableParagraph"/>
              <w:spacing w:before="66"/>
              <w:ind w:left="228" w:right="225"/>
              <w:jc w:val="center"/>
              <w:rPr>
                <w:sz w:val="18"/>
              </w:rPr>
            </w:pPr>
            <w:r>
              <w:rPr>
                <w:sz w:val="18"/>
              </w:rPr>
              <w:t>Risk</w:t>
            </w:r>
          </w:p>
        </w:tc>
        <w:tc>
          <w:tcPr>
            <w:tcW w:w="1984" w:type="dxa"/>
            <w:vMerge/>
            <w:tcBorders>
              <w:top w:val="nil"/>
            </w:tcBorders>
            <w:shd w:val="clear" w:color="auto" w:fill="E1EED9"/>
          </w:tcPr>
          <w:p w14:paraId="04199532" w14:textId="77777777" w:rsidR="00722A30" w:rsidRDefault="00722A30">
            <w:pPr>
              <w:rPr>
                <w:sz w:val="2"/>
                <w:szCs w:val="2"/>
              </w:rPr>
            </w:pPr>
          </w:p>
        </w:tc>
        <w:tc>
          <w:tcPr>
            <w:tcW w:w="1136" w:type="dxa"/>
            <w:shd w:val="clear" w:color="auto" w:fill="D0CECE"/>
          </w:tcPr>
          <w:p w14:paraId="647D5BDB" w14:textId="77777777" w:rsidR="00722A30" w:rsidRDefault="00B13EF9">
            <w:pPr>
              <w:pStyle w:val="TableParagraph"/>
              <w:spacing w:before="66"/>
              <w:ind w:left="120" w:right="119"/>
              <w:jc w:val="center"/>
              <w:rPr>
                <w:sz w:val="18"/>
              </w:rPr>
            </w:pPr>
            <w:r>
              <w:rPr>
                <w:sz w:val="18"/>
              </w:rPr>
              <w:t>Probability</w:t>
            </w:r>
          </w:p>
        </w:tc>
        <w:tc>
          <w:tcPr>
            <w:tcW w:w="995" w:type="dxa"/>
            <w:shd w:val="clear" w:color="auto" w:fill="D0CECE"/>
          </w:tcPr>
          <w:p w14:paraId="3839BF58" w14:textId="77777777" w:rsidR="00722A30" w:rsidRDefault="00B13EF9">
            <w:pPr>
              <w:pStyle w:val="TableParagraph"/>
              <w:spacing w:before="66"/>
              <w:ind w:left="141" w:right="146"/>
              <w:jc w:val="center"/>
              <w:rPr>
                <w:sz w:val="18"/>
              </w:rPr>
            </w:pPr>
            <w:r>
              <w:rPr>
                <w:sz w:val="18"/>
              </w:rPr>
              <w:t>Severity</w:t>
            </w:r>
          </w:p>
        </w:tc>
        <w:tc>
          <w:tcPr>
            <w:tcW w:w="923" w:type="dxa"/>
            <w:shd w:val="clear" w:color="auto" w:fill="D0CECE"/>
          </w:tcPr>
          <w:p w14:paraId="1A6E6432" w14:textId="77777777" w:rsidR="00722A30" w:rsidRDefault="00B13EF9">
            <w:pPr>
              <w:pStyle w:val="TableParagraph"/>
              <w:spacing w:before="66"/>
              <w:ind w:left="256" w:right="260"/>
              <w:jc w:val="center"/>
              <w:rPr>
                <w:sz w:val="18"/>
              </w:rPr>
            </w:pPr>
            <w:r>
              <w:rPr>
                <w:sz w:val="18"/>
              </w:rPr>
              <w:t>Risk</w:t>
            </w:r>
          </w:p>
        </w:tc>
      </w:tr>
      <w:tr w:rsidR="00722A30" w14:paraId="50711345" w14:textId="77777777">
        <w:trPr>
          <w:trHeight w:val="4438"/>
        </w:trPr>
        <w:tc>
          <w:tcPr>
            <w:tcW w:w="1527" w:type="dxa"/>
          </w:tcPr>
          <w:p w14:paraId="4CAC3CF9" w14:textId="77777777" w:rsidR="00722A30" w:rsidRDefault="00B13EF9">
            <w:pPr>
              <w:pStyle w:val="TableParagraph"/>
              <w:spacing w:before="59"/>
              <w:ind w:left="107" w:right="397"/>
              <w:rPr>
                <w:sz w:val="19"/>
              </w:rPr>
            </w:pPr>
            <w:r>
              <w:rPr>
                <w:sz w:val="19"/>
              </w:rPr>
              <w:t>Falling from height</w:t>
            </w:r>
          </w:p>
        </w:tc>
        <w:tc>
          <w:tcPr>
            <w:tcW w:w="1985" w:type="dxa"/>
          </w:tcPr>
          <w:p w14:paraId="06AC0C54" w14:textId="77777777" w:rsidR="00722A30" w:rsidRDefault="00B13EF9">
            <w:pPr>
              <w:pStyle w:val="TableParagraph"/>
              <w:spacing w:before="59"/>
              <w:ind w:left="105" w:right="125"/>
              <w:rPr>
                <w:sz w:val="19"/>
              </w:rPr>
            </w:pPr>
            <w:r>
              <w:rPr>
                <w:sz w:val="19"/>
              </w:rPr>
              <w:t>Serious or even fatal injury could occur if an operator falls from height. Others working below also at</w:t>
            </w:r>
            <w:r>
              <w:rPr>
                <w:spacing w:val="-2"/>
                <w:sz w:val="19"/>
              </w:rPr>
              <w:t xml:space="preserve"> </w:t>
            </w:r>
            <w:r>
              <w:rPr>
                <w:sz w:val="19"/>
              </w:rPr>
              <w:t>risk.</w:t>
            </w:r>
          </w:p>
          <w:p w14:paraId="1161AD43" w14:textId="77777777" w:rsidR="00722A30" w:rsidRDefault="00B13EF9">
            <w:pPr>
              <w:pStyle w:val="TableParagraph"/>
              <w:spacing w:before="2"/>
              <w:ind w:left="138"/>
              <w:rPr>
                <w:sz w:val="19"/>
              </w:rPr>
            </w:pPr>
            <w:r>
              <w:rPr>
                <w:w w:val="99"/>
                <w:sz w:val="19"/>
              </w:rPr>
              <w:t>.</w:t>
            </w:r>
          </w:p>
        </w:tc>
        <w:tc>
          <w:tcPr>
            <w:tcW w:w="3543" w:type="dxa"/>
          </w:tcPr>
          <w:p w14:paraId="6B40A666" w14:textId="77777777" w:rsidR="00722A30" w:rsidRDefault="00B13EF9">
            <w:pPr>
              <w:pStyle w:val="TableParagraph"/>
              <w:spacing w:before="59" w:line="211" w:lineRule="auto"/>
              <w:ind w:left="105" w:right="345"/>
              <w:rPr>
                <w:sz w:val="19"/>
              </w:rPr>
            </w:pPr>
            <w:r>
              <w:rPr>
                <w:sz w:val="19"/>
              </w:rPr>
              <w:t>Sufficient scaffolding to be available, all in good condition.</w:t>
            </w:r>
          </w:p>
          <w:p w14:paraId="2A3C86B3" w14:textId="77777777" w:rsidR="00722A30" w:rsidRDefault="00B13EF9">
            <w:pPr>
              <w:pStyle w:val="TableParagraph"/>
              <w:ind w:left="105" w:right="112"/>
              <w:rPr>
                <w:sz w:val="19"/>
              </w:rPr>
            </w:pPr>
            <w:r>
              <w:rPr>
                <w:sz w:val="19"/>
              </w:rPr>
              <w:t>Only authorised personnel will erect, modify or dismantle scaffolding including platform trellis, with guardrail, used for stairwells. Persons erecting scaffolding must be adequately trained. Debris guards, debris netting and All scaffolding will be inspected on handover to or from other contractors. After alteration or adverse weather conditions, management must inspect scaffolds. All Structures where a person or materials can fall must be protected with suitable and sufficient edge protection and must be inspected every seven (7) days and the results entered into the scaffold register.</w:t>
            </w:r>
          </w:p>
        </w:tc>
        <w:tc>
          <w:tcPr>
            <w:tcW w:w="1136" w:type="dxa"/>
          </w:tcPr>
          <w:p w14:paraId="6F084D60" w14:textId="77777777" w:rsidR="00722A30" w:rsidRDefault="00B13EF9">
            <w:pPr>
              <w:pStyle w:val="TableParagraph"/>
              <w:spacing w:before="59"/>
              <w:ind w:left="6"/>
              <w:jc w:val="center"/>
              <w:rPr>
                <w:sz w:val="19"/>
              </w:rPr>
            </w:pPr>
            <w:r>
              <w:rPr>
                <w:w w:val="99"/>
                <w:sz w:val="19"/>
              </w:rPr>
              <w:t>5</w:t>
            </w:r>
          </w:p>
        </w:tc>
        <w:tc>
          <w:tcPr>
            <w:tcW w:w="992" w:type="dxa"/>
          </w:tcPr>
          <w:p w14:paraId="2C8D5F9A" w14:textId="77777777" w:rsidR="00722A30" w:rsidRDefault="00B13EF9">
            <w:pPr>
              <w:pStyle w:val="TableParagraph"/>
              <w:spacing w:before="59"/>
              <w:jc w:val="center"/>
              <w:rPr>
                <w:sz w:val="19"/>
              </w:rPr>
            </w:pPr>
            <w:r>
              <w:rPr>
                <w:w w:val="99"/>
                <w:sz w:val="19"/>
              </w:rPr>
              <w:t>5</w:t>
            </w:r>
          </w:p>
        </w:tc>
        <w:tc>
          <w:tcPr>
            <w:tcW w:w="853" w:type="dxa"/>
          </w:tcPr>
          <w:p w14:paraId="46995702" w14:textId="77777777" w:rsidR="00722A30" w:rsidRDefault="00B13EF9">
            <w:pPr>
              <w:pStyle w:val="TableParagraph"/>
              <w:spacing w:before="59"/>
              <w:ind w:left="228" w:right="225"/>
              <w:jc w:val="center"/>
              <w:rPr>
                <w:sz w:val="19"/>
              </w:rPr>
            </w:pPr>
            <w:r>
              <w:rPr>
                <w:sz w:val="19"/>
              </w:rPr>
              <w:t>25</w:t>
            </w:r>
          </w:p>
        </w:tc>
        <w:tc>
          <w:tcPr>
            <w:tcW w:w="1984" w:type="dxa"/>
          </w:tcPr>
          <w:p w14:paraId="03ABCD2F" w14:textId="77777777" w:rsidR="00722A30" w:rsidRDefault="00B13EF9">
            <w:pPr>
              <w:pStyle w:val="TableParagraph"/>
              <w:spacing w:before="62"/>
              <w:ind w:left="102" w:right="87"/>
              <w:rPr>
                <w:sz w:val="19"/>
              </w:rPr>
            </w:pPr>
            <w:r>
              <w:rPr>
                <w:sz w:val="19"/>
              </w:rPr>
              <w:t>Scaffolds shall be checked regularly to ensure their correct use and that unauthorised adaptations have not been made.</w:t>
            </w:r>
          </w:p>
        </w:tc>
        <w:tc>
          <w:tcPr>
            <w:tcW w:w="1136" w:type="dxa"/>
          </w:tcPr>
          <w:p w14:paraId="70EB354D" w14:textId="77777777" w:rsidR="00722A30" w:rsidRDefault="00B13EF9">
            <w:pPr>
              <w:pStyle w:val="TableParagraph"/>
              <w:spacing w:before="59"/>
              <w:jc w:val="center"/>
              <w:rPr>
                <w:sz w:val="19"/>
              </w:rPr>
            </w:pPr>
            <w:r>
              <w:rPr>
                <w:w w:val="99"/>
                <w:sz w:val="19"/>
              </w:rPr>
              <w:t>1</w:t>
            </w:r>
          </w:p>
        </w:tc>
        <w:tc>
          <w:tcPr>
            <w:tcW w:w="995" w:type="dxa"/>
          </w:tcPr>
          <w:p w14:paraId="0A68B1C7" w14:textId="77777777" w:rsidR="00722A30" w:rsidRDefault="00B13EF9">
            <w:pPr>
              <w:pStyle w:val="TableParagraph"/>
              <w:spacing w:before="59"/>
              <w:ind w:right="3"/>
              <w:jc w:val="center"/>
              <w:rPr>
                <w:sz w:val="19"/>
              </w:rPr>
            </w:pPr>
            <w:r>
              <w:rPr>
                <w:w w:val="99"/>
                <w:sz w:val="19"/>
              </w:rPr>
              <w:t>5</w:t>
            </w:r>
          </w:p>
        </w:tc>
        <w:tc>
          <w:tcPr>
            <w:tcW w:w="923" w:type="dxa"/>
          </w:tcPr>
          <w:p w14:paraId="6D78DADC" w14:textId="77777777" w:rsidR="00722A30" w:rsidRDefault="00B13EF9">
            <w:pPr>
              <w:pStyle w:val="TableParagraph"/>
              <w:spacing w:before="59"/>
              <w:ind w:right="5"/>
              <w:jc w:val="center"/>
              <w:rPr>
                <w:sz w:val="19"/>
              </w:rPr>
            </w:pPr>
            <w:r>
              <w:rPr>
                <w:w w:val="99"/>
                <w:sz w:val="19"/>
              </w:rPr>
              <w:t>5</w:t>
            </w:r>
          </w:p>
        </w:tc>
      </w:tr>
    </w:tbl>
    <w:p w14:paraId="1CFD26E5" w14:textId="77777777" w:rsidR="00722A30" w:rsidRDefault="00722A30">
      <w:pPr>
        <w:jc w:val="center"/>
        <w:rPr>
          <w:sz w:val="19"/>
        </w:rPr>
        <w:sectPr w:rsidR="00722A30">
          <w:headerReference w:type="default" r:id="rId15"/>
          <w:footerReference w:type="default" r:id="rId16"/>
          <w:pgSz w:w="16840" w:h="11910" w:orient="landscape"/>
          <w:pgMar w:top="300" w:right="900" w:bottom="400" w:left="620" w:header="0" w:footer="202" w:gutter="0"/>
          <w:pgNumType w:start="5"/>
          <w:cols w:space="720"/>
        </w:sectPr>
      </w:pPr>
    </w:p>
    <w:p w14:paraId="36C9D717" w14:textId="77777777" w:rsidR="00722A30" w:rsidRDefault="00722A30">
      <w:pPr>
        <w:pStyle w:val="BodyText"/>
        <w:rPr>
          <w:rFonts w:ascii="Times New Roman"/>
          <w:b w:val="0"/>
          <w:sz w:val="23"/>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1985"/>
        <w:gridCol w:w="3543"/>
        <w:gridCol w:w="1136"/>
        <w:gridCol w:w="992"/>
        <w:gridCol w:w="853"/>
        <w:gridCol w:w="1984"/>
        <w:gridCol w:w="1136"/>
        <w:gridCol w:w="995"/>
        <w:gridCol w:w="923"/>
      </w:tblGrid>
      <w:tr w:rsidR="00722A30" w14:paraId="432D2072" w14:textId="77777777">
        <w:trPr>
          <w:trHeight w:val="342"/>
        </w:trPr>
        <w:tc>
          <w:tcPr>
            <w:tcW w:w="1527" w:type="dxa"/>
            <w:vMerge w:val="restart"/>
            <w:shd w:val="clear" w:color="auto" w:fill="E1EED9"/>
          </w:tcPr>
          <w:p w14:paraId="784D5429" w14:textId="77777777" w:rsidR="00722A30" w:rsidRDefault="00B13EF9">
            <w:pPr>
              <w:pStyle w:val="TableParagraph"/>
              <w:spacing w:before="112"/>
              <w:ind w:left="350" w:right="134" w:hanging="188"/>
              <w:rPr>
                <w:b/>
                <w:sz w:val="20"/>
              </w:rPr>
            </w:pPr>
            <w:r>
              <w:rPr>
                <w:b/>
                <w:sz w:val="20"/>
              </w:rPr>
              <w:t>What are the hazards:</w:t>
            </w:r>
          </w:p>
        </w:tc>
        <w:tc>
          <w:tcPr>
            <w:tcW w:w="1985" w:type="dxa"/>
            <w:vMerge w:val="restart"/>
            <w:shd w:val="clear" w:color="auto" w:fill="E1EED9"/>
          </w:tcPr>
          <w:p w14:paraId="49A29BAF" w14:textId="77777777" w:rsidR="00722A30" w:rsidRDefault="00B13EF9">
            <w:pPr>
              <w:pStyle w:val="TableParagraph"/>
              <w:spacing w:before="112"/>
              <w:ind w:left="134" w:right="109" w:firstLine="194"/>
              <w:rPr>
                <w:b/>
                <w:sz w:val="20"/>
              </w:rPr>
            </w:pPr>
            <w:r>
              <w:rPr>
                <w:b/>
                <w:sz w:val="20"/>
              </w:rPr>
              <w:t>Who might be harmed and how?</w:t>
            </w:r>
          </w:p>
        </w:tc>
        <w:tc>
          <w:tcPr>
            <w:tcW w:w="3543" w:type="dxa"/>
            <w:vMerge w:val="restart"/>
            <w:shd w:val="clear" w:color="auto" w:fill="E1EED9"/>
          </w:tcPr>
          <w:p w14:paraId="7E3B6CE6" w14:textId="77777777" w:rsidR="00722A30" w:rsidRDefault="00722A30">
            <w:pPr>
              <w:pStyle w:val="TableParagraph"/>
              <w:spacing w:before="8"/>
              <w:rPr>
                <w:rFonts w:ascii="Times New Roman"/>
                <w:sz w:val="19"/>
              </w:rPr>
            </w:pPr>
          </w:p>
          <w:p w14:paraId="48CDBC13" w14:textId="77777777" w:rsidR="00722A30" w:rsidRDefault="00B13EF9">
            <w:pPr>
              <w:pStyle w:val="TableParagraph"/>
              <w:spacing w:before="1"/>
              <w:ind w:left="416"/>
              <w:rPr>
                <w:b/>
                <w:sz w:val="20"/>
              </w:rPr>
            </w:pPr>
            <w:r>
              <w:rPr>
                <w:b/>
                <w:sz w:val="20"/>
              </w:rPr>
              <w:t>Precautions already in place</w:t>
            </w:r>
          </w:p>
        </w:tc>
        <w:tc>
          <w:tcPr>
            <w:tcW w:w="2981" w:type="dxa"/>
            <w:gridSpan w:val="3"/>
            <w:shd w:val="clear" w:color="auto" w:fill="E1EED9"/>
          </w:tcPr>
          <w:p w14:paraId="17B4FCF2" w14:textId="77777777" w:rsidR="00722A30" w:rsidRDefault="00B13EF9">
            <w:pPr>
              <w:pStyle w:val="TableParagraph"/>
              <w:spacing w:before="52"/>
              <w:ind w:left="938"/>
              <w:rPr>
                <w:b/>
                <w:sz w:val="20"/>
              </w:rPr>
            </w:pPr>
            <w:r>
              <w:rPr>
                <w:b/>
                <w:sz w:val="20"/>
              </w:rPr>
              <w:t>Risk Rating</w:t>
            </w:r>
          </w:p>
        </w:tc>
        <w:tc>
          <w:tcPr>
            <w:tcW w:w="1984" w:type="dxa"/>
            <w:vMerge w:val="restart"/>
            <w:shd w:val="clear" w:color="auto" w:fill="E1EED9"/>
          </w:tcPr>
          <w:p w14:paraId="155893CD" w14:textId="77777777" w:rsidR="00722A30" w:rsidRDefault="00B13EF9">
            <w:pPr>
              <w:pStyle w:val="TableParagraph"/>
              <w:spacing w:line="230" w:lineRule="exact"/>
              <w:ind w:left="393" w:right="391"/>
              <w:jc w:val="center"/>
              <w:rPr>
                <w:b/>
                <w:sz w:val="20"/>
              </w:rPr>
            </w:pPr>
            <w:r>
              <w:rPr>
                <w:b/>
                <w:sz w:val="20"/>
              </w:rPr>
              <w:t>What further action is necessary?</w:t>
            </w:r>
          </w:p>
        </w:tc>
        <w:tc>
          <w:tcPr>
            <w:tcW w:w="3054" w:type="dxa"/>
            <w:gridSpan w:val="3"/>
            <w:shd w:val="clear" w:color="auto" w:fill="E1EED9"/>
          </w:tcPr>
          <w:p w14:paraId="022AE8AF" w14:textId="77777777" w:rsidR="00722A30" w:rsidRDefault="00B13EF9">
            <w:pPr>
              <w:pStyle w:val="TableParagraph"/>
              <w:spacing w:before="52"/>
              <w:ind w:left="526"/>
              <w:rPr>
                <w:b/>
                <w:sz w:val="20"/>
              </w:rPr>
            </w:pPr>
            <w:r>
              <w:rPr>
                <w:b/>
                <w:sz w:val="20"/>
              </w:rPr>
              <w:t>Residual Risk Rating</w:t>
            </w:r>
          </w:p>
        </w:tc>
      </w:tr>
      <w:tr w:rsidR="00722A30" w14:paraId="0C3FC0EF" w14:textId="77777777">
        <w:trPr>
          <w:trHeight w:val="342"/>
        </w:trPr>
        <w:tc>
          <w:tcPr>
            <w:tcW w:w="1527" w:type="dxa"/>
            <w:vMerge/>
            <w:tcBorders>
              <w:top w:val="nil"/>
            </w:tcBorders>
            <w:shd w:val="clear" w:color="auto" w:fill="E1EED9"/>
          </w:tcPr>
          <w:p w14:paraId="354288F6" w14:textId="77777777" w:rsidR="00722A30" w:rsidRDefault="00722A30">
            <w:pPr>
              <w:rPr>
                <w:sz w:val="2"/>
                <w:szCs w:val="2"/>
              </w:rPr>
            </w:pPr>
          </w:p>
        </w:tc>
        <w:tc>
          <w:tcPr>
            <w:tcW w:w="1985" w:type="dxa"/>
            <w:vMerge/>
            <w:tcBorders>
              <w:top w:val="nil"/>
            </w:tcBorders>
            <w:shd w:val="clear" w:color="auto" w:fill="E1EED9"/>
          </w:tcPr>
          <w:p w14:paraId="548D2427" w14:textId="77777777" w:rsidR="00722A30" w:rsidRDefault="00722A30">
            <w:pPr>
              <w:rPr>
                <w:sz w:val="2"/>
                <w:szCs w:val="2"/>
              </w:rPr>
            </w:pPr>
          </w:p>
        </w:tc>
        <w:tc>
          <w:tcPr>
            <w:tcW w:w="3543" w:type="dxa"/>
            <w:vMerge/>
            <w:tcBorders>
              <w:top w:val="nil"/>
            </w:tcBorders>
            <w:shd w:val="clear" w:color="auto" w:fill="E1EED9"/>
          </w:tcPr>
          <w:p w14:paraId="45B0BD64" w14:textId="77777777" w:rsidR="00722A30" w:rsidRDefault="00722A30">
            <w:pPr>
              <w:rPr>
                <w:sz w:val="2"/>
                <w:szCs w:val="2"/>
              </w:rPr>
            </w:pPr>
          </w:p>
        </w:tc>
        <w:tc>
          <w:tcPr>
            <w:tcW w:w="1136" w:type="dxa"/>
            <w:shd w:val="clear" w:color="auto" w:fill="D0CECE"/>
          </w:tcPr>
          <w:p w14:paraId="285E7B46" w14:textId="77777777" w:rsidR="00722A30" w:rsidRDefault="00B13EF9">
            <w:pPr>
              <w:pStyle w:val="TableParagraph"/>
              <w:spacing w:before="66"/>
              <w:ind w:left="123" w:right="116"/>
              <w:jc w:val="center"/>
              <w:rPr>
                <w:sz w:val="18"/>
              </w:rPr>
            </w:pPr>
            <w:r>
              <w:rPr>
                <w:sz w:val="18"/>
              </w:rPr>
              <w:t>Probability</w:t>
            </w:r>
          </w:p>
        </w:tc>
        <w:tc>
          <w:tcPr>
            <w:tcW w:w="992" w:type="dxa"/>
            <w:shd w:val="clear" w:color="auto" w:fill="D0CECE"/>
          </w:tcPr>
          <w:p w14:paraId="4BABED04" w14:textId="77777777" w:rsidR="00722A30" w:rsidRDefault="00B13EF9">
            <w:pPr>
              <w:pStyle w:val="TableParagraph"/>
              <w:spacing w:before="66"/>
              <w:ind w:left="146" w:right="144"/>
              <w:jc w:val="center"/>
              <w:rPr>
                <w:sz w:val="18"/>
              </w:rPr>
            </w:pPr>
            <w:r>
              <w:rPr>
                <w:sz w:val="18"/>
              </w:rPr>
              <w:t>Severity</w:t>
            </w:r>
          </w:p>
        </w:tc>
        <w:tc>
          <w:tcPr>
            <w:tcW w:w="853" w:type="dxa"/>
            <w:shd w:val="clear" w:color="auto" w:fill="D0CECE"/>
          </w:tcPr>
          <w:p w14:paraId="1DB0A253" w14:textId="77777777" w:rsidR="00722A30" w:rsidRDefault="00B13EF9">
            <w:pPr>
              <w:pStyle w:val="TableParagraph"/>
              <w:spacing w:before="66"/>
              <w:ind w:left="228" w:right="225"/>
              <w:jc w:val="center"/>
              <w:rPr>
                <w:sz w:val="18"/>
              </w:rPr>
            </w:pPr>
            <w:r>
              <w:rPr>
                <w:sz w:val="18"/>
              </w:rPr>
              <w:t>Risk</w:t>
            </w:r>
          </w:p>
        </w:tc>
        <w:tc>
          <w:tcPr>
            <w:tcW w:w="1984" w:type="dxa"/>
            <w:vMerge/>
            <w:tcBorders>
              <w:top w:val="nil"/>
            </w:tcBorders>
            <w:shd w:val="clear" w:color="auto" w:fill="E1EED9"/>
          </w:tcPr>
          <w:p w14:paraId="1C5004E6" w14:textId="77777777" w:rsidR="00722A30" w:rsidRDefault="00722A30">
            <w:pPr>
              <w:rPr>
                <w:sz w:val="2"/>
                <w:szCs w:val="2"/>
              </w:rPr>
            </w:pPr>
          </w:p>
        </w:tc>
        <w:tc>
          <w:tcPr>
            <w:tcW w:w="1136" w:type="dxa"/>
            <w:shd w:val="clear" w:color="auto" w:fill="D0CECE"/>
          </w:tcPr>
          <w:p w14:paraId="44D8AE9E" w14:textId="77777777" w:rsidR="00722A30" w:rsidRDefault="00B13EF9">
            <w:pPr>
              <w:pStyle w:val="TableParagraph"/>
              <w:spacing w:before="66"/>
              <w:ind w:left="120" w:right="119"/>
              <w:jc w:val="center"/>
              <w:rPr>
                <w:sz w:val="18"/>
              </w:rPr>
            </w:pPr>
            <w:r>
              <w:rPr>
                <w:sz w:val="18"/>
              </w:rPr>
              <w:t>Probability</w:t>
            </w:r>
          </w:p>
        </w:tc>
        <w:tc>
          <w:tcPr>
            <w:tcW w:w="995" w:type="dxa"/>
            <w:shd w:val="clear" w:color="auto" w:fill="D0CECE"/>
          </w:tcPr>
          <w:p w14:paraId="47AFACAE" w14:textId="77777777" w:rsidR="00722A30" w:rsidRDefault="00B13EF9">
            <w:pPr>
              <w:pStyle w:val="TableParagraph"/>
              <w:spacing w:before="66"/>
              <w:ind w:left="141" w:right="146"/>
              <w:jc w:val="center"/>
              <w:rPr>
                <w:sz w:val="18"/>
              </w:rPr>
            </w:pPr>
            <w:r>
              <w:rPr>
                <w:sz w:val="18"/>
              </w:rPr>
              <w:t>Severity</w:t>
            </w:r>
          </w:p>
        </w:tc>
        <w:tc>
          <w:tcPr>
            <w:tcW w:w="923" w:type="dxa"/>
            <w:shd w:val="clear" w:color="auto" w:fill="D0CECE"/>
          </w:tcPr>
          <w:p w14:paraId="39805B6A" w14:textId="77777777" w:rsidR="00722A30" w:rsidRDefault="00B13EF9">
            <w:pPr>
              <w:pStyle w:val="TableParagraph"/>
              <w:spacing w:before="66"/>
              <w:ind w:left="256" w:right="260"/>
              <w:jc w:val="center"/>
              <w:rPr>
                <w:sz w:val="18"/>
              </w:rPr>
            </w:pPr>
            <w:r>
              <w:rPr>
                <w:sz w:val="18"/>
              </w:rPr>
              <w:t>Risk</w:t>
            </w:r>
          </w:p>
        </w:tc>
      </w:tr>
      <w:tr w:rsidR="00722A30" w14:paraId="058401E4" w14:textId="77777777">
        <w:trPr>
          <w:trHeight w:val="2085"/>
        </w:trPr>
        <w:tc>
          <w:tcPr>
            <w:tcW w:w="1527" w:type="dxa"/>
          </w:tcPr>
          <w:p w14:paraId="04D958FC" w14:textId="77777777" w:rsidR="00722A30" w:rsidRDefault="00B13EF9">
            <w:pPr>
              <w:pStyle w:val="TableParagraph"/>
              <w:spacing w:before="59"/>
              <w:ind w:left="107" w:right="671"/>
              <w:rPr>
                <w:sz w:val="19"/>
              </w:rPr>
            </w:pPr>
            <w:r>
              <w:rPr>
                <w:sz w:val="19"/>
              </w:rPr>
              <w:t>Manual handling</w:t>
            </w:r>
          </w:p>
        </w:tc>
        <w:tc>
          <w:tcPr>
            <w:tcW w:w="1985" w:type="dxa"/>
          </w:tcPr>
          <w:p w14:paraId="21376BF4" w14:textId="77777777" w:rsidR="00722A30" w:rsidRDefault="00B13EF9">
            <w:pPr>
              <w:pStyle w:val="TableParagraph"/>
              <w:spacing w:before="59"/>
              <w:ind w:left="105" w:right="96"/>
              <w:rPr>
                <w:sz w:val="19"/>
              </w:rPr>
            </w:pPr>
            <w:r>
              <w:rPr>
                <w:sz w:val="19"/>
              </w:rPr>
              <w:t>Operators risk injury, particularly to the back, from lifting and handling heavy or awkward objects, e.g., mortar bags, and from repetitive strain problems from rendering.</w:t>
            </w:r>
          </w:p>
        </w:tc>
        <w:tc>
          <w:tcPr>
            <w:tcW w:w="3543" w:type="dxa"/>
          </w:tcPr>
          <w:p w14:paraId="66353027" w14:textId="77777777" w:rsidR="00722A30" w:rsidRDefault="00B13EF9">
            <w:pPr>
              <w:pStyle w:val="TableParagraph"/>
              <w:spacing w:before="56" w:line="208" w:lineRule="auto"/>
              <w:ind w:left="105"/>
              <w:rPr>
                <w:sz w:val="19"/>
              </w:rPr>
            </w:pPr>
            <w:r>
              <w:rPr>
                <w:sz w:val="19"/>
              </w:rPr>
              <w:t>Dry lime mix supplied in bags weighing less than 25 kg.</w:t>
            </w:r>
          </w:p>
          <w:p w14:paraId="21853112" w14:textId="77777777" w:rsidR="00722A30" w:rsidRDefault="00722A30">
            <w:pPr>
              <w:pStyle w:val="TableParagraph"/>
              <w:spacing w:before="2"/>
              <w:rPr>
                <w:rFonts w:ascii="Times New Roman"/>
                <w:sz w:val="16"/>
              </w:rPr>
            </w:pPr>
          </w:p>
          <w:p w14:paraId="0DB83E68" w14:textId="77777777" w:rsidR="00722A30" w:rsidRDefault="00B13EF9">
            <w:pPr>
              <w:pStyle w:val="TableParagraph"/>
              <w:spacing w:line="208" w:lineRule="auto"/>
              <w:ind w:left="105" w:right="18"/>
              <w:rPr>
                <w:sz w:val="19"/>
              </w:rPr>
            </w:pPr>
            <w:r>
              <w:rPr>
                <w:sz w:val="19"/>
              </w:rPr>
              <w:t>Operatives know and follow safe system of work.</w:t>
            </w:r>
          </w:p>
        </w:tc>
        <w:tc>
          <w:tcPr>
            <w:tcW w:w="1136" w:type="dxa"/>
          </w:tcPr>
          <w:p w14:paraId="703EDE77" w14:textId="77777777" w:rsidR="00722A30" w:rsidRDefault="00722A30">
            <w:pPr>
              <w:pStyle w:val="TableParagraph"/>
              <w:rPr>
                <w:rFonts w:ascii="Times New Roman"/>
                <w:sz w:val="20"/>
              </w:rPr>
            </w:pPr>
          </w:p>
          <w:p w14:paraId="36E96E65" w14:textId="77777777" w:rsidR="00722A30" w:rsidRDefault="00722A30">
            <w:pPr>
              <w:pStyle w:val="TableParagraph"/>
              <w:rPr>
                <w:rFonts w:ascii="Times New Roman"/>
                <w:sz w:val="20"/>
              </w:rPr>
            </w:pPr>
          </w:p>
          <w:p w14:paraId="343CF993" w14:textId="77777777" w:rsidR="00722A30" w:rsidRDefault="00722A30">
            <w:pPr>
              <w:pStyle w:val="TableParagraph"/>
              <w:rPr>
                <w:rFonts w:ascii="Times New Roman"/>
                <w:sz w:val="20"/>
              </w:rPr>
            </w:pPr>
          </w:p>
          <w:p w14:paraId="223F50EC" w14:textId="77777777" w:rsidR="00722A30" w:rsidRDefault="00722A30">
            <w:pPr>
              <w:pStyle w:val="TableParagraph"/>
              <w:spacing w:before="1"/>
              <w:rPr>
                <w:rFonts w:ascii="Times New Roman"/>
                <w:sz w:val="21"/>
              </w:rPr>
            </w:pPr>
          </w:p>
          <w:p w14:paraId="72104360" w14:textId="77777777" w:rsidR="00722A30" w:rsidRDefault="00B13EF9">
            <w:pPr>
              <w:pStyle w:val="TableParagraph"/>
              <w:spacing w:before="1"/>
              <w:ind w:left="6"/>
              <w:jc w:val="center"/>
              <w:rPr>
                <w:sz w:val="19"/>
              </w:rPr>
            </w:pPr>
            <w:r>
              <w:rPr>
                <w:w w:val="99"/>
                <w:sz w:val="19"/>
              </w:rPr>
              <w:t>5</w:t>
            </w:r>
          </w:p>
        </w:tc>
        <w:tc>
          <w:tcPr>
            <w:tcW w:w="992" w:type="dxa"/>
          </w:tcPr>
          <w:p w14:paraId="74F5AB50" w14:textId="77777777" w:rsidR="00722A30" w:rsidRDefault="00722A30">
            <w:pPr>
              <w:pStyle w:val="TableParagraph"/>
              <w:rPr>
                <w:rFonts w:ascii="Times New Roman"/>
                <w:sz w:val="20"/>
              </w:rPr>
            </w:pPr>
          </w:p>
          <w:p w14:paraId="0FBA1C91" w14:textId="77777777" w:rsidR="00722A30" w:rsidRDefault="00722A30">
            <w:pPr>
              <w:pStyle w:val="TableParagraph"/>
              <w:rPr>
                <w:rFonts w:ascii="Times New Roman"/>
                <w:sz w:val="20"/>
              </w:rPr>
            </w:pPr>
          </w:p>
          <w:p w14:paraId="71E6ADEE" w14:textId="77777777" w:rsidR="00722A30" w:rsidRDefault="00722A30">
            <w:pPr>
              <w:pStyle w:val="TableParagraph"/>
              <w:rPr>
                <w:rFonts w:ascii="Times New Roman"/>
                <w:sz w:val="20"/>
              </w:rPr>
            </w:pPr>
          </w:p>
          <w:p w14:paraId="39AB79B3" w14:textId="77777777" w:rsidR="00722A30" w:rsidRDefault="00722A30">
            <w:pPr>
              <w:pStyle w:val="TableParagraph"/>
              <w:spacing w:before="1"/>
              <w:rPr>
                <w:rFonts w:ascii="Times New Roman"/>
                <w:sz w:val="21"/>
              </w:rPr>
            </w:pPr>
          </w:p>
          <w:p w14:paraId="026893C9" w14:textId="77777777" w:rsidR="00722A30" w:rsidRDefault="00B13EF9">
            <w:pPr>
              <w:pStyle w:val="TableParagraph"/>
              <w:spacing w:before="1"/>
              <w:jc w:val="center"/>
              <w:rPr>
                <w:sz w:val="19"/>
              </w:rPr>
            </w:pPr>
            <w:r>
              <w:rPr>
                <w:w w:val="99"/>
                <w:sz w:val="19"/>
              </w:rPr>
              <w:t>4</w:t>
            </w:r>
          </w:p>
        </w:tc>
        <w:tc>
          <w:tcPr>
            <w:tcW w:w="853" w:type="dxa"/>
          </w:tcPr>
          <w:p w14:paraId="00FA2BA3" w14:textId="77777777" w:rsidR="00722A30" w:rsidRDefault="00722A30">
            <w:pPr>
              <w:pStyle w:val="TableParagraph"/>
              <w:rPr>
                <w:rFonts w:ascii="Times New Roman"/>
                <w:sz w:val="20"/>
              </w:rPr>
            </w:pPr>
          </w:p>
          <w:p w14:paraId="1868C6BD" w14:textId="77777777" w:rsidR="00722A30" w:rsidRDefault="00722A30">
            <w:pPr>
              <w:pStyle w:val="TableParagraph"/>
              <w:rPr>
                <w:rFonts w:ascii="Times New Roman"/>
                <w:sz w:val="20"/>
              </w:rPr>
            </w:pPr>
          </w:p>
          <w:p w14:paraId="069D05D1" w14:textId="77777777" w:rsidR="00722A30" w:rsidRDefault="00722A30">
            <w:pPr>
              <w:pStyle w:val="TableParagraph"/>
              <w:rPr>
                <w:rFonts w:ascii="Times New Roman"/>
                <w:sz w:val="20"/>
              </w:rPr>
            </w:pPr>
          </w:p>
          <w:p w14:paraId="50F4DC60" w14:textId="77777777" w:rsidR="00722A30" w:rsidRDefault="00722A30">
            <w:pPr>
              <w:pStyle w:val="TableParagraph"/>
              <w:spacing w:before="1"/>
              <w:rPr>
                <w:rFonts w:ascii="Times New Roman"/>
                <w:sz w:val="21"/>
              </w:rPr>
            </w:pPr>
          </w:p>
          <w:p w14:paraId="5CB73CC6" w14:textId="77777777" w:rsidR="00722A30" w:rsidRDefault="00B13EF9">
            <w:pPr>
              <w:pStyle w:val="TableParagraph"/>
              <w:spacing w:before="1"/>
              <w:ind w:left="228" w:right="225"/>
              <w:jc w:val="center"/>
              <w:rPr>
                <w:sz w:val="19"/>
              </w:rPr>
            </w:pPr>
            <w:r>
              <w:rPr>
                <w:sz w:val="19"/>
              </w:rPr>
              <w:t>20</w:t>
            </w:r>
          </w:p>
        </w:tc>
        <w:tc>
          <w:tcPr>
            <w:tcW w:w="1984" w:type="dxa"/>
          </w:tcPr>
          <w:p w14:paraId="7CA36B8A" w14:textId="77777777" w:rsidR="00722A30" w:rsidRDefault="00B13EF9">
            <w:pPr>
              <w:pStyle w:val="TableParagraph"/>
              <w:spacing w:before="59"/>
              <w:ind w:left="102" w:right="267"/>
              <w:rPr>
                <w:sz w:val="19"/>
              </w:rPr>
            </w:pPr>
            <w:r>
              <w:rPr>
                <w:sz w:val="19"/>
              </w:rPr>
              <w:t>Remind operatives of safe system of work at site induction.</w:t>
            </w:r>
          </w:p>
        </w:tc>
        <w:tc>
          <w:tcPr>
            <w:tcW w:w="1136" w:type="dxa"/>
          </w:tcPr>
          <w:p w14:paraId="246197C1" w14:textId="77777777" w:rsidR="00722A30" w:rsidRDefault="00722A30">
            <w:pPr>
              <w:pStyle w:val="TableParagraph"/>
              <w:rPr>
                <w:rFonts w:ascii="Times New Roman"/>
                <w:sz w:val="20"/>
              </w:rPr>
            </w:pPr>
          </w:p>
          <w:p w14:paraId="4F077C16" w14:textId="77777777" w:rsidR="00722A30" w:rsidRDefault="00722A30">
            <w:pPr>
              <w:pStyle w:val="TableParagraph"/>
              <w:rPr>
                <w:rFonts w:ascii="Times New Roman"/>
                <w:sz w:val="20"/>
              </w:rPr>
            </w:pPr>
          </w:p>
          <w:p w14:paraId="6D3041F0" w14:textId="77777777" w:rsidR="00722A30" w:rsidRDefault="00722A30">
            <w:pPr>
              <w:pStyle w:val="TableParagraph"/>
              <w:rPr>
                <w:rFonts w:ascii="Times New Roman"/>
                <w:sz w:val="20"/>
              </w:rPr>
            </w:pPr>
          </w:p>
          <w:p w14:paraId="6F5E8E3E" w14:textId="77777777" w:rsidR="00722A30" w:rsidRDefault="00722A30">
            <w:pPr>
              <w:pStyle w:val="TableParagraph"/>
              <w:spacing w:before="1"/>
              <w:rPr>
                <w:rFonts w:ascii="Times New Roman"/>
                <w:sz w:val="21"/>
              </w:rPr>
            </w:pPr>
          </w:p>
          <w:p w14:paraId="1983DCAF" w14:textId="77777777" w:rsidR="00722A30" w:rsidRDefault="00B13EF9">
            <w:pPr>
              <w:pStyle w:val="TableParagraph"/>
              <w:spacing w:before="1"/>
              <w:jc w:val="center"/>
              <w:rPr>
                <w:sz w:val="19"/>
              </w:rPr>
            </w:pPr>
            <w:r>
              <w:rPr>
                <w:w w:val="99"/>
                <w:sz w:val="19"/>
              </w:rPr>
              <w:t>1</w:t>
            </w:r>
          </w:p>
        </w:tc>
        <w:tc>
          <w:tcPr>
            <w:tcW w:w="995" w:type="dxa"/>
          </w:tcPr>
          <w:p w14:paraId="72B5D84C" w14:textId="77777777" w:rsidR="00722A30" w:rsidRDefault="00722A30">
            <w:pPr>
              <w:pStyle w:val="TableParagraph"/>
              <w:rPr>
                <w:rFonts w:ascii="Times New Roman"/>
                <w:sz w:val="20"/>
              </w:rPr>
            </w:pPr>
          </w:p>
          <w:p w14:paraId="4537DAB0" w14:textId="77777777" w:rsidR="00722A30" w:rsidRDefault="00722A30">
            <w:pPr>
              <w:pStyle w:val="TableParagraph"/>
              <w:rPr>
                <w:rFonts w:ascii="Times New Roman"/>
                <w:sz w:val="20"/>
              </w:rPr>
            </w:pPr>
          </w:p>
          <w:p w14:paraId="0ACD6E2E" w14:textId="77777777" w:rsidR="00722A30" w:rsidRDefault="00722A30">
            <w:pPr>
              <w:pStyle w:val="TableParagraph"/>
              <w:rPr>
                <w:rFonts w:ascii="Times New Roman"/>
                <w:sz w:val="20"/>
              </w:rPr>
            </w:pPr>
          </w:p>
          <w:p w14:paraId="06087ED5" w14:textId="77777777" w:rsidR="00722A30" w:rsidRDefault="00722A30">
            <w:pPr>
              <w:pStyle w:val="TableParagraph"/>
              <w:spacing w:before="1"/>
              <w:rPr>
                <w:rFonts w:ascii="Times New Roman"/>
                <w:sz w:val="21"/>
              </w:rPr>
            </w:pPr>
          </w:p>
          <w:p w14:paraId="0EF653A0" w14:textId="77777777" w:rsidR="00722A30" w:rsidRDefault="00B13EF9">
            <w:pPr>
              <w:pStyle w:val="TableParagraph"/>
              <w:spacing w:before="1"/>
              <w:ind w:right="3"/>
              <w:jc w:val="center"/>
              <w:rPr>
                <w:sz w:val="19"/>
              </w:rPr>
            </w:pPr>
            <w:r>
              <w:rPr>
                <w:w w:val="99"/>
                <w:sz w:val="19"/>
              </w:rPr>
              <w:t>4</w:t>
            </w:r>
          </w:p>
        </w:tc>
        <w:tc>
          <w:tcPr>
            <w:tcW w:w="923" w:type="dxa"/>
          </w:tcPr>
          <w:p w14:paraId="1AF2D4FA" w14:textId="77777777" w:rsidR="00722A30" w:rsidRDefault="00722A30">
            <w:pPr>
              <w:pStyle w:val="TableParagraph"/>
              <w:rPr>
                <w:rFonts w:ascii="Times New Roman"/>
                <w:sz w:val="20"/>
              </w:rPr>
            </w:pPr>
          </w:p>
          <w:p w14:paraId="70E148F8" w14:textId="77777777" w:rsidR="00722A30" w:rsidRDefault="00722A30">
            <w:pPr>
              <w:pStyle w:val="TableParagraph"/>
              <w:rPr>
                <w:rFonts w:ascii="Times New Roman"/>
                <w:sz w:val="20"/>
              </w:rPr>
            </w:pPr>
          </w:p>
          <w:p w14:paraId="0DB93D3F" w14:textId="77777777" w:rsidR="00722A30" w:rsidRDefault="00722A30">
            <w:pPr>
              <w:pStyle w:val="TableParagraph"/>
              <w:rPr>
                <w:rFonts w:ascii="Times New Roman"/>
                <w:sz w:val="20"/>
              </w:rPr>
            </w:pPr>
          </w:p>
          <w:p w14:paraId="166F43C6" w14:textId="77777777" w:rsidR="00722A30" w:rsidRDefault="00722A30">
            <w:pPr>
              <w:pStyle w:val="TableParagraph"/>
              <w:spacing w:before="1"/>
              <w:rPr>
                <w:rFonts w:ascii="Times New Roman"/>
                <w:sz w:val="21"/>
              </w:rPr>
            </w:pPr>
          </w:p>
          <w:p w14:paraId="4587CB03" w14:textId="77777777" w:rsidR="00722A30" w:rsidRDefault="00B13EF9">
            <w:pPr>
              <w:pStyle w:val="TableParagraph"/>
              <w:spacing w:before="1"/>
              <w:ind w:right="5"/>
              <w:jc w:val="center"/>
              <w:rPr>
                <w:sz w:val="19"/>
              </w:rPr>
            </w:pPr>
            <w:r>
              <w:rPr>
                <w:w w:val="99"/>
                <w:sz w:val="19"/>
              </w:rPr>
              <w:t>4</w:t>
            </w:r>
          </w:p>
        </w:tc>
      </w:tr>
      <w:tr w:rsidR="00722A30" w14:paraId="53781A2A" w14:textId="77777777">
        <w:trPr>
          <w:trHeight w:val="1463"/>
        </w:trPr>
        <w:tc>
          <w:tcPr>
            <w:tcW w:w="1527" w:type="dxa"/>
            <w:tcBorders>
              <w:bottom w:val="nil"/>
            </w:tcBorders>
          </w:tcPr>
          <w:p w14:paraId="34494C77" w14:textId="77777777" w:rsidR="00722A30" w:rsidRDefault="00B13EF9">
            <w:pPr>
              <w:pStyle w:val="TableParagraph"/>
              <w:spacing w:before="59"/>
              <w:ind w:left="107" w:right="492"/>
              <w:rPr>
                <w:sz w:val="19"/>
              </w:rPr>
            </w:pPr>
            <w:r>
              <w:rPr>
                <w:sz w:val="19"/>
              </w:rPr>
              <w:t>Workplace transport</w:t>
            </w:r>
          </w:p>
        </w:tc>
        <w:tc>
          <w:tcPr>
            <w:tcW w:w="1985" w:type="dxa"/>
            <w:tcBorders>
              <w:bottom w:val="nil"/>
            </w:tcBorders>
          </w:tcPr>
          <w:p w14:paraId="7B073364" w14:textId="77777777" w:rsidR="00722A30" w:rsidRDefault="00B13EF9">
            <w:pPr>
              <w:pStyle w:val="TableParagraph"/>
              <w:spacing w:before="59"/>
              <w:ind w:left="105" w:right="139"/>
              <w:rPr>
                <w:sz w:val="19"/>
              </w:rPr>
            </w:pPr>
            <w:r>
              <w:rPr>
                <w:sz w:val="19"/>
              </w:rPr>
              <w:t>Operatives risk serious or even fatal injuries from moving vehicles on site – particularly when reversing.</w:t>
            </w:r>
          </w:p>
        </w:tc>
        <w:tc>
          <w:tcPr>
            <w:tcW w:w="3543" w:type="dxa"/>
            <w:tcBorders>
              <w:bottom w:val="nil"/>
            </w:tcBorders>
          </w:tcPr>
          <w:p w14:paraId="5E4B6C14" w14:textId="77777777" w:rsidR="00722A30" w:rsidRDefault="00B13EF9">
            <w:pPr>
              <w:pStyle w:val="TableParagraph"/>
              <w:spacing w:before="59"/>
              <w:ind w:left="105" w:right="165"/>
              <w:rPr>
                <w:sz w:val="19"/>
              </w:rPr>
            </w:pPr>
            <w:r>
              <w:rPr>
                <w:sz w:val="19"/>
              </w:rPr>
              <w:t>Safe route to workplace and to welfare facilities, agreed with site manager based on site health and safety plan.</w:t>
            </w:r>
          </w:p>
          <w:p w14:paraId="0E7E12B6" w14:textId="77777777" w:rsidR="00722A30" w:rsidRDefault="00B13EF9">
            <w:pPr>
              <w:pStyle w:val="TableParagraph"/>
              <w:spacing w:before="60"/>
              <w:ind w:left="105"/>
              <w:rPr>
                <w:sz w:val="19"/>
              </w:rPr>
            </w:pPr>
            <w:r>
              <w:rPr>
                <w:sz w:val="19"/>
              </w:rPr>
              <w:t>Staff know that they must never move vehicles on a site unless authorised by site manager.</w:t>
            </w:r>
          </w:p>
        </w:tc>
        <w:tc>
          <w:tcPr>
            <w:tcW w:w="1136" w:type="dxa"/>
            <w:tcBorders>
              <w:bottom w:val="nil"/>
            </w:tcBorders>
          </w:tcPr>
          <w:p w14:paraId="15A0829F" w14:textId="77777777" w:rsidR="00722A30" w:rsidRDefault="00722A30">
            <w:pPr>
              <w:pStyle w:val="TableParagraph"/>
              <w:rPr>
                <w:rFonts w:ascii="Times New Roman"/>
                <w:sz w:val="20"/>
              </w:rPr>
            </w:pPr>
          </w:p>
          <w:p w14:paraId="49BFD192" w14:textId="77777777" w:rsidR="00722A30" w:rsidRDefault="00722A30">
            <w:pPr>
              <w:pStyle w:val="TableParagraph"/>
              <w:rPr>
                <w:rFonts w:ascii="Times New Roman"/>
                <w:sz w:val="20"/>
              </w:rPr>
            </w:pPr>
          </w:p>
          <w:p w14:paraId="5ED7B6A3" w14:textId="77777777" w:rsidR="00722A30" w:rsidRDefault="00722A30">
            <w:pPr>
              <w:pStyle w:val="TableParagraph"/>
              <w:rPr>
                <w:rFonts w:ascii="Times New Roman"/>
                <w:sz w:val="20"/>
              </w:rPr>
            </w:pPr>
          </w:p>
          <w:p w14:paraId="14867AF0" w14:textId="77777777" w:rsidR="00722A30" w:rsidRDefault="00722A30">
            <w:pPr>
              <w:pStyle w:val="TableParagraph"/>
              <w:spacing w:before="10"/>
              <w:rPr>
                <w:rFonts w:ascii="Times New Roman"/>
                <w:sz w:val="16"/>
              </w:rPr>
            </w:pPr>
          </w:p>
          <w:p w14:paraId="0626F600" w14:textId="77777777" w:rsidR="00722A30" w:rsidRDefault="00B13EF9">
            <w:pPr>
              <w:pStyle w:val="TableParagraph"/>
              <w:spacing w:before="1"/>
              <w:ind w:left="6"/>
              <w:jc w:val="center"/>
              <w:rPr>
                <w:sz w:val="19"/>
              </w:rPr>
            </w:pPr>
            <w:r>
              <w:rPr>
                <w:w w:val="99"/>
                <w:sz w:val="19"/>
              </w:rPr>
              <w:t>5</w:t>
            </w:r>
          </w:p>
        </w:tc>
        <w:tc>
          <w:tcPr>
            <w:tcW w:w="992" w:type="dxa"/>
            <w:tcBorders>
              <w:bottom w:val="nil"/>
            </w:tcBorders>
          </w:tcPr>
          <w:p w14:paraId="1FB802F1" w14:textId="77777777" w:rsidR="00722A30" w:rsidRDefault="00722A30">
            <w:pPr>
              <w:pStyle w:val="TableParagraph"/>
              <w:rPr>
                <w:rFonts w:ascii="Times New Roman"/>
                <w:sz w:val="20"/>
              </w:rPr>
            </w:pPr>
          </w:p>
          <w:p w14:paraId="7155A014" w14:textId="77777777" w:rsidR="00722A30" w:rsidRDefault="00722A30">
            <w:pPr>
              <w:pStyle w:val="TableParagraph"/>
              <w:rPr>
                <w:rFonts w:ascii="Times New Roman"/>
                <w:sz w:val="20"/>
              </w:rPr>
            </w:pPr>
          </w:p>
          <w:p w14:paraId="7CEB18DF" w14:textId="77777777" w:rsidR="00722A30" w:rsidRDefault="00722A30">
            <w:pPr>
              <w:pStyle w:val="TableParagraph"/>
              <w:rPr>
                <w:rFonts w:ascii="Times New Roman"/>
                <w:sz w:val="20"/>
              </w:rPr>
            </w:pPr>
          </w:p>
          <w:p w14:paraId="62261BB8" w14:textId="77777777" w:rsidR="00722A30" w:rsidRDefault="00722A30">
            <w:pPr>
              <w:pStyle w:val="TableParagraph"/>
              <w:spacing w:before="10"/>
              <w:rPr>
                <w:rFonts w:ascii="Times New Roman"/>
                <w:sz w:val="16"/>
              </w:rPr>
            </w:pPr>
          </w:p>
          <w:p w14:paraId="6B0253A8" w14:textId="77777777" w:rsidR="00722A30" w:rsidRDefault="00B13EF9">
            <w:pPr>
              <w:pStyle w:val="TableParagraph"/>
              <w:spacing w:before="1"/>
              <w:jc w:val="center"/>
              <w:rPr>
                <w:sz w:val="19"/>
              </w:rPr>
            </w:pPr>
            <w:r>
              <w:rPr>
                <w:w w:val="99"/>
                <w:sz w:val="19"/>
              </w:rPr>
              <w:t>5</w:t>
            </w:r>
          </w:p>
        </w:tc>
        <w:tc>
          <w:tcPr>
            <w:tcW w:w="853" w:type="dxa"/>
            <w:tcBorders>
              <w:bottom w:val="nil"/>
            </w:tcBorders>
          </w:tcPr>
          <w:p w14:paraId="535050DC" w14:textId="77777777" w:rsidR="00722A30" w:rsidRDefault="00722A30">
            <w:pPr>
              <w:pStyle w:val="TableParagraph"/>
              <w:rPr>
                <w:rFonts w:ascii="Times New Roman"/>
                <w:sz w:val="20"/>
              </w:rPr>
            </w:pPr>
          </w:p>
          <w:p w14:paraId="4B3AF970" w14:textId="77777777" w:rsidR="00722A30" w:rsidRDefault="00722A30">
            <w:pPr>
              <w:pStyle w:val="TableParagraph"/>
              <w:rPr>
                <w:rFonts w:ascii="Times New Roman"/>
                <w:sz w:val="20"/>
              </w:rPr>
            </w:pPr>
          </w:p>
          <w:p w14:paraId="30801EA5" w14:textId="77777777" w:rsidR="00722A30" w:rsidRDefault="00722A30">
            <w:pPr>
              <w:pStyle w:val="TableParagraph"/>
              <w:rPr>
                <w:rFonts w:ascii="Times New Roman"/>
                <w:sz w:val="20"/>
              </w:rPr>
            </w:pPr>
          </w:p>
          <w:p w14:paraId="3E247B6E" w14:textId="77777777" w:rsidR="00722A30" w:rsidRDefault="00722A30">
            <w:pPr>
              <w:pStyle w:val="TableParagraph"/>
              <w:spacing w:before="10"/>
              <w:rPr>
                <w:rFonts w:ascii="Times New Roman"/>
                <w:sz w:val="16"/>
              </w:rPr>
            </w:pPr>
          </w:p>
          <w:p w14:paraId="189FFC7C" w14:textId="77777777" w:rsidR="00722A30" w:rsidRDefault="00B13EF9">
            <w:pPr>
              <w:pStyle w:val="TableParagraph"/>
              <w:spacing w:before="1"/>
              <w:ind w:left="228" w:right="225"/>
              <w:jc w:val="center"/>
              <w:rPr>
                <w:sz w:val="19"/>
              </w:rPr>
            </w:pPr>
            <w:r>
              <w:rPr>
                <w:sz w:val="19"/>
              </w:rPr>
              <w:t>25</w:t>
            </w:r>
          </w:p>
        </w:tc>
        <w:tc>
          <w:tcPr>
            <w:tcW w:w="1984" w:type="dxa"/>
            <w:tcBorders>
              <w:bottom w:val="nil"/>
            </w:tcBorders>
          </w:tcPr>
          <w:p w14:paraId="4CA5EC80" w14:textId="77777777" w:rsidR="00722A30" w:rsidRDefault="00B13EF9">
            <w:pPr>
              <w:pStyle w:val="TableParagraph"/>
              <w:spacing w:before="59"/>
              <w:ind w:left="102" w:right="309"/>
              <w:rPr>
                <w:sz w:val="19"/>
              </w:rPr>
            </w:pPr>
            <w:r>
              <w:rPr>
                <w:sz w:val="19"/>
              </w:rPr>
              <w:t>Include in site induction before beginning work on day one.</w:t>
            </w:r>
          </w:p>
        </w:tc>
        <w:tc>
          <w:tcPr>
            <w:tcW w:w="1136" w:type="dxa"/>
            <w:tcBorders>
              <w:bottom w:val="nil"/>
            </w:tcBorders>
          </w:tcPr>
          <w:p w14:paraId="146EC0F8" w14:textId="77777777" w:rsidR="00722A30" w:rsidRDefault="00722A30">
            <w:pPr>
              <w:pStyle w:val="TableParagraph"/>
              <w:rPr>
                <w:rFonts w:ascii="Times New Roman"/>
                <w:sz w:val="20"/>
              </w:rPr>
            </w:pPr>
          </w:p>
          <w:p w14:paraId="77EDB518" w14:textId="77777777" w:rsidR="00722A30" w:rsidRDefault="00722A30">
            <w:pPr>
              <w:pStyle w:val="TableParagraph"/>
              <w:rPr>
                <w:rFonts w:ascii="Times New Roman"/>
                <w:sz w:val="20"/>
              </w:rPr>
            </w:pPr>
          </w:p>
          <w:p w14:paraId="7549531A" w14:textId="77777777" w:rsidR="00722A30" w:rsidRDefault="00722A30">
            <w:pPr>
              <w:pStyle w:val="TableParagraph"/>
              <w:rPr>
                <w:rFonts w:ascii="Times New Roman"/>
                <w:sz w:val="20"/>
              </w:rPr>
            </w:pPr>
          </w:p>
          <w:p w14:paraId="1905F02D" w14:textId="77777777" w:rsidR="00722A30" w:rsidRDefault="00722A30">
            <w:pPr>
              <w:pStyle w:val="TableParagraph"/>
              <w:spacing w:before="10"/>
              <w:rPr>
                <w:rFonts w:ascii="Times New Roman"/>
                <w:sz w:val="16"/>
              </w:rPr>
            </w:pPr>
          </w:p>
          <w:p w14:paraId="13DBBF33" w14:textId="77777777" w:rsidR="00722A30" w:rsidRDefault="00B13EF9">
            <w:pPr>
              <w:pStyle w:val="TableParagraph"/>
              <w:spacing w:before="1"/>
              <w:jc w:val="center"/>
              <w:rPr>
                <w:sz w:val="19"/>
              </w:rPr>
            </w:pPr>
            <w:r>
              <w:rPr>
                <w:w w:val="99"/>
                <w:sz w:val="19"/>
              </w:rPr>
              <w:t>1</w:t>
            </w:r>
          </w:p>
        </w:tc>
        <w:tc>
          <w:tcPr>
            <w:tcW w:w="995" w:type="dxa"/>
            <w:tcBorders>
              <w:bottom w:val="nil"/>
            </w:tcBorders>
          </w:tcPr>
          <w:p w14:paraId="7042BAA0" w14:textId="77777777" w:rsidR="00722A30" w:rsidRDefault="00722A30">
            <w:pPr>
              <w:pStyle w:val="TableParagraph"/>
              <w:rPr>
                <w:rFonts w:ascii="Times New Roman"/>
                <w:sz w:val="20"/>
              </w:rPr>
            </w:pPr>
          </w:p>
          <w:p w14:paraId="4AFE87AE" w14:textId="77777777" w:rsidR="00722A30" w:rsidRDefault="00722A30">
            <w:pPr>
              <w:pStyle w:val="TableParagraph"/>
              <w:rPr>
                <w:rFonts w:ascii="Times New Roman"/>
                <w:sz w:val="20"/>
              </w:rPr>
            </w:pPr>
          </w:p>
          <w:p w14:paraId="21A80C48" w14:textId="77777777" w:rsidR="00722A30" w:rsidRDefault="00722A30">
            <w:pPr>
              <w:pStyle w:val="TableParagraph"/>
              <w:rPr>
                <w:rFonts w:ascii="Times New Roman"/>
                <w:sz w:val="20"/>
              </w:rPr>
            </w:pPr>
          </w:p>
          <w:p w14:paraId="46EBF97A" w14:textId="77777777" w:rsidR="00722A30" w:rsidRDefault="00722A30">
            <w:pPr>
              <w:pStyle w:val="TableParagraph"/>
              <w:spacing w:before="10"/>
              <w:rPr>
                <w:rFonts w:ascii="Times New Roman"/>
                <w:sz w:val="16"/>
              </w:rPr>
            </w:pPr>
          </w:p>
          <w:p w14:paraId="65CE968F" w14:textId="77777777" w:rsidR="00722A30" w:rsidRDefault="00B13EF9">
            <w:pPr>
              <w:pStyle w:val="TableParagraph"/>
              <w:spacing w:before="1"/>
              <w:ind w:right="3"/>
              <w:jc w:val="center"/>
              <w:rPr>
                <w:sz w:val="19"/>
              </w:rPr>
            </w:pPr>
            <w:r>
              <w:rPr>
                <w:w w:val="99"/>
                <w:sz w:val="19"/>
              </w:rPr>
              <w:t>5</w:t>
            </w:r>
          </w:p>
        </w:tc>
        <w:tc>
          <w:tcPr>
            <w:tcW w:w="923" w:type="dxa"/>
            <w:tcBorders>
              <w:bottom w:val="nil"/>
            </w:tcBorders>
          </w:tcPr>
          <w:p w14:paraId="4172D29A" w14:textId="77777777" w:rsidR="00722A30" w:rsidRDefault="00722A30">
            <w:pPr>
              <w:pStyle w:val="TableParagraph"/>
              <w:rPr>
                <w:rFonts w:ascii="Times New Roman"/>
                <w:sz w:val="20"/>
              </w:rPr>
            </w:pPr>
          </w:p>
          <w:p w14:paraId="6D0631F0" w14:textId="77777777" w:rsidR="00722A30" w:rsidRDefault="00722A30">
            <w:pPr>
              <w:pStyle w:val="TableParagraph"/>
              <w:rPr>
                <w:rFonts w:ascii="Times New Roman"/>
                <w:sz w:val="20"/>
              </w:rPr>
            </w:pPr>
          </w:p>
          <w:p w14:paraId="21B6B5C8" w14:textId="77777777" w:rsidR="00722A30" w:rsidRDefault="00722A30">
            <w:pPr>
              <w:pStyle w:val="TableParagraph"/>
              <w:rPr>
                <w:rFonts w:ascii="Times New Roman"/>
                <w:sz w:val="20"/>
              </w:rPr>
            </w:pPr>
          </w:p>
          <w:p w14:paraId="79687B37" w14:textId="77777777" w:rsidR="00722A30" w:rsidRDefault="00722A30">
            <w:pPr>
              <w:pStyle w:val="TableParagraph"/>
              <w:spacing w:before="10"/>
              <w:rPr>
                <w:rFonts w:ascii="Times New Roman"/>
                <w:sz w:val="16"/>
              </w:rPr>
            </w:pPr>
          </w:p>
          <w:p w14:paraId="384BEAB6" w14:textId="77777777" w:rsidR="00722A30" w:rsidRDefault="00B13EF9">
            <w:pPr>
              <w:pStyle w:val="TableParagraph"/>
              <w:spacing w:before="1"/>
              <w:ind w:right="5"/>
              <w:jc w:val="center"/>
              <w:rPr>
                <w:sz w:val="19"/>
              </w:rPr>
            </w:pPr>
            <w:r>
              <w:rPr>
                <w:w w:val="99"/>
                <w:sz w:val="19"/>
              </w:rPr>
              <w:t>5</w:t>
            </w:r>
          </w:p>
        </w:tc>
      </w:tr>
      <w:tr w:rsidR="00722A30" w14:paraId="73A951EB" w14:textId="77777777">
        <w:trPr>
          <w:trHeight w:val="523"/>
        </w:trPr>
        <w:tc>
          <w:tcPr>
            <w:tcW w:w="1527" w:type="dxa"/>
            <w:tcBorders>
              <w:top w:val="nil"/>
            </w:tcBorders>
          </w:tcPr>
          <w:p w14:paraId="41909320" w14:textId="77777777" w:rsidR="00722A30" w:rsidRDefault="00722A30">
            <w:pPr>
              <w:pStyle w:val="TableParagraph"/>
              <w:rPr>
                <w:rFonts w:ascii="Times New Roman"/>
                <w:sz w:val="18"/>
              </w:rPr>
            </w:pPr>
          </w:p>
        </w:tc>
        <w:tc>
          <w:tcPr>
            <w:tcW w:w="1985" w:type="dxa"/>
            <w:tcBorders>
              <w:top w:val="nil"/>
            </w:tcBorders>
          </w:tcPr>
          <w:p w14:paraId="6269129B" w14:textId="77777777" w:rsidR="00722A30" w:rsidRDefault="00722A30">
            <w:pPr>
              <w:pStyle w:val="TableParagraph"/>
              <w:rPr>
                <w:rFonts w:ascii="Times New Roman"/>
                <w:sz w:val="18"/>
              </w:rPr>
            </w:pPr>
          </w:p>
        </w:tc>
        <w:tc>
          <w:tcPr>
            <w:tcW w:w="3543" w:type="dxa"/>
            <w:tcBorders>
              <w:top w:val="nil"/>
            </w:tcBorders>
          </w:tcPr>
          <w:p w14:paraId="73FBB84B" w14:textId="77777777" w:rsidR="00722A30" w:rsidRDefault="00B13EF9">
            <w:pPr>
              <w:pStyle w:val="TableParagraph"/>
              <w:spacing w:before="26"/>
              <w:ind w:left="105" w:right="250"/>
              <w:rPr>
                <w:sz w:val="19"/>
              </w:rPr>
            </w:pPr>
            <w:r>
              <w:rPr>
                <w:sz w:val="19"/>
              </w:rPr>
              <w:t>Staff wear high-visibility tabards while on site.</w:t>
            </w:r>
          </w:p>
        </w:tc>
        <w:tc>
          <w:tcPr>
            <w:tcW w:w="1136" w:type="dxa"/>
            <w:tcBorders>
              <w:top w:val="nil"/>
            </w:tcBorders>
          </w:tcPr>
          <w:p w14:paraId="1ADA1C58" w14:textId="77777777" w:rsidR="00722A30" w:rsidRDefault="00722A30">
            <w:pPr>
              <w:pStyle w:val="TableParagraph"/>
              <w:rPr>
                <w:rFonts w:ascii="Times New Roman"/>
                <w:sz w:val="18"/>
              </w:rPr>
            </w:pPr>
          </w:p>
        </w:tc>
        <w:tc>
          <w:tcPr>
            <w:tcW w:w="992" w:type="dxa"/>
            <w:tcBorders>
              <w:top w:val="nil"/>
            </w:tcBorders>
          </w:tcPr>
          <w:p w14:paraId="3C7E22A0" w14:textId="77777777" w:rsidR="00722A30" w:rsidRDefault="00722A30">
            <w:pPr>
              <w:pStyle w:val="TableParagraph"/>
              <w:rPr>
                <w:rFonts w:ascii="Times New Roman"/>
                <w:sz w:val="18"/>
              </w:rPr>
            </w:pPr>
          </w:p>
        </w:tc>
        <w:tc>
          <w:tcPr>
            <w:tcW w:w="853" w:type="dxa"/>
            <w:tcBorders>
              <w:top w:val="nil"/>
            </w:tcBorders>
          </w:tcPr>
          <w:p w14:paraId="4E0338FA" w14:textId="77777777" w:rsidR="00722A30" w:rsidRDefault="00722A30">
            <w:pPr>
              <w:pStyle w:val="TableParagraph"/>
              <w:rPr>
                <w:rFonts w:ascii="Times New Roman"/>
                <w:sz w:val="18"/>
              </w:rPr>
            </w:pPr>
          </w:p>
        </w:tc>
        <w:tc>
          <w:tcPr>
            <w:tcW w:w="1984" w:type="dxa"/>
            <w:tcBorders>
              <w:top w:val="nil"/>
            </w:tcBorders>
          </w:tcPr>
          <w:p w14:paraId="6CADBB64" w14:textId="77777777" w:rsidR="00722A30" w:rsidRDefault="00722A30">
            <w:pPr>
              <w:pStyle w:val="TableParagraph"/>
              <w:rPr>
                <w:rFonts w:ascii="Times New Roman"/>
                <w:sz w:val="18"/>
              </w:rPr>
            </w:pPr>
          </w:p>
        </w:tc>
        <w:tc>
          <w:tcPr>
            <w:tcW w:w="1136" w:type="dxa"/>
            <w:tcBorders>
              <w:top w:val="nil"/>
            </w:tcBorders>
          </w:tcPr>
          <w:p w14:paraId="5FFACCBC" w14:textId="77777777" w:rsidR="00722A30" w:rsidRDefault="00722A30">
            <w:pPr>
              <w:pStyle w:val="TableParagraph"/>
              <w:rPr>
                <w:rFonts w:ascii="Times New Roman"/>
                <w:sz w:val="18"/>
              </w:rPr>
            </w:pPr>
          </w:p>
        </w:tc>
        <w:tc>
          <w:tcPr>
            <w:tcW w:w="995" w:type="dxa"/>
            <w:tcBorders>
              <w:top w:val="nil"/>
            </w:tcBorders>
          </w:tcPr>
          <w:p w14:paraId="338D273B" w14:textId="77777777" w:rsidR="00722A30" w:rsidRDefault="00722A30">
            <w:pPr>
              <w:pStyle w:val="TableParagraph"/>
              <w:rPr>
                <w:rFonts w:ascii="Times New Roman"/>
                <w:sz w:val="18"/>
              </w:rPr>
            </w:pPr>
          </w:p>
        </w:tc>
        <w:tc>
          <w:tcPr>
            <w:tcW w:w="923" w:type="dxa"/>
            <w:tcBorders>
              <w:top w:val="nil"/>
            </w:tcBorders>
          </w:tcPr>
          <w:p w14:paraId="4926E198" w14:textId="77777777" w:rsidR="00722A30" w:rsidRDefault="00722A30">
            <w:pPr>
              <w:pStyle w:val="TableParagraph"/>
              <w:rPr>
                <w:rFonts w:ascii="Times New Roman"/>
                <w:sz w:val="18"/>
              </w:rPr>
            </w:pPr>
          </w:p>
        </w:tc>
      </w:tr>
      <w:tr w:rsidR="00722A30" w14:paraId="6A9E26CE" w14:textId="77777777">
        <w:trPr>
          <w:trHeight w:val="2251"/>
        </w:trPr>
        <w:tc>
          <w:tcPr>
            <w:tcW w:w="1527" w:type="dxa"/>
          </w:tcPr>
          <w:p w14:paraId="41B88C12" w14:textId="77777777" w:rsidR="00722A30" w:rsidRDefault="00B13EF9">
            <w:pPr>
              <w:pStyle w:val="TableParagraph"/>
              <w:spacing w:before="61"/>
              <w:ind w:left="107" w:right="428"/>
              <w:rPr>
                <w:sz w:val="19"/>
              </w:rPr>
            </w:pPr>
            <w:r>
              <w:rPr>
                <w:sz w:val="19"/>
              </w:rPr>
              <w:t>Hazardous substances</w:t>
            </w:r>
          </w:p>
          <w:p w14:paraId="5FE2775D" w14:textId="77777777" w:rsidR="00722A30" w:rsidRDefault="00722A30">
            <w:pPr>
              <w:pStyle w:val="TableParagraph"/>
              <w:rPr>
                <w:rFonts w:ascii="Times New Roman"/>
                <w:sz w:val="19"/>
              </w:rPr>
            </w:pPr>
          </w:p>
          <w:p w14:paraId="76971882" w14:textId="77777777" w:rsidR="00722A30" w:rsidRDefault="00B13EF9">
            <w:pPr>
              <w:pStyle w:val="TableParagraph"/>
              <w:ind w:left="107" w:right="102"/>
              <w:rPr>
                <w:sz w:val="19"/>
              </w:rPr>
            </w:pPr>
            <w:r>
              <w:rPr>
                <w:sz w:val="19"/>
              </w:rPr>
              <w:t>Wet mortar mix lifted</w:t>
            </w:r>
          </w:p>
          <w:p w14:paraId="58F33B3A" w14:textId="77777777" w:rsidR="001D7D82" w:rsidRDefault="001D7D82">
            <w:pPr>
              <w:pStyle w:val="TableParagraph"/>
              <w:ind w:left="107" w:right="102"/>
              <w:rPr>
                <w:sz w:val="19"/>
              </w:rPr>
            </w:pPr>
          </w:p>
          <w:p w14:paraId="0E0A090C" w14:textId="6C6024EA" w:rsidR="001D7D82" w:rsidRDefault="001D7D82">
            <w:pPr>
              <w:pStyle w:val="TableParagraph"/>
              <w:ind w:left="107" w:right="102"/>
              <w:rPr>
                <w:sz w:val="19"/>
              </w:rPr>
            </w:pPr>
            <w:r>
              <w:rPr>
                <w:sz w:val="19"/>
              </w:rPr>
              <w:t xml:space="preserve">Dust </w:t>
            </w:r>
          </w:p>
        </w:tc>
        <w:tc>
          <w:tcPr>
            <w:tcW w:w="1985" w:type="dxa"/>
          </w:tcPr>
          <w:p w14:paraId="3209D82B" w14:textId="77777777" w:rsidR="00722A30" w:rsidRDefault="00B13EF9">
            <w:pPr>
              <w:pStyle w:val="TableParagraph"/>
              <w:spacing w:before="61"/>
              <w:ind w:left="105" w:right="155"/>
              <w:rPr>
                <w:sz w:val="19"/>
              </w:rPr>
            </w:pPr>
            <w:r>
              <w:rPr>
                <w:sz w:val="19"/>
              </w:rPr>
              <w:t>Operatives and nearby tradesmen at risk from mortar which may irritate eyes or sensitive skin, or cause short- term irritation of respiratory</w:t>
            </w:r>
            <w:r>
              <w:rPr>
                <w:spacing w:val="-4"/>
                <w:sz w:val="19"/>
              </w:rPr>
              <w:t xml:space="preserve"> </w:t>
            </w:r>
            <w:r>
              <w:rPr>
                <w:sz w:val="19"/>
              </w:rPr>
              <w:t>system.</w:t>
            </w:r>
          </w:p>
        </w:tc>
        <w:tc>
          <w:tcPr>
            <w:tcW w:w="3543" w:type="dxa"/>
          </w:tcPr>
          <w:p w14:paraId="2E2C90B6" w14:textId="77777777" w:rsidR="001D7D82" w:rsidRPr="001D7D82" w:rsidRDefault="001D7D82" w:rsidP="001D7D82">
            <w:pPr>
              <w:pStyle w:val="TableParagraph"/>
              <w:spacing w:before="52" w:line="208" w:lineRule="auto"/>
              <w:ind w:left="105" w:right="577"/>
              <w:rPr>
                <w:sz w:val="19"/>
                <w:szCs w:val="19"/>
              </w:rPr>
            </w:pPr>
            <w:r w:rsidRPr="001D7D82">
              <w:rPr>
                <w:sz w:val="19"/>
                <w:szCs w:val="19"/>
              </w:rPr>
              <w:t>Operatives know the risks of wet mortar mix and know to avoid skin contact, excessive dust build-up and contact with eyes.</w:t>
            </w:r>
          </w:p>
          <w:p w14:paraId="7EB864B7" w14:textId="77777777" w:rsidR="001D7D82" w:rsidRPr="001D7D82" w:rsidRDefault="001D7D82" w:rsidP="001D7D82">
            <w:pPr>
              <w:pStyle w:val="TableParagraph"/>
              <w:spacing w:before="52" w:line="208" w:lineRule="auto"/>
              <w:ind w:left="105" w:right="577"/>
              <w:rPr>
                <w:sz w:val="19"/>
                <w:szCs w:val="19"/>
              </w:rPr>
            </w:pPr>
            <w:r w:rsidRPr="001D7D82">
              <w:rPr>
                <w:sz w:val="19"/>
                <w:szCs w:val="19"/>
              </w:rPr>
              <w:t>Work area suitable to prevent excessive mortar build-up.</w:t>
            </w:r>
          </w:p>
          <w:p w14:paraId="02FCAF14" w14:textId="77777777" w:rsidR="001D7D82" w:rsidRPr="001D7D82" w:rsidRDefault="001D7D82" w:rsidP="001D7D82">
            <w:pPr>
              <w:pStyle w:val="TableParagraph"/>
              <w:spacing w:before="52" w:line="208" w:lineRule="auto"/>
              <w:ind w:left="105" w:right="577"/>
              <w:rPr>
                <w:sz w:val="19"/>
                <w:szCs w:val="19"/>
              </w:rPr>
            </w:pPr>
            <w:r w:rsidRPr="001D7D82">
              <w:rPr>
                <w:sz w:val="19"/>
                <w:szCs w:val="19"/>
              </w:rPr>
              <w:t>Water supply nearby to wash off skin.</w:t>
            </w:r>
          </w:p>
          <w:p w14:paraId="32D549A4" w14:textId="77777777" w:rsidR="001D7D82" w:rsidRPr="001D7D82" w:rsidRDefault="001D7D82" w:rsidP="001D7D82">
            <w:pPr>
              <w:pStyle w:val="TableParagraph"/>
              <w:spacing w:before="52" w:line="208" w:lineRule="auto"/>
              <w:ind w:left="105" w:right="577"/>
              <w:rPr>
                <w:sz w:val="19"/>
                <w:szCs w:val="19"/>
              </w:rPr>
            </w:pPr>
            <w:r w:rsidRPr="001D7D82">
              <w:rPr>
                <w:sz w:val="19"/>
                <w:szCs w:val="19"/>
              </w:rPr>
              <w:t>Operatives keep work area clean. Gloves and barrier creams to be available.</w:t>
            </w:r>
          </w:p>
          <w:p w14:paraId="2C59289D" w14:textId="3B76D4F9" w:rsidR="001D7D82" w:rsidRPr="001D7D82" w:rsidRDefault="001D7D82" w:rsidP="001D7D82">
            <w:pPr>
              <w:pStyle w:val="TableParagraph"/>
              <w:spacing w:before="52" w:line="208" w:lineRule="auto"/>
              <w:ind w:left="105" w:right="577"/>
              <w:rPr>
                <w:sz w:val="19"/>
                <w:szCs w:val="19"/>
              </w:rPr>
            </w:pPr>
            <w:r w:rsidRPr="001D7D82">
              <w:rPr>
                <w:sz w:val="19"/>
                <w:szCs w:val="19"/>
              </w:rPr>
              <w:t>Dust extraction to be used when raking out and wetting down used as a means of dust control.</w:t>
            </w:r>
          </w:p>
        </w:tc>
        <w:tc>
          <w:tcPr>
            <w:tcW w:w="1136" w:type="dxa"/>
          </w:tcPr>
          <w:p w14:paraId="7377DBF9" w14:textId="77777777" w:rsidR="00722A30" w:rsidRDefault="00722A30">
            <w:pPr>
              <w:pStyle w:val="TableParagraph"/>
              <w:rPr>
                <w:rFonts w:ascii="Times New Roman"/>
                <w:sz w:val="20"/>
              </w:rPr>
            </w:pPr>
          </w:p>
          <w:p w14:paraId="583EE551" w14:textId="77777777" w:rsidR="00722A30" w:rsidRDefault="00722A30">
            <w:pPr>
              <w:pStyle w:val="TableParagraph"/>
              <w:rPr>
                <w:rFonts w:ascii="Times New Roman"/>
                <w:sz w:val="20"/>
              </w:rPr>
            </w:pPr>
          </w:p>
          <w:p w14:paraId="7FF02E69" w14:textId="77777777" w:rsidR="00722A30" w:rsidRDefault="00722A30">
            <w:pPr>
              <w:pStyle w:val="TableParagraph"/>
              <w:rPr>
                <w:rFonts w:ascii="Times New Roman"/>
                <w:sz w:val="20"/>
              </w:rPr>
            </w:pPr>
          </w:p>
          <w:p w14:paraId="3C31781E" w14:textId="77777777" w:rsidR="00722A30" w:rsidRDefault="00722A30">
            <w:pPr>
              <w:pStyle w:val="TableParagraph"/>
              <w:rPr>
                <w:rFonts w:ascii="Times New Roman"/>
                <w:sz w:val="20"/>
              </w:rPr>
            </w:pPr>
          </w:p>
          <w:p w14:paraId="50D9E80C" w14:textId="77777777" w:rsidR="00722A30" w:rsidRDefault="00722A30">
            <w:pPr>
              <w:pStyle w:val="TableParagraph"/>
              <w:spacing w:before="5"/>
              <w:rPr>
                <w:rFonts w:ascii="Times New Roman"/>
                <w:sz w:val="24"/>
              </w:rPr>
            </w:pPr>
          </w:p>
          <w:p w14:paraId="52A7E355" w14:textId="77777777" w:rsidR="00722A30" w:rsidRDefault="00B13EF9">
            <w:pPr>
              <w:pStyle w:val="TableParagraph"/>
              <w:ind w:left="6"/>
              <w:jc w:val="center"/>
              <w:rPr>
                <w:sz w:val="19"/>
              </w:rPr>
            </w:pPr>
            <w:r>
              <w:rPr>
                <w:w w:val="99"/>
                <w:sz w:val="19"/>
              </w:rPr>
              <w:t>3</w:t>
            </w:r>
          </w:p>
        </w:tc>
        <w:tc>
          <w:tcPr>
            <w:tcW w:w="992" w:type="dxa"/>
          </w:tcPr>
          <w:p w14:paraId="0DC91EF4" w14:textId="77777777" w:rsidR="00722A30" w:rsidRDefault="00722A30">
            <w:pPr>
              <w:pStyle w:val="TableParagraph"/>
              <w:rPr>
                <w:rFonts w:ascii="Times New Roman"/>
                <w:sz w:val="20"/>
              </w:rPr>
            </w:pPr>
          </w:p>
          <w:p w14:paraId="77B53FC4" w14:textId="77777777" w:rsidR="00722A30" w:rsidRDefault="00722A30">
            <w:pPr>
              <w:pStyle w:val="TableParagraph"/>
              <w:rPr>
                <w:rFonts w:ascii="Times New Roman"/>
                <w:sz w:val="20"/>
              </w:rPr>
            </w:pPr>
          </w:p>
          <w:p w14:paraId="7F5C4D31" w14:textId="77777777" w:rsidR="00722A30" w:rsidRDefault="00722A30">
            <w:pPr>
              <w:pStyle w:val="TableParagraph"/>
              <w:rPr>
                <w:rFonts w:ascii="Times New Roman"/>
                <w:sz w:val="20"/>
              </w:rPr>
            </w:pPr>
          </w:p>
          <w:p w14:paraId="130A4EE8" w14:textId="77777777" w:rsidR="00722A30" w:rsidRDefault="00722A30">
            <w:pPr>
              <w:pStyle w:val="TableParagraph"/>
              <w:rPr>
                <w:rFonts w:ascii="Times New Roman"/>
                <w:sz w:val="20"/>
              </w:rPr>
            </w:pPr>
          </w:p>
          <w:p w14:paraId="0D81E8BC" w14:textId="77777777" w:rsidR="00722A30" w:rsidRDefault="00722A30">
            <w:pPr>
              <w:pStyle w:val="TableParagraph"/>
              <w:spacing w:before="5"/>
              <w:rPr>
                <w:rFonts w:ascii="Times New Roman"/>
                <w:sz w:val="24"/>
              </w:rPr>
            </w:pPr>
          </w:p>
          <w:p w14:paraId="4BCA2E97" w14:textId="77777777" w:rsidR="00722A30" w:rsidRDefault="00B13EF9">
            <w:pPr>
              <w:pStyle w:val="TableParagraph"/>
              <w:jc w:val="center"/>
              <w:rPr>
                <w:sz w:val="19"/>
              </w:rPr>
            </w:pPr>
            <w:r>
              <w:rPr>
                <w:w w:val="99"/>
                <w:sz w:val="19"/>
              </w:rPr>
              <w:t>3</w:t>
            </w:r>
          </w:p>
        </w:tc>
        <w:tc>
          <w:tcPr>
            <w:tcW w:w="853" w:type="dxa"/>
          </w:tcPr>
          <w:p w14:paraId="266A3CD6" w14:textId="77777777" w:rsidR="00722A30" w:rsidRDefault="00722A30">
            <w:pPr>
              <w:pStyle w:val="TableParagraph"/>
              <w:rPr>
                <w:rFonts w:ascii="Times New Roman"/>
                <w:sz w:val="20"/>
              </w:rPr>
            </w:pPr>
          </w:p>
          <w:p w14:paraId="54AC9962" w14:textId="77777777" w:rsidR="00722A30" w:rsidRDefault="00722A30">
            <w:pPr>
              <w:pStyle w:val="TableParagraph"/>
              <w:rPr>
                <w:rFonts w:ascii="Times New Roman"/>
                <w:sz w:val="20"/>
              </w:rPr>
            </w:pPr>
          </w:p>
          <w:p w14:paraId="7C8534EA" w14:textId="77777777" w:rsidR="00722A30" w:rsidRDefault="00722A30">
            <w:pPr>
              <w:pStyle w:val="TableParagraph"/>
              <w:rPr>
                <w:rFonts w:ascii="Times New Roman"/>
                <w:sz w:val="20"/>
              </w:rPr>
            </w:pPr>
          </w:p>
          <w:p w14:paraId="1D4BFFED" w14:textId="77777777" w:rsidR="00722A30" w:rsidRDefault="00722A30">
            <w:pPr>
              <w:pStyle w:val="TableParagraph"/>
              <w:rPr>
                <w:rFonts w:ascii="Times New Roman"/>
                <w:sz w:val="20"/>
              </w:rPr>
            </w:pPr>
          </w:p>
          <w:p w14:paraId="07A5F7F3" w14:textId="77777777" w:rsidR="00722A30" w:rsidRDefault="00722A30">
            <w:pPr>
              <w:pStyle w:val="TableParagraph"/>
              <w:spacing w:before="5"/>
              <w:rPr>
                <w:rFonts w:ascii="Times New Roman"/>
                <w:sz w:val="24"/>
              </w:rPr>
            </w:pPr>
          </w:p>
          <w:p w14:paraId="0525D862" w14:textId="77777777" w:rsidR="00722A30" w:rsidRDefault="00B13EF9">
            <w:pPr>
              <w:pStyle w:val="TableParagraph"/>
              <w:ind w:left="2"/>
              <w:jc w:val="center"/>
              <w:rPr>
                <w:sz w:val="19"/>
              </w:rPr>
            </w:pPr>
            <w:r>
              <w:rPr>
                <w:w w:val="99"/>
                <w:sz w:val="19"/>
              </w:rPr>
              <w:t>9</w:t>
            </w:r>
          </w:p>
        </w:tc>
        <w:tc>
          <w:tcPr>
            <w:tcW w:w="1984" w:type="dxa"/>
          </w:tcPr>
          <w:p w14:paraId="17EAD66F" w14:textId="51B3D51A" w:rsidR="00722A30" w:rsidRDefault="00B13EF9">
            <w:pPr>
              <w:pStyle w:val="TableParagraph"/>
              <w:spacing w:before="61"/>
              <w:ind w:left="102" w:right="130"/>
              <w:rPr>
                <w:sz w:val="19"/>
              </w:rPr>
            </w:pPr>
            <w:r>
              <w:rPr>
                <w:sz w:val="19"/>
              </w:rPr>
              <w:t xml:space="preserve">At site induction, remind operatives of risks of dry mortar, and to wear gloves, eye protection and dust masks when </w:t>
            </w:r>
            <w:r w:rsidR="001D7D82">
              <w:rPr>
                <w:sz w:val="19"/>
              </w:rPr>
              <w:t xml:space="preserve">raking out </w:t>
            </w:r>
            <w:r>
              <w:rPr>
                <w:sz w:val="19"/>
              </w:rPr>
              <w:t>emptying sacks and preparing the mix.</w:t>
            </w:r>
          </w:p>
        </w:tc>
        <w:tc>
          <w:tcPr>
            <w:tcW w:w="1136" w:type="dxa"/>
          </w:tcPr>
          <w:p w14:paraId="273127F5" w14:textId="77777777" w:rsidR="00722A30" w:rsidRDefault="00722A30">
            <w:pPr>
              <w:pStyle w:val="TableParagraph"/>
              <w:rPr>
                <w:rFonts w:ascii="Times New Roman"/>
                <w:sz w:val="20"/>
              </w:rPr>
            </w:pPr>
          </w:p>
          <w:p w14:paraId="23D6AE5C" w14:textId="77777777" w:rsidR="00722A30" w:rsidRDefault="00722A30">
            <w:pPr>
              <w:pStyle w:val="TableParagraph"/>
              <w:rPr>
                <w:rFonts w:ascii="Times New Roman"/>
                <w:sz w:val="20"/>
              </w:rPr>
            </w:pPr>
          </w:p>
          <w:p w14:paraId="7DEBB66A" w14:textId="77777777" w:rsidR="00722A30" w:rsidRDefault="00722A30">
            <w:pPr>
              <w:pStyle w:val="TableParagraph"/>
              <w:rPr>
                <w:rFonts w:ascii="Times New Roman"/>
                <w:sz w:val="20"/>
              </w:rPr>
            </w:pPr>
          </w:p>
          <w:p w14:paraId="56C20D26" w14:textId="77777777" w:rsidR="00722A30" w:rsidRDefault="00722A30">
            <w:pPr>
              <w:pStyle w:val="TableParagraph"/>
              <w:rPr>
                <w:rFonts w:ascii="Times New Roman"/>
                <w:sz w:val="20"/>
              </w:rPr>
            </w:pPr>
          </w:p>
          <w:p w14:paraId="6D7F4265" w14:textId="77777777" w:rsidR="00722A30" w:rsidRDefault="00722A30">
            <w:pPr>
              <w:pStyle w:val="TableParagraph"/>
              <w:spacing w:before="5"/>
              <w:rPr>
                <w:rFonts w:ascii="Times New Roman"/>
                <w:sz w:val="24"/>
              </w:rPr>
            </w:pPr>
          </w:p>
          <w:p w14:paraId="4623037E" w14:textId="77777777" w:rsidR="00722A30" w:rsidRDefault="00B13EF9">
            <w:pPr>
              <w:pStyle w:val="TableParagraph"/>
              <w:jc w:val="center"/>
              <w:rPr>
                <w:sz w:val="19"/>
              </w:rPr>
            </w:pPr>
            <w:r>
              <w:rPr>
                <w:w w:val="99"/>
                <w:sz w:val="19"/>
              </w:rPr>
              <w:t>1</w:t>
            </w:r>
          </w:p>
        </w:tc>
        <w:tc>
          <w:tcPr>
            <w:tcW w:w="995" w:type="dxa"/>
          </w:tcPr>
          <w:p w14:paraId="4849DAB4" w14:textId="77777777" w:rsidR="00722A30" w:rsidRDefault="00722A30">
            <w:pPr>
              <w:pStyle w:val="TableParagraph"/>
              <w:rPr>
                <w:rFonts w:ascii="Times New Roman"/>
                <w:sz w:val="20"/>
              </w:rPr>
            </w:pPr>
          </w:p>
          <w:p w14:paraId="545814BD" w14:textId="77777777" w:rsidR="00722A30" w:rsidRDefault="00722A30">
            <w:pPr>
              <w:pStyle w:val="TableParagraph"/>
              <w:rPr>
                <w:rFonts w:ascii="Times New Roman"/>
                <w:sz w:val="20"/>
              </w:rPr>
            </w:pPr>
          </w:p>
          <w:p w14:paraId="52207F56" w14:textId="77777777" w:rsidR="00722A30" w:rsidRDefault="00722A30">
            <w:pPr>
              <w:pStyle w:val="TableParagraph"/>
              <w:rPr>
                <w:rFonts w:ascii="Times New Roman"/>
                <w:sz w:val="20"/>
              </w:rPr>
            </w:pPr>
          </w:p>
          <w:p w14:paraId="43C1D691" w14:textId="77777777" w:rsidR="00722A30" w:rsidRDefault="00722A30">
            <w:pPr>
              <w:pStyle w:val="TableParagraph"/>
              <w:rPr>
                <w:rFonts w:ascii="Times New Roman"/>
                <w:sz w:val="20"/>
              </w:rPr>
            </w:pPr>
          </w:p>
          <w:p w14:paraId="7E5147B9" w14:textId="77777777" w:rsidR="00722A30" w:rsidRDefault="00722A30">
            <w:pPr>
              <w:pStyle w:val="TableParagraph"/>
              <w:spacing w:before="5"/>
              <w:rPr>
                <w:rFonts w:ascii="Times New Roman"/>
                <w:sz w:val="24"/>
              </w:rPr>
            </w:pPr>
          </w:p>
          <w:p w14:paraId="0F397640" w14:textId="77777777" w:rsidR="00722A30" w:rsidRDefault="00B13EF9">
            <w:pPr>
              <w:pStyle w:val="TableParagraph"/>
              <w:ind w:right="3"/>
              <w:jc w:val="center"/>
              <w:rPr>
                <w:sz w:val="19"/>
              </w:rPr>
            </w:pPr>
            <w:r>
              <w:rPr>
                <w:w w:val="99"/>
                <w:sz w:val="19"/>
              </w:rPr>
              <w:t>3</w:t>
            </w:r>
          </w:p>
        </w:tc>
        <w:tc>
          <w:tcPr>
            <w:tcW w:w="923" w:type="dxa"/>
          </w:tcPr>
          <w:p w14:paraId="2A7A3A69" w14:textId="77777777" w:rsidR="00722A30" w:rsidRDefault="00722A30">
            <w:pPr>
              <w:pStyle w:val="TableParagraph"/>
              <w:rPr>
                <w:rFonts w:ascii="Times New Roman"/>
                <w:sz w:val="20"/>
              </w:rPr>
            </w:pPr>
          </w:p>
          <w:p w14:paraId="2E1F9AB9" w14:textId="77777777" w:rsidR="00722A30" w:rsidRDefault="00722A30">
            <w:pPr>
              <w:pStyle w:val="TableParagraph"/>
              <w:rPr>
                <w:rFonts w:ascii="Times New Roman"/>
                <w:sz w:val="20"/>
              </w:rPr>
            </w:pPr>
          </w:p>
          <w:p w14:paraId="0D7F771D" w14:textId="77777777" w:rsidR="00722A30" w:rsidRDefault="00722A30">
            <w:pPr>
              <w:pStyle w:val="TableParagraph"/>
              <w:rPr>
                <w:rFonts w:ascii="Times New Roman"/>
                <w:sz w:val="20"/>
              </w:rPr>
            </w:pPr>
          </w:p>
          <w:p w14:paraId="6E094715" w14:textId="77777777" w:rsidR="00722A30" w:rsidRDefault="00722A30">
            <w:pPr>
              <w:pStyle w:val="TableParagraph"/>
              <w:rPr>
                <w:rFonts w:ascii="Times New Roman"/>
                <w:sz w:val="20"/>
              </w:rPr>
            </w:pPr>
          </w:p>
          <w:p w14:paraId="74F8EFA1" w14:textId="77777777" w:rsidR="00722A30" w:rsidRDefault="00722A30">
            <w:pPr>
              <w:pStyle w:val="TableParagraph"/>
              <w:spacing w:before="5"/>
              <w:rPr>
                <w:rFonts w:ascii="Times New Roman"/>
                <w:sz w:val="24"/>
              </w:rPr>
            </w:pPr>
          </w:p>
          <w:p w14:paraId="0D0DEF33" w14:textId="77777777" w:rsidR="00722A30" w:rsidRDefault="00B13EF9">
            <w:pPr>
              <w:pStyle w:val="TableParagraph"/>
              <w:ind w:right="5"/>
              <w:jc w:val="center"/>
              <w:rPr>
                <w:sz w:val="19"/>
              </w:rPr>
            </w:pPr>
            <w:r>
              <w:rPr>
                <w:w w:val="99"/>
                <w:sz w:val="19"/>
              </w:rPr>
              <w:t>3</w:t>
            </w:r>
          </w:p>
        </w:tc>
      </w:tr>
    </w:tbl>
    <w:p w14:paraId="50439E47" w14:textId="77777777" w:rsidR="00722A30" w:rsidRDefault="00722A30">
      <w:pPr>
        <w:jc w:val="center"/>
        <w:rPr>
          <w:sz w:val="19"/>
        </w:rPr>
        <w:sectPr w:rsidR="00722A30">
          <w:headerReference w:type="default" r:id="rId17"/>
          <w:pgSz w:w="16840" w:h="11910" w:orient="landscape"/>
          <w:pgMar w:top="1880" w:right="900" w:bottom="400" w:left="620" w:header="318" w:footer="202" w:gutter="0"/>
          <w:cols w:space="720"/>
        </w:sectPr>
      </w:pPr>
    </w:p>
    <w:p w14:paraId="4D1BE3C8" w14:textId="77777777" w:rsidR="00722A30" w:rsidRDefault="00722A30">
      <w:pPr>
        <w:pStyle w:val="BodyText"/>
        <w:spacing w:before="9" w:after="1"/>
        <w:rPr>
          <w:rFonts w:ascii="Times New Roman"/>
          <w:b w:val="0"/>
          <w:sz w:val="22"/>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850"/>
        <w:gridCol w:w="1136"/>
        <w:gridCol w:w="392"/>
        <w:gridCol w:w="1986"/>
        <w:gridCol w:w="425"/>
        <w:gridCol w:w="742"/>
        <w:gridCol w:w="394"/>
        <w:gridCol w:w="742"/>
        <w:gridCol w:w="787"/>
        <w:gridCol w:w="204"/>
        <w:gridCol w:w="564"/>
        <w:gridCol w:w="287"/>
        <w:gridCol w:w="477"/>
        <w:gridCol w:w="769"/>
        <w:gridCol w:w="281"/>
        <w:gridCol w:w="459"/>
        <w:gridCol w:w="956"/>
        <w:gridCol w:w="181"/>
        <w:gridCol w:w="995"/>
        <w:gridCol w:w="923"/>
      </w:tblGrid>
      <w:tr w:rsidR="00722A30" w14:paraId="66B168E7" w14:textId="77777777">
        <w:trPr>
          <w:trHeight w:val="345"/>
        </w:trPr>
        <w:tc>
          <w:tcPr>
            <w:tcW w:w="1527" w:type="dxa"/>
            <w:vMerge w:val="restart"/>
            <w:shd w:val="clear" w:color="auto" w:fill="E1EED9"/>
          </w:tcPr>
          <w:p w14:paraId="41FE4F44" w14:textId="77777777" w:rsidR="00722A30" w:rsidRDefault="00B13EF9">
            <w:pPr>
              <w:pStyle w:val="TableParagraph"/>
              <w:spacing w:before="112"/>
              <w:ind w:left="350" w:right="134" w:hanging="188"/>
              <w:rPr>
                <w:b/>
                <w:sz w:val="20"/>
              </w:rPr>
            </w:pPr>
            <w:r>
              <w:rPr>
                <w:b/>
                <w:sz w:val="20"/>
              </w:rPr>
              <w:t>What are the hazards:</w:t>
            </w:r>
          </w:p>
        </w:tc>
        <w:tc>
          <w:tcPr>
            <w:tcW w:w="1986" w:type="dxa"/>
            <w:gridSpan w:val="2"/>
            <w:vMerge w:val="restart"/>
            <w:shd w:val="clear" w:color="auto" w:fill="E1EED9"/>
          </w:tcPr>
          <w:p w14:paraId="5433B4D9" w14:textId="77777777" w:rsidR="00722A30" w:rsidRDefault="00B13EF9">
            <w:pPr>
              <w:pStyle w:val="TableParagraph"/>
              <w:spacing w:before="112"/>
              <w:ind w:left="134" w:right="110" w:firstLine="194"/>
              <w:rPr>
                <w:b/>
                <w:sz w:val="20"/>
              </w:rPr>
            </w:pPr>
            <w:r>
              <w:rPr>
                <w:b/>
                <w:sz w:val="20"/>
              </w:rPr>
              <w:t>Who might be harmed and how?</w:t>
            </w:r>
          </w:p>
        </w:tc>
        <w:tc>
          <w:tcPr>
            <w:tcW w:w="3545" w:type="dxa"/>
            <w:gridSpan w:val="4"/>
            <w:vMerge w:val="restart"/>
            <w:shd w:val="clear" w:color="auto" w:fill="E1EED9"/>
          </w:tcPr>
          <w:p w14:paraId="5EADDE2B" w14:textId="77777777" w:rsidR="00722A30" w:rsidRDefault="00722A30">
            <w:pPr>
              <w:pStyle w:val="TableParagraph"/>
              <w:spacing w:before="8"/>
              <w:rPr>
                <w:rFonts w:ascii="Times New Roman"/>
                <w:sz w:val="19"/>
              </w:rPr>
            </w:pPr>
          </w:p>
          <w:p w14:paraId="4F3102B1" w14:textId="77777777" w:rsidR="00722A30" w:rsidRDefault="00B13EF9">
            <w:pPr>
              <w:pStyle w:val="TableParagraph"/>
              <w:spacing w:before="1"/>
              <w:ind w:left="416"/>
              <w:rPr>
                <w:b/>
                <w:sz w:val="20"/>
              </w:rPr>
            </w:pPr>
            <w:r>
              <w:rPr>
                <w:b/>
                <w:sz w:val="20"/>
              </w:rPr>
              <w:t>Precautions already in place</w:t>
            </w:r>
          </w:p>
        </w:tc>
        <w:tc>
          <w:tcPr>
            <w:tcW w:w="2978" w:type="dxa"/>
            <w:gridSpan w:val="6"/>
            <w:shd w:val="clear" w:color="auto" w:fill="E1EED9"/>
          </w:tcPr>
          <w:p w14:paraId="26412FCC" w14:textId="77777777" w:rsidR="00722A30" w:rsidRDefault="00B13EF9">
            <w:pPr>
              <w:pStyle w:val="TableParagraph"/>
              <w:spacing w:before="52"/>
              <w:ind w:left="935"/>
              <w:rPr>
                <w:b/>
                <w:sz w:val="20"/>
              </w:rPr>
            </w:pPr>
            <w:r>
              <w:rPr>
                <w:b/>
                <w:sz w:val="20"/>
              </w:rPr>
              <w:t>Risk Rating</w:t>
            </w:r>
          </w:p>
        </w:tc>
        <w:tc>
          <w:tcPr>
            <w:tcW w:w="1986" w:type="dxa"/>
            <w:gridSpan w:val="4"/>
            <w:vMerge w:val="restart"/>
            <w:shd w:val="clear" w:color="auto" w:fill="E1EED9"/>
          </w:tcPr>
          <w:p w14:paraId="2DD36360" w14:textId="77777777" w:rsidR="00722A30" w:rsidRDefault="00B13EF9">
            <w:pPr>
              <w:pStyle w:val="TableParagraph"/>
              <w:spacing w:line="230" w:lineRule="exact"/>
              <w:ind w:left="393" w:right="393"/>
              <w:jc w:val="center"/>
              <w:rPr>
                <w:b/>
                <w:sz w:val="20"/>
              </w:rPr>
            </w:pPr>
            <w:r>
              <w:rPr>
                <w:b/>
                <w:sz w:val="20"/>
              </w:rPr>
              <w:t>What further action is necessary?</w:t>
            </w:r>
          </w:p>
        </w:tc>
        <w:tc>
          <w:tcPr>
            <w:tcW w:w="3055" w:type="dxa"/>
            <w:gridSpan w:val="4"/>
            <w:shd w:val="clear" w:color="auto" w:fill="E1EED9"/>
          </w:tcPr>
          <w:p w14:paraId="2198318B" w14:textId="77777777" w:rsidR="00722A30" w:rsidRDefault="00B13EF9">
            <w:pPr>
              <w:pStyle w:val="TableParagraph"/>
              <w:spacing w:before="52"/>
              <w:ind w:left="524"/>
              <w:rPr>
                <w:b/>
                <w:sz w:val="20"/>
              </w:rPr>
            </w:pPr>
            <w:r>
              <w:rPr>
                <w:b/>
                <w:sz w:val="20"/>
              </w:rPr>
              <w:t>Residual Risk Rating</w:t>
            </w:r>
          </w:p>
        </w:tc>
      </w:tr>
      <w:tr w:rsidR="00722A30" w14:paraId="347604BC" w14:textId="77777777">
        <w:trPr>
          <w:trHeight w:val="342"/>
        </w:trPr>
        <w:tc>
          <w:tcPr>
            <w:tcW w:w="1527" w:type="dxa"/>
            <w:vMerge/>
            <w:tcBorders>
              <w:top w:val="nil"/>
            </w:tcBorders>
            <w:shd w:val="clear" w:color="auto" w:fill="E1EED9"/>
          </w:tcPr>
          <w:p w14:paraId="3F1243BB" w14:textId="77777777" w:rsidR="00722A30" w:rsidRDefault="00722A30">
            <w:pPr>
              <w:rPr>
                <w:sz w:val="2"/>
                <w:szCs w:val="2"/>
              </w:rPr>
            </w:pPr>
          </w:p>
        </w:tc>
        <w:tc>
          <w:tcPr>
            <w:tcW w:w="1986" w:type="dxa"/>
            <w:gridSpan w:val="2"/>
            <w:vMerge/>
            <w:tcBorders>
              <w:top w:val="nil"/>
            </w:tcBorders>
            <w:shd w:val="clear" w:color="auto" w:fill="E1EED9"/>
          </w:tcPr>
          <w:p w14:paraId="3ABD204B" w14:textId="77777777" w:rsidR="00722A30" w:rsidRDefault="00722A30">
            <w:pPr>
              <w:rPr>
                <w:sz w:val="2"/>
                <w:szCs w:val="2"/>
              </w:rPr>
            </w:pPr>
          </w:p>
        </w:tc>
        <w:tc>
          <w:tcPr>
            <w:tcW w:w="3545" w:type="dxa"/>
            <w:gridSpan w:val="4"/>
            <w:vMerge/>
            <w:tcBorders>
              <w:top w:val="nil"/>
            </w:tcBorders>
            <w:shd w:val="clear" w:color="auto" w:fill="E1EED9"/>
          </w:tcPr>
          <w:p w14:paraId="048CC267" w14:textId="77777777" w:rsidR="00722A30" w:rsidRDefault="00722A30">
            <w:pPr>
              <w:rPr>
                <w:sz w:val="2"/>
                <w:szCs w:val="2"/>
              </w:rPr>
            </w:pPr>
          </w:p>
        </w:tc>
        <w:tc>
          <w:tcPr>
            <w:tcW w:w="1136" w:type="dxa"/>
            <w:gridSpan w:val="2"/>
            <w:shd w:val="clear" w:color="auto" w:fill="D0CECE"/>
          </w:tcPr>
          <w:p w14:paraId="270AA523" w14:textId="77777777" w:rsidR="00722A30" w:rsidRDefault="00B13EF9">
            <w:pPr>
              <w:pStyle w:val="TableParagraph"/>
              <w:spacing w:before="66"/>
              <w:ind w:left="142"/>
              <w:rPr>
                <w:sz w:val="18"/>
              </w:rPr>
            </w:pPr>
            <w:r>
              <w:rPr>
                <w:sz w:val="18"/>
              </w:rPr>
              <w:t>Probability</w:t>
            </w:r>
          </w:p>
        </w:tc>
        <w:tc>
          <w:tcPr>
            <w:tcW w:w="991" w:type="dxa"/>
            <w:gridSpan w:val="2"/>
            <w:shd w:val="clear" w:color="auto" w:fill="D0CECE"/>
          </w:tcPr>
          <w:p w14:paraId="5E6E00A3" w14:textId="77777777" w:rsidR="00722A30" w:rsidRDefault="00B13EF9">
            <w:pPr>
              <w:pStyle w:val="TableParagraph"/>
              <w:spacing w:before="66"/>
              <w:ind w:left="164"/>
              <w:rPr>
                <w:sz w:val="18"/>
              </w:rPr>
            </w:pPr>
            <w:r>
              <w:rPr>
                <w:sz w:val="18"/>
              </w:rPr>
              <w:t>Severity</w:t>
            </w:r>
          </w:p>
        </w:tc>
        <w:tc>
          <w:tcPr>
            <w:tcW w:w="851" w:type="dxa"/>
            <w:gridSpan w:val="2"/>
            <w:shd w:val="clear" w:color="auto" w:fill="D0CECE"/>
          </w:tcPr>
          <w:p w14:paraId="3D1B4DA6" w14:textId="77777777" w:rsidR="00722A30" w:rsidRDefault="00B13EF9">
            <w:pPr>
              <w:pStyle w:val="TableParagraph"/>
              <w:spacing w:before="66"/>
              <w:ind w:left="245"/>
              <w:rPr>
                <w:sz w:val="18"/>
              </w:rPr>
            </w:pPr>
            <w:r>
              <w:rPr>
                <w:sz w:val="18"/>
              </w:rPr>
              <w:t>Risk</w:t>
            </w:r>
          </w:p>
        </w:tc>
        <w:tc>
          <w:tcPr>
            <w:tcW w:w="1986" w:type="dxa"/>
            <w:gridSpan w:val="4"/>
            <w:vMerge/>
            <w:tcBorders>
              <w:top w:val="nil"/>
            </w:tcBorders>
            <w:shd w:val="clear" w:color="auto" w:fill="E1EED9"/>
          </w:tcPr>
          <w:p w14:paraId="5B7EAA60" w14:textId="77777777" w:rsidR="00722A30" w:rsidRDefault="00722A30">
            <w:pPr>
              <w:rPr>
                <w:sz w:val="2"/>
                <w:szCs w:val="2"/>
              </w:rPr>
            </w:pPr>
          </w:p>
        </w:tc>
        <w:tc>
          <w:tcPr>
            <w:tcW w:w="1137" w:type="dxa"/>
            <w:gridSpan w:val="2"/>
            <w:shd w:val="clear" w:color="auto" w:fill="D0CECE"/>
          </w:tcPr>
          <w:p w14:paraId="255B133F" w14:textId="77777777" w:rsidR="00722A30" w:rsidRDefault="00B13EF9">
            <w:pPr>
              <w:pStyle w:val="TableParagraph"/>
              <w:spacing w:before="66"/>
              <w:ind w:left="140"/>
              <w:rPr>
                <w:sz w:val="18"/>
              </w:rPr>
            </w:pPr>
            <w:r>
              <w:rPr>
                <w:sz w:val="18"/>
              </w:rPr>
              <w:t>Probability</w:t>
            </w:r>
          </w:p>
        </w:tc>
        <w:tc>
          <w:tcPr>
            <w:tcW w:w="995" w:type="dxa"/>
            <w:shd w:val="clear" w:color="auto" w:fill="D0CECE"/>
          </w:tcPr>
          <w:p w14:paraId="31FE20B8" w14:textId="77777777" w:rsidR="00722A30" w:rsidRDefault="00B13EF9">
            <w:pPr>
              <w:pStyle w:val="TableParagraph"/>
              <w:spacing w:before="66"/>
              <w:ind w:left="138" w:right="149"/>
              <w:jc w:val="center"/>
              <w:rPr>
                <w:sz w:val="18"/>
              </w:rPr>
            </w:pPr>
            <w:r>
              <w:rPr>
                <w:sz w:val="18"/>
              </w:rPr>
              <w:t>Severity</w:t>
            </w:r>
          </w:p>
        </w:tc>
        <w:tc>
          <w:tcPr>
            <w:tcW w:w="923" w:type="dxa"/>
            <w:shd w:val="clear" w:color="auto" w:fill="D0CECE"/>
          </w:tcPr>
          <w:p w14:paraId="7D39FB99" w14:textId="77777777" w:rsidR="00722A30" w:rsidRDefault="00B13EF9">
            <w:pPr>
              <w:pStyle w:val="TableParagraph"/>
              <w:spacing w:before="66"/>
              <w:ind w:left="253" w:right="263"/>
              <w:jc w:val="center"/>
              <w:rPr>
                <w:sz w:val="18"/>
              </w:rPr>
            </w:pPr>
            <w:r>
              <w:rPr>
                <w:sz w:val="18"/>
              </w:rPr>
              <w:t>Risk</w:t>
            </w:r>
          </w:p>
        </w:tc>
      </w:tr>
      <w:tr w:rsidR="00722A30" w14:paraId="153178FA" w14:textId="77777777">
        <w:trPr>
          <w:trHeight w:val="3638"/>
        </w:trPr>
        <w:tc>
          <w:tcPr>
            <w:tcW w:w="1527" w:type="dxa"/>
          </w:tcPr>
          <w:p w14:paraId="2EA0665B" w14:textId="77777777" w:rsidR="00722A30" w:rsidRDefault="00B13EF9">
            <w:pPr>
              <w:pStyle w:val="TableParagraph"/>
              <w:spacing w:before="59"/>
              <w:ind w:left="107"/>
              <w:rPr>
                <w:sz w:val="18"/>
              </w:rPr>
            </w:pPr>
            <w:r>
              <w:rPr>
                <w:sz w:val="18"/>
              </w:rPr>
              <w:t>Electricity</w:t>
            </w:r>
          </w:p>
        </w:tc>
        <w:tc>
          <w:tcPr>
            <w:tcW w:w="1986" w:type="dxa"/>
            <w:gridSpan w:val="2"/>
          </w:tcPr>
          <w:p w14:paraId="5A838487" w14:textId="77777777" w:rsidR="00722A30" w:rsidRDefault="00B13EF9">
            <w:pPr>
              <w:pStyle w:val="TableParagraph"/>
              <w:spacing w:before="59"/>
              <w:ind w:left="105" w:right="160"/>
              <w:rPr>
                <w:sz w:val="18"/>
              </w:rPr>
            </w:pPr>
            <w:r>
              <w:rPr>
                <w:sz w:val="18"/>
              </w:rPr>
              <w:t>Operatives and others risk potentially fatal injuries if they receive a shock from faulty electrical equipment and/or installation.</w:t>
            </w:r>
          </w:p>
        </w:tc>
        <w:tc>
          <w:tcPr>
            <w:tcW w:w="3545" w:type="dxa"/>
            <w:gridSpan w:val="4"/>
          </w:tcPr>
          <w:p w14:paraId="02801639" w14:textId="77777777" w:rsidR="00722A30" w:rsidRDefault="00B13EF9">
            <w:pPr>
              <w:pStyle w:val="TableParagraph"/>
              <w:spacing w:before="59"/>
              <w:ind w:left="104" w:right="199"/>
              <w:rPr>
                <w:sz w:val="18"/>
              </w:rPr>
            </w:pPr>
            <w:r>
              <w:rPr>
                <w:sz w:val="18"/>
              </w:rPr>
              <w:t>Site manager will arrange for permanent electric supply to be turned off while working close to electrical equipment/supply.</w:t>
            </w:r>
          </w:p>
          <w:p w14:paraId="06E140C2" w14:textId="77777777" w:rsidR="00722A30" w:rsidRDefault="00B13EF9">
            <w:pPr>
              <w:pStyle w:val="TableParagraph"/>
              <w:spacing w:line="206" w:lineRule="auto"/>
              <w:ind w:left="104" w:right="219"/>
              <w:rPr>
                <w:sz w:val="18"/>
              </w:rPr>
            </w:pPr>
            <w:r>
              <w:rPr>
                <w:sz w:val="18"/>
              </w:rPr>
              <w:t>Site manager to supply 110 v temporary supplies.</w:t>
            </w:r>
          </w:p>
          <w:p w14:paraId="0A7E00DD" w14:textId="77777777" w:rsidR="00722A30" w:rsidRDefault="00B13EF9">
            <w:pPr>
              <w:pStyle w:val="TableParagraph"/>
              <w:spacing w:before="60" w:line="208" w:lineRule="auto"/>
              <w:ind w:left="104" w:right="229"/>
              <w:rPr>
                <w:sz w:val="18"/>
              </w:rPr>
            </w:pPr>
            <w:r>
              <w:rPr>
                <w:sz w:val="18"/>
              </w:rPr>
              <w:t>Staff know to check all cables, leads etc of all powered tools/ equipment before use, and to report all faults to their supervisor.</w:t>
            </w:r>
          </w:p>
          <w:p w14:paraId="1EF3D31A" w14:textId="77777777" w:rsidR="00722A30" w:rsidRDefault="00B13EF9">
            <w:pPr>
              <w:pStyle w:val="TableParagraph"/>
              <w:spacing w:before="57" w:line="208" w:lineRule="auto"/>
              <w:ind w:left="104" w:right="119"/>
              <w:rPr>
                <w:sz w:val="18"/>
              </w:rPr>
            </w:pPr>
            <w:r>
              <w:rPr>
                <w:sz w:val="18"/>
              </w:rPr>
              <w:t>All power tools on site will be PAT tested, the operator will thoroughly check his/her machine before each use. Staff using power tools are competent and experienced in using and overseeing the use of grinders, drills etc.</w:t>
            </w:r>
          </w:p>
          <w:p w14:paraId="0AF65934" w14:textId="77777777" w:rsidR="00722A30" w:rsidRDefault="00B13EF9">
            <w:pPr>
              <w:pStyle w:val="TableParagraph"/>
              <w:spacing w:before="59" w:line="206" w:lineRule="auto"/>
              <w:ind w:left="104" w:right="299"/>
              <w:rPr>
                <w:sz w:val="18"/>
              </w:rPr>
            </w:pPr>
            <w:r>
              <w:rPr>
                <w:sz w:val="18"/>
              </w:rPr>
              <w:t>Correct PPE relevant to the tools being used will be worn at all times.</w:t>
            </w:r>
          </w:p>
        </w:tc>
        <w:tc>
          <w:tcPr>
            <w:tcW w:w="1136" w:type="dxa"/>
            <w:gridSpan w:val="2"/>
          </w:tcPr>
          <w:p w14:paraId="27C8DAC9" w14:textId="77777777" w:rsidR="00722A30" w:rsidRDefault="00722A30">
            <w:pPr>
              <w:pStyle w:val="TableParagraph"/>
              <w:rPr>
                <w:rFonts w:ascii="Times New Roman"/>
                <w:sz w:val="20"/>
              </w:rPr>
            </w:pPr>
          </w:p>
          <w:p w14:paraId="5F7E2204" w14:textId="77777777" w:rsidR="00722A30" w:rsidRDefault="00722A30">
            <w:pPr>
              <w:pStyle w:val="TableParagraph"/>
              <w:rPr>
                <w:rFonts w:ascii="Times New Roman"/>
                <w:sz w:val="20"/>
              </w:rPr>
            </w:pPr>
          </w:p>
          <w:p w14:paraId="04EBDADC" w14:textId="77777777" w:rsidR="00722A30" w:rsidRDefault="00722A30">
            <w:pPr>
              <w:pStyle w:val="TableParagraph"/>
              <w:rPr>
                <w:rFonts w:ascii="Times New Roman"/>
                <w:sz w:val="20"/>
              </w:rPr>
            </w:pPr>
          </w:p>
          <w:p w14:paraId="6737D082" w14:textId="77777777" w:rsidR="00722A30" w:rsidRDefault="00722A30">
            <w:pPr>
              <w:pStyle w:val="TableParagraph"/>
              <w:rPr>
                <w:rFonts w:ascii="Times New Roman"/>
                <w:sz w:val="20"/>
              </w:rPr>
            </w:pPr>
          </w:p>
          <w:p w14:paraId="6346F9F8" w14:textId="77777777" w:rsidR="00722A30" w:rsidRDefault="00722A30">
            <w:pPr>
              <w:pStyle w:val="TableParagraph"/>
              <w:rPr>
                <w:rFonts w:ascii="Times New Roman"/>
                <w:sz w:val="20"/>
              </w:rPr>
            </w:pPr>
          </w:p>
          <w:p w14:paraId="34F08AC4" w14:textId="77777777" w:rsidR="00722A30" w:rsidRDefault="00722A30">
            <w:pPr>
              <w:pStyle w:val="TableParagraph"/>
              <w:rPr>
                <w:rFonts w:ascii="Times New Roman"/>
                <w:sz w:val="20"/>
              </w:rPr>
            </w:pPr>
          </w:p>
          <w:p w14:paraId="0B085BB8" w14:textId="77777777" w:rsidR="00722A30" w:rsidRDefault="00722A30">
            <w:pPr>
              <w:pStyle w:val="TableParagraph"/>
              <w:spacing w:before="2"/>
              <w:rPr>
                <w:rFonts w:ascii="Times New Roman"/>
                <w:sz w:val="29"/>
              </w:rPr>
            </w:pPr>
          </w:p>
          <w:p w14:paraId="5AB36581" w14:textId="77777777" w:rsidR="00722A30" w:rsidRDefault="00B13EF9">
            <w:pPr>
              <w:pStyle w:val="TableParagraph"/>
              <w:jc w:val="center"/>
              <w:rPr>
                <w:sz w:val="18"/>
              </w:rPr>
            </w:pPr>
            <w:r>
              <w:rPr>
                <w:w w:val="99"/>
                <w:sz w:val="18"/>
              </w:rPr>
              <w:t>4</w:t>
            </w:r>
          </w:p>
        </w:tc>
        <w:tc>
          <w:tcPr>
            <w:tcW w:w="991" w:type="dxa"/>
            <w:gridSpan w:val="2"/>
          </w:tcPr>
          <w:p w14:paraId="2F49E087" w14:textId="77777777" w:rsidR="00722A30" w:rsidRDefault="00722A30">
            <w:pPr>
              <w:pStyle w:val="TableParagraph"/>
              <w:rPr>
                <w:rFonts w:ascii="Times New Roman"/>
                <w:sz w:val="20"/>
              </w:rPr>
            </w:pPr>
          </w:p>
          <w:p w14:paraId="40376CA4" w14:textId="77777777" w:rsidR="00722A30" w:rsidRDefault="00722A30">
            <w:pPr>
              <w:pStyle w:val="TableParagraph"/>
              <w:rPr>
                <w:rFonts w:ascii="Times New Roman"/>
                <w:sz w:val="20"/>
              </w:rPr>
            </w:pPr>
          </w:p>
          <w:p w14:paraId="294FA200" w14:textId="77777777" w:rsidR="00722A30" w:rsidRDefault="00722A30">
            <w:pPr>
              <w:pStyle w:val="TableParagraph"/>
              <w:rPr>
                <w:rFonts w:ascii="Times New Roman"/>
                <w:sz w:val="20"/>
              </w:rPr>
            </w:pPr>
          </w:p>
          <w:p w14:paraId="6F06AC58" w14:textId="77777777" w:rsidR="00722A30" w:rsidRDefault="00722A30">
            <w:pPr>
              <w:pStyle w:val="TableParagraph"/>
              <w:rPr>
                <w:rFonts w:ascii="Times New Roman"/>
                <w:sz w:val="20"/>
              </w:rPr>
            </w:pPr>
          </w:p>
          <w:p w14:paraId="6E0E9DB5" w14:textId="77777777" w:rsidR="00722A30" w:rsidRDefault="00722A30">
            <w:pPr>
              <w:pStyle w:val="TableParagraph"/>
              <w:rPr>
                <w:rFonts w:ascii="Times New Roman"/>
                <w:sz w:val="20"/>
              </w:rPr>
            </w:pPr>
          </w:p>
          <w:p w14:paraId="41C51EC4" w14:textId="77777777" w:rsidR="00722A30" w:rsidRDefault="00722A30">
            <w:pPr>
              <w:pStyle w:val="TableParagraph"/>
              <w:rPr>
                <w:rFonts w:ascii="Times New Roman"/>
                <w:sz w:val="20"/>
              </w:rPr>
            </w:pPr>
          </w:p>
          <w:p w14:paraId="423A2257" w14:textId="77777777" w:rsidR="00722A30" w:rsidRDefault="00722A30">
            <w:pPr>
              <w:pStyle w:val="TableParagraph"/>
              <w:spacing w:before="2"/>
              <w:rPr>
                <w:rFonts w:ascii="Times New Roman"/>
                <w:sz w:val="29"/>
              </w:rPr>
            </w:pPr>
          </w:p>
          <w:p w14:paraId="4B4434FA" w14:textId="77777777" w:rsidR="00722A30" w:rsidRDefault="00B13EF9">
            <w:pPr>
              <w:pStyle w:val="TableParagraph"/>
              <w:ind w:right="3"/>
              <w:jc w:val="center"/>
              <w:rPr>
                <w:sz w:val="18"/>
              </w:rPr>
            </w:pPr>
            <w:r>
              <w:rPr>
                <w:w w:val="99"/>
                <w:sz w:val="18"/>
              </w:rPr>
              <w:t>5</w:t>
            </w:r>
          </w:p>
        </w:tc>
        <w:tc>
          <w:tcPr>
            <w:tcW w:w="851" w:type="dxa"/>
            <w:gridSpan w:val="2"/>
          </w:tcPr>
          <w:p w14:paraId="12B13EB4" w14:textId="77777777" w:rsidR="00722A30" w:rsidRDefault="00722A30">
            <w:pPr>
              <w:pStyle w:val="TableParagraph"/>
              <w:rPr>
                <w:rFonts w:ascii="Times New Roman"/>
                <w:sz w:val="20"/>
              </w:rPr>
            </w:pPr>
          </w:p>
          <w:p w14:paraId="34BF37BD" w14:textId="77777777" w:rsidR="00722A30" w:rsidRDefault="00722A30">
            <w:pPr>
              <w:pStyle w:val="TableParagraph"/>
              <w:rPr>
                <w:rFonts w:ascii="Times New Roman"/>
                <w:sz w:val="20"/>
              </w:rPr>
            </w:pPr>
          </w:p>
          <w:p w14:paraId="26CA17EA" w14:textId="77777777" w:rsidR="00722A30" w:rsidRDefault="00722A30">
            <w:pPr>
              <w:pStyle w:val="TableParagraph"/>
              <w:rPr>
                <w:rFonts w:ascii="Times New Roman"/>
                <w:sz w:val="20"/>
              </w:rPr>
            </w:pPr>
          </w:p>
          <w:p w14:paraId="32044613" w14:textId="77777777" w:rsidR="00722A30" w:rsidRDefault="00722A30">
            <w:pPr>
              <w:pStyle w:val="TableParagraph"/>
              <w:rPr>
                <w:rFonts w:ascii="Times New Roman"/>
                <w:sz w:val="20"/>
              </w:rPr>
            </w:pPr>
          </w:p>
          <w:p w14:paraId="6901071D" w14:textId="77777777" w:rsidR="00722A30" w:rsidRDefault="00722A30">
            <w:pPr>
              <w:pStyle w:val="TableParagraph"/>
              <w:rPr>
                <w:rFonts w:ascii="Times New Roman"/>
                <w:sz w:val="20"/>
              </w:rPr>
            </w:pPr>
          </w:p>
          <w:p w14:paraId="677AD6EC" w14:textId="77777777" w:rsidR="00722A30" w:rsidRDefault="00722A30">
            <w:pPr>
              <w:pStyle w:val="TableParagraph"/>
              <w:rPr>
                <w:rFonts w:ascii="Times New Roman"/>
                <w:sz w:val="20"/>
              </w:rPr>
            </w:pPr>
          </w:p>
          <w:p w14:paraId="6E941172" w14:textId="77777777" w:rsidR="00722A30" w:rsidRDefault="00722A30">
            <w:pPr>
              <w:pStyle w:val="TableParagraph"/>
              <w:spacing w:before="2"/>
              <w:rPr>
                <w:rFonts w:ascii="Times New Roman"/>
                <w:sz w:val="29"/>
              </w:rPr>
            </w:pPr>
          </w:p>
          <w:p w14:paraId="416E29F7" w14:textId="77777777" w:rsidR="00722A30" w:rsidRDefault="00B13EF9">
            <w:pPr>
              <w:pStyle w:val="TableParagraph"/>
              <w:ind w:left="302" w:right="297"/>
              <w:jc w:val="center"/>
              <w:rPr>
                <w:sz w:val="18"/>
              </w:rPr>
            </w:pPr>
            <w:r>
              <w:rPr>
                <w:sz w:val="18"/>
              </w:rPr>
              <w:t>20</w:t>
            </w:r>
          </w:p>
        </w:tc>
        <w:tc>
          <w:tcPr>
            <w:tcW w:w="1986" w:type="dxa"/>
            <w:gridSpan w:val="4"/>
          </w:tcPr>
          <w:p w14:paraId="3A4CC3C5" w14:textId="77777777" w:rsidR="00722A30" w:rsidRDefault="00B13EF9">
            <w:pPr>
              <w:pStyle w:val="TableParagraph"/>
              <w:spacing w:before="59"/>
              <w:ind w:left="102" w:right="152"/>
              <w:rPr>
                <w:sz w:val="18"/>
              </w:rPr>
            </w:pPr>
            <w:r>
              <w:rPr>
                <w:sz w:val="18"/>
              </w:rPr>
              <w:t>During site induction on day one, manager to reinforce rules on electrical safety.</w:t>
            </w:r>
          </w:p>
        </w:tc>
        <w:tc>
          <w:tcPr>
            <w:tcW w:w="1137" w:type="dxa"/>
            <w:gridSpan w:val="2"/>
          </w:tcPr>
          <w:p w14:paraId="2DFF2AA5" w14:textId="77777777" w:rsidR="00722A30" w:rsidRDefault="00722A30">
            <w:pPr>
              <w:pStyle w:val="TableParagraph"/>
              <w:rPr>
                <w:rFonts w:ascii="Times New Roman"/>
                <w:sz w:val="20"/>
              </w:rPr>
            </w:pPr>
          </w:p>
          <w:p w14:paraId="3113B9C2" w14:textId="77777777" w:rsidR="00722A30" w:rsidRDefault="00722A30">
            <w:pPr>
              <w:pStyle w:val="TableParagraph"/>
              <w:rPr>
                <w:rFonts w:ascii="Times New Roman"/>
                <w:sz w:val="20"/>
              </w:rPr>
            </w:pPr>
          </w:p>
          <w:p w14:paraId="5CCA1BB2" w14:textId="77777777" w:rsidR="00722A30" w:rsidRDefault="00722A30">
            <w:pPr>
              <w:pStyle w:val="TableParagraph"/>
              <w:rPr>
                <w:rFonts w:ascii="Times New Roman"/>
                <w:sz w:val="20"/>
              </w:rPr>
            </w:pPr>
          </w:p>
          <w:p w14:paraId="50955BCC" w14:textId="77777777" w:rsidR="00722A30" w:rsidRDefault="00722A30">
            <w:pPr>
              <w:pStyle w:val="TableParagraph"/>
              <w:rPr>
                <w:rFonts w:ascii="Times New Roman"/>
                <w:sz w:val="20"/>
              </w:rPr>
            </w:pPr>
          </w:p>
          <w:p w14:paraId="0CEF7CAD" w14:textId="77777777" w:rsidR="00722A30" w:rsidRDefault="00722A30">
            <w:pPr>
              <w:pStyle w:val="TableParagraph"/>
              <w:rPr>
                <w:rFonts w:ascii="Times New Roman"/>
                <w:sz w:val="20"/>
              </w:rPr>
            </w:pPr>
          </w:p>
          <w:p w14:paraId="5A8EAAF9" w14:textId="77777777" w:rsidR="00722A30" w:rsidRDefault="00722A30">
            <w:pPr>
              <w:pStyle w:val="TableParagraph"/>
              <w:rPr>
                <w:rFonts w:ascii="Times New Roman"/>
                <w:sz w:val="20"/>
              </w:rPr>
            </w:pPr>
          </w:p>
          <w:p w14:paraId="2E420027" w14:textId="77777777" w:rsidR="00722A30" w:rsidRDefault="00722A30">
            <w:pPr>
              <w:pStyle w:val="TableParagraph"/>
              <w:spacing w:before="2"/>
              <w:rPr>
                <w:rFonts w:ascii="Times New Roman"/>
                <w:sz w:val="29"/>
              </w:rPr>
            </w:pPr>
          </w:p>
          <w:p w14:paraId="350CAF03" w14:textId="77777777" w:rsidR="00722A30" w:rsidRDefault="00B13EF9">
            <w:pPr>
              <w:pStyle w:val="TableParagraph"/>
              <w:ind w:right="4"/>
              <w:jc w:val="center"/>
              <w:rPr>
                <w:sz w:val="18"/>
              </w:rPr>
            </w:pPr>
            <w:r>
              <w:rPr>
                <w:w w:val="99"/>
                <w:sz w:val="18"/>
              </w:rPr>
              <w:t>1</w:t>
            </w:r>
          </w:p>
        </w:tc>
        <w:tc>
          <w:tcPr>
            <w:tcW w:w="995" w:type="dxa"/>
          </w:tcPr>
          <w:p w14:paraId="42A2CD92" w14:textId="77777777" w:rsidR="00722A30" w:rsidRDefault="00722A30">
            <w:pPr>
              <w:pStyle w:val="TableParagraph"/>
              <w:rPr>
                <w:rFonts w:ascii="Times New Roman"/>
                <w:sz w:val="20"/>
              </w:rPr>
            </w:pPr>
          </w:p>
          <w:p w14:paraId="7AB53ED0" w14:textId="77777777" w:rsidR="00722A30" w:rsidRDefault="00722A30">
            <w:pPr>
              <w:pStyle w:val="TableParagraph"/>
              <w:rPr>
                <w:rFonts w:ascii="Times New Roman"/>
                <w:sz w:val="20"/>
              </w:rPr>
            </w:pPr>
          </w:p>
          <w:p w14:paraId="1637BD88" w14:textId="77777777" w:rsidR="00722A30" w:rsidRDefault="00722A30">
            <w:pPr>
              <w:pStyle w:val="TableParagraph"/>
              <w:rPr>
                <w:rFonts w:ascii="Times New Roman"/>
                <w:sz w:val="20"/>
              </w:rPr>
            </w:pPr>
          </w:p>
          <w:p w14:paraId="736EC991" w14:textId="77777777" w:rsidR="00722A30" w:rsidRDefault="00722A30">
            <w:pPr>
              <w:pStyle w:val="TableParagraph"/>
              <w:rPr>
                <w:rFonts w:ascii="Times New Roman"/>
                <w:sz w:val="20"/>
              </w:rPr>
            </w:pPr>
          </w:p>
          <w:p w14:paraId="7C37C498" w14:textId="77777777" w:rsidR="00722A30" w:rsidRDefault="00722A30">
            <w:pPr>
              <w:pStyle w:val="TableParagraph"/>
              <w:rPr>
                <w:rFonts w:ascii="Times New Roman"/>
                <w:sz w:val="20"/>
              </w:rPr>
            </w:pPr>
          </w:p>
          <w:p w14:paraId="027E046B" w14:textId="77777777" w:rsidR="00722A30" w:rsidRDefault="00722A30">
            <w:pPr>
              <w:pStyle w:val="TableParagraph"/>
              <w:rPr>
                <w:rFonts w:ascii="Times New Roman"/>
                <w:sz w:val="20"/>
              </w:rPr>
            </w:pPr>
          </w:p>
          <w:p w14:paraId="377C2076" w14:textId="77777777" w:rsidR="00722A30" w:rsidRDefault="00722A30">
            <w:pPr>
              <w:pStyle w:val="TableParagraph"/>
              <w:spacing w:before="2"/>
              <w:rPr>
                <w:rFonts w:ascii="Times New Roman"/>
                <w:sz w:val="29"/>
              </w:rPr>
            </w:pPr>
          </w:p>
          <w:p w14:paraId="2FF6336D" w14:textId="77777777" w:rsidR="00722A30" w:rsidRDefault="00B13EF9">
            <w:pPr>
              <w:pStyle w:val="TableParagraph"/>
              <w:ind w:right="10"/>
              <w:jc w:val="center"/>
              <w:rPr>
                <w:sz w:val="18"/>
              </w:rPr>
            </w:pPr>
            <w:r>
              <w:rPr>
                <w:w w:val="99"/>
                <w:sz w:val="18"/>
              </w:rPr>
              <w:t>5</w:t>
            </w:r>
          </w:p>
        </w:tc>
        <w:tc>
          <w:tcPr>
            <w:tcW w:w="923" w:type="dxa"/>
          </w:tcPr>
          <w:p w14:paraId="131F9DF0" w14:textId="77777777" w:rsidR="00722A30" w:rsidRDefault="00722A30">
            <w:pPr>
              <w:pStyle w:val="TableParagraph"/>
              <w:rPr>
                <w:rFonts w:ascii="Times New Roman"/>
                <w:sz w:val="20"/>
              </w:rPr>
            </w:pPr>
          </w:p>
          <w:p w14:paraId="3EFAC2A6" w14:textId="77777777" w:rsidR="00722A30" w:rsidRDefault="00722A30">
            <w:pPr>
              <w:pStyle w:val="TableParagraph"/>
              <w:rPr>
                <w:rFonts w:ascii="Times New Roman"/>
                <w:sz w:val="20"/>
              </w:rPr>
            </w:pPr>
          </w:p>
          <w:p w14:paraId="350A3891" w14:textId="77777777" w:rsidR="00722A30" w:rsidRDefault="00722A30">
            <w:pPr>
              <w:pStyle w:val="TableParagraph"/>
              <w:rPr>
                <w:rFonts w:ascii="Times New Roman"/>
                <w:sz w:val="20"/>
              </w:rPr>
            </w:pPr>
          </w:p>
          <w:p w14:paraId="6428D97B" w14:textId="77777777" w:rsidR="00722A30" w:rsidRDefault="00722A30">
            <w:pPr>
              <w:pStyle w:val="TableParagraph"/>
              <w:rPr>
                <w:rFonts w:ascii="Times New Roman"/>
                <w:sz w:val="20"/>
              </w:rPr>
            </w:pPr>
          </w:p>
          <w:p w14:paraId="0E2C367A" w14:textId="77777777" w:rsidR="00722A30" w:rsidRDefault="00722A30">
            <w:pPr>
              <w:pStyle w:val="TableParagraph"/>
              <w:rPr>
                <w:rFonts w:ascii="Times New Roman"/>
                <w:sz w:val="20"/>
              </w:rPr>
            </w:pPr>
          </w:p>
          <w:p w14:paraId="5132A449" w14:textId="77777777" w:rsidR="00722A30" w:rsidRDefault="00722A30">
            <w:pPr>
              <w:pStyle w:val="TableParagraph"/>
              <w:rPr>
                <w:rFonts w:ascii="Times New Roman"/>
                <w:sz w:val="20"/>
              </w:rPr>
            </w:pPr>
          </w:p>
          <w:p w14:paraId="1ED566AE" w14:textId="77777777" w:rsidR="00722A30" w:rsidRDefault="00722A30">
            <w:pPr>
              <w:pStyle w:val="TableParagraph"/>
              <w:spacing w:before="2"/>
              <w:rPr>
                <w:rFonts w:ascii="Times New Roman"/>
                <w:sz w:val="29"/>
              </w:rPr>
            </w:pPr>
          </w:p>
          <w:p w14:paraId="7BD0D2BC" w14:textId="77777777" w:rsidR="00722A30" w:rsidRDefault="00B13EF9">
            <w:pPr>
              <w:pStyle w:val="TableParagraph"/>
              <w:ind w:right="12"/>
              <w:jc w:val="center"/>
              <w:rPr>
                <w:sz w:val="18"/>
              </w:rPr>
            </w:pPr>
            <w:r>
              <w:rPr>
                <w:w w:val="99"/>
                <w:sz w:val="18"/>
              </w:rPr>
              <w:t>5</w:t>
            </w:r>
          </w:p>
        </w:tc>
      </w:tr>
      <w:tr w:rsidR="00722A30" w14:paraId="210F9026" w14:textId="77777777">
        <w:trPr>
          <w:trHeight w:val="2311"/>
        </w:trPr>
        <w:tc>
          <w:tcPr>
            <w:tcW w:w="1527" w:type="dxa"/>
          </w:tcPr>
          <w:p w14:paraId="25FAB9E8" w14:textId="77777777" w:rsidR="00722A30" w:rsidRDefault="00B13EF9">
            <w:pPr>
              <w:pStyle w:val="TableParagraph"/>
              <w:spacing w:before="59"/>
              <w:ind w:left="107"/>
              <w:rPr>
                <w:sz w:val="18"/>
              </w:rPr>
            </w:pPr>
            <w:r>
              <w:rPr>
                <w:sz w:val="18"/>
              </w:rPr>
              <w:t>Slips and trips</w:t>
            </w:r>
          </w:p>
        </w:tc>
        <w:tc>
          <w:tcPr>
            <w:tcW w:w="1986" w:type="dxa"/>
            <w:gridSpan w:val="2"/>
          </w:tcPr>
          <w:p w14:paraId="1EBABDC5" w14:textId="77777777" w:rsidR="00722A30" w:rsidRDefault="00B13EF9">
            <w:pPr>
              <w:pStyle w:val="TableParagraph"/>
              <w:spacing w:before="59"/>
              <w:ind w:left="105" w:right="120"/>
              <w:rPr>
                <w:sz w:val="18"/>
              </w:rPr>
            </w:pPr>
            <w:r>
              <w:rPr>
                <w:sz w:val="18"/>
              </w:rPr>
              <w:t>All operatives, and tradesmen nearby, may suffer sprains, bruising or fractures if they trip over objects, such as work debris, or slip on spillages.</w:t>
            </w:r>
          </w:p>
        </w:tc>
        <w:tc>
          <w:tcPr>
            <w:tcW w:w="3545" w:type="dxa"/>
            <w:gridSpan w:val="4"/>
          </w:tcPr>
          <w:p w14:paraId="7D0EE2CA" w14:textId="77777777" w:rsidR="00722A30" w:rsidRDefault="00B13EF9">
            <w:pPr>
              <w:pStyle w:val="TableParagraph"/>
              <w:spacing w:before="59"/>
              <w:ind w:left="104" w:right="189"/>
              <w:rPr>
                <w:sz w:val="18"/>
              </w:rPr>
            </w:pPr>
            <w:r>
              <w:rPr>
                <w:sz w:val="18"/>
              </w:rPr>
              <w:t>All operatives wear safety boots – ‘no boots, no job’ policy. Good housekeeping, e.g. debris such as cement bags put in rubbish bags, brush available to use to keep work area clear.</w:t>
            </w:r>
          </w:p>
          <w:p w14:paraId="3F1F5060" w14:textId="77777777" w:rsidR="00722A30" w:rsidRDefault="00B13EF9">
            <w:pPr>
              <w:pStyle w:val="TableParagraph"/>
              <w:spacing w:before="59"/>
              <w:ind w:left="104" w:right="119"/>
              <w:rPr>
                <w:sz w:val="18"/>
              </w:rPr>
            </w:pPr>
            <w:r>
              <w:rPr>
                <w:sz w:val="18"/>
              </w:rPr>
              <w:t>All trailing cables in work area hung up or otherwise kept out of harm’s way.</w:t>
            </w:r>
          </w:p>
          <w:p w14:paraId="2F5B496B" w14:textId="77777777" w:rsidR="00722A30" w:rsidRDefault="00B13EF9">
            <w:pPr>
              <w:pStyle w:val="TableParagraph"/>
              <w:spacing w:before="61"/>
              <w:ind w:left="104" w:right="158"/>
              <w:rPr>
                <w:sz w:val="18"/>
              </w:rPr>
            </w:pPr>
            <w:r>
              <w:rPr>
                <w:sz w:val="18"/>
              </w:rPr>
              <w:t>Safe route to job agreed with site manager based on site health and safety plan.</w:t>
            </w:r>
          </w:p>
        </w:tc>
        <w:tc>
          <w:tcPr>
            <w:tcW w:w="1136" w:type="dxa"/>
            <w:gridSpan w:val="2"/>
          </w:tcPr>
          <w:p w14:paraId="5C1C5FD7" w14:textId="77777777" w:rsidR="00722A30" w:rsidRDefault="00722A30">
            <w:pPr>
              <w:pStyle w:val="TableParagraph"/>
              <w:rPr>
                <w:rFonts w:ascii="Times New Roman"/>
                <w:sz w:val="20"/>
              </w:rPr>
            </w:pPr>
          </w:p>
          <w:p w14:paraId="4795B05E" w14:textId="77777777" w:rsidR="00722A30" w:rsidRDefault="00722A30">
            <w:pPr>
              <w:pStyle w:val="TableParagraph"/>
              <w:rPr>
                <w:rFonts w:ascii="Times New Roman"/>
                <w:sz w:val="20"/>
              </w:rPr>
            </w:pPr>
          </w:p>
          <w:p w14:paraId="549BEA40" w14:textId="77777777" w:rsidR="00722A30" w:rsidRDefault="00722A30">
            <w:pPr>
              <w:pStyle w:val="TableParagraph"/>
              <w:rPr>
                <w:rFonts w:ascii="Times New Roman"/>
                <w:sz w:val="20"/>
              </w:rPr>
            </w:pPr>
          </w:p>
          <w:p w14:paraId="7C768CDC" w14:textId="77777777" w:rsidR="00722A30" w:rsidRDefault="00722A30">
            <w:pPr>
              <w:pStyle w:val="TableParagraph"/>
              <w:rPr>
                <w:rFonts w:ascii="Times New Roman"/>
                <w:sz w:val="20"/>
              </w:rPr>
            </w:pPr>
          </w:p>
          <w:p w14:paraId="6B06DE89" w14:textId="77777777" w:rsidR="00722A30" w:rsidRDefault="00B13EF9">
            <w:pPr>
              <w:pStyle w:val="TableParagraph"/>
              <w:spacing w:before="130"/>
              <w:jc w:val="center"/>
              <w:rPr>
                <w:sz w:val="18"/>
              </w:rPr>
            </w:pPr>
            <w:r>
              <w:rPr>
                <w:w w:val="99"/>
                <w:sz w:val="18"/>
              </w:rPr>
              <w:t>5</w:t>
            </w:r>
          </w:p>
        </w:tc>
        <w:tc>
          <w:tcPr>
            <w:tcW w:w="991" w:type="dxa"/>
            <w:gridSpan w:val="2"/>
          </w:tcPr>
          <w:p w14:paraId="01942F79" w14:textId="77777777" w:rsidR="00722A30" w:rsidRDefault="00722A30">
            <w:pPr>
              <w:pStyle w:val="TableParagraph"/>
              <w:rPr>
                <w:rFonts w:ascii="Times New Roman"/>
                <w:sz w:val="20"/>
              </w:rPr>
            </w:pPr>
          </w:p>
          <w:p w14:paraId="2CEDF89E" w14:textId="77777777" w:rsidR="00722A30" w:rsidRDefault="00722A30">
            <w:pPr>
              <w:pStyle w:val="TableParagraph"/>
              <w:rPr>
                <w:rFonts w:ascii="Times New Roman"/>
                <w:sz w:val="20"/>
              </w:rPr>
            </w:pPr>
          </w:p>
          <w:p w14:paraId="4067A010" w14:textId="77777777" w:rsidR="00722A30" w:rsidRDefault="00722A30">
            <w:pPr>
              <w:pStyle w:val="TableParagraph"/>
              <w:rPr>
                <w:rFonts w:ascii="Times New Roman"/>
                <w:sz w:val="20"/>
              </w:rPr>
            </w:pPr>
          </w:p>
          <w:p w14:paraId="627462E9" w14:textId="77777777" w:rsidR="00722A30" w:rsidRDefault="00722A30">
            <w:pPr>
              <w:pStyle w:val="TableParagraph"/>
              <w:rPr>
                <w:rFonts w:ascii="Times New Roman"/>
                <w:sz w:val="20"/>
              </w:rPr>
            </w:pPr>
          </w:p>
          <w:p w14:paraId="260365C1" w14:textId="77777777" w:rsidR="00722A30" w:rsidRDefault="00B13EF9">
            <w:pPr>
              <w:pStyle w:val="TableParagraph"/>
              <w:spacing w:before="130"/>
              <w:ind w:right="3"/>
              <w:jc w:val="center"/>
              <w:rPr>
                <w:sz w:val="18"/>
              </w:rPr>
            </w:pPr>
            <w:r>
              <w:rPr>
                <w:w w:val="99"/>
                <w:sz w:val="18"/>
              </w:rPr>
              <w:t>3</w:t>
            </w:r>
          </w:p>
        </w:tc>
        <w:tc>
          <w:tcPr>
            <w:tcW w:w="851" w:type="dxa"/>
            <w:gridSpan w:val="2"/>
          </w:tcPr>
          <w:p w14:paraId="6B63602C" w14:textId="77777777" w:rsidR="00722A30" w:rsidRDefault="00722A30">
            <w:pPr>
              <w:pStyle w:val="TableParagraph"/>
              <w:rPr>
                <w:rFonts w:ascii="Times New Roman"/>
                <w:sz w:val="20"/>
              </w:rPr>
            </w:pPr>
          </w:p>
          <w:p w14:paraId="5E6D67A0" w14:textId="77777777" w:rsidR="00722A30" w:rsidRDefault="00722A30">
            <w:pPr>
              <w:pStyle w:val="TableParagraph"/>
              <w:rPr>
                <w:rFonts w:ascii="Times New Roman"/>
                <w:sz w:val="20"/>
              </w:rPr>
            </w:pPr>
          </w:p>
          <w:p w14:paraId="262D57D8" w14:textId="77777777" w:rsidR="00722A30" w:rsidRDefault="00722A30">
            <w:pPr>
              <w:pStyle w:val="TableParagraph"/>
              <w:rPr>
                <w:rFonts w:ascii="Times New Roman"/>
                <w:sz w:val="20"/>
              </w:rPr>
            </w:pPr>
          </w:p>
          <w:p w14:paraId="348FB078" w14:textId="77777777" w:rsidR="00722A30" w:rsidRDefault="00722A30">
            <w:pPr>
              <w:pStyle w:val="TableParagraph"/>
              <w:rPr>
                <w:rFonts w:ascii="Times New Roman"/>
                <w:sz w:val="20"/>
              </w:rPr>
            </w:pPr>
          </w:p>
          <w:p w14:paraId="0771AB83" w14:textId="77777777" w:rsidR="00722A30" w:rsidRDefault="00B13EF9">
            <w:pPr>
              <w:pStyle w:val="TableParagraph"/>
              <w:spacing w:before="130"/>
              <w:ind w:left="302" w:right="297"/>
              <w:jc w:val="center"/>
              <w:rPr>
                <w:sz w:val="18"/>
              </w:rPr>
            </w:pPr>
            <w:r>
              <w:rPr>
                <w:sz w:val="18"/>
              </w:rPr>
              <w:t>15</w:t>
            </w:r>
          </w:p>
        </w:tc>
        <w:tc>
          <w:tcPr>
            <w:tcW w:w="1986" w:type="dxa"/>
            <w:gridSpan w:val="4"/>
          </w:tcPr>
          <w:p w14:paraId="2ECD71BF" w14:textId="77777777" w:rsidR="00722A30" w:rsidRDefault="00B13EF9">
            <w:pPr>
              <w:pStyle w:val="TableParagraph"/>
              <w:spacing w:before="59"/>
              <w:ind w:left="102" w:right="113"/>
              <w:rPr>
                <w:sz w:val="18"/>
              </w:rPr>
            </w:pPr>
            <w:r>
              <w:rPr>
                <w:sz w:val="18"/>
              </w:rPr>
              <w:t>Manager to check on- site housekeeping during visits.</w:t>
            </w:r>
          </w:p>
          <w:p w14:paraId="1A9165DC" w14:textId="77777777" w:rsidR="00722A30" w:rsidRDefault="00722A30">
            <w:pPr>
              <w:pStyle w:val="TableParagraph"/>
              <w:rPr>
                <w:rFonts w:ascii="Times New Roman"/>
                <w:sz w:val="18"/>
              </w:rPr>
            </w:pPr>
          </w:p>
          <w:p w14:paraId="56FD689C" w14:textId="77777777" w:rsidR="00722A30" w:rsidRDefault="00B13EF9">
            <w:pPr>
              <w:pStyle w:val="TableParagraph"/>
              <w:ind w:left="102" w:right="392"/>
              <w:rPr>
                <w:sz w:val="18"/>
              </w:rPr>
            </w:pPr>
            <w:r>
              <w:rPr>
                <w:sz w:val="18"/>
              </w:rPr>
              <w:t>Include in site induction before beginning work on day one.</w:t>
            </w:r>
          </w:p>
        </w:tc>
        <w:tc>
          <w:tcPr>
            <w:tcW w:w="1137" w:type="dxa"/>
            <w:gridSpan w:val="2"/>
          </w:tcPr>
          <w:p w14:paraId="52A311A5" w14:textId="77777777" w:rsidR="00722A30" w:rsidRDefault="00722A30">
            <w:pPr>
              <w:pStyle w:val="TableParagraph"/>
              <w:rPr>
                <w:rFonts w:ascii="Times New Roman"/>
                <w:sz w:val="20"/>
              </w:rPr>
            </w:pPr>
          </w:p>
          <w:p w14:paraId="54E8D323" w14:textId="77777777" w:rsidR="00722A30" w:rsidRDefault="00722A30">
            <w:pPr>
              <w:pStyle w:val="TableParagraph"/>
              <w:rPr>
                <w:rFonts w:ascii="Times New Roman"/>
                <w:sz w:val="20"/>
              </w:rPr>
            </w:pPr>
          </w:p>
          <w:p w14:paraId="02F8CAA6" w14:textId="77777777" w:rsidR="00722A30" w:rsidRDefault="00722A30">
            <w:pPr>
              <w:pStyle w:val="TableParagraph"/>
              <w:rPr>
                <w:rFonts w:ascii="Times New Roman"/>
                <w:sz w:val="20"/>
              </w:rPr>
            </w:pPr>
          </w:p>
          <w:p w14:paraId="1D82E91F" w14:textId="77777777" w:rsidR="00722A30" w:rsidRDefault="00722A30">
            <w:pPr>
              <w:pStyle w:val="TableParagraph"/>
              <w:rPr>
                <w:rFonts w:ascii="Times New Roman"/>
                <w:sz w:val="20"/>
              </w:rPr>
            </w:pPr>
          </w:p>
          <w:p w14:paraId="42360130" w14:textId="77777777" w:rsidR="00722A30" w:rsidRDefault="00B13EF9">
            <w:pPr>
              <w:pStyle w:val="TableParagraph"/>
              <w:spacing w:before="130"/>
              <w:ind w:right="4"/>
              <w:jc w:val="center"/>
              <w:rPr>
                <w:sz w:val="18"/>
              </w:rPr>
            </w:pPr>
            <w:r>
              <w:rPr>
                <w:w w:val="99"/>
                <w:sz w:val="18"/>
              </w:rPr>
              <w:t>1</w:t>
            </w:r>
          </w:p>
        </w:tc>
        <w:tc>
          <w:tcPr>
            <w:tcW w:w="995" w:type="dxa"/>
          </w:tcPr>
          <w:p w14:paraId="2CD85E63" w14:textId="77777777" w:rsidR="00722A30" w:rsidRDefault="00722A30">
            <w:pPr>
              <w:pStyle w:val="TableParagraph"/>
              <w:rPr>
                <w:rFonts w:ascii="Times New Roman"/>
                <w:sz w:val="20"/>
              </w:rPr>
            </w:pPr>
          </w:p>
          <w:p w14:paraId="03A9CE8A" w14:textId="77777777" w:rsidR="00722A30" w:rsidRDefault="00722A30">
            <w:pPr>
              <w:pStyle w:val="TableParagraph"/>
              <w:rPr>
                <w:rFonts w:ascii="Times New Roman"/>
                <w:sz w:val="20"/>
              </w:rPr>
            </w:pPr>
          </w:p>
          <w:p w14:paraId="24653E0E" w14:textId="77777777" w:rsidR="00722A30" w:rsidRDefault="00722A30">
            <w:pPr>
              <w:pStyle w:val="TableParagraph"/>
              <w:rPr>
                <w:rFonts w:ascii="Times New Roman"/>
                <w:sz w:val="20"/>
              </w:rPr>
            </w:pPr>
          </w:p>
          <w:p w14:paraId="5B0A6238" w14:textId="77777777" w:rsidR="00722A30" w:rsidRDefault="00722A30">
            <w:pPr>
              <w:pStyle w:val="TableParagraph"/>
              <w:rPr>
                <w:rFonts w:ascii="Times New Roman"/>
                <w:sz w:val="20"/>
              </w:rPr>
            </w:pPr>
          </w:p>
          <w:p w14:paraId="3866F4F5" w14:textId="77777777" w:rsidR="00722A30" w:rsidRDefault="00B13EF9">
            <w:pPr>
              <w:pStyle w:val="TableParagraph"/>
              <w:spacing w:before="130"/>
              <w:ind w:right="10"/>
              <w:jc w:val="center"/>
              <w:rPr>
                <w:sz w:val="18"/>
              </w:rPr>
            </w:pPr>
            <w:r>
              <w:rPr>
                <w:w w:val="99"/>
                <w:sz w:val="18"/>
              </w:rPr>
              <w:t>3</w:t>
            </w:r>
          </w:p>
        </w:tc>
        <w:tc>
          <w:tcPr>
            <w:tcW w:w="923" w:type="dxa"/>
          </w:tcPr>
          <w:p w14:paraId="60D02315" w14:textId="77777777" w:rsidR="00722A30" w:rsidRDefault="00722A30">
            <w:pPr>
              <w:pStyle w:val="TableParagraph"/>
              <w:rPr>
                <w:rFonts w:ascii="Times New Roman"/>
                <w:sz w:val="20"/>
              </w:rPr>
            </w:pPr>
          </w:p>
          <w:p w14:paraId="2BDED2CB" w14:textId="77777777" w:rsidR="00722A30" w:rsidRDefault="00722A30">
            <w:pPr>
              <w:pStyle w:val="TableParagraph"/>
              <w:rPr>
                <w:rFonts w:ascii="Times New Roman"/>
                <w:sz w:val="20"/>
              </w:rPr>
            </w:pPr>
          </w:p>
          <w:p w14:paraId="1E497A62" w14:textId="77777777" w:rsidR="00722A30" w:rsidRDefault="00722A30">
            <w:pPr>
              <w:pStyle w:val="TableParagraph"/>
              <w:rPr>
                <w:rFonts w:ascii="Times New Roman"/>
                <w:sz w:val="20"/>
              </w:rPr>
            </w:pPr>
          </w:p>
          <w:p w14:paraId="03E8C3C4" w14:textId="77777777" w:rsidR="00722A30" w:rsidRDefault="00722A30">
            <w:pPr>
              <w:pStyle w:val="TableParagraph"/>
              <w:rPr>
                <w:rFonts w:ascii="Times New Roman"/>
                <w:sz w:val="20"/>
              </w:rPr>
            </w:pPr>
          </w:p>
          <w:p w14:paraId="13AAF898" w14:textId="77777777" w:rsidR="00722A30" w:rsidRDefault="00B13EF9">
            <w:pPr>
              <w:pStyle w:val="TableParagraph"/>
              <w:spacing w:before="130"/>
              <w:ind w:right="12"/>
              <w:jc w:val="center"/>
              <w:rPr>
                <w:sz w:val="18"/>
              </w:rPr>
            </w:pPr>
            <w:r>
              <w:rPr>
                <w:w w:val="99"/>
                <w:sz w:val="18"/>
              </w:rPr>
              <w:t>3</w:t>
            </w:r>
          </w:p>
        </w:tc>
      </w:tr>
      <w:tr w:rsidR="00722A30" w14:paraId="70DB7183" w14:textId="77777777">
        <w:trPr>
          <w:trHeight w:val="947"/>
        </w:trPr>
        <w:tc>
          <w:tcPr>
            <w:tcW w:w="1527" w:type="dxa"/>
          </w:tcPr>
          <w:p w14:paraId="6D19CCBB" w14:textId="77777777" w:rsidR="00722A30" w:rsidRDefault="00B13EF9">
            <w:pPr>
              <w:pStyle w:val="TableParagraph"/>
              <w:spacing w:before="59"/>
              <w:ind w:left="107"/>
              <w:rPr>
                <w:sz w:val="18"/>
              </w:rPr>
            </w:pPr>
            <w:r>
              <w:rPr>
                <w:sz w:val="18"/>
              </w:rPr>
              <w:t>Welfare</w:t>
            </w:r>
          </w:p>
        </w:tc>
        <w:tc>
          <w:tcPr>
            <w:tcW w:w="1986" w:type="dxa"/>
            <w:gridSpan w:val="2"/>
          </w:tcPr>
          <w:p w14:paraId="11D0145A" w14:textId="77777777" w:rsidR="00722A30" w:rsidRDefault="00B13EF9">
            <w:pPr>
              <w:pStyle w:val="TableParagraph"/>
              <w:spacing w:before="59"/>
              <w:ind w:left="105" w:right="90"/>
              <w:rPr>
                <w:sz w:val="18"/>
              </w:rPr>
            </w:pPr>
            <w:r>
              <w:rPr>
                <w:sz w:val="18"/>
              </w:rPr>
              <w:t>Good welfare facilities reduce risk of dermatitis, help good hygiene etc.</w:t>
            </w:r>
          </w:p>
        </w:tc>
        <w:tc>
          <w:tcPr>
            <w:tcW w:w="3545" w:type="dxa"/>
            <w:gridSpan w:val="4"/>
          </w:tcPr>
          <w:p w14:paraId="76A98241" w14:textId="77777777" w:rsidR="00722A30" w:rsidRDefault="00B13EF9">
            <w:pPr>
              <w:pStyle w:val="TableParagraph"/>
              <w:spacing w:before="59"/>
              <w:ind w:left="104" w:right="409"/>
              <w:rPr>
                <w:sz w:val="18"/>
              </w:rPr>
            </w:pPr>
            <w:r>
              <w:rPr>
                <w:sz w:val="18"/>
              </w:rPr>
              <w:t>Portable site welfare facilities are provided including toilet and hand washing facilities. A dust free environment for changing is provided.</w:t>
            </w:r>
          </w:p>
        </w:tc>
        <w:tc>
          <w:tcPr>
            <w:tcW w:w="1136" w:type="dxa"/>
            <w:gridSpan w:val="2"/>
          </w:tcPr>
          <w:p w14:paraId="5FF6F557" w14:textId="77777777" w:rsidR="00722A30" w:rsidRDefault="00722A30">
            <w:pPr>
              <w:pStyle w:val="TableParagraph"/>
              <w:rPr>
                <w:rFonts w:ascii="Times New Roman"/>
                <w:sz w:val="20"/>
              </w:rPr>
            </w:pPr>
          </w:p>
          <w:p w14:paraId="202F0304" w14:textId="77777777" w:rsidR="00722A30" w:rsidRDefault="00B13EF9">
            <w:pPr>
              <w:pStyle w:val="TableParagraph"/>
              <w:spacing w:before="138"/>
              <w:jc w:val="center"/>
              <w:rPr>
                <w:sz w:val="18"/>
              </w:rPr>
            </w:pPr>
            <w:r>
              <w:rPr>
                <w:w w:val="99"/>
                <w:sz w:val="18"/>
              </w:rPr>
              <w:t>3</w:t>
            </w:r>
          </w:p>
        </w:tc>
        <w:tc>
          <w:tcPr>
            <w:tcW w:w="991" w:type="dxa"/>
            <w:gridSpan w:val="2"/>
          </w:tcPr>
          <w:p w14:paraId="46938652" w14:textId="77777777" w:rsidR="00722A30" w:rsidRDefault="00722A30">
            <w:pPr>
              <w:pStyle w:val="TableParagraph"/>
              <w:rPr>
                <w:rFonts w:ascii="Times New Roman"/>
                <w:sz w:val="20"/>
              </w:rPr>
            </w:pPr>
          </w:p>
          <w:p w14:paraId="2494D7C6" w14:textId="77777777" w:rsidR="00722A30" w:rsidRDefault="00B13EF9">
            <w:pPr>
              <w:pStyle w:val="TableParagraph"/>
              <w:spacing w:before="138"/>
              <w:ind w:right="3"/>
              <w:jc w:val="center"/>
              <w:rPr>
                <w:sz w:val="18"/>
              </w:rPr>
            </w:pPr>
            <w:r>
              <w:rPr>
                <w:w w:val="99"/>
                <w:sz w:val="18"/>
              </w:rPr>
              <w:t>4</w:t>
            </w:r>
          </w:p>
        </w:tc>
        <w:tc>
          <w:tcPr>
            <w:tcW w:w="851" w:type="dxa"/>
            <w:gridSpan w:val="2"/>
          </w:tcPr>
          <w:p w14:paraId="7D26948D" w14:textId="77777777" w:rsidR="00722A30" w:rsidRDefault="00722A30">
            <w:pPr>
              <w:pStyle w:val="TableParagraph"/>
              <w:rPr>
                <w:rFonts w:ascii="Times New Roman"/>
                <w:sz w:val="20"/>
              </w:rPr>
            </w:pPr>
          </w:p>
          <w:p w14:paraId="4C1DEC51" w14:textId="77777777" w:rsidR="00722A30" w:rsidRDefault="00B13EF9">
            <w:pPr>
              <w:pStyle w:val="TableParagraph"/>
              <w:spacing w:before="138"/>
              <w:ind w:left="302" w:right="297"/>
              <w:jc w:val="center"/>
              <w:rPr>
                <w:sz w:val="18"/>
              </w:rPr>
            </w:pPr>
            <w:r>
              <w:rPr>
                <w:sz w:val="18"/>
              </w:rPr>
              <w:t>12</w:t>
            </w:r>
          </w:p>
        </w:tc>
        <w:tc>
          <w:tcPr>
            <w:tcW w:w="1986" w:type="dxa"/>
            <w:gridSpan w:val="4"/>
          </w:tcPr>
          <w:p w14:paraId="32FFCC73" w14:textId="77777777" w:rsidR="00722A30" w:rsidRDefault="00B13EF9">
            <w:pPr>
              <w:pStyle w:val="TableParagraph"/>
              <w:spacing w:before="59"/>
              <w:ind w:left="102" w:right="142"/>
              <w:rPr>
                <w:sz w:val="18"/>
              </w:rPr>
            </w:pPr>
            <w:r>
              <w:rPr>
                <w:sz w:val="18"/>
              </w:rPr>
              <w:t>Tell staff about facilities at site induction on day one.</w:t>
            </w:r>
          </w:p>
        </w:tc>
        <w:tc>
          <w:tcPr>
            <w:tcW w:w="1137" w:type="dxa"/>
            <w:gridSpan w:val="2"/>
          </w:tcPr>
          <w:p w14:paraId="1A531645" w14:textId="77777777" w:rsidR="00722A30" w:rsidRDefault="00722A30">
            <w:pPr>
              <w:pStyle w:val="TableParagraph"/>
              <w:rPr>
                <w:rFonts w:ascii="Times New Roman"/>
                <w:sz w:val="20"/>
              </w:rPr>
            </w:pPr>
          </w:p>
          <w:p w14:paraId="008A1B47" w14:textId="77777777" w:rsidR="00722A30" w:rsidRDefault="00B13EF9">
            <w:pPr>
              <w:pStyle w:val="TableParagraph"/>
              <w:spacing w:before="138"/>
              <w:ind w:right="4"/>
              <w:jc w:val="center"/>
              <w:rPr>
                <w:sz w:val="18"/>
              </w:rPr>
            </w:pPr>
            <w:r>
              <w:rPr>
                <w:w w:val="99"/>
                <w:sz w:val="18"/>
              </w:rPr>
              <w:t>1</w:t>
            </w:r>
          </w:p>
        </w:tc>
        <w:tc>
          <w:tcPr>
            <w:tcW w:w="995" w:type="dxa"/>
          </w:tcPr>
          <w:p w14:paraId="4D452DD6" w14:textId="77777777" w:rsidR="00722A30" w:rsidRDefault="00722A30">
            <w:pPr>
              <w:pStyle w:val="TableParagraph"/>
              <w:rPr>
                <w:rFonts w:ascii="Times New Roman"/>
                <w:sz w:val="20"/>
              </w:rPr>
            </w:pPr>
          </w:p>
          <w:p w14:paraId="71FC49AD" w14:textId="77777777" w:rsidR="00722A30" w:rsidRDefault="00B13EF9">
            <w:pPr>
              <w:pStyle w:val="TableParagraph"/>
              <w:spacing w:before="138"/>
              <w:ind w:right="10"/>
              <w:jc w:val="center"/>
              <w:rPr>
                <w:sz w:val="18"/>
              </w:rPr>
            </w:pPr>
            <w:r>
              <w:rPr>
                <w:w w:val="99"/>
                <w:sz w:val="18"/>
              </w:rPr>
              <w:t>4</w:t>
            </w:r>
          </w:p>
        </w:tc>
        <w:tc>
          <w:tcPr>
            <w:tcW w:w="923" w:type="dxa"/>
          </w:tcPr>
          <w:p w14:paraId="76A35C78" w14:textId="77777777" w:rsidR="00722A30" w:rsidRDefault="00722A30">
            <w:pPr>
              <w:pStyle w:val="TableParagraph"/>
              <w:rPr>
                <w:rFonts w:ascii="Times New Roman"/>
                <w:sz w:val="20"/>
              </w:rPr>
            </w:pPr>
          </w:p>
          <w:p w14:paraId="741F53B6" w14:textId="77777777" w:rsidR="00722A30" w:rsidRDefault="00B13EF9">
            <w:pPr>
              <w:pStyle w:val="TableParagraph"/>
              <w:spacing w:before="138"/>
              <w:ind w:right="12"/>
              <w:jc w:val="center"/>
              <w:rPr>
                <w:sz w:val="18"/>
              </w:rPr>
            </w:pPr>
            <w:r>
              <w:rPr>
                <w:w w:val="99"/>
                <w:sz w:val="18"/>
              </w:rPr>
              <w:t>4</w:t>
            </w:r>
          </w:p>
        </w:tc>
      </w:tr>
      <w:tr w:rsidR="00722A30" w14:paraId="74766366" w14:textId="77777777">
        <w:trPr>
          <w:trHeight w:val="738"/>
        </w:trPr>
        <w:tc>
          <w:tcPr>
            <w:tcW w:w="15077" w:type="dxa"/>
            <w:gridSpan w:val="21"/>
          </w:tcPr>
          <w:p w14:paraId="2D9EAD4C" w14:textId="77777777" w:rsidR="00722A30" w:rsidRDefault="00B13EF9">
            <w:pPr>
              <w:pStyle w:val="TableParagraph"/>
              <w:spacing w:before="59" w:line="207" w:lineRule="exact"/>
              <w:ind w:left="107"/>
              <w:rPr>
                <w:sz w:val="18"/>
              </w:rPr>
            </w:pPr>
            <w:r>
              <w:rPr>
                <w:b/>
                <w:w w:val="90"/>
                <w:sz w:val="18"/>
              </w:rPr>
              <w:t xml:space="preserve">PROBABILITY </w:t>
            </w:r>
            <w:r>
              <w:rPr>
                <w:w w:val="90"/>
                <w:sz w:val="18"/>
              </w:rPr>
              <w:t>= Likely (5) - Probable (4) - Possible (3) - Remote (2) - Improbable (1)</w:t>
            </w:r>
          </w:p>
          <w:p w14:paraId="3B6AF614" w14:textId="77777777" w:rsidR="00722A30" w:rsidRDefault="00B13EF9">
            <w:pPr>
              <w:pStyle w:val="TableParagraph"/>
              <w:tabs>
                <w:tab w:val="left" w:pos="1164"/>
              </w:tabs>
              <w:spacing w:line="206" w:lineRule="exact"/>
              <w:ind w:left="107"/>
              <w:rPr>
                <w:sz w:val="18"/>
              </w:rPr>
            </w:pPr>
            <w:r>
              <w:rPr>
                <w:b/>
                <w:w w:val="85"/>
                <w:sz w:val="18"/>
              </w:rPr>
              <w:t>SEVERITY</w:t>
            </w:r>
            <w:r>
              <w:rPr>
                <w:b/>
                <w:w w:val="85"/>
                <w:sz w:val="18"/>
              </w:rPr>
              <w:tab/>
            </w:r>
            <w:r>
              <w:rPr>
                <w:w w:val="90"/>
                <w:sz w:val="18"/>
              </w:rPr>
              <w:t>=</w:t>
            </w:r>
            <w:r>
              <w:rPr>
                <w:spacing w:val="-8"/>
                <w:w w:val="90"/>
                <w:sz w:val="18"/>
              </w:rPr>
              <w:t xml:space="preserve"> </w:t>
            </w:r>
            <w:r>
              <w:rPr>
                <w:w w:val="90"/>
                <w:sz w:val="18"/>
              </w:rPr>
              <w:t>Catastrophic</w:t>
            </w:r>
            <w:r>
              <w:rPr>
                <w:spacing w:val="-8"/>
                <w:w w:val="90"/>
                <w:sz w:val="18"/>
              </w:rPr>
              <w:t xml:space="preserve"> </w:t>
            </w:r>
            <w:r>
              <w:rPr>
                <w:w w:val="90"/>
                <w:sz w:val="18"/>
              </w:rPr>
              <w:t>(5)</w:t>
            </w:r>
            <w:r>
              <w:rPr>
                <w:spacing w:val="-9"/>
                <w:w w:val="90"/>
                <w:sz w:val="18"/>
              </w:rPr>
              <w:t xml:space="preserve"> </w:t>
            </w:r>
            <w:r>
              <w:rPr>
                <w:w w:val="90"/>
                <w:sz w:val="18"/>
              </w:rPr>
              <w:t>-</w:t>
            </w:r>
            <w:r>
              <w:rPr>
                <w:spacing w:val="-7"/>
                <w:w w:val="90"/>
                <w:sz w:val="18"/>
              </w:rPr>
              <w:t xml:space="preserve"> </w:t>
            </w:r>
            <w:r>
              <w:rPr>
                <w:w w:val="90"/>
                <w:sz w:val="18"/>
              </w:rPr>
              <w:t>Major</w:t>
            </w:r>
            <w:r>
              <w:rPr>
                <w:spacing w:val="-10"/>
                <w:w w:val="90"/>
                <w:sz w:val="18"/>
              </w:rPr>
              <w:t xml:space="preserve"> </w:t>
            </w:r>
            <w:r>
              <w:rPr>
                <w:w w:val="90"/>
                <w:sz w:val="18"/>
              </w:rPr>
              <w:t>(4)</w:t>
            </w:r>
            <w:r>
              <w:rPr>
                <w:spacing w:val="-8"/>
                <w:w w:val="90"/>
                <w:sz w:val="18"/>
              </w:rPr>
              <w:t xml:space="preserve"> </w:t>
            </w:r>
            <w:r>
              <w:rPr>
                <w:w w:val="90"/>
                <w:sz w:val="18"/>
              </w:rPr>
              <w:t>-</w:t>
            </w:r>
            <w:r>
              <w:rPr>
                <w:spacing w:val="-10"/>
                <w:w w:val="90"/>
                <w:sz w:val="18"/>
              </w:rPr>
              <w:t xml:space="preserve"> </w:t>
            </w:r>
            <w:r>
              <w:rPr>
                <w:w w:val="90"/>
                <w:sz w:val="18"/>
              </w:rPr>
              <w:t>Reportable</w:t>
            </w:r>
            <w:r>
              <w:rPr>
                <w:spacing w:val="-9"/>
                <w:w w:val="90"/>
                <w:sz w:val="18"/>
              </w:rPr>
              <w:t xml:space="preserve"> </w:t>
            </w:r>
            <w:r>
              <w:rPr>
                <w:w w:val="90"/>
                <w:sz w:val="18"/>
              </w:rPr>
              <w:t>(3)</w:t>
            </w:r>
            <w:r>
              <w:rPr>
                <w:spacing w:val="-10"/>
                <w:w w:val="90"/>
                <w:sz w:val="18"/>
              </w:rPr>
              <w:t xml:space="preserve"> </w:t>
            </w:r>
            <w:r>
              <w:rPr>
                <w:w w:val="90"/>
                <w:sz w:val="18"/>
              </w:rPr>
              <w:t>-</w:t>
            </w:r>
            <w:r>
              <w:rPr>
                <w:spacing w:val="-7"/>
                <w:w w:val="90"/>
                <w:sz w:val="18"/>
              </w:rPr>
              <w:t xml:space="preserve"> </w:t>
            </w:r>
            <w:r>
              <w:rPr>
                <w:w w:val="90"/>
                <w:sz w:val="18"/>
              </w:rPr>
              <w:t>Serious</w:t>
            </w:r>
            <w:r>
              <w:rPr>
                <w:spacing w:val="-6"/>
                <w:w w:val="90"/>
                <w:sz w:val="18"/>
              </w:rPr>
              <w:t xml:space="preserve"> </w:t>
            </w:r>
            <w:r>
              <w:rPr>
                <w:w w:val="90"/>
                <w:sz w:val="18"/>
              </w:rPr>
              <w:t>(2)</w:t>
            </w:r>
            <w:r>
              <w:rPr>
                <w:spacing w:val="-10"/>
                <w:w w:val="90"/>
                <w:sz w:val="18"/>
              </w:rPr>
              <w:t xml:space="preserve"> </w:t>
            </w:r>
            <w:r>
              <w:rPr>
                <w:w w:val="90"/>
                <w:sz w:val="18"/>
              </w:rPr>
              <w:t>-</w:t>
            </w:r>
            <w:r>
              <w:rPr>
                <w:spacing w:val="-7"/>
                <w:w w:val="90"/>
                <w:sz w:val="18"/>
              </w:rPr>
              <w:t xml:space="preserve"> </w:t>
            </w:r>
            <w:r>
              <w:rPr>
                <w:w w:val="90"/>
                <w:sz w:val="18"/>
              </w:rPr>
              <w:t>Minor</w:t>
            </w:r>
            <w:r>
              <w:rPr>
                <w:spacing w:val="-8"/>
                <w:w w:val="90"/>
                <w:sz w:val="18"/>
              </w:rPr>
              <w:t xml:space="preserve"> </w:t>
            </w:r>
            <w:r>
              <w:rPr>
                <w:w w:val="90"/>
                <w:sz w:val="18"/>
              </w:rPr>
              <w:t>(1)</w:t>
            </w:r>
            <w:r>
              <w:rPr>
                <w:spacing w:val="20"/>
                <w:w w:val="90"/>
                <w:sz w:val="18"/>
              </w:rPr>
              <w:t xml:space="preserve"> </w:t>
            </w:r>
            <w:r>
              <w:rPr>
                <w:w w:val="90"/>
                <w:sz w:val="18"/>
              </w:rPr>
              <w:t>RISK</w:t>
            </w:r>
            <w:r>
              <w:rPr>
                <w:spacing w:val="-9"/>
                <w:w w:val="90"/>
                <w:sz w:val="18"/>
              </w:rPr>
              <w:t xml:space="preserve"> </w:t>
            </w:r>
            <w:r>
              <w:rPr>
                <w:w w:val="90"/>
                <w:sz w:val="18"/>
              </w:rPr>
              <w:t>=</w:t>
            </w:r>
            <w:r>
              <w:rPr>
                <w:spacing w:val="-8"/>
                <w:w w:val="90"/>
                <w:sz w:val="18"/>
              </w:rPr>
              <w:t xml:space="preserve"> </w:t>
            </w:r>
            <w:r>
              <w:rPr>
                <w:w w:val="90"/>
                <w:sz w:val="18"/>
              </w:rPr>
              <w:t>PROBABILITY</w:t>
            </w:r>
            <w:r>
              <w:rPr>
                <w:spacing w:val="-8"/>
                <w:w w:val="90"/>
                <w:sz w:val="18"/>
              </w:rPr>
              <w:t xml:space="preserve"> </w:t>
            </w:r>
            <w:r>
              <w:rPr>
                <w:w w:val="90"/>
                <w:sz w:val="18"/>
              </w:rPr>
              <w:t>x</w:t>
            </w:r>
            <w:r>
              <w:rPr>
                <w:spacing w:val="-9"/>
                <w:w w:val="90"/>
                <w:sz w:val="18"/>
              </w:rPr>
              <w:t xml:space="preserve"> </w:t>
            </w:r>
            <w:r>
              <w:rPr>
                <w:w w:val="90"/>
                <w:sz w:val="18"/>
              </w:rPr>
              <w:t>SEVERITY</w:t>
            </w:r>
          </w:p>
          <w:p w14:paraId="116F4352" w14:textId="77777777" w:rsidR="00722A30" w:rsidRDefault="00B13EF9">
            <w:pPr>
              <w:pStyle w:val="TableParagraph"/>
              <w:spacing w:line="207" w:lineRule="exact"/>
              <w:ind w:left="107"/>
              <w:rPr>
                <w:sz w:val="18"/>
              </w:rPr>
            </w:pPr>
            <w:r>
              <w:rPr>
                <w:w w:val="90"/>
                <w:sz w:val="18"/>
              </w:rPr>
              <w:t>* Residual risk is the level of risk that remains after suitable and sufficient control measures are introduced.</w:t>
            </w:r>
          </w:p>
        </w:tc>
      </w:tr>
      <w:tr w:rsidR="00722A30" w14:paraId="593E782D" w14:textId="77777777">
        <w:trPr>
          <w:trHeight w:val="69"/>
        </w:trPr>
        <w:tc>
          <w:tcPr>
            <w:tcW w:w="15077" w:type="dxa"/>
            <w:gridSpan w:val="21"/>
            <w:tcBorders>
              <w:left w:val="nil"/>
              <w:bottom w:val="nil"/>
              <w:right w:val="nil"/>
            </w:tcBorders>
          </w:tcPr>
          <w:p w14:paraId="7CD02C3F" w14:textId="77777777" w:rsidR="00722A30" w:rsidRDefault="00722A30">
            <w:pPr>
              <w:pStyle w:val="TableParagraph"/>
              <w:rPr>
                <w:rFonts w:ascii="Times New Roman"/>
                <w:sz w:val="2"/>
              </w:rPr>
            </w:pPr>
          </w:p>
        </w:tc>
      </w:tr>
      <w:tr w:rsidR="00722A30" w14:paraId="2476D652" w14:textId="77777777">
        <w:trPr>
          <w:trHeight w:val="230"/>
        </w:trPr>
        <w:tc>
          <w:tcPr>
            <w:tcW w:w="2377" w:type="dxa"/>
            <w:gridSpan w:val="2"/>
            <w:tcBorders>
              <w:top w:val="nil"/>
              <w:left w:val="nil"/>
              <w:bottom w:val="nil"/>
            </w:tcBorders>
          </w:tcPr>
          <w:p w14:paraId="4C9549F6" w14:textId="77777777" w:rsidR="00722A30" w:rsidRDefault="00722A30">
            <w:pPr>
              <w:pStyle w:val="TableParagraph"/>
              <w:rPr>
                <w:rFonts w:ascii="Times New Roman"/>
                <w:sz w:val="16"/>
              </w:rPr>
            </w:pPr>
          </w:p>
        </w:tc>
        <w:tc>
          <w:tcPr>
            <w:tcW w:w="1528" w:type="dxa"/>
            <w:gridSpan w:val="2"/>
          </w:tcPr>
          <w:p w14:paraId="164346A0" w14:textId="77777777" w:rsidR="00722A30" w:rsidRDefault="00B13EF9">
            <w:pPr>
              <w:pStyle w:val="TableParagraph"/>
              <w:spacing w:line="210" w:lineRule="exact"/>
              <w:ind w:left="107"/>
              <w:rPr>
                <w:b/>
                <w:sz w:val="20"/>
              </w:rPr>
            </w:pPr>
            <w:r>
              <w:rPr>
                <w:b/>
                <w:sz w:val="20"/>
              </w:rPr>
              <w:t>Persons</w:t>
            </w:r>
          </w:p>
        </w:tc>
        <w:tc>
          <w:tcPr>
            <w:tcW w:w="1986" w:type="dxa"/>
          </w:tcPr>
          <w:p w14:paraId="2DF91CF3" w14:textId="77777777" w:rsidR="00722A30" w:rsidRDefault="00B13EF9">
            <w:pPr>
              <w:pStyle w:val="TableParagraph"/>
              <w:spacing w:line="210" w:lineRule="exact"/>
              <w:ind w:left="473"/>
              <w:rPr>
                <w:b/>
                <w:sz w:val="20"/>
              </w:rPr>
            </w:pPr>
            <w:r>
              <w:rPr>
                <w:b/>
                <w:sz w:val="20"/>
              </w:rPr>
              <w:t>Probability</w:t>
            </w:r>
          </w:p>
        </w:tc>
        <w:tc>
          <w:tcPr>
            <w:tcW w:w="425" w:type="dxa"/>
          </w:tcPr>
          <w:p w14:paraId="48D8724A" w14:textId="77777777" w:rsidR="00722A30" w:rsidRDefault="00722A30">
            <w:pPr>
              <w:pStyle w:val="TableParagraph"/>
              <w:rPr>
                <w:rFonts w:ascii="Times New Roman"/>
                <w:sz w:val="16"/>
              </w:rPr>
            </w:pPr>
          </w:p>
        </w:tc>
        <w:tc>
          <w:tcPr>
            <w:tcW w:w="1136" w:type="dxa"/>
            <w:gridSpan w:val="2"/>
          </w:tcPr>
          <w:p w14:paraId="32A55CD2" w14:textId="77777777" w:rsidR="00722A30" w:rsidRDefault="00B13EF9">
            <w:pPr>
              <w:pStyle w:val="TableParagraph"/>
              <w:spacing w:line="210" w:lineRule="exact"/>
              <w:ind w:left="174"/>
              <w:rPr>
                <w:b/>
                <w:sz w:val="20"/>
              </w:rPr>
            </w:pPr>
            <w:r>
              <w:rPr>
                <w:b/>
                <w:sz w:val="20"/>
              </w:rPr>
              <w:t>Severity</w:t>
            </w:r>
          </w:p>
        </w:tc>
        <w:tc>
          <w:tcPr>
            <w:tcW w:w="742" w:type="dxa"/>
          </w:tcPr>
          <w:p w14:paraId="0CE6B943" w14:textId="77777777" w:rsidR="00722A30" w:rsidRDefault="00B13EF9">
            <w:pPr>
              <w:pStyle w:val="TableParagraph"/>
              <w:spacing w:line="210" w:lineRule="exact"/>
              <w:ind w:left="19"/>
              <w:jc w:val="center"/>
              <w:rPr>
                <w:b/>
                <w:sz w:val="20"/>
              </w:rPr>
            </w:pPr>
            <w:r>
              <w:rPr>
                <w:b/>
                <w:w w:val="99"/>
                <w:sz w:val="20"/>
              </w:rPr>
              <w:t>5</w:t>
            </w:r>
          </w:p>
        </w:tc>
        <w:tc>
          <w:tcPr>
            <w:tcW w:w="787" w:type="dxa"/>
          </w:tcPr>
          <w:p w14:paraId="0A5DF212" w14:textId="77777777" w:rsidR="00722A30" w:rsidRDefault="00B13EF9">
            <w:pPr>
              <w:pStyle w:val="TableParagraph"/>
              <w:spacing w:line="210" w:lineRule="exact"/>
              <w:ind w:left="21"/>
              <w:jc w:val="center"/>
              <w:rPr>
                <w:b/>
                <w:sz w:val="20"/>
              </w:rPr>
            </w:pPr>
            <w:r>
              <w:rPr>
                <w:b/>
                <w:w w:val="99"/>
                <w:sz w:val="20"/>
              </w:rPr>
              <w:t>4</w:t>
            </w:r>
          </w:p>
        </w:tc>
        <w:tc>
          <w:tcPr>
            <w:tcW w:w="768" w:type="dxa"/>
            <w:gridSpan w:val="2"/>
          </w:tcPr>
          <w:p w14:paraId="511C4EE4" w14:textId="77777777" w:rsidR="00722A30" w:rsidRDefault="00B13EF9">
            <w:pPr>
              <w:pStyle w:val="TableParagraph"/>
              <w:spacing w:line="210" w:lineRule="exact"/>
              <w:ind w:right="1"/>
              <w:jc w:val="center"/>
              <w:rPr>
                <w:b/>
                <w:sz w:val="20"/>
              </w:rPr>
            </w:pPr>
            <w:r>
              <w:rPr>
                <w:b/>
                <w:w w:val="99"/>
                <w:sz w:val="20"/>
              </w:rPr>
              <w:t>3</w:t>
            </w:r>
          </w:p>
        </w:tc>
        <w:tc>
          <w:tcPr>
            <w:tcW w:w="764" w:type="dxa"/>
            <w:gridSpan w:val="2"/>
          </w:tcPr>
          <w:p w14:paraId="460B5D11" w14:textId="77777777" w:rsidR="00722A30" w:rsidRDefault="00B13EF9">
            <w:pPr>
              <w:pStyle w:val="TableParagraph"/>
              <w:spacing w:line="210" w:lineRule="exact"/>
              <w:jc w:val="center"/>
              <w:rPr>
                <w:b/>
                <w:sz w:val="20"/>
              </w:rPr>
            </w:pPr>
            <w:r>
              <w:rPr>
                <w:b/>
                <w:w w:val="99"/>
                <w:sz w:val="20"/>
              </w:rPr>
              <w:t>2</w:t>
            </w:r>
          </w:p>
        </w:tc>
        <w:tc>
          <w:tcPr>
            <w:tcW w:w="769" w:type="dxa"/>
          </w:tcPr>
          <w:p w14:paraId="3CFE1FA8" w14:textId="77777777" w:rsidR="00722A30" w:rsidRDefault="00B13EF9">
            <w:pPr>
              <w:pStyle w:val="TableParagraph"/>
              <w:spacing w:line="210" w:lineRule="exact"/>
              <w:ind w:right="1"/>
              <w:jc w:val="center"/>
              <w:rPr>
                <w:b/>
                <w:sz w:val="20"/>
              </w:rPr>
            </w:pPr>
            <w:r>
              <w:rPr>
                <w:b/>
                <w:w w:val="99"/>
                <w:sz w:val="20"/>
              </w:rPr>
              <w:t>1</w:t>
            </w:r>
          </w:p>
        </w:tc>
        <w:tc>
          <w:tcPr>
            <w:tcW w:w="281" w:type="dxa"/>
          </w:tcPr>
          <w:p w14:paraId="7C1138A2" w14:textId="77777777" w:rsidR="00722A30" w:rsidRDefault="00722A30">
            <w:pPr>
              <w:pStyle w:val="TableParagraph"/>
              <w:rPr>
                <w:rFonts w:ascii="Times New Roman"/>
                <w:sz w:val="16"/>
              </w:rPr>
            </w:pPr>
          </w:p>
        </w:tc>
        <w:tc>
          <w:tcPr>
            <w:tcW w:w="1415" w:type="dxa"/>
            <w:gridSpan w:val="2"/>
          </w:tcPr>
          <w:p w14:paraId="3BB69F6E" w14:textId="77777777" w:rsidR="00722A30" w:rsidRDefault="00722A30">
            <w:pPr>
              <w:pStyle w:val="TableParagraph"/>
              <w:rPr>
                <w:rFonts w:ascii="Times New Roman"/>
                <w:sz w:val="16"/>
              </w:rPr>
            </w:pPr>
          </w:p>
        </w:tc>
        <w:tc>
          <w:tcPr>
            <w:tcW w:w="2099" w:type="dxa"/>
            <w:gridSpan w:val="3"/>
            <w:tcBorders>
              <w:top w:val="nil"/>
              <w:bottom w:val="nil"/>
              <w:right w:val="nil"/>
            </w:tcBorders>
          </w:tcPr>
          <w:p w14:paraId="680F0D1C" w14:textId="77777777" w:rsidR="00722A30" w:rsidRDefault="00722A30">
            <w:pPr>
              <w:pStyle w:val="TableParagraph"/>
              <w:rPr>
                <w:rFonts w:ascii="Times New Roman"/>
                <w:sz w:val="16"/>
              </w:rPr>
            </w:pPr>
          </w:p>
        </w:tc>
      </w:tr>
    </w:tbl>
    <w:p w14:paraId="7E08D7E2" w14:textId="77777777" w:rsidR="00722A30" w:rsidRDefault="00722A30">
      <w:pPr>
        <w:rPr>
          <w:rFonts w:ascii="Times New Roman"/>
          <w:sz w:val="16"/>
        </w:rPr>
        <w:sectPr w:rsidR="00722A30">
          <w:pgSz w:w="16840" w:h="11910" w:orient="landscape"/>
          <w:pgMar w:top="1880" w:right="900" w:bottom="400" w:left="620" w:header="318" w:footer="202" w:gutter="0"/>
          <w:cols w:space="720"/>
        </w:sectPr>
      </w:pPr>
    </w:p>
    <w:p w14:paraId="344EFFF9" w14:textId="77777777" w:rsidR="00722A30" w:rsidRDefault="00722A30">
      <w:pPr>
        <w:pStyle w:val="BodyText"/>
        <w:rPr>
          <w:rFonts w:ascii="Times New Roman"/>
          <w:b w:val="0"/>
          <w:sz w:val="23"/>
        </w:rPr>
      </w:pPr>
    </w:p>
    <w:tbl>
      <w:tblPr>
        <w:tblW w:w="0" w:type="auto"/>
        <w:tblInd w:w="2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1985"/>
        <w:gridCol w:w="424"/>
        <w:gridCol w:w="568"/>
        <w:gridCol w:w="566"/>
        <w:gridCol w:w="766"/>
        <w:gridCol w:w="763"/>
        <w:gridCol w:w="768"/>
        <w:gridCol w:w="763"/>
        <w:gridCol w:w="768"/>
        <w:gridCol w:w="280"/>
        <w:gridCol w:w="1413"/>
      </w:tblGrid>
      <w:tr w:rsidR="00722A30" w14:paraId="7288C3B8" w14:textId="77777777">
        <w:trPr>
          <w:trHeight w:val="230"/>
        </w:trPr>
        <w:tc>
          <w:tcPr>
            <w:tcW w:w="1526" w:type="dxa"/>
          </w:tcPr>
          <w:p w14:paraId="55BECB7F" w14:textId="77777777" w:rsidR="00722A30" w:rsidRDefault="00B13EF9">
            <w:pPr>
              <w:pStyle w:val="TableParagraph"/>
              <w:spacing w:line="210" w:lineRule="exact"/>
              <w:ind w:left="107"/>
              <w:rPr>
                <w:b/>
                <w:sz w:val="20"/>
              </w:rPr>
            </w:pPr>
            <w:r>
              <w:rPr>
                <w:b/>
                <w:sz w:val="20"/>
              </w:rPr>
              <w:t>at Risk</w:t>
            </w:r>
          </w:p>
        </w:tc>
        <w:tc>
          <w:tcPr>
            <w:tcW w:w="1985" w:type="dxa"/>
          </w:tcPr>
          <w:p w14:paraId="1391B163" w14:textId="77777777" w:rsidR="00722A30" w:rsidRDefault="00722A30">
            <w:pPr>
              <w:pStyle w:val="TableParagraph"/>
              <w:rPr>
                <w:rFonts w:ascii="Times New Roman"/>
                <w:sz w:val="16"/>
              </w:rPr>
            </w:pPr>
          </w:p>
        </w:tc>
        <w:tc>
          <w:tcPr>
            <w:tcW w:w="424" w:type="dxa"/>
          </w:tcPr>
          <w:p w14:paraId="574EEC2B" w14:textId="77777777" w:rsidR="00722A30" w:rsidRDefault="00722A30">
            <w:pPr>
              <w:pStyle w:val="TableParagraph"/>
              <w:rPr>
                <w:rFonts w:ascii="Times New Roman"/>
                <w:sz w:val="16"/>
              </w:rPr>
            </w:pPr>
          </w:p>
        </w:tc>
        <w:tc>
          <w:tcPr>
            <w:tcW w:w="1134" w:type="dxa"/>
            <w:gridSpan w:val="2"/>
          </w:tcPr>
          <w:p w14:paraId="09C71939" w14:textId="77777777" w:rsidR="00722A30" w:rsidRDefault="00722A30">
            <w:pPr>
              <w:pStyle w:val="TableParagraph"/>
              <w:rPr>
                <w:rFonts w:ascii="Times New Roman"/>
                <w:sz w:val="16"/>
              </w:rPr>
            </w:pPr>
          </w:p>
        </w:tc>
        <w:tc>
          <w:tcPr>
            <w:tcW w:w="766" w:type="dxa"/>
          </w:tcPr>
          <w:p w14:paraId="361F4CE4" w14:textId="77777777" w:rsidR="00722A30" w:rsidRDefault="00722A30">
            <w:pPr>
              <w:pStyle w:val="TableParagraph"/>
              <w:rPr>
                <w:rFonts w:ascii="Times New Roman"/>
                <w:sz w:val="16"/>
              </w:rPr>
            </w:pPr>
          </w:p>
        </w:tc>
        <w:tc>
          <w:tcPr>
            <w:tcW w:w="763" w:type="dxa"/>
          </w:tcPr>
          <w:p w14:paraId="69D58E9B" w14:textId="77777777" w:rsidR="00722A30" w:rsidRDefault="00722A30">
            <w:pPr>
              <w:pStyle w:val="TableParagraph"/>
              <w:rPr>
                <w:rFonts w:ascii="Times New Roman"/>
                <w:sz w:val="16"/>
              </w:rPr>
            </w:pPr>
          </w:p>
        </w:tc>
        <w:tc>
          <w:tcPr>
            <w:tcW w:w="768" w:type="dxa"/>
          </w:tcPr>
          <w:p w14:paraId="40CCD0F6" w14:textId="77777777" w:rsidR="00722A30" w:rsidRDefault="00722A30">
            <w:pPr>
              <w:pStyle w:val="TableParagraph"/>
              <w:rPr>
                <w:rFonts w:ascii="Times New Roman"/>
                <w:sz w:val="16"/>
              </w:rPr>
            </w:pPr>
          </w:p>
        </w:tc>
        <w:tc>
          <w:tcPr>
            <w:tcW w:w="763" w:type="dxa"/>
          </w:tcPr>
          <w:p w14:paraId="0C79427D" w14:textId="77777777" w:rsidR="00722A30" w:rsidRDefault="00722A30">
            <w:pPr>
              <w:pStyle w:val="TableParagraph"/>
              <w:rPr>
                <w:rFonts w:ascii="Times New Roman"/>
                <w:sz w:val="16"/>
              </w:rPr>
            </w:pPr>
          </w:p>
        </w:tc>
        <w:tc>
          <w:tcPr>
            <w:tcW w:w="768" w:type="dxa"/>
          </w:tcPr>
          <w:p w14:paraId="22F87613" w14:textId="77777777" w:rsidR="00722A30" w:rsidRDefault="00722A30">
            <w:pPr>
              <w:pStyle w:val="TableParagraph"/>
              <w:rPr>
                <w:rFonts w:ascii="Times New Roman"/>
                <w:sz w:val="16"/>
              </w:rPr>
            </w:pPr>
          </w:p>
        </w:tc>
        <w:tc>
          <w:tcPr>
            <w:tcW w:w="280" w:type="dxa"/>
          </w:tcPr>
          <w:p w14:paraId="30D68760" w14:textId="77777777" w:rsidR="00722A30" w:rsidRDefault="00722A30">
            <w:pPr>
              <w:pStyle w:val="TableParagraph"/>
              <w:rPr>
                <w:rFonts w:ascii="Times New Roman"/>
                <w:sz w:val="16"/>
              </w:rPr>
            </w:pPr>
          </w:p>
        </w:tc>
        <w:tc>
          <w:tcPr>
            <w:tcW w:w="1413" w:type="dxa"/>
          </w:tcPr>
          <w:p w14:paraId="31144ADD" w14:textId="77777777" w:rsidR="00722A30" w:rsidRDefault="00722A30">
            <w:pPr>
              <w:pStyle w:val="TableParagraph"/>
              <w:rPr>
                <w:rFonts w:ascii="Times New Roman"/>
                <w:sz w:val="16"/>
              </w:rPr>
            </w:pPr>
          </w:p>
        </w:tc>
      </w:tr>
      <w:tr w:rsidR="00722A30" w14:paraId="0549C405" w14:textId="77777777">
        <w:trPr>
          <w:trHeight w:val="227"/>
        </w:trPr>
        <w:tc>
          <w:tcPr>
            <w:tcW w:w="1526" w:type="dxa"/>
          </w:tcPr>
          <w:p w14:paraId="03C955F8" w14:textId="77777777" w:rsidR="00722A30" w:rsidRDefault="00722A30">
            <w:pPr>
              <w:pStyle w:val="TableParagraph"/>
              <w:rPr>
                <w:rFonts w:ascii="Times New Roman"/>
                <w:sz w:val="16"/>
              </w:rPr>
            </w:pPr>
          </w:p>
        </w:tc>
        <w:tc>
          <w:tcPr>
            <w:tcW w:w="1985" w:type="dxa"/>
          </w:tcPr>
          <w:p w14:paraId="5DF3C2C4" w14:textId="77777777" w:rsidR="00722A30" w:rsidRDefault="00722A30">
            <w:pPr>
              <w:pStyle w:val="TableParagraph"/>
              <w:rPr>
                <w:rFonts w:ascii="Times New Roman"/>
                <w:sz w:val="16"/>
              </w:rPr>
            </w:pPr>
          </w:p>
        </w:tc>
        <w:tc>
          <w:tcPr>
            <w:tcW w:w="424" w:type="dxa"/>
            <w:vMerge w:val="restart"/>
          </w:tcPr>
          <w:p w14:paraId="6B83B177" w14:textId="77777777" w:rsidR="00722A30" w:rsidRDefault="00722A30">
            <w:pPr>
              <w:pStyle w:val="TableParagraph"/>
              <w:rPr>
                <w:rFonts w:ascii="Times New Roman"/>
                <w:sz w:val="16"/>
              </w:rPr>
            </w:pPr>
          </w:p>
        </w:tc>
        <w:tc>
          <w:tcPr>
            <w:tcW w:w="1134" w:type="dxa"/>
            <w:gridSpan w:val="2"/>
          </w:tcPr>
          <w:p w14:paraId="363C2162" w14:textId="77777777" w:rsidR="00722A30" w:rsidRDefault="00722A30">
            <w:pPr>
              <w:pStyle w:val="TableParagraph"/>
              <w:rPr>
                <w:rFonts w:ascii="Times New Roman"/>
                <w:sz w:val="16"/>
              </w:rPr>
            </w:pPr>
          </w:p>
        </w:tc>
        <w:tc>
          <w:tcPr>
            <w:tcW w:w="766" w:type="dxa"/>
          </w:tcPr>
          <w:p w14:paraId="3BD98FE2" w14:textId="77777777" w:rsidR="00722A30" w:rsidRDefault="00B13EF9">
            <w:pPr>
              <w:pStyle w:val="TableParagraph"/>
              <w:spacing w:before="17"/>
              <w:ind w:left="11"/>
              <w:jc w:val="center"/>
              <w:rPr>
                <w:sz w:val="16"/>
              </w:rPr>
            </w:pPr>
            <w:r>
              <w:rPr>
                <w:sz w:val="16"/>
              </w:rPr>
              <w:t>L</w:t>
            </w:r>
          </w:p>
        </w:tc>
        <w:tc>
          <w:tcPr>
            <w:tcW w:w="763" w:type="dxa"/>
          </w:tcPr>
          <w:p w14:paraId="24719E6E" w14:textId="77777777" w:rsidR="00722A30" w:rsidRDefault="00B13EF9">
            <w:pPr>
              <w:pStyle w:val="TableParagraph"/>
              <w:spacing w:before="17"/>
              <w:ind w:left="302"/>
              <w:rPr>
                <w:sz w:val="16"/>
              </w:rPr>
            </w:pPr>
            <w:proofErr w:type="spellStart"/>
            <w:r>
              <w:rPr>
                <w:sz w:val="16"/>
              </w:rPr>
              <w:t>Pr</w:t>
            </w:r>
            <w:proofErr w:type="spellEnd"/>
          </w:p>
        </w:tc>
        <w:tc>
          <w:tcPr>
            <w:tcW w:w="768" w:type="dxa"/>
          </w:tcPr>
          <w:p w14:paraId="35D7A6D2" w14:textId="77777777" w:rsidR="00722A30" w:rsidRDefault="00B13EF9">
            <w:pPr>
              <w:pStyle w:val="TableParagraph"/>
              <w:spacing w:before="17"/>
              <w:ind w:left="286"/>
              <w:rPr>
                <w:sz w:val="16"/>
              </w:rPr>
            </w:pPr>
            <w:r>
              <w:rPr>
                <w:sz w:val="16"/>
              </w:rPr>
              <w:t>Po</w:t>
            </w:r>
          </w:p>
        </w:tc>
        <w:tc>
          <w:tcPr>
            <w:tcW w:w="763" w:type="dxa"/>
          </w:tcPr>
          <w:p w14:paraId="2D279D5B" w14:textId="77777777" w:rsidR="00722A30" w:rsidRDefault="00B13EF9">
            <w:pPr>
              <w:pStyle w:val="TableParagraph"/>
              <w:spacing w:before="17"/>
              <w:ind w:left="324"/>
              <w:rPr>
                <w:sz w:val="16"/>
              </w:rPr>
            </w:pPr>
            <w:r>
              <w:rPr>
                <w:sz w:val="16"/>
              </w:rPr>
              <w:t>R</w:t>
            </w:r>
          </w:p>
        </w:tc>
        <w:tc>
          <w:tcPr>
            <w:tcW w:w="768" w:type="dxa"/>
          </w:tcPr>
          <w:p w14:paraId="63CC8871" w14:textId="77777777" w:rsidR="00722A30" w:rsidRDefault="00B13EF9">
            <w:pPr>
              <w:pStyle w:val="TableParagraph"/>
              <w:spacing w:before="17"/>
              <w:ind w:left="296"/>
              <w:rPr>
                <w:sz w:val="16"/>
              </w:rPr>
            </w:pPr>
            <w:r>
              <w:rPr>
                <w:sz w:val="16"/>
              </w:rPr>
              <w:t>Im</w:t>
            </w:r>
          </w:p>
        </w:tc>
        <w:tc>
          <w:tcPr>
            <w:tcW w:w="280" w:type="dxa"/>
            <w:vMerge w:val="restart"/>
          </w:tcPr>
          <w:p w14:paraId="389B55D5" w14:textId="77777777" w:rsidR="00722A30" w:rsidRDefault="00722A30">
            <w:pPr>
              <w:pStyle w:val="TableParagraph"/>
              <w:rPr>
                <w:rFonts w:ascii="Times New Roman"/>
                <w:sz w:val="16"/>
              </w:rPr>
            </w:pPr>
          </w:p>
        </w:tc>
        <w:tc>
          <w:tcPr>
            <w:tcW w:w="1413" w:type="dxa"/>
            <w:vMerge w:val="restart"/>
            <w:shd w:val="clear" w:color="auto" w:fill="92D050"/>
          </w:tcPr>
          <w:p w14:paraId="3A388CBE" w14:textId="77777777" w:rsidR="00722A30" w:rsidRDefault="00B13EF9">
            <w:pPr>
              <w:pStyle w:val="TableParagraph"/>
              <w:spacing w:before="41"/>
              <w:ind w:left="106" w:right="89"/>
              <w:jc w:val="center"/>
              <w:rPr>
                <w:b/>
                <w:sz w:val="16"/>
              </w:rPr>
            </w:pPr>
            <w:r>
              <w:rPr>
                <w:b/>
                <w:sz w:val="16"/>
              </w:rPr>
              <w:t>1-6</w:t>
            </w:r>
          </w:p>
          <w:p w14:paraId="267C2FFD" w14:textId="77777777" w:rsidR="00722A30" w:rsidRDefault="00B13EF9">
            <w:pPr>
              <w:pStyle w:val="TableParagraph"/>
              <w:spacing w:before="1"/>
              <w:ind w:left="103" w:right="89"/>
              <w:jc w:val="center"/>
              <w:rPr>
                <w:b/>
                <w:sz w:val="16"/>
              </w:rPr>
            </w:pPr>
            <w:r>
              <w:rPr>
                <w:b/>
                <w:sz w:val="16"/>
              </w:rPr>
              <w:t>Acceptable</w:t>
            </w:r>
          </w:p>
        </w:tc>
      </w:tr>
      <w:tr w:rsidR="00722A30" w14:paraId="4A3D1F2E" w14:textId="77777777">
        <w:trPr>
          <w:trHeight w:val="227"/>
        </w:trPr>
        <w:tc>
          <w:tcPr>
            <w:tcW w:w="1526" w:type="dxa"/>
          </w:tcPr>
          <w:p w14:paraId="79F1B5C0" w14:textId="77777777" w:rsidR="00722A30" w:rsidRDefault="00B13EF9">
            <w:pPr>
              <w:pStyle w:val="TableParagraph"/>
              <w:spacing w:before="15"/>
              <w:ind w:left="107"/>
              <w:rPr>
                <w:b/>
                <w:sz w:val="16"/>
              </w:rPr>
            </w:pPr>
            <w:r>
              <w:rPr>
                <w:b/>
                <w:sz w:val="16"/>
              </w:rPr>
              <w:t>P – Public</w:t>
            </w:r>
          </w:p>
        </w:tc>
        <w:tc>
          <w:tcPr>
            <w:tcW w:w="1985" w:type="dxa"/>
          </w:tcPr>
          <w:p w14:paraId="48D680F5" w14:textId="77777777" w:rsidR="00722A30" w:rsidRDefault="00B13EF9">
            <w:pPr>
              <w:pStyle w:val="TableParagraph"/>
              <w:tabs>
                <w:tab w:val="right" w:pos="1328"/>
              </w:tabs>
              <w:spacing w:before="17"/>
              <w:ind w:left="11"/>
              <w:jc w:val="center"/>
              <w:rPr>
                <w:sz w:val="16"/>
              </w:rPr>
            </w:pPr>
            <w:r>
              <w:rPr>
                <w:sz w:val="16"/>
              </w:rPr>
              <w:t>Likely (L)</w:t>
            </w:r>
            <w:r>
              <w:rPr>
                <w:sz w:val="16"/>
              </w:rPr>
              <w:tab/>
              <w:t>5</w:t>
            </w:r>
          </w:p>
        </w:tc>
        <w:tc>
          <w:tcPr>
            <w:tcW w:w="424" w:type="dxa"/>
            <w:vMerge/>
            <w:tcBorders>
              <w:top w:val="nil"/>
            </w:tcBorders>
          </w:tcPr>
          <w:p w14:paraId="681E1ABB" w14:textId="77777777" w:rsidR="00722A30" w:rsidRDefault="00722A30">
            <w:pPr>
              <w:rPr>
                <w:sz w:val="2"/>
                <w:szCs w:val="2"/>
              </w:rPr>
            </w:pPr>
          </w:p>
        </w:tc>
        <w:tc>
          <w:tcPr>
            <w:tcW w:w="568" w:type="dxa"/>
          </w:tcPr>
          <w:p w14:paraId="65F46F11" w14:textId="77777777" w:rsidR="00722A30" w:rsidRDefault="00B13EF9">
            <w:pPr>
              <w:pStyle w:val="TableParagraph"/>
              <w:spacing w:before="17"/>
              <w:ind w:left="9"/>
              <w:jc w:val="center"/>
              <w:rPr>
                <w:sz w:val="16"/>
              </w:rPr>
            </w:pPr>
            <w:r>
              <w:rPr>
                <w:sz w:val="16"/>
              </w:rPr>
              <w:t>5</w:t>
            </w:r>
          </w:p>
        </w:tc>
        <w:tc>
          <w:tcPr>
            <w:tcW w:w="566" w:type="dxa"/>
          </w:tcPr>
          <w:p w14:paraId="6D55D808" w14:textId="77777777" w:rsidR="00722A30" w:rsidRDefault="00B13EF9">
            <w:pPr>
              <w:pStyle w:val="TableParagraph"/>
              <w:spacing w:before="17"/>
              <w:ind w:left="10"/>
              <w:jc w:val="center"/>
              <w:rPr>
                <w:sz w:val="16"/>
              </w:rPr>
            </w:pPr>
            <w:r>
              <w:rPr>
                <w:sz w:val="16"/>
              </w:rPr>
              <w:t>C</w:t>
            </w:r>
          </w:p>
        </w:tc>
        <w:tc>
          <w:tcPr>
            <w:tcW w:w="766" w:type="dxa"/>
            <w:shd w:val="clear" w:color="auto" w:fill="FF0000"/>
          </w:tcPr>
          <w:p w14:paraId="114DAA96" w14:textId="77777777" w:rsidR="00722A30" w:rsidRDefault="00B13EF9">
            <w:pPr>
              <w:pStyle w:val="TableParagraph"/>
              <w:spacing w:before="15"/>
              <w:ind w:left="273" w:right="265"/>
              <w:jc w:val="center"/>
              <w:rPr>
                <w:b/>
                <w:sz w:val="16"/>
              </w:rPr>
            </w:pPr>
            <w:r>
              <w:rPr>
                <w:b/>
                <w:sz w:val="16"/>
              </w:rPr>
              <w:t>25</w:t>
            </w:r>
          </w:p>
        </w:tc>
        <w:tc>
          <w:tcPr>
            <w:tcW w:w="763" w:type="dxa"/>
            <w:shd w:val="clear" w:color="auto" w:fill="FF0000"/>
          </w:tcPr>
          <w:p w14:paraId="6B9603BF" w14:textId="77777777" w:rsidR="00722A30" w:rsidRDefault="00B13EF9">
            <w:pPr>
              <w:pStyle w:val="TableParagraph"/>
              <w:spacing w:before="15"/>
              <w:ind w:left="293"/>
              <w:rPr>
                <w:b/>
                <w:sz w:val="16"/>
              </w:rPr>
            </w:pPr>
            <w:r>
              <w:rPr>
                <w:b/>
                <w:sz w:val="16"/>
              </w:rPr>
              <w:t>20</w:t>
            </w:r>
          </w:p>
        </w:tc>
        <w:tc>
          <w:tcPr>
            <w:tcW w:w="768" w:type="dxa"/>
            <w:shd w:val="clear" w:color="auto" w:fill="FF0000"/>
          </w:tcPr>
          <w:p w14:paraId="751AAC9F" w14:textId="77777777" w:rsidR="00722A30" w:rsidRDefault="00B13EF9">
            <w:pPr>
              <w:pStyle w:val="TableParagraph"/>
              <w:spacing w:before="15"/>
              <w:ind w:left="295"/>
              <w:rPr>
                <w:b/>
                <w:sz w:val="16"/>
              </w:rPr>
            </w:pPr>
            <w:r>
              <w:rPr>
                <w:b/>
                <w:sz w:val="16"/>
              </w:rPr>
              <w:t>15</w:t>
            </w:r>
          </w:p>
        </w:tc>
        <w:tc>
          <w:tcPr>
            <w:tcW w:w="763" w:type="dxa"/>
            <w:shd w:val="clear" w:color="auto" w:fill="FF0000"/>
          </w:tcPr>
          <w:p w14:paraId="1B5D41E1" w14:textId="77777777" w:rsidR="00722A30" w:rsidRDefault="00B13EF9">
            <w:pPr>
              <w:pStyle w:val="TableParagraph"/>
              <w:spacing w:before="15"/>
              <w:ind w:left="293"/>
              <w:rPr>
                <w:b/>
                <w:sz w:val="16"/>
              </w:rPr>
            </w:pPr>
            <w:r>
              <w:rPr>
                <w:b/>
                <w:sz w:val="16"/>
              </w:rPr>
              <w:t>10</w:t>
            </w:r>
          </w:p>
        </w:tc>
        <w:tc>
          <w:tcPr>
            <w:tcW w:w="768" w:type="dxa"/>
            <w:shd w:val="clear" w:color="auto" w:fill="92D050"/>
          </w:tcPr>
          <w:p w14:paraId="63B520CA" w14:textId="77777777" w:rsidR="00722A30" w:rsidRDefault="00B13EF9">
            <w:pPr>
              <w:pStyle w:val="TableParagraph"/>
              <w:spacing w:before="15"/>
              <w:ind w:left="342"/>
              <w:rPr>
                <w:b/>
                <w:sz w:val="16"/>
              </w:rPr>
            </w:pPr>
            <w:r>
              <w:rPr>
                <w:b/>
                <w:sz w:val="16"/>
              </w:rPr>
              <w:t>5</w:t>
            </w:r>
          </w:p>
        </w:tc>
        <w:tc>
          <w:tcPr>
            <w:tcW w:w="280" w:type="dxa"/>
            <w:vMerge/>
            <w:tcBorders>
              <w:top w:val="nil"/>
            </w:tcBorders>
          </w:tcPr>
          <w:p w14:paraId="36B7CD3C" w14:textId="77777777" w:rsidR="00722A30" w:rsidRDefault="00722A30">
            <w:pPr>
              <w:rPr>
                <w:sz w:val="2"/>
                <w:szCs w:val="2"/>
              </w:rPr>
            </w:pPr>
          </w:p>
        </w:tc>
        <w:tc>
          <w:tcPr>
            <w:tcW w:w="1413" w:type="dxa"/>
            <w:vMerge/>
            <w:tcBorders>
              <w:top w:val="nil"/>
            </w:tcBorders>
            <w:shd w:val="clear" w:color="auto" w:fill="92D050"/>
          </w:tcPr>
          <w:p w14:paraId="44494732" w14:textId="77777777" w:rsidR="00722A30" w:rsidRDefault="00722A30">
            <w:pPr>
              <w:rPr>
                <w:sz w:val="2"/>
                <w:szCs w:val="2"/>
              </w:rPr>
            </w:pPr>
          </w:p>
        </w:tc>
      </w:tr>
      <w:tr w:rsidR="00722A30" w14:paraId="5CC23FAE" w14:textId="77777777">
        <w:trPr>
          <w:trHeight w:val="230"/>
        </w:trPr>
        <w:tc>
          <w:tcPr>
            <w:tcW w:w="1526" w:type="dxa"/>
          </w:tcPr>
          <w:p w14:paraId="25E215A2" w14:textId="77777777" w:rsidR="00722A30" w:rsidRDefault="00B13EF9">
            <w:pPr>
              <w:pStyle w:val="TableParagraph"/>
              <w:spacing w:before="15"/>
              <w:ind w:left="107"/>
              <w:rPr>
                <w:b/>
                <w:sz w:val="16"/>
              </w:rPr>
            </w:pPr>
            <w:r>
              <w:rPr>
                <w:b/>
                <w:sz w:val="16"/>
              </w:rPr>
              <w:t>E – Employee</w:t>
            </w:r>
          </w:p>
        </w:tc>
        <w:tc>
          <w:tcPr>
            <w:tcW w:w="1985" w:type="dxa"/>
          </w:tcPr>
          <w:p w14:paraId="6D64AD3C" w14:textId="77777777" w:rsidR="00722A30" w:rsidRDefault="00B13EF9">
            <w:pPr>
              <w:pStyle w:val="TableParagraph"/>
              <w:tabs>
                <w:tab w:val="left" w:pos="1233"/>
              </w:tabs>
              <w:spacing w:before="17"/>
              <w:ind w:left="13"/>
              <w:jc w:val="center"/>
              <w:rPr>
                <w:sz w:val="16"/>
              </w:rPr>
            </w:pPr>
            <w:r>
              <w:rPr>
                <w:sz w:val="16"/>
              </w:rPr>
              <w:t>Probable</w:t>
            </w:r>
            <w:r>
              <w:rPr>
                <w:spacing w:val="-1"/>
                <w:sz w:val="16"/>
              </w:rPr>
              <w:t xml:space="preserve"> </w:t>
            </w:r>
            <w:r>
              <w:rPr>
                <w:sz w:val="16"/>
              </w:rPr>
              <w:t>(</w:t>
            </w:r>
            <w:proofErr w:type="spellStart"/>
            <w:r>
              <w:rPr>
                <w:sz w:val="16"/>
              </w:rPr>
              <w:t>Pr</w:t>
            </w:r>
            <w:proofErr w:type="spellEnd"/>
            <w:r>
              <w:rPr>
                <w:sz w:val="16"/>
              </w:rPr>
              <w:t>)</w:t>
            </w:r>
            <w:r>
              <w:rPr>
                <w:sz w:val="16"/>
              </w:rPr>
              <w:tab/>
              <w:t>4</w:t>
            </w:r>
          </w:p>
        </w:tc>
        <w:tc>
          <w:tcPr>
            <w:tcW w:w="424" w:type="dxa"/>
            <w:vMerge/>
            <w:tcBorders>
              <w:top w:val="nil"/>
            </w:tcBorders>
          </w:tcPr>
          <w:p w14:paraId="4A56B847" w14:textId="77777777" w:rsidR="00722A30" w:rsidRDefault="00722A30">
            <w:pPr>
              <w:rPr>
                <w:sz w:val="2"/>
                <w:szCs w:val="2"/>
              </w:rPr>
            </w:pPr>
          </w:p>
        </w:tc>
        <w:tc>
          <w:tcPr>
            <w:tcW w:w="568" w:type="dxa"/>
          </w:tcPr>
          <w:p w14:paraId="7BE861C4" w14:textId="77777777" w:rsidR="00722A30" w:rsidRDefault="00B13EF9">
            <w:pPr>
              <w:pStyle w:val="TableParagraph"/>
              <w:spacing w:before="17"/>
              <w:ind w:left="9"/>
              <w:jc w:val="center"/>
              <w:rPr>
                <w:sz w:val="16"/>
              </w:rPr>
            </w:pPr>
            <w:r>
              <w:rPr>
                <w:sz w:val="16"/>
              </w:rPr>
              <w:t>4</w:t>
            </w:r>
          </w:p>
        </w:tc>
        <w:tc>
          <w:tcPr>
            <w:tcW w:w="566" w:type="dxa"/>
          </w:tcPr>
          <w:p w14:paraId="1CFBA493" w14:textId="77777777" w:rsidR="00722A30" w:rsidRDefault="00B13EF9">
            <w:pPr>
              <w:pStyle w:val="TableParagraph"/>
              <w:spacing w:before="17"/>
              <w:ind w:left="148" w:right="145"/>
              <w:jc w:val="center"/>
              <w:rPr>
                <w:sz w:val="16"/>
              </w:rPr>
            </w:pPr>
            <w:r>
              <w:rPr>
                <w:sz w:val="16"/>
              </w:rPr>
              <w:t>Ma</w:t>
            </w:r>
          </w:p>
        </w:tc>
        <w:tc>
          <w:tcPr>
            <w:tcW w:w="766" w:type="dxa"/>
            <w:shd w:val="clear" w:color="auto" w:fill="FF0000"/>
          </w:tcPr>
          <w:p w14:paraId="7CE5655A" w14:textId="77777777" w:rsidR="00722A30" w:rsidRDefault="00B13EF9">
            <w:pPr>
              <w:pStyle w:val="TableParagraph"/>
              <w:spacing w:before="15"/>
              <w:ind w:left="273" w:right="265"/>
              <w:jc w:val="center"/>
              <w:rPr>
                <w:b/>
                <w:sz w:val="16"/>
              </w:rPr>
            </w:pPr>
            <w:r>
              <w:rPr>
                <w:b/>
                <w:sz w:val="16"/>
              </w:rPr>
              <w:t>20</w:t>
            </w:r>
          </w:p>
        </w:tc>
        <w:tc>
          <w:tcPr>
            <w:tcW w:w="763" w:type="dxa"/>
            <w:shd w:val="clear" w:color="auto" w:fill="FF0000"/>
          </w:tcPr>
          <w:p w14:paraId="076E389E" w14:textId="77777777" w:rsidR="00722A30" w:rsidRDefault="00B13EF9">
            <w:pPr>
              <w:pStyle w:val="TableParagraph"/>
              <w:spacing w:before="15"/>
              <w:ind w:left="293"/>
              <w:rPr>
                <w:b/>
                <w:sz w:val="16"/>
              </w:rPr>
            </w:pPr>
            <w:r>
              <w:rPr>
                <w:b/>
                <w:sz w:val="16"/>
              </w:rPr>
              <w:t>16</w:t>
            </w:r>
          </w:p>
        </w:tc>
        <w:tc>
          <w:tcPr>
            <w:tcW w:w="768" w:type="dxa"/>
            <w:shd w:val="clear" w:color="auto" w:fill="FF0000"/>
          </w:tcPr>
          <w:p w14:paraId="2A7EAFE2" w14:textId="77777777" w:rsidR="00722A30" w:rsidRDefault="00B13EF9">
            <w:pPr>
              <w:pStyle w:val="TableParagraph"/>
              <w:spacing w:before="15"/>
              <w:ind w:left="295"/>
              <w:rPr>
                <w:b/>
                <w:sz w:val="16"/>
              </w:rPr>
            </w:pPr>
            <w:r>
              <w:rPr>
                <w:b/>
                <w:sz w:val="16"/>
              </w:rPr>
              <w:t>12</w:t>
            </w:r>
          </w:p>
        </w:tc>
        <w:tc>
          <w:tcPr>
            <w:tcW w:w="763" w:type="dxa"/>
            <w:shd w:val="clear" w:color="auto" w:fill="FF0000"/>
          </w:tcPr>
          <w:p w14:paraId="592E4A91" w14:textId="77777777" w:rsidR="00722A30" w:rsidRDefault="00B13EF9">
            <w:pPr>
              <w:pStyle w:val="TableParagraph"/>
              <w:spacing w:before="15"/>
              <w:ind w:left="338"/>
              <w:rPr>
                <w:b/>
                <w:sz w:val="16"/>
              </w:rPr>
            </w:pPr>
            <w:r>
              <w:rPr>
                <w:b/>
                <w:sz w:val="16"/>
              </w:rPr>
              <w:t>8</w:t>
            </w:r>
          </w:p>
        </w:tc>
        <w:tc>
          <w:tcPr>
            <w:tcW w:w="768" w:type="dxa"/>
            <w:shd w:val="clear" w:color="auto" w:fill="92D050"/>
          </w:tcPr>
          <w:p w14:paraId="5FEF71DE" w14:textId="77777777" w:rsidR="00722A30" w:rsidRDefault="00B13EF9">
            <w:pPr>
              <w:pStyle w:val="TableParagraph"/>
              <w:spacing w:before="15"/>
              <w:ind w:left="342"/>
              <w:rPr>
                <w:b/>
                <w:sz w:val="16"/>
              </w:rPr>
            </w:pPr>
            <w:r>
              <w:rPr>
                <w:b/>
                <w:sz w:val="16"/>
              </w:rPr>
              <w:t>4</w:t>
            </w:r>
          </w:p>
        </w:tc>
        <w:tc>
          <w:tcPr>
            <w:tcW w:w="280" w:type="dxa"/>
            <w:vMerge/>
            <w:tcBorders>
              <w:top w:val="nil"/>
            </w:tcBorders>
          </w:tcPr>
          <w:p w14:paraId="7FF03FA4" w14:textId="77777777" w:rsidR="00722A30" w:rsidRDefault="00722A30">
            <w:pPr>
              <w:rPr>
                <w:sz w:val="2"/>
                <w:szCs w:val="2"/>
              </w:rPr>
            </w:pPr>
          </w:p>
        </w:tc>
        <w:tc>
          <w:tcPr>
            <w:tcW w:w="1413" w:type="dxa"/>
          </w:tcPr>
          <w:p w14:paraId="3EC6694B" w14:textId="77777777" w:rsidR="00722A30" w:rsidRDefault="00722A30">
            <w:pPr>
              <w:pStyle w:val="TableParagraph"/>
              <w:rPr>
                <w:rFonts w:ascii="Times New Roman"/>
                <w:sz w:val="16"/>
              </w:rPr>
            </w:pPr>
          </w:p>
        </w:tc>
      </w:tr>
      <w:tr w:rsidR="00722A30" w14:paraId="732A5986" w14:textId="77777777">
        <w:trPr>
          <w:trHeight w:val="225"/>
        </w:trPr>
        <w:tc>
          <w:tcPr>
            <w:tcW w:w="1526" w:type="dxa"/>
          </w:tcPr>
          <w:p w14:paraId="2311E375" w14:textId="77777777" w:rsidR="00722A30" w:rsidRDefault="00B13EF9">
            <w:pPr>
              <w:pStyle w:val="TableParagraph"/>
              <w:spacing w:before="15"/>
              <w:ind w:left="107"/>
              <w:rPr>
                <w:b/>
                <w:sz w:val="16"/>
              </w:rPr>
            </w:pPr>
            <w:r>
              <w:rPr>
                <w:b/>
                <w:sz w:val="16"/>
              </w:rPr>
              <w:t>C – Contractor</w:t>
            </w:r>
          </w:p>
        </w:tc>
        <w:tc>
          <w:tcPr>
            <w:tcW w:w="1985" w:type="dxa"/>
          </w:tcPr>
          <w:p w14:paraId="004FD2E7" w14:textId="77777777" w:rsidR="00722A30" w:rsidRDefault="00B13EF9">
            <w:pPr>
              <w:pStyle w:val="TableParagraph"/>
              <w:tabs>
                <w:tab w:val="left" w:pos="1233"/>
              </w:tabs>
              <w:spacing w:before="17"/>
              <w:ind w:left="13"/>
              <w:jc w:val="center"/>
              <w:rPr>
                <w:sz w:val="16"/>
              </w:rPr>
            </w:pPr>
            <w:r>
              <w:rPr>
                <w:sz w:val="16"/>
              </w:rPr>
              <w:t>Possible</w:t>
            </w:r>
            <w:r>
              <w:rPr>
                <w:spacing w:val="-2"/>
                <w:sz w:val="16"/>
              </w:rPr>
              <w:t xml:space="preserve"> </w:t>
            </w:r>
            <w:r>
              <w:rPr>
                <w:sz w:val="16"/>
              </w:rPr>
              <w:t>(Po)</w:t>
            </w:r>
            <w:r>
              <w:rPr>
                <w:sz w:val="16"/>
              </w:rPr>
              <w:tab/>
              <w:t>3</w:t>
            </w:r>
          </w:p>
        </w:tc>
        <w:tc>
          <w:tcPr>
            <w:tcW w:w="424" w:type="dxa"/>
            <w:vMerge/>
            <w:tcBorders>
              <w:top w:val="nil"/>
            </w:tcBorders>
          </w:tcPr>
          <w:p w14:paraId="115AA1C4" w14:textId="77777777" w:rsidR="00722A30" w:rsidRDefault="00722A30">
            <w:pPr>
              <w:rPr>
                <w:sz w:val="2"/>
                <w:szCs w:val="2"/>
              </w:rPr>
            </w:pPr>
          </w:p>
        </w:tc>
        <w:tc>
          <w:tcPr>
            <w:tcW w:w="568" w:type="dxa"/>
          </w:tcPr>
          <w:p w14:paraId="5CFC985F" w14:textId="77777777" w:rsidR="00722A30" w:rsidRDefault="00B13EF9">
            <w:pPr>
              <w:pStyle w:val="TableParagraph"/>
              <w:spacing w:before="17"/>
              <w:ind w:left="9"/>
              <w:jc w:val="center"/>
              <w:rPr>
                <w:sz w:val="16"/>
              </w:rPr>
            </w:pPr>
            <w:r>
              <w:rPr>
                <w:sz w:val="16"/>
              </w:rPr>
              <w:t>3</w:t>
            </w:r>
          </w:p>
        </w:tc>
        <w:tc>
          <w:tcPr>
            <w:tcW w:w="566" w:type="dxa"/>
          </w:tcPr>
          <w:p w14:paraId="616E573F" w14:textId="77777777" w:rsidR="00722A30" w:rsidRDefault="00B13EF9">
            <w:pPr>
              <w:pStyle w:val="TableParagraph"/>
              <w:spacing w:before="17"/>
              <w:ind w:left="10"/>
              <w:jc w:val="center"/>
              <w:rPr>
                <w:sz w:val="16"/>
              </w:rPr>
            </w:pPr>
            <w:r>
              <w:rPr>
                <w:sz w:val="16"/>
              </w:rPr>
              <w:t>R</w:t>
            </w:r>
          </w:p>
        </w:tc>
        <w:tc>
          <w:tcPr>
            <w:tcW w:w="766" w:type="dxa"/>
            <w:shd w:val="clear" w:color="auto" w:fill="FF0000"/>
          </w:tcPr>
          <w:p w14:paraId="6115FD07" w14:textId="77777777" w:rsidR="00722A30" w:rsidRDefault="00B13EF9">
            <w:pPr>
              <w:pStyle w:val="TableParagraph"/>
              <w:spacing w:before="15"/>
              <w:ind w:left="273" w:right="265"/>
              <w:jc w:val="center"/>
              <w:rPr>
                <w:b/>
                <w:sz w:val="16"/>
              </w:rPr>
            </w:pPr>
            <w:r>
              <w:rPr>
                <w:b/>
                <w:sz w:val="16"/>
              </w:rPr>
              <w:t>15</w:t>
            </w:r>
          </w:p>
        </w:tc>
        <w:tc>
          <w:tcPr>
            <w:tcW w:w="763" w:type="dxa"/>
            <w:shd w:val="clear" w:color="auto" w:fill="FF0000"/>
          </w:tcPr>
          <w:p w14:paraId="2398DA06" w14:textId="77777777" w:rsidR="00722A30" w:rsidRDefault="00B13EF9">
            <w:pPr>
              <w:pStyle w:val="TableParagraph"/>
              <w:spacing w:before="15"/>
              <w:ind w:left="293"/>
              <w:rPr>
                <w:b/>
                <w:sz w:val="16"/>
              </w:rPr>
            </w:pPr>
            <w:r>
              <w:rPr>
                <w:b/>
                <w:sz w:val="16"/>
              </w:rPr>
              <w:t>12</w:t>
            </w:r>
          </w:p>
        </w:tc>
        <w:tc>
          <w:tcPr>
            <w:tcW w:w="768" w:type="dxa"/>
            <w:shd w:val="clear" w:color="auto" w:fill="FF0000"/>
          </w:tcPr>
          <w:p w14:paraId="39F0E1E9" w14:textId="77777777" w:rsidR="00722A30" w:rsidRDefault="00B13EF9">
            <w:pPr>
              <w:pStyle w:val="TableParagraph"/>
              <w:spacing w:before="15"/>
              <w:ind w:left="341"/>
              <w:rPr>
                <w:b/>
                <w:sz w:val="16"/>
              </w:rPr>
            </w:pPr>
            <w:r>
              <w:rPr>
                <w:b/>
                <w:sz w:val="16"/>
              </w:rPr>
              <w:t>9</w:t>
            </w:r>
          </w:p>
        </w:tc>
        <w:tc>
          <w:tcPr>
            <w:tcW w:w="763" w:type="dxa"/>
            <w:shd w:val="clear" w:color="auto" w:fill="92D050"/>
          </w:tcPr>
          <w:p w14:paraId="6917774B" w14:textId="77777777" w:rsidR="00722A30" w:rsidRDefault="00B13EF9">
            <w:pPr>
              <w:pStyle w:val="TableParagraph"/>
              <w:spacing w:before="15"/>
              <w:ind w:left="338"/>
              <w:rPr>
                <w:b/>
                <w:sz w:val="16"/>
              </w:rPr>
            </w:pPr>
            <w:r>
              <w:rPr>
                <w:b/>
                <w:sz w:val="16"/>
              </w:rPr>
              <w:t>6</w:t>
            </w:r>
          </w:p>
        </w:tc>
        <w:tc>
          <w:tcPr>
            <w:tcW w:w="768" w:type="dxa"/>
            <w:shd w:val="clear" w:color="auto" w:fill="92D050"/>
          </w:tcPr>
          <w:p w14:paraId="4448554F" w14:textId="77777777" w:rsidR="00722A30" w:rsidRDefault="00B13EF9">
            <w:pPr>
              <w:pStyle w:val="TableParagraph"/>
              <w:spacing w:before="15"/>
              <w:ind w:left="342"/>
              <w:rPr>
                <w:b/>
                <w:sz w:val="16"/>
              </w:rPr>
            </w:pPr>
            <w:r>
              <w:rPr>
                <w:b/>
                <w:sz w:val="16"/>
              </w:rPr>
              <w:t>3</w:t>
            </w:r>
          </w:p>
        </w:tc>
        <w:tc>
          <w:tcPr>
            <w:tcW w:w="280" w:type="dxa"/>
            <w:vMerge/>
            <w:tcBorders>
              <w:top w:val="nil"/>
            </w:tcBorders>
          </w:tcPr>
          <w:p w14:paraId="25FD821B" w14:textId="77777777" w:rsidR="00722A30" w:rsidRDefault="00722A30">
            <w:pPr>
              <w:rPr>
                <w:sz w:val="2"/>
                <w:szCs w:val="2"/>
              </w:rPr>
            </w:pPr>
          </w:p>
        </w:tc>
        <w:tc>
          <w:tcPr>
            <w:tcW w:w="1413" w:type="dxa"/>
            <w:vMerge w:val="restart"/>
            <w:shd w:val="clear" w:color="auto" w:fill="FF0000"/>
          </w:tcPr>
          <w:p w14:paraId="09750773" w14:textId="77777777" w:rsidR="00722A30" w:rsidRDefault="00B13EF9">
            <w:pPr>
              <w:pStyle w:val="TableParagraph"/>
              <w:spacing w:before="41"/>
              <w:ind w:left="108" w:right="89"/>
              <w:jc w:val="center"/>
              <w:rPr>
                <w:b/>
                <w:sz w:val="16"/>
              </w:rPr>
            </w:pPr>
            <w:r>
              <w:rPr>
                <w:b/>
                <w:sz w:val="16"/>
              </w:rPr>
              <w:t>8-25</w:t>
            </w:r>
          </w:p>
          <w:p w14:paraId="69AB7EBF" w14:textId="77777777" w:rsidR="00722A30" w:rsidRDefault="00B13EF9">
            <w:pPr>
              <w:pStyle w:val="TableParagraph"/>
              <w:spacing w:before="1"/>
              <w:ind w:left="108" w:right="89"/>
              <w:jc w:val="center"/>
              <w:rPr>
                <w:b/>
                <w:sz w:val="16"/>
              </w:rPr>
            </w:pPr>
            <w:r>
              <w:rPr>
                <w:b/>
                <w:sz w:val="16"/>
              </w:rPr>
              <w:t>Not Acceptable</w:t>
            </w:r>
          </w:p>
        </w:tc>
      </w:tr>
      <w:tr w:rsidR="00722A30" w14:paraId="29CF6C24" w14:textId="77777777">
        <w:trPr>
          <w:trHeight w:val="227"/>
        </w:trPr>
        <w:tc>
          <w:tcPr>
            <w:tcW w:w="1526" w:type="dxa"/>
          </w:tcPr>
          <w:p w14:paraId="3AB95859" w14:textId="77777777" w:rsidR="00722A30" w:rsidRDefault="00B13EF9">
            <w:pPr>
              <w:pStyle w:val="TableParagraph"/>
              <w:spacing w:before="17"/>
              <w:ind w:left="107"/>
              <w:rPr>
                <w:b/>
                <w:sz w:val="16"/>
              </w:rPr>
            </w:pPr>
            <w:r>
              <w:rPr>
                <w:b/>
                <w:sz w:val="16"/>
              </w:rPr>
              <w:t>V – Visitor</w:t>
            </w:r>
          </w:p>
        </w:tc>
        <w:tc>
          <w:tcPr>
            <w:tcW w:w="1985" w:type="dxa"/>
          </w:tcPr>
          <w:p w14:paraId="737F331C" w14:textId="77777777" w:rsidR="00722A30" w:rsidRDefault="00B13EF9">
            <w:pPr>
              <w:pStyle w:val="TableParagraph"/>
              <w:tabs>
                <w:tab w:val="right" w:pos="1328"/>
              </w:tabs>
              <w:spacing w:before="20"/>
              <w:ind w:left="11"/>
              <w:jc w:val="center"/>
              <w:rPr>
                <w:sz w:val="16"/>
              </w:rPr>
            </w:pPr>
            <w:r>
              <w:rPr>
                <w:sz w:val="16"/>
              </w:rPr>
              <w:t>Remote</w:t>
            </w:r>
            <w:r>
              <w:rPr>
                <w:spacing w:val="-1"/>
                <w:sz w:val="16"/>
              </w:rPr>
              <w:t xml:space="preserve"> </w:t>
            </w:r>
            <w:r>
              <w:rPr>
                <w:sz w:val="16"/>
              </w:rPr>
              <w:t>(R)</w:t>
            </w:r>
            <w:r>
              <w:rPr>
                <w:sz w:val="16"/>
              </w:rPr>
              <w:tab/>
              <w:t>2</w:t>
            </w:r>
          </w:p>
        </w:tc>
        <w:tc>
          <w:tcPr>
            <w:tcW w:w="424" w:type="dxa"/>
            <w:vMerge/>
            <w:tcBorders>
              <w:top w:val="nil"/>
            </w:tcBorders>
          </w:tcPr>
          <w:p w14:paraId="71D89EC6" w14:textId="77777777" w:rsidR="00722A30" w:rsidRDefault="00722A30">
            <w:pPr>
              <w:rPr>
                <w:sz w:val="2"/>
                <w:szCs w:val="2"/>
              </w:rPr>
            </w:pPr>
          </w:p>
        </w:tc>
        <w:tc>
          <w:tcPr>
            <w:tcW w:w="568" w:type="dxa"/>
          </w:tcPr>
          <w:p w14:paraId="1E4FF776" w14:textId="77777777" w:rsidR="00722A30" w:rsidRDefault="00B13EF9">
            <w:pPr>
              <w:pStyle w:val="TableParagraph"/>
              <w:spacing w:before="20"/>
              <w:ind w:left="9"/>
              <w:jc w:val="center"/>
              <w:rPr>
                <w:sz w:val="16"/>
              </w:rPr>
            </w:pPr>
            <w:r>
              <w:rPr>
                <w:sz w:val="16"/>
              </w:rPr>
              <w:t>2</w:t>
            </w:r>
          </w:p>
        </w:tc>
        <w:tc>
          <w:tcPr>
            <w:tcW w:w="566" w:type="dxa"/>
          </w:tcPr>
          <w:p w14:paraId="7CD52223" w14:textId="77777777" w:rsidR="00722A30" w:rsidRDefault="00B13EF9">
            <w:pPr>
              <w:pStyle w:val="TableParagraph"/>
              <w:spacing w:before="20"/>
              <w:ind w:left="11"/>
              <w:jc w:val="center"/>
              <w:rPr>
                <w:sz w:val="16"/>
              </w:rPr>
            </w:pPr>
            <w:r>
              <w:rPr>
                <w:sz w:val="16"/>
              </w:rPr>
              <w:t>S</w:t>
            </w:r>
          </w:p>
        </w:tc>
        <w:tc>
          <w:tcPr>
            <w:tcW w:w="766" w:type="dxa"/>
            <w:shd w:val="clear" w:color="auto" w:fill="FF0000"/>
          </w:tcPr>
          <w:p w14:paraId="178B825E" w14:textId="77777777" w:rsidR="00722A30" w:rsidRDefault="00B13EF9">
            <w:pPr>
              <w:pStyle w:val="TableParagraph"/>
              <w:spacing w:before="17"/>
              <w:ind w:left="273" w:right="265"/>
              <w:jc w:val="center"/>
              <w:rPr>
                <w:b/>
                <w:sz w:val="16"/>
              </w:rPr>
            </w:pPr>
            <w:r>
              <w:rPr>
                <w:b/>
                <w:sz w:val="16"/>
              </w:rPr>
              <w:t>10</w:t>
            </w:r>
          </w:p>
        </w:tc>
        <w:tc>
          <w:tcPr>
            <w:tcW w:w="763" w:type="dxa"/>
            <w:shd w:val="clear" w:color="auto" w:fill="FF0000"/>
          </w:tcPr>
          <w:p w14:paraId="5E15081E" w14:textId="77777777" w:rsidR="00722A30" w:rsidRDefault="00B13EF9">
            <w:pPr>
              <w:pStyle w:val="TableParagraph"/>
              <w:spacing w:before="17"/>
              <w:ind w:left="338"/>
              <w:rPr>
                <w:b/>
                <w:sz w:val="16"/>
              </w:rPr>
            </w:pPr>
            <w:r>
              <w:rPr>
                <w:b/>
                <w:sz w:val="16"/>
              </w:rPr>
              <w:t>8</w:t>
            </w:r>
          </w:p>
        </w:tc>
        <w:tc>
          <w:tcPr>
            <w:tcW w:w="768" w:type="dxa"/>
            <w:shd w:val="clear" w:color="auto" w:fill="92D050"/>
          </w:tcPr>
          <w:p w14:paraId="67E55B09" w14:textId="77777777" w:rsidR="00722A30" w:rsidRDefault="00B13EF9">
            <w:pPr>
              <w:pStyle w:val="TableParagraph"/>
              <w:spacing w:before="17"/>
              <w:ind w:left="341"/>
              <w:rPr>
                <w:b/>
                <w:sz w:val="16"/>
              </w:rPr>
            </w:pPr>
            <w:r>
              <w:rPr>
                <w:b/>
                <w:sz w:val="16"/>
              </w:rPr>
              <w:t>6</w:t>
            </w:r>
          </w:p>
        </w:tc>
        <w:tc>
          <w:tcPr>
            <w:tcW w:w="763" w:type="dxa"/>
            <w:shd w:val="clear" w:color="auto" w:fill="92D050"/>
          </w:tcPr>
          <w:p w14:paraId="64E256F0" w14:textId="77777777" w:rsidR="00722A30" w:rsidRDefault="00B13EF9">
            <w:pPr>
              <w:pStyle w:val="TableParagraph"/>
              <w:spacing w:before="17"/>
              <w:ind w:left="338"/>
              <w:rPr>
                <w:b/>
                <w:sz w:val="16"/>
              </w:rPr>
            </w:pPr>
            <w:r>
              <w:rPr>
                <w:b/>
                <w:sz w:val="16"/>
              </w:rPr>
              <w:t>4</w:t>
            </w:r>
          </w:p>
        </w:tc>
        <w:tc>
          <w:tcPr>
            <w:tcW w:w="768" w:type="dxa"/>
            <w:shd w:val="clear" w:color="auto" w:fill="92D050"/>
          </w:tcPr>
          <w:p w14:paraId="5A2E19E4" w14:textId="77777777" w:rsidR="00722A30" w:rsidRDefault="00B13EF9">
            <w:pPr>
              <w:pStyle w:val="TableParagraph"/>
              <w:spacing w:before="17"/>
              <w:ind w:left="342"/>
              <w:rPr>
                <w:b/>
                <w:sz w:val="16"/>
              </w:rPr>
            </w:pPr>
            <w:r>
              <w:rPr>
                <w:b/>
                <w:sz w:val="16"/>
              </w:rPr>
              <w:t>2</w:t>
            </w:r>
          </w:p>
        </w:tc>
        <w:tc>
          <w:tcPr>
            <w:tcW w:w="280" w:type="dxa"/>
            <w:vMerge/>
            <w:tcBorders>
              <w:top w:val="nil"/>
            </w:tcBorders>
          </w:tcPr>
          <w:p w14:paraId="35A41E77" w14:textId="77777777" w:rsidR="00722A30" w:rsidRDefault="00722A30">
            <w:pPr>
              <w:rPr>
                <w:sz w:val="2"/>
                <w:szCs w:val="2"/>
              </w:rPr>
            </w:pPr>
          </w:p>
        </w:tc>
        <w:tc>
          <w:tcPr>
            <w:tcW w:w="1413" w:type="dxa"/>
            <w:vMerge/>
            <w:tcBorders>
              <w:top w:val="nil"/>
            </w:tcBorders>
            <w:shd w:val="clear" w:color="auto" w:fill="FF0000"/>
          </w:tcPr>
          <w:p w14:paraId="74317E83" w14:textId="77777777" w:rsidR="00722A30" w:rsidRDefault="00722A30">
            <w:pPr>
              <w:rPr>
                <w:sz w:val="2"/>
                <w:szCs w:val="2"/>
              </w:rPr>
            </w:pPr>
          </w:p>
        </w:tc>
      </w:tr>
      <w:tr w:rsidR="00722A30" w14:paraId="2BC2934E" w14:textId="77777777">
        <w:trPr>
          <w:trHeight w:val="230"/>
        </w:trPr>
        <w:tc>
          <w:tcPr>
            <w:tcW w:w="1526" w:type="dxa"/>
          </w:tcPr>
          <w:p w14:paraId="157460FF" w14:textId="77777777" w:rsidR="00722A30" w:rsidRDefault="00722A30">
            <w:pPr>
              <w:pStyle w:val="TableParagraph"/>
              <w:rPr>
                <w:rFonts w:ascii="Times New Roman"/>
                <w:sz w:val="16"/>
              </w:rPr>
            </w:pPr>
          </w:p>
        </w:tc>
        <w:tc>
          <w:tcPr>
            <w:tcW w:w="1985" w:type="dxa"/>
          </w:tcPr>
          <w:p w14:paraId="2CB9C7CB" w14:textId="77777777" w:rsidR="00722A30" w:rsidRDefault="00B13EF9">
            <w:pPr>
              <w:pStyle w:val="TableParagraph"/>
              <w:tabs>
                <w:tab w:val="left" w:pos="1234"/>
              </w:tabs>
              <w:spacing w:before="20"/>
              <w:ind w:left="13"/>
              <w:jc w:val="center"/>
              <w:rPr>
                <w:sz w:val="16"/>
              </w:rPr>
            </w:pPr>
            <w:r>
              <w:rPr>
                <w:sz w:val="16"/>
              </w:rPr>
              <w:t>Improbable</w:t>
            </w:r>
            <w:r>
              <w:rPr>
                <w:spacing w:val="-1"/>
                <w:sz w:val="16"/>
              </w:rPr>
              <w:t xml:space="preserve"> </w:t>
            </w:r>
            <w:r>
              <w:rPr>
                <w:sz w:val="16"/>
              </w:rPr>
              <w:t>(I)</w:t>
            </w:r>
            <w:r>
              <w:rPr>
                <w:sz w:val="16"/>
              </w:rPr>
              <w:tab/>
              <w:t>1</w:t>
            </w:r>
          </w:p>
        </w:tc>
        <w:tc>
          <w:tcPr>
            <w:tcW w:w="424" w:type="dxa"/>
            <w:vMerge/>
            <w:tcBorders>
              <w:top w:val="nil"/>
            </w:tcBorders>
          </w:tcPr>
          <w:p w14:paraId="6E327037" w14:textId="77777777" w:rsidR="00722A30" w:rsidRDefault="00722A30">
            <w:pPr>
              <w:rPr>
                <w:sz w:val="2"/>
                <w:szCs w:val="2"/>
              </w:rPr>
            </w:pPr>
          </w:p>
        </w:tc>
        <w:tc>
          <w:tcPr>
            <w:tcW w:w="568" w:type="dxa"/>
          </w:tcPr>
          <w:p w14:paraId="2007D409" w14:textId="77777777" w:rsidR="00722A30" w:rsidRDefault="00B13EF9">
            <w:pPr>
              <w:pStyle w:val="TableParagraph"/>
              <w:spacing w:before="20"/>
              <w:ind w:left="9"/>
              <w:jc w:val="center"/>
              <w:rPr>
                <w:sz w:val="16"/>
              </w:rPr>
            </w:pPr>
            <w:r>
              <w:rPr>
                <w:sz w:val="16"/>
              </w:rPr>
              <w:t>1</w:t>
            </w:r>
          </w:p>
        </w:tc>
        <w:tc>
          <w:tcPr>
            <w:tcW w:w="566" w:type="dxa"/>
          </w:tcPr>
          <w:p w14:paraId="675E2007" w14:textId="77777777" w:rsidR="00722A30" w:rsidRDefault="00B13EF9">
            <w:pPr>
              <w:pStyle w:val="TableParagraph"/>
              <w:spacing w:before="20"/>
              <w:ind w:left="148" w:right="141"/>
              <w:jc w:val="center"/>
              <w:rPr>
                <w:sz w:val="16"/>
              </w:rPr>
            </w:pPr>
            <w:r>
              <w:rPr>
                <w:sz w:val="16"/>
              </w:rPr>
              <w:t>Mi</w:t>
            </w:r>
          </w:p>
        </w:tc>
        <w:tc>
          <w:tcPr>
            <w:tcW w:w="766" w:type="dxa"/>
            <w:shd w:val="clear" w:color="auto" w:fill="92D050"/>
          </w:tcPr>
          <w:p w14:paraId="20FFA6AE" w14:textId="77777777" w:rsidR="00722A30" w:rsidRDefault="00B13EF9">
            <w:pPr>
              <w:pStyle w:val="TableParagraph"/>
              <w:spacing w:before="17"/>
              <w:ind w:left="11"/>
              <w:jc w:val="center"/>
              <w:rPr>
                <w:b/>
                <w:sz w:val="16"/>
              </w:rPr>
            </w:pPr>
            <w:r>
              <w:rPr>
                <w:b/>
                <w:sz w:val="16"/>
              </w:rPr>
              <w:t>5</w:t>
            </w:r>
          </w:p>
        </w:tc>
        <w:tc>
          <w:tcPr>
            <w:tcW w:w="763" w:type="dxa"/>
            <w:shd w:val="clear" w:color="auto" w:fill="92D050"/>
          </w:tcPr>
          <w:p w14:paraId="0AAA178A" w14:textId="77777777" w:rsidR="00722A30" w:rsidRDefault="00B13EF9">
            <w:pPr>
              <w:pStyle w:val="TableParagraph"/>
              <w:spacing w:before="17"/>
              <w:ind w:left="338"/>
              <w:rPr>
                <w:b/>
                <w:sz w:val="16"/>
              </w:rPr>
            </w:pPr>
            <w:r>
              <w:rPr>
                <w:b/>
                <w:sz w:val="16"/>
              </w:rPr>
              <w:t>4</w:t>
            </w:r>
          </w:p>
        </w:tc>
        <w:tc>
          <w:tcPr>
            <w:tcW w:w="768" w:type="dxa"/>
            <w:shd w:val="clear" w:color="auto" w:fill="92D050"/>
          </w:tcPr>
          <w:p w14:paraId="3A55B0B2" w14:textId="77777777" w:rsidR="00722A30" w:rsidRDefault="00B13EF9">
            <w:pPr>
              <w:pStyle w:val="TableParagraph"/>
              <w:spacing w:before="17"/>
              <w:ind w:left="341"/>
              <w:rPr>
                <w:b/>
                <w:sz w:val="16"/>
              </w:rPr>
            </w:pPr>
            <w:r>
              <w:rPr>
                <w:b/>
                <w:sz w:val="16"/>
              </w:rPr>
              <w:t>3</w:t>
            </w:r>
          </w:p>
        </w:tc>
        <w:tc>
          <w:tcPr>
            <w:tcW w:w="763" w:type="dxa"/>
            <w:shd w:val="clear" w:color="auto" w:fill="92D050"/>
          </w:tcPr>
          <w:p w14:paraId="046872E9" w14:textId="77777777" w:rsidR="00722A30" w:rsidRDefault="00B13EF9">
            <w:pPr>
              <w:pStyle w:val="TableParagraph"/>
              <w:spacing w:before="17"/>
              <w:ind w:left="338"/>
              <w:rPr>
                <w:b/>
                <w:sz w:val="16"/>
              </w:rPr>
            </w:pPr>
            <w:r>
              <w:rPr>
                <w:b/>
                <w:sz w:val="16"/>
              </w:rPr>
              <w:t>2</w:t>
            </w:r>
          </w:p>
        </w:tc>
        <w:tc>
          <w:tcPr>
            <w:tcW w:w="768" w:type="dxa"/>
            <w:shd w:val="clear" w:color="auto" w:fill="92D050"/>
          </w:tcPr>
          <w:p w14:paraId="360D0ABE" w14:textId="77777777" w:rsidR="00722A30" w:rsidRDefault="00B13EF9">
            <w:pPr>
              <w:pStyle w:val="TableParagraph"/>
              <w:spacing w:before="17"/>
              <w:ind w:left="342"/>
              <w:rPr>
                <w:b/>
                <w:sz w:val="16"/>
              </w:rPr>
            </w:pPr>
            <w:r>
              <w:rPr>
                <w:b/>
                <w:sz w:val="16"/>
              </w:rPr>
              <w:t>1</w:t>
            </w:r>
          </w:p>
        </w:tc>
        <w:tc>
          <w:tcPr>
            <w:tcW w:w="280" w:type="dxa"/>
            <w:vMerge/>
            <w:tcBorders>
              <w:top w:val="nil"/>
            </w:tcBorders>
          </w:tcPr>
          <w:p w14:paraId="2D61FA69" w14:textId="77777777" w:rsidR="00722A30" w:rsidRDefault="00722A30">
            <w:pPr>
              <w:rPr>
                <w:sz w:val="2"/>
                <w:szCs w:val="2"/>
              </w:rPr>
            </w:pPr>
          </w:p>
        </w:tc>
        <w:tc>
          <w:tcPr>
            <w:tcW w:w="1413" w:type="dxa"/>
          </w:tcPr>
          <w:p w14:paraId="22D04A64" w14:textId="77777777" w:rsidR="00722A30" w:rsidRDefault="00722A30">
            <w:pPr>
              <w:pStyle w:val="TableParagraph"/>
              <w:rPr>
                <w:rFonts w:ascii="Times New Roman"/>
                <w:sz w:val="16"/>
              </w:rPr>
            </w:pPr>
          </w:p>
        </w:tc>
      </w:tr>
    </w:tbl>
    <w:p w14:paraId="6299DAEB" w14:textId="77777777" w:rsidR="00722A30" w:rsidRDefault="00722A30">
      <w:pPr>
        <w:rPr>
          <w:rFonts w:ascii="Times New Roman"/>
          <w:sz w:val="16"/>
        </w:rPr>
        <w:sectPr w:rsidR="00722A30">
          <w:pgSz w:w="16840" w:h="11910" w:orient="landscape"/>
          <w:pgMar w:top="1880" w:right="900" w:bottom="400" w:left="620" w:header="318" w:footer="202" w:gutter="0"/>
          <w:cols w:space="720"/>
        </w:sectPr>
      </w:pPr>
    </w:p>
    <w:tbl>
      <w:tblPr>
        <w:tblW w:w="0" w:type="auto"/>
        <w:tblInd w:w="551" w:type="dxa"/>
        <w:tblBorders>
          <w:top w:val="double" w:sz="2" w:space="0" w:color="808080"/>
          <w:left w:val="double" w:sz="2" w:space="0" w:color="808080"/>
          <w:bottom w:val="double" w:sz="2" w:space="0" w:color="808080"/>
          <w:right w:val="double" w:sz="2" w:space="0" w:color="808080"/>
          <w:insideH w:val="double" w:sz="2" w:space="0" w:color="808080"/>
          <w:insideV w:val="double" w:sz="2" w:space="0" w:color="808080"/>
        </w:tblBorders>
        <w:tblLayout w:type="fixed"/>
        <w:tblCellMar>
          <w:left w:w="0" w:type="dxa"/>
          <w:right w:w="0" w:type="dxa"/>
        </w:tblCellMar>
        <w:tblLook w:val="01E0" w:firstRow="1" w:lastRow="1" w:firstColumn="1" w:lastColumn="1" w:noHBand="0" w:noVBand="0"/>
      </w:tblPr>
      <w:tblGrid>
        <w:gridCol w:w="2126"/>
        <w:gridCol w:w="2835"/>
        <w:gridCol w:w="993"/>
        <w:gridCol w:w="3966"/>
      </w:tblGrid>
      <w:tr w:rsidR="00B13EF9" w14:paraId="49A348AE" w14:textId="77777777" w:rsidTr="00B13EF9">
        <w:trPr>
          <w:trHeight w:val="269"/>
        </w:trPr>
        <w:tc>
          <w:tcPr>
            <w:tcW w:w="9920" w:type="dxa"/>
            <w:gridSpan w:val="4"/>
            <w:tcBorders>
              <w:left w:val="double" w:sz="2" w:space="0" w:color="D3D0C7"/>
            </w:tcBorders>
          </w:tcPr>
          <w:p w14:paraId="4370636E" w14:textId="77777777" w:rsidR="00B13EF9" w:rsidRPr="00855E5F" w:rsidRDefault="00B13EF9" w:rsidP="00B13EF9"/>
        </w:tc>
      </w:tr>
      <w:tr w:rsidR="00B13EF9" w14:paraId="0DEFA875" w14:textId="77777777">
        <w:trPr>
          <w:trHeight w:val="245"/>
        </w:trPr>
        <w:tc>
          <w:tcPr>
            <w:tcW w:w="4961" w:type="dxa"/>
            <w:gridSpan w:val="2"/>
            <w:tcBorders>
              <w:left w:val="double" w:sz="2" w:space="0" w:color="D3D0C7"/>
            </w:tcBorders>
          </w:tcPr>
          <w:p w14:paraId="18280D43" w14:textId="77777777" w:rsidR="00B13EF9" w:rsidRPr="00855E5F" w:rsidRDefault="00B13EF9" w:rsidP="00B13EF9">
            <w:r w:rsidRPr="00855E5F">
              <w:t>Trinity Renovations</w:t>
            </w:r>
          </w:p>
        </w:tc>
        <w:tc>
          <w:tcPr>
            <w:tcW w:w="4959" w:type="dxa"/>
            <w:gridSpan w:val="2"/>
          </w:tcPr>
          <w:p w14:paraId="539172D8" w14:textId="77777777" w:rsidR="00B13EF9" w:rsidRDefault="00B13EF9" w:rsidP="00B13EF9">
            <w:pPr>
              <w:pStyle w:val="TableParagraph"/>
              <w:spacing w:before="27"/>
              <w:ind w:left="124"/>
              <w:rPr>
                <w:sz w:val="16"/>
              </w:rPr>
            </w:pPr>
          </w:p>
        </w:tc>
      </w:tr>
      <w:tr w:rsidR="00B13EF9" w14:paraId="50DAAA78" w14:textId="77777777">
        <w:trPr>
          <w:trHeight w:val="208"/>
        </w:trPr>
        <w:tc>
          <w:tcPr>
            <w:tcW w:w="2126" w:type="dxa"/>
            <w:tcBorders>
              <w:left w:val="double" w:sz="2" w:space="0" w:color="D3D0C7"/>
            </w:tcBorders>
          </w:tcPr>
          <w:p w14:paraId="3E1E37C4" w14:textId="77777777" w:rsidR="00B13EF9" w:rsidRPr="00855E5F" w:rsidRDefault="00B13EF9" w:rsidP="00B13EF9">
            <w:r w:rsidRPr="00855E5F">
              <w:t>Health and Safety Site Specific Method Statement</w:t>
            </w:r>
          </w:p>
        </w:tc>
        <w:tc>
          <w:tcPr>
            <w:tcW w:w="2835" w:type="dxa"/>
          </w:tcPr>
          <w:p w14:paraId="284E3AF0" w14:textId="77777777" w:rsidR="00B13EF9" w:rsidRDefault="00B13EF9" w:rsidP="00B13EF9">
            <w:pPr>
              <w:pStyle w:val="TableParagraph"/>
              <w:spacing w:before="10" w:line="178" w:lineRule="exact"/>
              <w:ind w:left="127"/>
              <w:rPr>
                <w:sz w:val="16"/>
              </w:rPr>
            </w:pPr>
            <w:r>
              <w:rPr>
                <w:sz w:val="16"/>
              </w:rPr>
              <w:t>Kieran Croughan</w:t>
            </w:r>
          </w:p>
        </w:tc>
        <w:tc>
          <w:tcPr>
            <w:tcW w:w="993" w:type="dxa"/>
          </w:tcPr>
          <w:p w14:paraId="5C37CFC5" w14:textId="77777777" w:rsidR="00B13EF9" w:rsidRDefault="00B13EF9" w:rsidP="00B13EF9">
            <w:pPr>
              <w:pStyle w:val="TableParagraph"/>
              <w:spacing w:before="7" w:line="181" w:lineRule="exact"/>
              <w:ind w:left="124"/>
              <w:rPr>
                <w:b/>
                <w:sz w:val="16"/>
              </w:rPr>
            </w:pPr>
            <w:r>
              <w:rPr>
                <w:b/>
                <w:sz w:val="16"/>
              </w:rPr>
              <w:t>Ref No:</w:t>
            </w:r>
          </w:p>
        </w:tc>
        <w:tc>
          <w:tcPr>
            <w:tcW w:w="3966" w:type="dxa"/>
          </w:tcPr>
          <w:p w14:paraId="642A9673" w14:textId="323CC527" w:rsidR="00B13EF9" w:rsidRDefault="004338F4" w:rsidP="00B13EF9">
            <w:pPr>
              <w:pStyle w:val="TableParagraph"/>
              <w:spacing w:before="10" w:line="178" w:lineRule="exact"/>
              <w:ind w:left="125"/>
              <w:rPr>
                <w:sz w:val="16"/>
              </w:rPr>
            </w:pPr>
            <w:r>
              <w:rPr>
                <w:sz w:val="16"/>
              </w:rPr>
              <w:t>Neptune Mil</w:t>
            </w:r>
          </w:p>
        </w:tc>
      </w:tr>
    </w:tbl>
    <w:p w14:paraId="6FCA9EA0" w14:textId="77777777" w:rsidR="00722A30" w:rsidRDefault="00722A30">
      <w:pPr>
        <w:pStyle w:val="BodyText"/>
        <w:spacing w:before="5"/>
        <w:rPr>
          <w:rFonts w:ascii="Times New Roman"/>
          <w:b w:val="0"/>
          <w:sz w:val="22"/>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52"/>
        <w:gridCol w:w="6289"/>
      </w:tblGrid>
      <w:tr w:rsidR="00722A30" w14:paraId="2EEB1BAE" w14:textId="77777777">
        <w:trPr>
          <w:trHeight w:val="460"/>
        </w:trPr>
        <w:tc>
          <w:tcPr>
            <w:tcW w:w="10641" w:type="dxa"/>
            <w:gridSpan w:val="2"/>
            <w:shd w:val="clear" w:color="auto" w:fill="C5DFB3"/>
          </w:tcPr>
          <w:p w14:paraId="4B344295" w14:textId="77777777" w:rsidR="00722A30" w:rsidRDefault="00B13EF9">
            <w:pPr>
              <w:pStyle w:val="TableParagraph"/>
              <w:spacing w:line="440" w:lineRule="exact"/>
              <w:ind w:left="1514"/>
              <w:rPr>
                <w:b/>
                <w:sz w:val="40"/>
              </w:rPr>
            </w:pPr>
            <w:r>
              <w:rPr>
                <w:b/>
                <w:sz w:val="40"/>
              </w:rPr>
              <w:t>Risk Assessment and Method Statement</w:t>
            </w:r>
          </w:p>
        </w:tc>
      </w:tr>
      <w:tr w:rsidR="00722A30" w14:paraId="4DE53086" w14:textId="77777777">
        <w:trPr>
          <w:trHeight w:val="230"/>
        </w:trPr>
        <w:tc>
          <w:tcPr>
            <w:tcW w:w="10641" w:type="dxa"/>
            <w:gridSpan w:val="2"/>
          </w:tcPr>
          <w:p w14:paraId="0C91BBFA" w14:textId="77777777" w:rsidR="00722A30" w:rsidRDefault="00B13EF9">
            <w:pPr>
              <w:pStyle w:val="TableParagraph"/>
              <w:spacing w:line="210" w:lineRule="exact"/>
              <w:ind w:left="105"/>
              <w:rPr>
                <w:b/>
                <w:sz w:val="20"/>
              </w:rPr>
            </w:pPr>
            <w:r>
              <w:rPr>
                <w:b/>
                <w:sz w:val="20"/>
              </w:rPr>
              <w:t>Control Measures to Reduce Risks</w:t>
            </w:r>
          </w:p>
        </w:tc>
      </w:tr>
      <w:tr w:rsidR="00722A30" w14:paraId="4218B37E" w14:textId="77777777">
        <w:trPr>
          <w:trHeight w:val="2760"/>
        </w:trPr>
        <w:tc>
          <w:tcPr>
            <w:tcW w:w="4352" w:type="dxa"/>
          </w:tcPr>
          <w:p w14:paraId="6C836230" w14:textId="77777777" w:rsidR="00722A30" w:rsidRDefault="00B13EF9">
            <w:pPr>
              <w:pStyle w:val="TableParagraph"/>
              <w:spacing w:line="225" w:lineRule="exact"/>
              <w:ind w:left="105"/>
              <w:rPr>
                <w:b/>
                <w:sz w:val="20"/>
              </w:rPr>
            </w:pPr>
            <w:r>
              <w:rPr>
                <w:b/>
                <w:sz w:val="20"/>
              </w:rPr>
              <w:t>6.0 Tools/Equipment/ Resources Required:</w:t>
            </w:r>
          </w:p>
          <w:p w14:paraId="075ABFA8" w14:textId="77777777" w:rsidR="00722A30" w:rsidRDefault="00B13EF9">
            <w:pPr>
              <w:pStyle w:val="TableParagraph"/>
              <w:spacing w:before="3" w:line="229" w:lineRule="exact"/>
              <w:ind w:left="105"/>
              <w:rPr>
                <w:sz w:val="20"/>
              </w:rPr>
            </w:pPr>
            <w:r>
              <w:rPr>
                <w:sz w:val="20"/>
              </w:rPr>
              <w:t>Trade hand tools</w:t>
            </w:r>
          </w:p>
          <w:p w14:paraId="3F773904" w14:textId="77777777" w:rsidR="00722A30" w:rsidRDefault="00B13EF9">
            <w:pPr>
              <w:pStyle w:val="TableParagraph"/>
              <w:spacing w:line="229" w:lineRule="exact"/>
              <w:ind w:left="105"/>
              <w:rPr>
                <w:b/>
                <w:sz w:val="20"/>
              </w:rPr>
            </w:pPr>
            <w:r>
              <w:rPr>
                <w:b/>
                <w:sz w:val="20"/>
              </w:rPr>
              <w:t>Labour</w:t>
            </w:r>
          </w:p>
          <w:p w14:paraId="5BD33601" w14:textId="77777777" w:rsidR="00722A30" w:rsidRDefault="00B13EF9">
            <w:pPr>
              <w:pStyle w:val="TableParagraph"/>
              <w:spacing w:before="2"/>
              <w:ind w:left="105"/>
              <w:rPr>
                <w:sz w:val="20"/>
              </w:rPr>
            </w:pPr>
            <w:r>
              <w:rPr>
                <w:sz w:val="20"/>
              </w:rPr>
              <w:t>Labourers, Plant Ops.</w:t>
            </w:r>
          </w:p>
          <w:p w14:paraId="50CB9F40" w14:textId="77777777" w:rsidR="00722A30" w:rsidRDefault="00722A30">
            <w:pPr>
              <w:pStyle w:val="TableParagraph"/>
              <w:spacing w:before="10"/>
              <w:rPr>
                <w:rFonts w:ascii="Times New Roman"/>
                <w:sz w:val="19"/>
              </w:rPr>
            </w:pPr>
          </w:p>
          <w:p w14:paraId="2EA940C1" w14:textId="77777777" w:rsidR="00722A30" w:rsidRDefault="00B13EF9">
            <w:pPr>
              <w:pStyle w:val="TableParagraph"/>
              <w:ind w:left="105"/>
              <w:rPr>
                <w:sz w:val="20"/>
              </w:rPr>
            </w:pPr>
            <w:r>
              <w:rPr>
                <w:sz w:val="20"/>
              </w:rPr>
              <w:t>Labour resources may fluctuate during the project. Confirmation of resources will be determined by work load and programme.</w:t>
            </w:r>
          </w:p>
        </w:tc>
        <w:tc>
          <w:tcPr>
            <w:tcW w:w="6289" w:type="dxa"/>
          </w:tcPr>
          <w:p w14:paraId="2E25F22C" w14:textId="77777777" w:rsidR="00722A30" w:rsidRDefault="00B13EF9">
            <w:pPr>
              <w:pStyle w:val="TableParagraph"/>
              <w:numPr>
                <w:ilvl w:val="1"/>
                <w:numId w:val="14"/>
              </w:numPr>
              <w:tabs>
                <w:tab w:val="left" w:pos="440"/>
              </w:tabs>
              <w:spacing w:line="225" w:lineRule="exact"/>
              <w:rPr>
                <w:b/>
                <w:sz w:val="20"/>
              </w:rPr>
            </w:pPr>
            <w:r>
              <w:rPr>
                <w:b/>
                <w:sz w:val="20"/>
              </w:rPr>
              <w:t>PPE</w:t>
            </w:r>
            <w:r>
              <w:rPr>
                <w:b/>
                <w:spacing w:val="-2"/>
                <w:sz w:val="20"/>
              </w:rPr>
              <w:t xml:space="preserve"> </w:t>
            </w:r>
            <w:r>
              <w:rPr>
                <w:b/>
                <w:sz w:val="20"/>
              </w:rPr>
              <w:t>Requirements:</w:t>
            </w:r>
          </w:p>
          <w:p w14:paraId="00C85575" w14:textId="77777777" w:rsidR="00722A30" w:rsidRDefault="00B13EF9">
            <w:pPr>
              <w:pStyle w:val="TableParagraph"/>
              <w:numPr>
                <w:ilvl w:val="2"/>
                <w:numId w:val="14"/>
              </w:numPr>
              <w:tabs>
                <w:tab w:val="left" w:pos="556"/>
                <w:tab w:val="left" w:pos="557"/>
              </w:tabs>
              <w:spacing w:before="3"/>
              <w:rPr>
                <w:sz w:val="20"/>
              </w:rPr>
            </w:pPr>
            <w:r>
              <w:rPr>
                <w:sz w:val="20"/>
              </w:rPr>
              <w:t>Head Protection as per site rules</w:t>
            </w:r>
            <w:r>
              <w:rPr>
                <w:spacing w:val="-4"/>
                <w:sz w:val="20"/>
              </w:rPr>
              <w:t xml:space="preserve"> </w:t>
            </w:r>
            <w:r>
              <w:rPr>
                <w:sz w:val="20"/>
              </w:rPr>
              <w:t>(Mandatory)</w:t>
            </w:r>
          </w:p>
          <w:p w14:paraId="20832A52" w14:textId="77777777" w:rsidR="00722A30" w:rsidRDefault="00B13EF9">
            <w:pPr>
              <w:pStyle w:val="TableParagraph"/>
              <w:numPr>
                <w:ilvl w:val="2"/>
                <w:numId w:val="14"/>
              </w:numPr>
              <w:tabs>
                <w:tab w:val="left" w:pos="556"/>
                <w:tab w:val="left" w:pos="557"/>
              </w:tabs>
              <w:ind w:right="285"/>
              <w:rPr>
                <w:sz w:val="20"/>
              </w:rPr>
            </w:pPr>
            <w:r>
              <w:rPr>
                <w:sz w:val="20"/>
              </w:rPr>
              <w:t>Protective Clothing - trousers and minimum of tee-shirts to be worn (Shorts must not be</w:t>
            </w:r>
            <w:r>
              <w:rPr>
                <w:spacing w:val="-2"/>
                <w:sz w:val="20"/>
              </w:rPr>
              <w:t xml:space="preserve"> </w:t>
            </w:r>
            <w:r>
              <w:rPr>
                <w:sz w:val="20"/>
              </w:rPr>
              <w:t>worn)</w:t>
            </w:r>
          </w:p>
          <w:p w14:paraId="62FB43D6" w14:textId="77777777" w:rsidR="00722A30" w:rsidRDefault="00B13EF9">
            <w:pPr>
              <w:pStyle w:val="TableParagraph"/>
              <w:numPr>
                <w:ilvl w:val="2"/>
                <w:numId w:val="14"/>
              </w:numPr>
              <w:tabs>
                <w:tab w:val="left" w:pos="556"/>
                <w:tab w:val="left" w:pos="557"/>
              </w:tabs>
              <w:spacing w:line="228" w:lineRule="exact"/>
              <w:rPr>
                <w:sz w:val="20"/>
              </w:rPr>
            </w:pPr>
            <w:r>
              <w:rPr>
                <w:sz w:val="20"/>
              </w:rPr>
              <w:t>Hand/Arm Protection – Gloves (Mandatory)</w:t>
            </w:r>
          </w:p>
          <w:p w14:paraId="5C6648FC" w14:textId="77777777" w:rsidR="00722A30" w:rsidRDefault="00B13EF9">
            <w:pPr>
              <w:pStyle w:val="TableParagraph"/>
              <w:numPr>
                <w:ilvl w:val="2"/>
                <w:numId w:val="14"/>
              </w:numPr>
              <w:tabs>
                <w:tab w:val="left" w:pos="556"/>
                <w:tab w:val="left" w:pos="557"/>
              </w:tabs>
              <w:ind w:right="152"/>
              <w:rPr>
                <w:sz w:val="20"/>
              </w:rPr>
            </w:pPr>
            <w:r>
              <w:rPr>
                <w:sz w:val="20"/>
              </w:rPr>
              <w:t>Eye protection as per site rules (Mandatory) – Med/high</w:t>
            </w:r>
            <w:r>
              <w:rPr>
                <w:spacing w:val="-21"/>
                <w:sz w:val="20"/>
              </w:rPr>
              <w:t xml:space="preserve"> </w:t>
            </w:r>
            <w:r>
              <w:rPr>
                <w:sz w:val="20"/>
              </w:rPr>
              <w:t>impact goggles cutting block, drilling</w:t>
            </w:r>
            <w:r>
              <w:rPr>
                <w:spacing w:val="-4"/>
                <w:sz w:val="20"/>
              </w:rPr>
              <w:t xml:space="preserve"> </w:t>
            </w:r>
            <w:r>
              <w:rPr>
                <w:sz w:val="20"/>
              </w:rPr>
              <w:t>etc.</w:t>
            </w:r>
          </w:p>
          <w:p w14:paraId="5B0AE4C8" w14:textId="77777777" w:rsidR="00722A30" w:rsidRDefault="00B13EF9">
            <w:pPr>
              <w:pStyle w:val="TableParagraph"/>
              <w:numPr>
                <w:ilvl w:val="2"/>
                <w:numId w:val="14"/>
              </w:numPr>
              <w:tabs>
                <w:tab w:val="left" w:pos="556"/>
                <w:tab w:val="left" w:pos="557"/>
              </w:tabs>
              <w:spacing w:before="1"/>
              <w:ind w:right="787"/>
              <w:rPr>
                <w:sz w:val="20"/>
              </w:rPr>
            </w:pPr>
            <w:r>
              <w:rPr>
                <w:sz w:val="20"/>
              </w:rPr>
              <w:t>Ear protection where levels exceed 85dba above</w:t>
            </w:r>
            <w:r>
              <w:rPr>
                <w:spacing w:val="-21"/>
                <w:sz w:val="20"/>
              </w:rPr>
              <w:t xml:space="preserve"> </w:t>
            </w:r>
            <w:r>
              <w:rPr>
                <w:sz w:val="20"/>
              </w:rPr>
              <w:t>90dba (Mandatory)</w:t>
            </w:r>
          </w:p>
          <w:p w14:paraId="4BF7A273" w14:textId="77777777" w:rsidR="00722A30" w:rsidRDefault="00B13EF9">
            <w:pPr>
              <w:pStyle w:val="TableParagraph"/>
              <w:numPr>
                <w:ilvl w:val="2"/>
                <w:numId w:val="14"/>
              </w:numPr>
              <w:tabs>
                <w:tab w:val="left" w:pos="556"/>
                <w:tab w:val="left" w:pos="557"/>
              </w:tabs>
              <w:spacing w:before="2" w:line="229" w:lineRule="exact"/>
              <w:rPr>
                <w:sz w:val="20"/>
              </w:rPr>
            </w:pPr>
            <w:r>
              <w:rPr>
                <w:sz w:val="20"/>
              </w:rPr>
              <w:t>Safety Boots with steel mid sole at all times</w:t>
            </w:r>
            <w:r>
              <w:rPr>
                <w:spacing w:val="-10"/>
                <w:sz w:val="20"/>
              </w:rPr>
              <w:t xml:space="preserve"> </w:t>
            </w:r>
            <w:r>
              <w:rPr>
                <w:sz w:val="20"/>
              </w:rPr>
              <w:t>(Mandatory)</w:t>
            </w:r>
          </w:p>
          <w:p w14:paraId="761FEECA" w14:textId="77777777" w:rsidR="00722A30" w:rsidRDefault="00B13EF9">
            <w:pPr>
              <w:pStyle w:val="TableParagraph"/>
              <w:numPr>
                <w:ilvl w:val="2"/>
                <w:numId w:val="14"/>
              </w:numPr>
              <w:tabs>
                <w:tab w:val="left" w:pos="556"/>
                <w:tab w:val="left" w:pos="557"/>
              </w:tabs>
              <w:spacing w:before="2" w:line="230" w:lineRule="exact"/>
              <w:ind w:right="374"/>
              <w:rPr>
                <w:sz w:val="20"/>
              </w:rPr>
            </w:pPr>
            <w:r>
              <w:rPr>
                <w:sz w:val="20"/>
              </w:rPr>
              <w:t>Hi Visibility Clothing as per site rules (Mandatory) – Must not be cut</w:t>
            </w:r>
            <w:r>
              <w:rPr>
                <w:spacing w:val="-1"/>
                <w:sz w:val="20"/>
              </w:rPr>
              <w:t xml:space="preserve"> </w:t>
            </w:r>
            <w:r>
              <w:rPr>
                <w:sz w:val="20"/>
              </w:rPr>
              <w:t>down</w:t>
            </w:r>
          </w:p>
        </w:tc>
      </w:tr>
      <w:tr w:rsidR="00722A30" w14:paraId="42E40885" w14:textId="77777777">
        <w:trPr>
          <w:trHeight w:val="2190"/>
        </w:trPr>
        <w:tc>
          <w:tcPr>
            <w:tcW w:w="10641" w:type="dxa"/>
            <w:gridSpan w:val="2"/>
          </w:tcPr>
          <w:p w14:paraId="48AAC935" w14:textId="77777777" w:rsidR="00722A30" w:rsidRDefault="00B13EF9">
            <w:pPr>
              <w:pStyle w:val="TableParagraph"/>
              <w:tabs>
                <w:tab w:val="left" w:pos="825"/>
              </w:tabs>
              <w:spacing w:before="54"/>
              <w:ind w:left="105"/>
              <w:rPr>
                <w:b/>
                <w:sz w:val="20"/>
              </w:rPr>
            </w:pPr>
            <w:r>
              <w:rPr>
                <w:b/>
                <w:sz w:val="20"/>
              </w:rPr>
              <w:t>8.0</w:t>
            </w:r>
            <w:r>
              <w:rPr>
                <w:b/>
                <w:sz w:val="20"/>
              </w:rPr>
              <w:tab/>
              <w:t>Access to the Place of</w:t>
            </w:r>
            <w:r>
              <w:rPr>
                <w:b/>
                <w:spacing w:val="-1"/>
                <w:sz w:val="20"/>
              </w:rPr>
              <w:t xml:space="preserve"> </w:t>
            </w:r>
            <w:r>
              <w:rPr>
                <w:b/>
                <w:sz w:val="20"/>
              </w:rPr>
              <w:t>Work</w:t>
            </w:r>
          </w:p>
          <w:p w14:paraId="5AF5C753" w14:textId="4043F1ED" w:rsidR="00722A30" w:rsidRDefault="00B13EF9">
            <w:pPr>
              <w:pStyle w:val="TableParagraph"/>
              <w:spacing w:before="3"/>
              <w:ind w:left="105"/>
              <w:rPr>
                <w:sz w:val="20"/>
              </w:rPr>
            </w:pPr>
            <w:r>
              <w:rPr>
                <w:sz w:val="20"/>
              </w:rPr>
              <w:t xml:space="preserve">Prior to commencement of work the site manager, supervisors and operatives and all other visitors will attend the site induction carried out by </w:t>
            </w:r>
            <w:r w:rsidR="001252B4">
              <w:rPr>
                <w:sz w:val="20"/>
              </w:rPr>
              <w:t>Morris Spottiswood</w:t>
            </w:r>
          </w:p>
          <w:p w14:paraId="21ECA986" w14:textId="77777777" w:rsidR="00722A30" w:rsidRDefault="00B13EF9">
            <w:pPr>
              <w:pStyle w:val="TableParagraph"/>
              <w:numPr>
                <w:ilvl w:val="0"/>
                <w:numId w:val="13"/>
              </w:numPr>
              <w:tabs>
                <w:tab w:val="left" w:pos="466"/>
              </w:tabs>
              <w:spacing w:before="1" w:line="229" w:lineRule="exact"/>
              <w:rPr>
                <w:sz w:val="20"/>
              </w:rPr>
            </w:pPr>
            <w:r>
              <w:rPr>
                <w:sz w:val="20"/>
              </w:rPr>
              <w:t>All employees, contractors and visitors to the site will use the designated parking</w:t>
            </w:r>
            <w:r>
              <w:rPr>
                <w:spacing w:val="-9"/>
                <w:sz w:val="20"/>
              </w:rPr>
              <w:t xml:space="preserve"> </w:t>
            </w:r>
            <w:r>
              <w:rPr>
                <w:sz w:val="20"/>
              </w:rPr>
              <w:t>areas.</w:t>
            </w:r>
          </w:p>
          <w:p w14:paraId="0F304283" w14:textId="77777777" w:rsidR="00722A30" w:rsidRDefault="00B13EF9">
            <w:pPr>
              <w:pStyle w:val="TableParagraph"/>
              <w:numPr>
                <w:ilvl w:val="0"/>
                <w:numId w:val="13"/>
              </w:numPr>
              <w:tabs>
                <w:tab w:val="left" w:pos="466"/>
              </w:tabs>
              <w:spacing w:line="229" w:lineRule="exact"/>
              <w:rPr>
                <w:sz w:val="20"/>
              </w:rPr>
            </w:pPr>
            <w:r>
              <w:rPr>
                <w:sz w:val="20"/>
              </w:rPr>
              <w:t>All employees, contractors and visitors will attend the site induction carried out by Principal</w:t>
            </w:r>
            <w:r>
              <w:rPr>
                <w:spacing w:val="-8"/>
                <w:sz w:val="20"/>
              </w:rPr>
              <w:t xml:space="preserve"> </w:t>
            </w:r>
            <w:r>
              <w:rPr>
                <w:sz w:val="20"/>
              </w:rPr>
              <w:t>Contractor.</w:t>
            </w:r>
          </w:p>
          <w:p w14:paraId="49746458" w14:textId="77777777" w:rsidR="00722A30" w:rsidRDefault="00B13EF9">
            <w:pPr>
              <w:pStyle w:val="TableParagraph"/>
              <w:numPr>
                <w:ilvl w:val="0"/>
                <w:numId w:val="13"/>
              </w:numPr>
              <w:tabs>
                <w:tab w:val="left" w:pos="466"/>
              </w:tabs>
              <w:rPr>
                <w:sz w:val="20"/>
              </w:rPr>
            </w:pPr>
            <w:r>
              <w:rPr>
                <w:sz w:val="20"/>
              </w:rPr>
              <w:t>All employees, contractors and visitors will register their presence within the daily site</w:t>
            </w:r>
            <w:r>
              <w:rPr>
                <w:spacing w:val="-12"/>
                <w:sz w:val="20"/>
              </w:rPr>
              <w:t xml:space="preserve"> </w:t>
            </w:r>
            <w:r>
              <w:rPr>
                <w:sz w:val="20"/>
              </w:rPr>
              <w:t>register.</w:t>
            </w:r>
          </w:p>
          <w:p w14:paraId="113A6C1F" w14:textId="77777777" w:rsidR="00722A30" w:rsidRDefault="00B13EF9">
            <w:pPr>
              <w:pStyle w:val="TableParagraph"/>
              <w:numPr>
                <w:ilvl w:val="0"/>
                <w:numId w:val="13"/>
              </w:numPr>
              <w:tabs>
                <w:tab w:val="left" w:pos="466"/>
              </w:tabs>
              <w:spacing w:before="1"/>
              <w:ind w:right="250"/>
              <w:rPr>
                <w:sz w:val="20"/>
              </w:rPr>
            </w:pPr>
            <w:r>
              <w:rPr>
                <w:sz w:val="20"/>
              </w:rPr>
              <w:t>All</w:t>
            </w:r>
            <w:r>
              <w:rPr>
                <w:spacing w:val="-5"/>
                <w:sz w:val="20"/>
              </w:rPr>
              <w:t xml:space="preserve"> </w:t>
            </w:r>
            <w:r>
              <w:rPr>
                <w:sz w:val="20"/>
              </w:rPr>
              <w:t>employees,</w:t>
            </w:r>
            <w:r>
              <w:rPr>
                <w:spacing w:val="-4"/>
                <w:sz w:val="20"/>
              </w:rPr>
              <w:t xml:space="preserve"> </w:t>
            </w:r>
            <w:r>
              <w:rPr>
                <w:sz w:val="20"/>
              </w:rPr>
              <w:t>contractors</w:t>
            </w:r>
            <w:r>
              <w:rPr>
                <w:spacing w:val="-2"/>
                <w:sz w:val="20"/>
              </w:rPr>
              <w:t xml:space="preserve"> </w:t>
            </w:r>
            <w:r>
              <w:rPr>
                <w:sz w:val="20"/>
              </w:rPr>
              <w:t>and</w:t>
            </w:r>
            <w:r>
              <w:rPr>
                <w:spacing w:val="-2"/>
                <w:sz w:val="20"/>
              </w:rPr>
              <w:t xml:space="preserve"> </w:t>
            </w:r>
            <w:r>
              <w:rPr>
                <w:sz w:val="20"/>
              </w:rPr>
              <w:t>visitors will</w:t>
            </w:r>
            <w:r>
              <w:rPr>
                <w:spacing w:val="-2"/>
                <w:sz w:val="20"/>
              </w:rPr>
              <w:t xml:space="preserve"> </w:t>
            </w:r>
            <w:r>
              <w:rPr>
                <w:sz w:val="20"/>
              </w:rPr>
              <w:t>use</w:t>
            </w:r>
            <w:r>
              <w:rPr>
                <w:spacing w:val="-4"/>
                <w:sz w:val="20"/>
              </w:rPr>
              <w:t xml:space="preserve"> </w:t>
            </w:r>
            <w:r>
              <w:rPr>
                <w:sz w:val="20"/>
              </w:rPr>
              <w:t>the</w:t>
            </w:r>
            <w:r>
              <w:rPr>
                <w:spacing w:val="-4"/>
                <w:sz w:val="20"/>
              </w:rPr>
              <w:t xml:space="preserve"> </w:t>
            </w:r>
            <w:r>
              <w:rPr>
                <w:sz w:val="20"/>
              </w:rPr>
              <w:t>designated</w:t>
            </w:r>
            <w:r>
              <w:rPr>
                <w:spacing w:val="-2"/>
                <w:sz w:val="20"/>
              </w:rPr>
              <w:t xml:space="preserve"> </w:t>
            </w:r>
            <w:r>
              <w:rPr>
                <w:sz w:val="20"/>
              </w:rPr>
              <w:t>pedestrian</w:t>
            </w:r>
            <w:r>
              <w:rPr>
                <w:spacing w:val="-4"/>
                <w:sz w:val="20"/>
              </w:rPr>
              <w:t xml:space="preserve"> </w:t>
            </w:r>
            <w:r>
              <w:rPr>
                <w:sz w:val="20"/>
              </w:rPr>
              <w:t>and</w:t>
            </w:r>
            <w:r>
              <w:rPr>
                <w:spacing w:val="-2"/>
                <w:sz w:val="20"/>
              </w:rPr>
              <w:t xml:space="preserve"> </w:t>
            </w:r>
            <w:r>
              <w:rPr>
                <w:sz w:val="20"/>
              </w:rPr>
              <w:t>vehicle</w:t>
            </w:r>
            <w:r>
              <w:rPr>
                <w:spacing w:val="-4"/>
                <w:sz w:val="20"/>
              </w:rPr>
              <w:t xml:space="preserve"> </w:t>
            </w:r>
            <w:r>
              <w:rPr>
                <w:sz w:val="20"/>
              </w:rPr>
              <w:t>route</w:t>
            </w:r>
            <w:r>
              <w:rPr>
                <w:spacing w:val="-2"/>
                <w:sz w:val="20"/>
              </w:rPr>
              <w:t xml:space="preserve"> </w:t>
            </w:r>
            <w:r>
              <w:rPr>
                <w:sz w:val="20"/>
              </w:rPr>
              <w:t>when</w:t>
            </w:r>
            <w:r>
              <w:rPr>
                <w:spacing w:val="-4"/>
                <w:sz w:val="20"/>
              </w:rPr>
              <w:t xml:space="preserve"> </w:t>
            </w:r>
            <w:r>
              <w:rPr>
                <w:sz w:val="20"/>
              </w:rPr>
              <w:t>accessing</w:t>
            </w:r>
            <w:r>
              <w:rPr>
                <w:spacing w:val="-2"/>
                <w:sz w:val="20"/>
              </w:rPr>
              <w:t xml:space="preserve"> </w:t>
            </w:r>
            <w:r>
              <w:rPr>
                <w:sz w:val="20"/>
              </w:rPr>
              <w:t>and egressing the working</w:t>
            </w:r>
            <w:r>
              <w:rPr>
                <w:spacing w:val="1"/>
                <w:sz w:val="20"/>
              </w:rPr>
              <w:t xml:space="preserve"> </w:t>
            </w:r>
            <w:r>
              <w:rPr>
                <w:sz w:val="20"/>
              </w:rPr>
              <w:t>areas.</w:t>
            </w:r>
          </w:p>
          <w:p w14:paraId="0952A72C" w14:textId="77777777" w:rsidR="00722A30" w:rsidRDefault="00B13EF9">
            <w:pPr>
              <w:pStyle w:val="TableParagraph"/>
              <w:numPr>
                <w:ilvl w:val="0"/>
                <w:numId w:val="13"/>
              </w:numPr>
              <w:tabs>
                <w:tab w:val="left" w:pos="466"/>
              </w:tabs>
              <w:spacing w:before="1"/>
              <w:rPr>
                <w:sz w:val="20"/>
              </w:rPr>
            </w:pPr>
            <w:r>
              <w:rPr>
                <w:sz w:val="20"/>
              </w:rPr>
              <w:t>All persons will comply with site rules in the wearing of personal protective</w:t>
            </w:r>
            <w:r>
              <w:rPr>
                <w:spacing w:val="-8"/>
                <w:sz w:val="20"/>
              </w:rPr>
              <w:t xml:space="preserve"> </w:t>
            </w:r>
            <w:r>
              <w:rPr>
                <w:sz w:val="20"/>
              </w:rPr>
              <w:t>equipment.</w:t>
            </w:r>
          </w:p>
        </w:tc>
      </w:tr>
      <w:tr w:rsidR="00722A30" w14:paraId="4BC4BEF6" w14:textId="77777777">
        <w:trPr>
          <w:trHeight w:val="1500"/>
        </w:trPr>
        <w:tc>
          <w:tcPr>
            <w:tcW w:w="10641" w:type="dxa"/>
            <w:gridSpan w:val="2"/>
          </w:tcPr>
          <w:p w14:paraId="41279F5F" w14:textId="77777777" w:rsidR="00722A30" w:rsidRDefault="00B13EF9">
            <w:pPr>
              <w:pStyle w:val="TableParagraph"/>
              <w:tabs>
                <w:tab w:val="left" w:pos="825"/>
              </w:tabs>
              <w:spacing w:before="55"/>
              <w:ind w:left="105"/>
              <w:rPr>
                <w:b/>
                <w:sz w:val="20"/>
              </w:rPr>
            </w:pPr>
            <w:r>
              <w:rPr>
                <w:b/>
                <w:sz w:val="20"/>
              </w:rPr>
              <w:t>9.0</w:t>
            </w:r>
            <w:r>
              <w:rPr>
                <w:b/>
                <w:sz w:val="20"/>
              </w:rPr>
              <w:tab/>
              <w:t>Access Equipment To Be</w:t>
            </w:r>
            <w:r>
              <w:rPr>
                <w:b/>
                <w:spacing w:val="-1"/>
                <w:sz w:val="20"/>
              </w:rPr>
              <w:t xml:space="preserve"> </w:t>
            </w:r>
            <w:r>
              <w:rPr>
                <w:b/>
                <w:sz w:val="20"/>
              </w:rPr>
              <w:t>Used</w:t>
            </w:r>
          </w:p>
          <w:p w14:paraId="2819DD2D" w14:textId="09A4DC8E" w:rsidR="00722A30" w:rsidRDefault="00B13EF9">
            <w:pPr>
              <w:pStyle w:val="TableParagraph"/>
              <w:numPr>
                <w:ilvl w:val="0"/>
                <w:numId w:val="12"/>
              </w:numPr>
              <w:tabs>
                <w:tab w:val="left" w:pos="466"/>
              </w:tabs>
              <w:spacing w:before="6" w:line="235" w:lineRule="auto"/>
              <w:ind w:right="309"/>
              <w:rPr>
                <w:b/>
                <w:sz w:val="20"/>
              </w:rPr>
            </w:pPr>
            <w:r>
              <w:rPr>
                <w:sz w:val="20"/>
              </w:rPr>
              <w:t>All site rules and conditions must be strictly adhered to and any person failing to do so will be subject to Trinity Renovations</w:t>
            </w:r>
            <w:r w:rsidR="001252B4">
              <w:rPr>
                <w:sz w:val="20"/>
              </w:rPr>
              <w:t xml:space="preserve"> </w:t>
            </w:r>
            <w:r>
              <w:rPr>
                <w:sz w:val="20"/>
              </w:rPr>
              <w:t>disciplinary action and may be removed from</w:t>
            </w:r>
            <w:r>
              <w:rPr>
                <w:spacing w:val="-3"/>
                <w:sz w:val="20"/>
              </w:rPr>
              <w:t xml:space="preserve"> </w:t>
            </w:r>
            <w:r>
              <w:rPr>
                <w:sz w:val="20"/>
              </w:rPr>
              <w:t>site</w:t>
            </w:r>
            <w:r>
              <w:rPr>
                <w:b/>
                <w:sz w:val="20"/>
              </w:rPr>
              <w:t>.</w:t>
            </w:r>
          </w:p>
          <w:p w14:paraId="0346BCC7" w14:textId="77777777" w:rsidR="00722A30" w:rsidRDefault="00B13EF9">
            <w:pPr>
              <w:pStyle w:val="TableParagraph"/>
              <w:numPr>
                <w:ilvl w:val="0"/>
                <w:numId w:val="12"/>
              </w:numPr>
              <w:tabs>
                <w:tab w:val="left" w:pos="466"/>
              </w:tabs>
              <w:spacing w:before="4"/>
              <w:ind w:right="169"/>
              <w:rPr>
                <w:sz w:val="20"/>
              </w:rPr>
            </w:pPr>
            <w:r>
              <w:rPr>
                <w:sz w:val="20"/>
              </w:rPr>
              <w:t>The company Site Manager / Foreman will ensure that all working areas and means of access / egress are clear and</w:t>
            </w:r>
            <w:r>
              <w:rPr>
                <w:spacing w:val="-3"/>
                <w:sz w:val="20"/>
              </w:rPr>
              <w:t xml:space="preserve"> </w:t>
            </w:r>
            <w:r>
              <w:rPr>
                <w:sz w:val="20"/>
              </w:rPr>
              <w:t>free</w:t>
            </w:r>
            <w:r>
              <w:rPr>
                <w:spacing w:val="-3"/>
                <w:sz w:val="20"/>
              </w:rPr>
              <w:t xml:space="preserve"> </w:t>
            </w:r>
            <w:r>
              <w:rPr>
                <w:sz w:val="20"/>
              </w:rPr>
              <w:t>from obstruction;</w:t>
            </w:r>
            <w:r>
              <w:rPr>
                <w:spacing w:val="-3"/>
                <w:sz w:val="20"/>
              </w:rPr>
              <w:t xml:space="preserve"> </w:t>
            </w:r>
            <w:r>
              <w:rPr>
                <w:sz w:val="20"/>
              </w:rPr>
              <w:t>on</w:t>
            </w:r>
            <w:r>
              <w:rPr>
                <w:spacing w:val="-3"/>
                <w:sz w:val="20"/>
              </w:rPr>
              <w:t xml:space="preserve"> </w:t>
            </w:r>
            <w:r>
              <w:rPr>
                <w:sz w:val="20"/>
              </w:rPr>
              <w:t>discovery</w:t>
            </w:r>
            <w:r>
              <w:rPr>
                <w:spacing w:val="-6"/>
                <w:sz w:val="20"/>
              </w:rPr>
              <w:t xml:space="preserve"> </w:t>
            </w:r>
            <w:r>
              <w:rPr>
                <w:sz w:val="20"/>
              </w:rPr>
              <w:t>of</w:t>
            </w:r>
            <w:r>
              <w:rPr>
                <w:spacing w:val="-1"/>
                <w:sz w:val="20"/>
              </w:rPr>
              <w:t xml:space="preserve"> </w:t>
            </w:r>
            <w:r>
              <w:rPr>
                <w:sz w:val="20"/>
              </w:rPr>
              <w:t>any</w:t>
            </w:r>
            <w:r>
              <w:rPr>
                <w:spacing w:val="-6"/>
                <w:sz w:val="20"/>
              </w:rPr>
              <w:t xml:space="preserve"> </w:t>
            </w:r>
            <w:r>
              <w:rPr>
                <w:sz w:val="20"/>
              </w:rPr>
              <w:t>obstruction</w:t>
            </w:r>
            <w:r>
              <w:rPr>
                <w:spacing w:val="-3"/>
                <w:sz w:val="20"/>
              </w:rPr>
              <w:t xml:space="preserve"> </w:t>
            </w:r>
            <w:r>
              <w:rPr>
                <w:sz w:val="20"/>
              </w:rPr>
              <w:t>caused</w:t>
            </w:r>
            <w:r>
              <w:rPr>
                <w:spacing w:val="-3"/>
                <w:sz w:val="20"/>
              </w:rPr>
              <w:t xml:space="preserve"> </w:t>
            </w:r>
            <w:r>
              <w:rPr>
                <w:sz w:val="20"/>
              </w:rPr>
              <w:t>by</w:t>
            </w:r>
            <w:r>
              <w:rPr>
                <w:spacing w:val="-6"/>
                <w:sz w:val="20"/>
              </w:rPr>
              <w:t xml:space="preserve"> </w:t>
            </w:r>
            <w:r>
              <w:rPr>
                <w:sz w:val="20"/>
              </w:rPr>
              <w:t>other</w:t>
            </w:r>
            <w:r>
              <w:rPr>
                <w:spacing w:val="-2"/>
                <w:sz w:val="20"/>
              </w:rPr>
              <w:t xml:space="preserve"> </w:t>
            </w:r>
            <w:r>
              <w:rPr>
                <w:sz w:val="20"/>
              </w:rPr>
              <w:t>trades he</w:t>
            </w:r>
            <w:r>
              <w:rPr>
                <w:spacing w:val="-1"/>
                <w:sz w:val="20"/>
              </w:rPr>
              <w:t xml:space="preserve"> </w:t>
            </w:r>
            <w:r>
              <w:rPr>
                <w:sz w:val="20"/>
              </w:rPr>
              <w:t>will</w:t>
            </w:r>
            <w:r>
              <w:rPr>
                <w:spacing w:val="-4"/>
                <w:sz w:val="20"/>
              </w:rPr>
              <w:t xml:space="preserve"> </w:t>
            </w:r>
            <w:r>
              <w:rPr>
                <w:sz w:val="20"/>
              </w:rPr>
              <w:t>ensure</w:t>
            </w:r>
            <w:r>
              <w:rPr>
                <w:spacing w:val="-3"/>
                <w:sz w:val="20"/>
              </w:rPr>
              <w:t xml:space="preserve"> </w:t>
            </w:r>
            <w:r>
              <w:rPr>
                <w:sz w:val="20"/>
              </w:rPr>
              <w:t>the</w:t>
            </w:r>
            <w:r>
              <w:rPr>
                <w:spacing w:val="-3"/>
                <w:sz w:val="20"/>
              </w:rPr>
              <w:t xml:space="preserve"> </w:t>
            </w:r>
            <w:r>
              <w:rPr>
                <w:sz w:val="20"/>
              </w:rPr>
              <w:t>area</w:t>
            </w:r>
            <w:r>
              <w:rPr>
                <w:spacing w:val="-3"/>
                <w:sz w:val="20"/>
              </w:rPr>
              <w:t xml:space="preserve"> </w:t>
            </w:r>
            <w:r>
              <w:rPr>
                <w:sz w:val="20"/>
              </w:rPr>
              <w:t>is</w:t>
            </w:r>
            <w:r>
              <w:rPr>
                <w:spacing w:val="-2"/>
                <w:sz w:val="20"/>
              </w:rPr>
              <w:t xml:space="preserve"> </w:t>
            </w:r>
            <w:r>
              <w:rPr>
                <w:sz w:val="20"/>
              </w:rPr>
              <w:t>made safe</w:t>
            </w:r>
            <w:r>
              <w:rPr>
                <w:spacing w:val="-1"/>
                <w:sz w:val="20"/>
              </w:rPr>
              <w:t xml:space="preserve"> </w:t>
            </w:r>
            <w:r>
              <w:rPr>
                <w:sz w:val="20"/>
              </w:rPr>
              <w:t>immediately.</w:t>
            </w:r>
          </w:p>
        </w:tc>
      </w:tr>
      <w:tr w:rsidR="00722A30" w14:paraId="4102B8B3" w14:textId="77777777">
        <w:trPr>
          <w:trHeight w:val="6329"/>
        </w:trPr>
        <w:tc>
          <w:tcPr>
            <w:tcW w:w="10641" w:type="dxa"/>
            <w:gridSpan w:val="2"/>
          </w:tcPr>
          <w:p w14:paraId="55DEC4B3" w14:textId="77777777" w:rsidR="00722A30" w:rsidRDefault="00B13EF9" w:rsidP="00C519EA">
            <w:pPr>
              <w:pStyle w:val="TableParagraph"/>
              <w:tabs>
                <w:tab w:val="left" w:pos="825"/>
              </w:tabs>
              <w:spacing w:before="54"/>
              <w:rPr>
                <w:b/>
                <w:sz w:val="20"/>
              </w:rPr>
            </w:pPr>
            <w:r>
              <w:rPr>
                <w:b/>
                <w:sz w:val="20"/>
              </w:rPr>
              <w:t>10.0</w:t>
            </w:r>
            <w:r>
              <w:rPr>
                <w:b/>
                <w:sz w:val="20"/>
              </w:rPr>
              <w:tab/>
              <w:t>Details of Work</w:t>
            </w:r>
            <w:r>
              <w:rPr>
                <w:b/>
                <w:spacing w:val="-3"/>
                <w:sz w:val="20"/>
              </w:rPr>
              <w:t xml:space="preserve"> </w:t>
            </w:r>
            <w:r>
              <w:rPr>
                <w:b/>
                <w:sz w:val="20"/>
              </w:rPr>
              <w:t>Sequence</w:t>
            </w:r>
          </w:p>
          <w:p w14:paraId="5E2CF5FF" w14:textId="77777777" w:rsidR="00722A30" w:rsidRDefault="00722A30">
            <w:pPr>
              <w:pStyle w:val="TableParagraph"/>
              <w:spacing w:before="3"/>
              <w:rPr>
                <w:rFonts w:ascii="Times New Roman"/>
                <w:sz w:val="25"/>
              </w:rPr>
            </w:pPr>
          </w:p>
          <w:p w14:paraId="101B3D0E" w14:textId="77777777" w:rsidR="004338F4" w:rsidRPr="004338F4" w:rsidRDefault="004338F4" w:rsidP="00C519EA">
            <w:pPr>
              <w:pStyle w:val="TableParagraph"/>
              <w:numPr>
                <w:ilvl w:val="0"/>
                <w:numId w:val="23"/>
              </w:numPr>
              <w:spacing w:before="1"/>
              <w:rPr>
                <w:bCs/>
                <w:sz w:val="20"/>
              </w:rPr>
            </w:pPr>
            <w:r w:rsidRPr="004338F4">
              <w:rPr>
                <w:bCs/>
                <w:sz w:val="20"/>
              </w:rPr>
              <w:t>Preliminary Assessment and Mortar Analysis:</w:t>
            </w:r>
          </w:p>
          <w:p w14:paraId="05B2223D" w14:textId="29CD6621" w:rsidR="00C519EA" w:rsidRDefault="00C519EA" w:rsidP="00C519EA">
            <w:pPr>
              <w:pStyle w:val="TableParagraph"/>
              <w:numPr>
                <w:ilvl w:val="0"/>
                <w:numId w:val="23"/>
              </w:numPr>
              <w:spacing w:before="1"/>
              <w:rPr>
                <w:bCs/>
                <w:sz w:val="20"/>
              </w:rPr>
            </w:pPr>
            <w:r>
              <w:rPr>
                <w:bCs/>
                <w:sz w:val="20"/>
              </w:rPr>
              <w:t xml:space="preserve">Mortal Sample 1.5 </w:t>
            </w:r>
            <w:proofErr w:type="spellStart"/>
            <w:r>
              <w:rPr>
                <w:bCs/>
                <w:sz w:val="20"/>
              </w:rPr>
              <w:t>Nosterfeld</w:t>
            </w:r>
            <w:proofErr w:type="spellEnd"/>
            <w:r>
              <w:rPr>
                <w:bCs/>
                <w:sz w:val="20"/>
              </w:rPr>
              <w:t xml:space="preserve"> – 1.5 Leighton Buzzard – NHL 3.5 Lime pre bagged.</w:t>
            </w:r>
          </w:p>
          <w:p w14:paraId="2E9FA7E9" w14:textId="2A0C9078" w:rsidR="004338F4" w:rsidRPr="004338F4" w:rsidRDefault="004338F4" w:rsidP="00C519EA">
            <w:pPr>
              <w:pStyle w:val="TableParagraph"/>
              <w:numPr>
                <w:ilvl w:val="0"/>
                <w:numId w:val="23"/>
              </w:numPr>
              <w:spacing w:before="1"/>
              <w:rPr>
                <w:bCs/>
                <w:sz w:val="20"/>
              </w:rPr>
            </w:pPr>
            <w:r w:rsidRPr="004338F4">
              <w:rPr>
                <w:bCs/>
                <w:sz w:val="20"/>
              </w:rPr>
              <w:t>Removal of Old Mortar:</w:t>
            </w:r>
          </w:p>
          <w:p w14:paraId="3DF97122" w14:textId="77777777" w:rsidR="004338F4" w:rsidRPr="004338F4" w:rsidRDefault="004338F4" w:rsidP="00C519EA">
            <w:pPr>
              <w:pStyle w:val="TableParagraph"/>
              <w:numPr>
                <w:ilvl w:val="1"/>
                <w:numId w:val="23"/>
              </w:numPr>
              <w:spacing w:before="1"/>
              <w:rPr>
                <w:bCs/>
                <w:sz w:val="20"/>
              </w:rPr>
            </w:pPr>
            <w:r w:rsidRPr="004338F4">
              <w:rPr>
                <w:bCs/>
                <w:sz w:val="20"/>
              </w:rPr>
              <w:t>Suitability for Mechanical Raking: Carefully evaluate the masonry's condition and the old mortar's hardness to ascertain if mechanical raking is suitable. Mechanical methods may not be appropriate for soft bricks or delicate stones.</w:t>
            </w:r>
          </w:p>
          <w:p w14:paraId="2575F6E0" w14:textId="77777777" w:rsidR="004338F4" w:rsidRPr="004338F4" w:rsidRDefault="004338F4" w:rsidP="00C519EA">
            <w:pPr>
              <w:pStyle w:val="TableParagraph"/>
              <w:numPr>
                <w:ilvl w:val="1"/>
                <w:numId w:val="23"/>
              </w:numPr>
              <w:spacing w:before="1"/>
              <w:rPr>
                <w:bCs/>
                <w:sz w:val="20"/>
              </w:rPr>
            </w:pPr>
            <w:r w:rsidRPr="004338F4">
              <w:rPr>
                <w:bCs/>
                <w:sz w:val="20"/>
              </w:rPr>
              <w:t xml:space="preserve">Tool Selection: </w:t>
            </w:r>
            <w:proofErr w:type="spellStart"/>
            <w:r w:rsidRPr="004338F4">
              <w:rPr>
                <w:bCs/>
                <w:sz w:val="20"/>
              </w:rPr>
              <w:t>Opt</w:t>
            </w:r>
            <w:proofErr w:type="spellEnd"/>
            <w:r w:rsidRPr="004338F4">
              <w:rPr>
                <w:bCs/>
                <w:sz w:val="20"/>
              </w:rPr>
              <w:t xml:space="preserve"> for a mechanical raking tool that is suited to the joint width and the mortar's hardness. Preferably, use low-powered tools with adjustable depth settings to minimise the risk of damaging the masonry.</w:t>
            </w:r>
          </w:p>
          <w:p w14:paraId="398CBAD4" w14:textId="77777777" w:rsidR="004338F4" w:rsidRPr="004338F4" w:rsidRDefault="004338F4" w:rsidP="00C519EA">
            <w:pPr>
              <w:pStyle w:val="TableParagraph"/>
              <w:numPr>
                <w:ilvl w:val="1"/>
                <w:numId w:val="23"/>
              </w:numPr>
              <w:spacing w:before="1"/>
              <w:rPr>
                <w:bCs/>
                <w:sz w:val="20"/>
              </w:rPr>
            </w:pPr>
            <w:r w:rsidRPr="004338F4">
              <w:rPr>
                <w:bCs/>
                <w:sz w:val="20"/>
              </w:rPr>
              <w:t>Test Patch: Conduct a test on a small, less conspicuous area to evaluate the mechanical raking's impact on the masonry, ensuring it does not cause undue harm.</w:t>
            </w:r>
          </w:p>
          <w:p w14:paraId="66E82D7B" w14:textId="3F0F0CEE" w:rsidR="004338F4" w:rsidRPr="004338F4" w:rsidRDefault="004338F4" w:rsidP="00C519EA">
            <w:pPr>
              <w:pStyle w:val="TableParagraph"/>
              <w:numPr>
                <w:ilvl w:val="0"/>
                <w:numId w:val="23"/>
              </w:numPr>
              <w:spacing w:before="1"/>
              <w:rPr>
                <w:bCs/>
                <w:sz w:val="20"/>
              </w:rPr>
            </w:pPr>
            <w:r w:rsidRPr="004338F4">
              <w:rPr>
                <w:bCs/>
                <w:sz w:val="20"/>
              </w:rPr>
              <w:t>Mechanical Raking Out:</w:t>
            </w:r>
          </w:p>
          <w:p w14:paraId="7425B90C" w14:textId="2CFE163D" w:rsidR="004338F4" w:rsidRPr="004338F4" w:rsidRDefault="004338F4" w:rsidP="00C519EA">
            <w:pPr>
              <w:pStyle w:val="TableParagraph"/>
              <w:numPr>
                <w:ilvl w:val="1"/>
                <w:numId w:val="23"/>
              </w:numPr>
              <w:spacing w:before="1"/>
              <w:rPr>
                <w:bCs/>
                <w:sz w:val="20"/>
              </w:rPr>
            </w:pPr>
            <w:r w:rsidRPr="004338F4">
              <w:rPr>
                <w:bCs/>
                <w:sz w:val="20"/>
              </w:rPr>
              <w:t>Depth Adjustment: Configure the tool to remove mortar to at least twice the joint width, but only as deep as necessary to reach sound mortar, typically around 20-25mm</w:t>
            </w:r>
            <w:r w:rsidR="00C519EA">
              <w:rPr>
                <w:bCs/>
                <w:sz w:val="20"/>
              </w:rPr>
              <w:t xml:space="preserve"> o1 1.5 X mortar bed height.</w:t>
            </w:r>
          </w:p>
          <w:p w14:paraId="6638FABE" w14:textId="77777777" w:rsidR="004338F4" w:rsidRPr="004338F4" w:rsidRDefault="004338F4" w:rsidP="00C519EA">
            <w:pPr>
              <w:pStyle w:val="TableParagraph"/>
              <w:numPr>
                <w:ilvl w:val="1"/>
                <w:numId w:val="23"/>
              </w:numPr>
              <w:spacing w:before="1"/>
              <w:rPr>
                <w:bCs/>
                <w:sz w:val="20"/>
              </w:rPr>
            </w:pPr>
            <w:r w:rsidRPr="004338F4">
              <w:rPr>
                <w:bCs/>
                <w:sz w:val="20"/>
              </w:rPr>
              <w:t>Careful Operation: Employ the tool gently and steadily to avoid abrupt impacts that could dislodge or crack the masonry units.</w:t>
            </w:r>
          </w:p>
          <w:p w14:paraId="32F82EC1" w14:textId="77777777" w:rsidR="004338F4" w:rsidRPr="004338F4" w:rsidRDefault="004338F4" w:rsidP="00C519EA">
            <w:pPr>
              <w:pStyle w:val="TableParagraph"/>
              <w:numPr>
                <w:ilvl w:val="1"/>
                <w:numId w:val="23"/>
              </w:numPr>
              <w:spacing w:before="1"/>
              <w:rPr>
                <w:bCs/>
                <w:sz w:val="20"/>
              </w:rPr>
            </w:pPr>
            <w:r w:rsidRPr="004338F4">
              <w:rPr>
                <w:bCs/>
                <w:sz w:val="20"/>
              </w:rPr>
              <w:t>Hand Finishing: After mechanical raking, refine the joints with hand tools to eliminate any residual loose mortar and prepare the joints for repointing.</w:t>
            </w:r>
          </w:p>
          <w:p w14:paraId="762672E2" w14:textId="77777777" w:rsidR="004338F4" w:rsidRPr="004338F4" w:rsidRDefault="004338F4" w:rsidP="00C519EA">
            <w:pPr>
              <w:pStyle w:val="TableParagraph"/>
              <w:numPr>
                <w:ilvl w:val="1"/>
                <w:numId w:val="23"/>
              </w:numPr>
              <w:spacing w:before="1"/>
              <w:rPr>
                <w:bCs/>
                <w:sz w:val="20"/>
              </w:rPr>
            </w:pPr>
            <w:r w:rsidRPr="004338F4">
              <w:rPr>
                <w:bCs/>
                <w:sz w:val="20"/>
              </w:rPr>
              <w:t>Dust Management: Implement dust extraction or suppression techniques to reduce airborne dust, which poses health and environmental risks.</w:t>
            </w:r>
          </w:p>
          <w:p w14:paraId="3C1240F6" w14:textId="3F6FEF49" w:rsidR="004338F4" w:rsidRPr="004338F4" w:rsidRDefault="004338F4" w:rsidP="00C519EA">
            <w:pPr>
              <w:pStyle w:val="TableParagraph"/>
              <w:numPr>
                <w:ilvl w:val="0"/>
                <w:numId w:val="23"/>
              </w:numPr>
              <w:spacing w:before="1"/>
              <w:rPr>
                <w:bCs/>
                <w:sz w:val="20"/>
              </w:rPr>
            </w:pPr>
            <w:r w:rsidRPr="004338F4">
              <w:rPr>
                <w:bCs/>
                <w:sz w:val="20"/>
              </w:rPr>
              <w:t>Pre-Wetting and Mortar Application:</w:t>
            </w:r>
          </w:p>
          <w:p w14:paraId="2352F6C2" w14:textId="77777777" w:rsidR="004338F4" w:rsidRPr="004338F4" w:rsidRDefault="004338F4" w:rsidP="00C519EA">
            <w:pPr>
              <w:pStyle w:val="TableParagraph"/>
              <w:numPr>
                <w:ilvl w:val="1"/>
                <w:numId w:val="23"/>
              </w:numPr>
              <w:spacing w:before="1"/>
              <w:rPr>
                <w:bCs/>
                <w:sz w:val="20"/>
              </w:rPr>
            </w:pPr>
            <w:r w:rsidRPr="004338F4">
              <w:rPr>
                <w:bCs/>
                <w:sz w:val="20"/>
              </w:rPr>
              <w:t>Proceed with the steps of dampening the masonry before applying the lime mortar as previously outlined, ensuring the mortar is thoroughly packed into the joints and properly finished.</w:t>
            </w:r>
          </w:p>
          <w:p w14:paraId="40D13EB4" w14:textId="443BA1C8" w:rsidR="004338F4" w:rsidRPr="004338F4" w:rsidRDefault="004338F4" w:rsidP="00C519EA">
            <w:pPr>
              <w:pStyle w:val="TableParagraph"/>
              <w:numPr>
                <w:ilvl w:val="0"/>
                <w:numId w:val="23"/>
              </w:numPr>
              <w:spacing w:before="1"/>
              <w:rPr>
                <w:bCs/>
                <w:sz w:val="20"/>
              </w:rPr>
            </w:pPr>
            <w:r w:rsidRPr="004338F4">
              <w:rPr>
                <w:bCs/>
                <w:sz w:val="20"/>
              </w:rPr>
              <w:t>Curing:</w:t>
            </w:r>
          </w:p>
          <w:p w14:paraId="365F4B25" w14:textId="77777777" w:rsidR="004338F4" w:rsidRPr="004338F4" w:rsidRDefault="004338F4" w:rsidP="00C519EA">
            <w:pPr>
              <w:pStyle w:val="TableParagraph"/>
              <w:numPr>
                <w:ilvl w:val="1"/>
                <w:numId w:val="23"/>
              </w:numPr>
              <w:spacing w:before="1"/>
              <w:rPr>
                <w:bCs/>
                <w:sz w:val="20"/>
              </w:rPr>
            </w:pPr>
            <w:r w:rsidRPr="004338F4">
              <w:rPr>
                <w:bCs/>
                <w:sz w:val="20"/>
              </w:rPr>
              <w:t>Adhere to the specified curing process, maintaining the new mortar damp to facilitate slow carbonation and strength development.</w:t>
            </w:r>
          </w:p>
          <w:p w14:paraId="00D2966C" w14:textId="3EBA3C77" w:rsidR="004338F4" w:rsidRPr="004338F4" w:rsidRDefault="004338F4" w:rsidP="00C519EA">
            <w:pPr>
              <w:pStyle w:val="TableParagraph"/>
              <w:numPr>
                <w:ilvl w:val="0"/>
                <w:numId w:val="23"/>
              </w:numPr>
              <w:spacing w:before="1"/>
              <w:rPr>
                <w:bCs/>
                <w:sz w:val="20"/>
              </w:rPr>
            </w:pPr>
            <w:r w:rsidRPr="004338F4">
              <w:rPr>
                <w:bCs/>
                <w:sz w:val="20"/>
              </w:rPr>
              <w:t>Final Assessment, Documentation, and Maintenance:</w:t>
            </w:r>
          </w:p>
          <w:p w14:paraId="29E167C1" w14:textId="77777777" w:rsidR="004338F4" w:rsidRPr="004338F4" w:rsidRDefault="004338F4" w:rsidP="00C519EA">
            <w:pPr>
              <w:pStyle w:val="TableParagraph"/>
              <w:numPr>
                <w:ilvl w:val="1"/>
                <w:numId w:val="23"/>
              </w:numPr>
              <w:spacing w:before="1"/>
              <w:rPr>
                <w:bCs/>
                <w:sz w:val="20"/>
              </w:rPr>
            </w:pPr>
            <w:r w:rsidRPr="004338F4">
              <w:rPr>
                <w:bCs/>
                <w:sz w:val="20"/>
              </w:rPr>
              <w:t xml:space="preserve">Conclude with a thorough inspection of the work, comprehensive documentation of the procedures and </w:t>
            </w:r>
            <w:r w:rsidRPr="004338F4">
              <w:rPr>
                <w:bCs/>
                <w:sz w:val="20"/>
              </w:rPr>
              <w:lastRenderedPageBreak/>
              <w:t>materials utilised, and the establishment of a maintenance regimen.</w:t>
            </w:r>
          </w:p>
          <w:p w14:paraId="47562BA2" w14:textId="77777777" w:rsidR="004338F4" w:rsidRPr="004338F4" w:rsidRDefault="004338F4" w:rsidP="00C519EA">
            <w:pPr>
              <w:pStyle w:val="TableParagraph"/>
              <w:numPr>
                <w:ilvl w:val="0"/>
                <w:numId w:val="23"/>
              </w:numPr>
              <w:spacing w:before="1"/>
              <w:rPr>
                <w:bCs/>
                <w:sz w:val="20"/>
              </w:rPr>
            </w:pPr>
            <w:r w:rsidRPr="004338F4">
              <w:rPr>
                <w:bCs/>
                <w:sz w:val="20"/>
              </w:rPr>
              <w:t>Additional Points for Mechanical Raking Out:</w:t>
            </w:r>
          </w:p>
          <w:p w14:paraId="4FD4C6FF" w14:textId="77777777" w:rsidR="004338F4" w:rsidRPr="004338F4" w:rsidRDefault="004338F4" w:rsidP="00C519EA">
            <w:pPr>
              <w:pStyle w:val="TableParagraph"/>
              <w:numPr>
                <w:ilvl w:val="1"/>
                <w:numId w:val="23"/>
              </w:numPr>
              <w:spacing w:before="1"/>
              <w:rPr>
                <w:bCs/>
                <w:sz w:val="20"/>
              </w:rPr>
            </w:pPr>
            <w:r w:rsidRPr="004338F4">
              <w:rPr>
                <w:bCs/>
                <w:sz w:val="20"/>
              </w:rPr>
              <w:t>Operator Training: Ensure that individuals operating the mechanical raking tools are properly trained and aware of the delicacy required when working on historic structures.</w:t>
            </w:r>
          </w:p>
          <w:p w14:paraId="30E2FE67" w14:textId="77777777" w:rsidR="004338F4" w:rsidRPr="004338F4" w:rsidRDefault="004338F4" w:rsidP="00C519EA">
            <w:pPr>
              <w:pStyle w:val="TableParagraph"/>
              <w:numPr>
                <w:ilvl w:val="1"/>
                <w:numId w:val="23"/>
              </w:numPr>
              <w:spacing w:before="1"/>
              <w:rPr>
                <w:bCs/>
                <w:sz w:val="20"/>
              </w:rPr>
            </w:pPr>
            <w:r w:rsidRPr="004338F4">
              <w:rPr>
                <w:bCs/>
                <w:sz w:val="20"/>
              </w:rPr>
              <w:t>Regulatory Compliance: Follow any local regulations or heritage guidelines concerning the use of mechanical tools on historic edifices, consulting with conservation officers or heritage organisations as necessary.</w:t>
            </w:r>
          </w:p>
          <w:p w14:paraId="0F468020" w14:textId="77777777" w:rsidR="004338F4" w:rsidRPr="004338F4" w:rsidRDefault="004338F4" w:rsidP="00C519EA">
            <w:pPr>
              <w:pStyle w:val="TableParagraph"/>
              <w:numPr>
                <w:ilvl w:val="1"/>
                <w:numId w:val="23"/>
              </w:numPr>
              <w:spacing w:before="1"/>
              <w:rPr>
                <w:bCs/>
                <w:sz w:val="20"/>
              </w:rPr>
            </w:pPr>
            <w:r w:rsidRPr="004338F4">
              <w:rPr>
                <w:bCs/>
                <w:sz w:val="20"/>
              </w:rPr>
              <w:t>Conservation Principles: Bear in mind that SPAB's philosophy advocates for minimal intervention. Mechanical raking should be employed only when it is demonstrably beneficial and unlikely to compromise the building's historical fabric.</w:t>
            </w:r>
          </w:p>
          <w:p w14:paraId="0FB4BA4D" w14:textId="77777777" w:rsidR="00C16B5A" w:rsidRPr="004338F4" w:rsidRDefault="00C16B5A" w:rsidP="004338F4">
            <w:pPr>
              <w:pStyle w:val="TableParagraph"/>
              <w:spacing w:before="1"/>
              <w:ind w:left="105"/>
              <w:rPr>
                <w:bCs/>
                <w:sz w:val="20"/>
              </w:rPr>
            </w:pPr>
          </w:p>
          <w:p w14:paraId="396153F1" w14:textId="77777777" w:rsidR="00722A30" w:rsidRPr="004338F4" w:rsidRDefault="00722A30" w:rsidP="004338F4">
            <w:pPr>
              <w:pStyle w:val="TableParagraph"/>
              <w:spacing w:before="7"/>
              <w:rPr>
                <w:rFonts w:ascii="Times New Roman"/>
                <w:bCs/>
                <w:sz w:val="19"/>
              </w:rPr>
            </w:pPr>
          </w:p>
          <w:p w14:paraId="3A89BD4E" w14:textId="77777777" w:rsidR="00722A30" w:rsidRDefault="00722A30">
            <w:pPr>
              <w:pStyle w:val="TableParagraph"/>
              <w:spacing w:before="4"/>
              <w:rPr>
                <w:rFonts w:ascii="Times New Roman"/>
                <w:sz w:val="19"/>
              </w:rPr>
            </w:pPr>
          </w:p>
          <w:p w14:paraId="51303233" w14:textId="77777777" w:rsidR="00722A30" w:rsidRDefault="00722A30">
            <w:pPr>
              <w:pStyle w:val="TableParagraph"/>
              <w:ind w:left="105"/>
              <w:rPr>
                <w:sz w:val="20"/>
              </w:rPr>
            </w:pPr>
          </w:p>
        </w:tc>
      </w:tr>
    </w:tbl>
    <w:p w14:paraId="207493A1" w14:textId="77777777" w:rsidR="00722A30" w:rsidRDefault="00722A30">
      <w:pPr>
        <w:rPr>
          <w:sz w:val="20"/>
        </w:rPr>
        <w:sectPr w:rsidR="00722A30">
          <w:headerReference w:type="default" r:id="rId18"/>
          <w:footerReference w:type="default" r:id="rId19"/>
          <w:pgSz w:w="11910" w:h="16840"/>
          <w:pgMar w:top="580" w:right="440" w:bottom="400" w:left="460" w:header="0" w:footer="202" w:gutter="0"/>
          <w:pgNumType w:start="9"/>
          <w:cols w:space="720"/>
        </w:sectPr>
      </w:pPr>
    </w:p>
    <w:p w14:paraId="335050D8" w14:textId="77777777" w:rsidR="00722A30" w:rsidRDefault="00722A30">
      <w:pPr>
        <w:pStyle w:val="BodyText"/>
        <w:rPr>
          <w:rFonts w:ascii="Times New Roman"/>
          <w:b w:val="0"/>
          <w:sz w:val="23"/>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1"/>
      </w:tblGrid>
      <w:tr w:rsidR="00722A30" w14:paraId="74F4FBE1" w14:textId="77777777">
        <w:trPr>
          <w:trHeight w:val="457"/>
        </w:trPr>
        <w:tc>
          <w:tcPr>
            <w:tcW w:w="10641" w:type="dxa"/>
            <w:shd w:val="clear" w:color="auto" w:fill="C5DFB3"/>
          </w:tcPr>
          <w:p w14:paraId="2B3A41A4" w14:textId="77777777" w:rsidR="00722A30" w:rsidRDefault="00B13EF9">
            <w:pPr>
              <w:pStyle w:val="TableParagraph"/>
              <w:spacing w:line="438" w:lineRule="exact"/>
              <w:ind w:left="1514"/>
              <w:rPr>
                <w:b/>
                <w:sz w:val="40"/>
              </w:rPr>
            </w:pPr>
            <w:r>
              <w:rPr>
                <w:b/>
                <w:sz w:val="40"/>
              </w:rPr>
              <w:t>Risk Assessment and Method Statement</w:t>
            </w:r>
          </w:p>
        </w:tc>
      </w:tr>
      <w:tr w:rsidR="00722A30" w14:paraId="39DBB35F" w14:textId="77777777">
        <w:trPr>
          <w:trHeight w:val="5981"/>
        </w:trPr>
        <w:tc>
          <w:tcPr>
            <w:tcW w:w="10641" w:type="dxa"/>
          </w:tcPr>
          <w:p w14:paraId="756FD5A1" w14:textId="77777777" w:rsidR="00722A30" w:rsidRDefault="00722A30">
            <w:pPr>
              <w:pStyle w:val="TableParagraph"/>
              <w:rPr>
                <w:rFonts w:ascii="Times New Roman"/>
              </w:rPr>
            </w:pPr>
          </w:p>
          <w:p w14:paraId="5E637B18" w14:textId="77777777" w:rsidR="00722A30" w:rsidRDefault="00722A30">
            <w:pPr>
              <w:pStyle w:val="TableParagraph"/>
              <w:spacing w:before="6"/>
              <w:rPr>
                <w:rFonts w:ascii="Times New Roman"/>
                <w:sz w:val="17"/>
              </w:rPr>
            </w:pPr>
          </w:p>
          <w:p w14:paraId="2976406E" w14:textId="77777777" w:rsidR="00722A30" w:rsidRDefault="00B13EF9">
            <w:pPr>
              <w:pStyle w:val="TableParagraph"/>
              <w:spacing w:before="1"/>
              <w:ind w:left="105"/>
              <w:rPr>
                <w:b/>
                <w:sz w:val="20"/>
              </w:rPr>
            </w:pPr>
            <w:r>
              <w:rPr>
                <w:b/>
                <w:sz w:val="20"/>
                <w:u w:val="thick"/>
              </w:rPr>
              <w:t>Removing loose Material</w:t>
            </w:r>
          </w:p>
          <w:p w14:paraId="38928757" w14:textId="77777777" w:rsidR="00722A30" w:rsidRDefault="00B13EF9">
            <w:pPr>
              <w:pStyle w:val="TableParagraph"/>
              <w:numPr>
                <w:ilvl w:val="0"/>
                <w:numId w:val="11"/>
              </w:numPr>
              <w:tabs>
                <w:tab w:val="left" w:pos="327"/>
              </w:tabs>
              <w:spacing w:before="2"/>
              <w:ind w:right="221" w:firstLine="0"/>
              <w:rPr>
                <w:sz w:val="20"/>
              </w:rPr>
            </w:pPr>
            <w:r>
              <w:rPr>
                <w:sz w:val="20"/>
              </w:rPr>
              <w:t>All of the stonework, including stringcourses, cornices, dentals, window surrounds including corbels, headers and pediments, balcony balustrades, entrance architraves and columns will be thoroughly checked for structural</w:t>
            </w:r>
            <w:r>
              <w:rPr>
                <w:spacing w:val="-35"/>
                <w:sz w:val="20"/>
              </w:rPr>
              <w:t xml:space="preserve"> </w:t>
            </w:r>
            <w:r>
              <w:rPr>
                <w:sz w:val="20"/>
              </w:rPr>
              <w:t>integrity. Any failed, broken or loose masonry will be removed and the remaining sections will be cut back to a sound and square</w:t>
            </w:r>
            <w:r>
              <w:rPr>
                <w:spacing w:val="-1"/>
                <w:sz w:val="20"/>
              </w:rPr>
              <w:t xml:space="preserve"> </w:t>
            </w:r>
            <w:r>
              <w:rPr>
                <w:sz w:val="20"/>
              </w:rPr>
              <w:t>basis.</w:t>
            </w:r>
          </w:p>
          <w:p w14:paraId="685EE41A" w14:textId="77777777" w:rsidR="008B6D6E" w:rsidRDefault="00B13EF9" w:rsidP="008B6D6E">
            <w:pPr>
              <w:pStyle w:val="TableParagraph"/>
              <w:numPr>
                <w:ilvl w:val="0"/>
                <w:numId w:val="11"/>
              </w:numPr>
              <w:tabs>
                <w:tab w:val="left" w:pos="273"/>
              </w:tabs>
              <w:ind w:right="312" w:firstLine="0"/>
              <w:rPr>
                <w:sz w:val="20"/>
              </w:rPr>
            </w:pPr>
            <w:r w:rsidRPr="008B6D6E">
              <w:rPr>
                <w:sz w:val="20"/>
              </w:rPr>
              <w:t>Operatives will undertake the removal of loose material works using a 4 inch angle grinder, a 9 inch angle</w:t>
            </w:r>
            <w:r w:rsidRPr="008B6D6E">
              <w:rPr>
                <w:spacing w:val="-34"/>
                <w:sz w:val="20"/>
              </w:rPr>
              <w:t xml:space="preserve"> </w:t>
            </w:r>
            <w:r w:rsidRPr="008B6D6E">
              <w:rPr>
                <w:sz w:val="20"/>
              </w:rPr>
              <w:t>grinder, electric drill, chisels and hand tools. All electrical tools will be 110v powered from power supplied by the Main contractor. All leads will be s</w:t>
            </w:r>
            <w:r w:rsidR="008B6D6E" w:rsidRPr="008B6D6E">
              <w:rPr>
                <w:sz w:val="20"/>
              </w:rPr>
              <w:t>ecured within the working zone.</w:t>
            </w:r>
          </w:p>
          <w:p w14:paraId="0D80D979" w14:textId="0FA3DAC6" w:rsidR="00722A30" w:rsidRPr="001252B4" w:rsidRDefault="008B6D6E" w:rsidP="001252B4">
            <w:pPr>
              <w:pStyle w:val="TableParagraph"/>
              <w:numPr>
                <w:ilvl w:val="0"/>
                <w:numId w:val="11"/>
              </w:numPr>
              <w:tabs>
                <w:tab w:val="left" w:pos="273"/>
              </w:tabs>
              <w:ind w:right="312" w:firstLine="0"/>
              <w:rPr>
                <w:sz w:val="20"/>
              </w:rPr>
            </w:pPr>
            <w:r w:rsidRPr="001252B4">
              <w:rPr>
                <w:sz w:val="20"/>
              </w:rPr>
              <w:t xml:space="preserve">Dust </w:t>
            </w:r>
            <w:r w:rsidR="00B13EF9" w:rsidRPr="001252B4">
              <w:rPr>
                <w:sz w:val="20"/>
              </w:rPr>
              <w:t>suppression system</w:t>
            </w:r>
            <w:r w:rsidR="00D622B8">
              <w:rPr>
                <w:sz w:val="20"/>
              </w:rPr>
              <w:t xml:space="preserve"> (water) and</w:t>
            </w:r>
            <w:r w:rsidR="00B13EF9" w:rsidRPr="001252B4">
              <w:rPr>
                <w:sz w:val="20"/>
              </w:rPr>
              <w:t xml:space="preserve"> </w:t>
            </w:r>
            <w:r w:rsidRPr="001252B4">
              <w:rPr>
                <w:sz w:val="20"/>
              </w:rPr>
              <w:t xml:space="preserve">Dust extractors </w:t>
            </w:r>
            <w:r w:rsidR="001252B4" w:rsidRPr="001252B4">
              <w:rPr>
                <w:sz w:val="20"/>
              </w:rPr>
              <w:t>required</w:t>
            </w:r>
            <w:r w:rsidR="00D622B8">
              <w:rPr>
                <w:sz w:val="20"/>
              </w:rPr>
              <w:t xml:space="preserve"> Operatives to be face fit tested with masks when raking out</w:t>
            </w:r>
            <w:r w:rsidR="00B13EF9" w:rsidRPr="001252B4">
              <w:rPr>
                <w:sz w:val="20"/>
              </w:rPr>
              <w:t>.</w:t>
            </w:r>
            <w:r w:rsidR="001252B4" w:rsidRPr="001252B4">
              <w:rPr>
                <w:sz w:val="20"/>
              </w:rPr>
              <w:t xml:space="preserve"> Hand tools required only</w:t>
            </w:r>
          </w:p>
          <w:p w14:paraId="27614F4E" w14:textId="77777777" w:rsidR="001252B4" w:rsidRPr="001252B4" w:rsidRDefault="001252B4" w:rsidP="001252B4">
            <w:pPr>
              <w:pStyle w:val="TableParagraph"/>
              <w:tabs>
                <w:tab w:val="left" w:pos="273"/>
              </w:tabs>
              <w:ind w:left="105" w:right="312"/>
              <w:rPr>
                <w:b/>
                <w:sz w:val="20"/>
              </w:rPr>
            </w:pPr>
          </w:p>
          <w:p w14:paraId="2323B7D9" w14:textId="77777777" w:rsidR="00722A30" w:rsidRDefault="00B13EF9">
            <w:pPr>
              <w:pStyle w:val="TableParagraph"/>
              <w:ind w:left="105"/>
              <w:rPr>
                <w:b/>
                <w:sz w:val="20"/>
              </w:rPr>
            </w:pPr>
            <w:r>
              <w:rPr>
                <w:b/>
                <w:sz w:val="20"/>
                <w:u w:val="thick"/>
              </w:rPr>
              <w:t>Securing/Repairing Existing Stonework.</w:t>
            </w:r>
          </w:p>
          <w:p w14:paraId="2C50BED9" w14:textId="77777777" w:rsidR="00722A30" w:rsidRDefault="00B13EF9">
            <w:pPr>
              <w:pStyle w:val="TableParagraph"/>
              <w:numPr>
                <w:ilvl w:val="0"/>
                <w:numId w:val="10"/>
              </w:numPr>
              <w:tabs>
                <w:tab w:val="left" w:pos="273"/>
              </w:tabs>
              <w:spacing w:before="3"/>
              <w:ind w:right="407" w:firstLine="0"/>
              <w:rPr>
                <w:sz w:val="20"/>
              </w:rPr>
            </w:pPr>
            <w:r>
              <w:rPr>
                <w:sz w:val="20"/>
              </w:rPr>
              <w:t>Masonry that is loose or cracked, but remains in place, will be secured using a combination of stainless steel restraining fixings, or in more serious cases badly damaged sections will be completely</w:t>
            </w:r>
            <w:r>
              <w:rPr>
                <w:spacing w:val="-40"/>
                <w:sz w:val="20"/>
              </w:rPr>
              <w:t xml:space="preserve"> </w:t>
            </w:r>
            <w:r>
              <w:rPr>
                <w:sz w:val="20"/>
              </w:rPr>
              <w:t>cut out and replaced with a like for like</w:t>
            </w:r>
            <w:r>
              <w:rPr>
                <w:spacing w:val="-4"/>
                <w:sz w:val="20"/>
              </w:rPr>
              <w:t xml:space="preserve"> </w:t>
            </w:r>
            <w:r>
              <w:rPr>
                <w:sz w:val="20"/>
              </w:rPr>
              <w:t>repair.</w:t>
            </w:r>
          </w:p>
          <w:p w14:paraId="30B65B75" w14:textId="3C9E8D07" w:rsidR="00722A30" w:rsidRDefault="00B13EF9">
            <w:pPr>
              <w:pStyle w:val="TableParagraph"/>
              <w:numPr>
                <w:ilvl w:val="0"/>
                <w:numId w:val="10"/>
              </w:numPr>
              <w:tabs>
                <w:tab w:val="left" w:pos="273"/>
              </w:tabs>
              <w:spacing w:before="1"/>
              <w:ind w:right="106" w:firstLine="0"/>
              <w:rPr>
                <w:sz w:val="20"/>
              </w:rPr>
            </w:pPr>
            <w:r>
              <w:rPr>
                <w:sz w:val="20"/>
              </w:rPr>
              <w:t xml:space="preserve">Hollow sections will be pointed and grouted using a suitable mortar to achieve a sound connection to the substrate. Missing areas of masonry will be replaced on a like for like basis, matching the existing original as closely as possible. 3.Areas that require consolidation will be thoroughly prepared, the base will need to be cut back to a sound surface and dried out as well as possible. A new stone indent will then be prepared to match the existing and will be attached and </w:t>
            </w:r>
            <w:r w:rsidR="00F441B3">
              <w:rPr>
                <w:sz w:val="20"/>
              </w:rPr>
              <w:t>well-fixed</w:t>
            </w:r>
            <w:r>
              <w:rPr>
                <w:sz w:val="20"/>
              </w:rPr>
              <w:t xml:space="preserve"> to the remains of the existing substrate with stainless steel</w:t>
            </w:r>
            <w:r>
              <w:rPr>
                <w:spacing w:val="-7"/>
                <w:sz w:val="20"/>
              </w:rPr>
              <w:t xml:space="preserve"> </w:t>
            </w:r>
            <w:r>
              <w:rPr>
                <w:sz w:val="20"/>
              </w:rPr>
              <w:t>dowels.</w:t>
            </w:r>
          </w:p>
          <w:p w14:paraId="5EDF5C10" w14:textId="77777777" w:rsidR="00722A30" w:rsidRDefault="00B13EF9">
            <w:pPr>
              <w:pStyle w:val="TableParagraph"/>
              <w:ind w:left="105" w:right="135"/>
              <w:jc w:val="both"/>
              <w:rPr>
                <w:sz w:val="20"/>
              </w:rPr>
            </w:pPr>
            <w:r>
              <w:rPr>
                <w:sz w:val="20"/>
              </w:rPr>
              <w:t>4. A great deal of the failures within the stonework have been caused by expanding/rusting mild steel fixings. In</w:t>
            </w:r>
            <w:r>
              <w:rPr>
                <w:spacing w:val="-35"/>
                <w:sz w:val="20"/>
              </w:rPr>
              <w:t xml:space="preserve"> </w:t>
            </w:r>
            <w:r>
              <w:rPr>
                <w:sz w:val="20"/>
              </w:rPr>
              <w:t>cases where the iron cramp is exposed and can be removed, it will be replaced by a stainless steel pins. In cases where the existing steel cramp can not be removed, it will be treated with a suitable rust treatment in</w:t>
            </w:r>
            <w:r>
              <w:rPr>
                <w:spacing w:val="-16"/>
                <w:sz w:val="20"/>
              </w:rPr>
              <w:t xml:space="preserve"> </w:t>
            </w:r>
            <w:r>
              <w:rPr>
                <w:sz w:val="20"/>
              </w:rPr>
              <w:t>situ</w:t>
            </w:r>
          </w:p>
        </w:tc>
      </w:tr>
      <w:tr w:rsidR="00722A30" w14:paraId="16289230" w14:textId="77777777">
        <w:trPr>
          <w:trHeight w:val="2130"/>
        </w:trPr>
        <w:tc>
          <w:tcPr>
            <w:tcW w:w="10641" w:type="dxa"/>
          </w:tcPr>
          <w:p w14:paraId="3C7D0A05" w14:textId="77777777" w:rsidR="00722A30" w:rsidRDefault="00B13EF9">
            <w:pPr>
              <w:pStyle w:val="TableParagraph"/>
              <w:tabs>
                <w:tab w:val="left" w:pos="825"/>
              </w:tabs>
              <w:spacing w:before="54"/>
              <w:ind w:left="105"/>
              <w:rPr>
                <w:b/>
                <w:sz w:val="20"/>
              </w:rPr>
            </w:pPr>
            <w:r>
              <w:rPr>
                <w:b/>
                <w:sz w:val="20"/>
              </w:rPr>
              <w:t>11.0</w:t>
            </w:r>
            <w:r>
              <w:rPr>
                <w:b/>
                <w:sz w:val="20"/>
              </w:rPr>
              <w:tab/>
              <w:t>Plant and Equipment to be Used Mechanical and</w:t>
            </w:r>
            <w:r>
              <w:rPr>
                <w:b/>
                <w:spacing w:val="-1"/>
                <w:sz w:val="20"/>
              </w:rPr>
              <w:t xml:space="preserve"> </w:t>
            </w:r>
            <w:r>
              <w:rPr>
                <w:b/>
                <w:sz w:val="20"/>
              </w:rPr>
              <w:t>Electrical</w:t>
            </w:r>
          </w:p>
          <w:p w14:paraId="23F638BC" w14:textId="77777777" w:rsidR="00722A30" w:rsidRDefault="00722A30">
            <w:pPr>
              <w:pStyle w:val="TableParagraph"/>
              <w:spacing w:before="3"/>
              <w:rPr>
                <w:rFonts w:ascii="Times New Roman"/>
                <w:sz w:val="20"/>
              </w:rPr>
            </w:pPr>
          </w:p>
          <w:p w14:paraId="37EB52BF" w14:textId="77777777" w:rsidR="00722A30" w:rsidRDefault="00B13EF9">
            <w:pPr>
              <w:pStyle w:val="TableParagraph"/>
              <w:numPr>
                <w:ilvl w:val="0"/>
                <w:numId w:val="9"/>
              </w:numPr>
              <w:tabs>
                <w:tab w:val="left" w:pos="327"/>
              </w:tabs>
              <w:spacing w:before="1"/>
              <w:ind w:right="310" w:firstLine="0"/>
              <w:rPr>
                <w:sz w:val="20"/>
              </w:rPr>
            </w:pPr>
            <w:r>
              <w:rPr>
                <w:sz w:val="20"/>
              </w:rPr>
              <w:t>Operatives will undertake the removal of loose material works using a 4 inch angle grinder, a 9 inch angle</w:t>
            </w:r>
            <w:r>
              <w:rPr>
                <w:spacing w:val="-31"/>
                <w:sz w:val="20"/>
              </w:rPr>
              <w:t xml:space="preserve"> </w:t>
            </w:r>
            <w:r>
              <w:rPr>
                <w:sz w:val="20"/>
              </w:rPr>
              <w:t>grinder and electric drills.</w:t>
            </w:r>
          </w:p>
          <w:p w14:paraId="59D24A0B" w14:textId="77777777" w:rsidR="00722A30" w:rsidRDefault="00B13EF9">
            <w:pPr>
              <w:pStyle w:val="TableParagraph"/>
              <w:numPr>
                <w:ilvl w:val="0"/>
                <w:numId w:val="9"/>
              </w:numPr>
              <w:tabs>
                <w:tab w:val="left" w:pos="327"/>
              </w:tabs>
              <w:spacing w:line="228" w:lineRule="exact"/>
              <w:ind w:firstLine="0"/>
              <w:rPr>
                <w:sz w:val="20"/>
              </w:rPr>
            </w:pPr>
            <w:r>
              <w:rPr>
                <w:sz w:val="20"/>
              </w:rPr>
              <w:t>All electrical tools will be 110v powered from power supplied by Sessions</w:t>
            </w:r>
            <w:r>
              <w:rPr>
                <w:spacing w:val="-2"/>
                <w:sz w:val="20"/>
              </w:rPr>
              <w:t xml:space="preserve"> </w:t>
            </w:r>
            <w:r>
              <w:rPr>
                <w:sz w:val="20"/>
              </w:rPr>
              <w:t>House.</w:t>
            </w:r>
          </w:p>
          <w:p w14:paraId="736F6DF8" w14:textId="77777777" w:rsidR="00722A30" w:rsidRDefault="00B13EF9">
            <w:pPr>
              <w:pStyle w:val="TableParagraph"/>
              <w:numPr>
                <w:ilvl w:val="0"/>
                <w:numId w:val="9"/>
              </w:numPr>
              <w:tabs>
                <w:tab w:val="left" w:pos="327"/>
              </w:tabs>
              <w:ind w:firstLine="0"/>
              <w:rPr>
                <w:sz w:val="20"/>
              </w:rPr>
            </w:pPr>
            <w:r>
              <w:rPr>
                <w:sz w:val="20"/>
              </w:rPr>
              <w:t>All leads will be secured within the working zone.</w:t>
            </w:r>
          </w:p>
          <w:p w14:paraId="14DACB77" w14:textId="77777777" w:rsidR="00722A30" w:rsidRDefault="00B13EF9">
            <w:pPr>
              <w:pStyle w:val="TableParagraph"/>
              <w:numPr>
                <w:ilvl w:val="0"/>
                <w:numId w:val="9"/>
              </w:numPr>
              <w:tabs>
                <w:tab w:val="left" w:pos="327"/>
              </w:tabs>
              <w:ind w:firstLine="0"/>
              <w:rPr>
                <w:sz w:val="20"/>
              </w:rPr>
            </w:pPr>
            <w:r>
              <w:rPr>
                <w:sz w:val="20"/>
              </w:rPr>
              <w:t>All power tools on site will be PAT tested once every 3 months and visually checked daily for</w:t>
            </w:r>
            <w:r>
              <w:rPr>
                <w:spacing w:val="-11"/>
                <w:sz w:val="20"/>
              </w:rPr>
              <w:t xml:space="preserve"> </w:t>
            </w:r>
            <w:r>
              <w:rPr>
                <w:sz w:val="20"/>
              </w:rPr>
              <w:t>faults.</w:t>
            </w:r>
          </w:p>
          <w:p w14:paraId="28BC5E30" w14:textId="77777777" w:rsidR="00722A30" w:rsidRDefault="00B13EF9">
            <w:pPr>
              <w:pStyle w:val="TableParagraph"/>
              <w:numPr>
                <w:ilvl w:val="0"/>
                <w:numId w:val="9"/>
              </w:numPr>
              <w:tabs>
                <w:tab w:val="left" w:pos="327"/>
              </w:tabs>
              <w:spacing w:before="1"/>
              <w:ind w:firstLine="0"/>
              <w:rPr>
                <w:sz w:val="20"/>
              </w:rPr>
            </w:pPr>
            <w:r>
              <w:rPr>
                <w:sz w:val="20"/>
              </w:rPr>
              <w:t>Staff using power tools are competent and experienced in using and overseeing grinders/drills</w:t>
            </w:r>
            <w:r>
              <w:rPr>
                <w:spacing w:val="-13"/>
                <w:sz w:val="20"/>
              </w:rPr>
              <w:t xml:space="preserve"> </w:t>
            </w:r>
            <w:r>
              <w:rPr>
                <w:sz w:val="20"/>
              </w:rPr>
              <w:t>etc.</w:t>
            </w:r>
          </w:p>
          <w:p w14:paraId="5D7615A0" w14:textId="77777777" w:rsidR="00722A30" w:rsidRDefault="00B13EF9">
            <w:pPr>
              <w:pStyle w:val="TableParagraph"/>
              <w:numPr>
                <w:ilvl w:val="0"/>
                <w:numId w:val="9"/>
              </w:numPr>
              <w:tabs>
                <w:tab w:val="left" w:pos="327"/>
              </w:tabs>
              <w:spacing w:line="213" w:lineRule="exact"/>
              <w:ind w:firstLine="0"/>
              <w:rPr>
                <w:sz w:val="18"/>
              </w:rPr>
            </w:pPr>
            <w:r>
              <w:rPr>
                <w:sz w:val="20"/>
              </w:rPr>
              <w:t>Correct PPE relevant to the tools being used will be worn at all</w:t>
            </w:r>
            <w:r>
              <w:rPr>
                <w:spacing w:val="-6"/>
                <w:sz w:val="20"/>
              </w:rPr>
              <w:t xml:space="preserve"> </w:t>
            </w:r>
            <w:r>
              <w:rPr>
                <w:sz w:val="20"/>
              </w:rPr>
              <w:t>times</w:t>
            </w:r>
            <w:r>
              <w:rPr>
                <w:sz w:val="18"/>
              </w:rPr>
              <w:t>.</w:t>
            </w:r>
          </w:p>
        </w:tc>
      </w:tr>
      <w:tr w:rsidR="00722A30" w14:paraId="0BBB6EAE" w14:textId="77777777">
        <w:trPr>
          <w:trHeight w:val="1730"/>
        </w:trPr>
        <w:tc>
          <w:tcPr>
            <w:tcW w:w="10641" w:type="dxa"/>
          </w:tcPr>
          <w:p w14:paraId="2D7D06F7" w14:textId="77777777" w:rsidR="00722A30" w:rsidRDefault="00B13EF9">
            <w:pPr>
              <w:pStyle w:val="TableParagraph"/>
              <w:tabs>
                <w:tab w:val="left" w:pos="825"/>
              </w:tabs>
              <w:spacing w:before="54"/>
              <w:ind w:left="105"/>
              <w:rPr>
                <w:b/>
                <w:sz w:val="20"/>
              </w:rPr>
            </w:pPr>
            <w:r>
              <w:rPr>
                <w:b/>
                <w:sz w:val="20"/>
              </w:rPr>
              <w:t>12.0</w:t>
            </w:r>
            <w:r>
              <w:rPr>
                <w:b/>
                <w:sz w:val="20"/>
              </w:rPr>
              <w:tab/>
              <w:t>Materials Handling and Storage</w:t>
            </w:r>
          </w:p>
          <w:p w14:paraId="30810F2B" w14:textId="77777777" w:rsidR="00722A30" w:rsidRDefault="00722A30">
            <w:pPr>
              <w:pStyle w:val="TableParagraph"/>
              <w:spacing w:before="2"/>
              <w:rPr>
                <w:rFonts w:ascii="Times New Roman"/>
                <w:sz w:val="20"/>
              </w:rPr>
            </w:pPr>
          </w:p>
          <w:p w14:paraId="622FAB80" w14:textId="77777777" w:rsidR="00722A30" w:rsidRDefault="00B13EF9">
            <w:pPr>
              <w:pStyle w:val="TableParagraph"/>
              <w:numPr>
                <w:ilvl w:val="0"/>
                <w:numId w:val="8"/>
              </w:numPr>
              <w:tabs>
                <w:tab w:val="left" w:pos="466"/>
              </w:tabs>
              <w:rPr>
                <w:sz w:val="20"/>
              </w:rPr>
            </w:pPr>
            <w:r>
              <w:rPr>
                <w:sz w:val="20"/>
              </w:rPr>
              <w:t>All materials will be below the recommended guidance for manual handling lifting weight of</w:t>
            </w:r>
            <w:r>
              <w:rPr>
                <w:spacing w:val="-16"/>
                <w:sz w:val="20"/>
              </w:rPr>
              <w:t xml:space="preserve"> </w:t>
            </w:r>
            <w:r>
              <w:rPr>
                <w:sz w:val="20"/>
              </w:rPr>
              <w:t>25kg.</w:t>
            </w:r>
          </w:p>
          <w:p w14:paraId="59D34742" w14:textId="77777777" w:rsidR="00722A30" w:rsidRDefault="00B13EF9">
            <w:pPr>
              <w:pStyle w:val="TableParagraph"/>
              <w:numPr>
                <w:ilvl w:val="0"/>
                <w:numId w:val="8"/>
              </w:numPr>
              <w:tabs>
                <w:tab w:val="left" w:pos="466"/>
              </w:tabs>
              <w:ind w:right="302"/>
              <w:rPr>
                <w:sz w:val="20"/>
              </w:rPr>
            </w:pPr>
            <w:r>
              <w:rPr>
                <w:sz w:val="20"/>
              </w:rPr>
              <w:t>Where the movement requires short distances operatives will use barrows or where this risk is minimal</w:t>
            </w:r>
            <w:r>
              <w:rPr>
                <w:spacing w:val="-38"/>
                <w:sz w:val="20"/>
              </w:rPr>
              <w:t xml:space="preserve"> </w:t>
            </w:r>
            <w:r>
              <w:rPr>
                <w:sz w:val="20"/>
              </w:rPr>
              <w:t>passage of materials between numbers of</w:t>
            </w:r>
            <w:r>
              <w:rPr>
                <w:spacing w:val="-3"/>
                <w:sz w:val="20"/>
              </w:rPr>
              <w:t xml:space="preserve"> </w:t>
            </w:r>
            <w:r>
              <w:rPr>
                <w:sz w:val="20"/>
              </w:rPr>
              <w:t>operatives.</w:t>
            </w:r>
          </w:p>
          <w:p w14:paraId="19618F30" w14:textId="77777777" w:rsidR="00722A30" w:rsidRDefault="00B13EF9">
            <w:pPr>
              <w:pStyle w:val="TableParagraph"/>
              <w:numPr>
                <w:ilvl w:val="0"/>
                <w:numId w:val="8"/>
              </w:numPr>
              <w:tabs>
                <w:tab w:val="left" w:pos="466"/>
              </w:tabs>
              <w:spacing w:before="1"/>
              <w:rPr>
                <w:sz w:val="20"/>
              </w:rPr>
            </w:pPr>
            <w:r>
              <w:rPr>
                <w:sz w:val="20"/>
              </w:rPr>
              <w:t>Liaison between the Principal Contractor must be maintained to ensure storage is adequate and</w:t>
            </w:r>
            <w:r>
              <w:rPr>
                <w:spacing w:val="-20"/>
                <w:sz w:val="20"/>
              </w:rPr>
              <w:t xml:space="preserve"> </w:t>
            </w:r>
            <w:r>
              <w:rPr>
                <w:sz w:val="20"/>
              </w:rPr>
              <w:t>secure.</w:t>
            </w:r>
          </w:p>
          <w:p w14:paraId="4EBEE09B" w14:textId="77777777" w:rsidR="00722A30" w:rsidRDefault="00B13EF9">
            <w:pPr>
              <w:pStyle w:val="TableParagraph"/>
              <w:numPr>
                <w:ilvl w:val="0"/>
                <w:numId w:val="8"/>
              </w:numPr>
              <w:tabs>
                <w:tab w:val="left" w:pos="466"/>
              </w:tabs>
              <w:rPr>
                <w:sz w:val="20"/>
              </w:rPr>
            </w:pPr>
            <w:r>
              <w:rPr>
                <w:sz w:val="20"/>
              </w:rPr>
              <w:t>Only the minimum quantity required will be held on</w:t>
            </w:r>
            <w:r>
              <w:rPr>
                <w:spacing w:val="-4"/>
                <w:sz w:val="20"/>
              </w:rPr>
              <w:t xml:space="preserve"> </w:t>
            </w:r>
            <w:r>
              <w:rPr>
                <w:sz w:val="20"/>
              </w:rPr>
              <w:t>site.</w:t>
            </w:r>
          </w:p>
        </w:tc>
      </w:tr>
      <w:tr w:rsidR="00722A30" w14:paraId="55DD5003" w14:textId="77777777">
        <w:trPr>
          <w:trHeight w:val="2198"/>
        </w:trPr>
        <w:tc>
          <w:tcPr>
            <w:tcW w:w="10641" w:type="dxa"/>
          </w:tcPr>
          <w:p w14:paraId="3091D0EB" w14:textId="77777777" w:rsidR="00722A30" w:rsidRDefault="00B13EF9">
            <w:pPr>
              <w:pStyle w:val="TableParagraph"/>
              <w:tabs>
                <w:tab w:val="left" w:pos="825"/>
              </w:tabs>
              <w:spacing w:before="54"/>
              <w:ind w:left="825" w:right="623" w:hanging="721"/>
              <w:rPr>
                <w:b/>
                <w:sz w:val="20"/>
              </w:rPr>
            </w:pPr>
            <w:r>
              <w:rPr>
                <w:b/>
                <w:sz w:val="20"/>
              </w:rPr>
              <w:t>13.0</w:t>
            </w:r>
            <w:r>
              <w:rPr>
                <w:b/>
                <w:sz w:val="20"/>
              </w:rPr>
              <w:tab/>
              <w:t>Power Sources and Isolations required include details of any Permit to Works (Hot work,</w:t>
            </w:r>
            <w:r>
              <w:rPr>
                <w:b/>
                <w:spacing w:val="-34"/>
                <w:sz w:val="20"/>
              </w:rPr>
              <w:t xml:space="preserve"> </w:t>
            </w:r>
            <w:r>
              <w:rPr>
                <w:b/>
                <w:sz w:val="20"/>
              </w:rPr>
              <w:t>Electric Isolations</w:t>
            </w:r>
            <w:r>
              <w:rPr>
                <w:b/>
                <w:spacing w:val="-2"/>
                <w:sz w:val="20"/>
              </w:rPr>
              <w:t xml:space="preserve"> </w:t>
            </w:r>
            <w:r>
              <w:rPr>
                <w:b/>
                <w:sz w:val="20"/>
              </w:rPr>
              <w:t>etc.</w:t>
            </w:r>
          </w:p>
          <w:p w14:paraId="65089AB0" w14:textId="77777777" w:rsidR="00722A30" w:rsidRDefault="00722A30">
            <w:pPr>
              <w:pStyle w:val="TableParagraph"/>
              <w:spacing w:before="6"/>
              <w:rPr>
                <w:rFonts w:ascii="Times New Roman"/>
                <w:sz w:val="30"/>
              </w:rPr>
            </w:pPr>
          </w:p>
          <w:p w14:paraId="1623518B" w14:textId="77777777" w:rsidR="00722A30" w:rsidRDefault="00B13EF9">
            <w:pPr>
              <w:pStyle w:val="TableParagraph"/>
              <w:numPr>
                <w:ilvl w:val="0"/>
                <w:numId w:val="7"/>
              </w:numPr>
              <w:tabs>
                <w:tab w:val="left" w:pos="327"/>
              </w:tabs>
              <w:spacing w:before="1"/>
              <w:ind w:right="1171" w:firstLine="0"/>
              <w:rPr>
                <w:sz w:val="20"/>
              </w:rPr>
            </w:pPr>
            <w:r>
              <w:rPr>
                <w:sz w:val="20"/>
              </w:rPr>
              <w:t>Site manager will arrange for permanent electric supply to be turned off while working close to</w:t>
            </w:r>
            <w:r>
              <w:rPr>
                <w:spacing w:val="-34"/>
                <w:sz w:val="20"/>
              </w:rPr>
              <w:t xml:space="preserve"> </w:t>
            </w:r>
            <w:r>
              <w:rPr>
                <w:sz w:val="20"/>
              </w:rPr>
              <w:t>electrical equipment/supply.</w:t>
            </w:r>
          </w:p>
          <w:p w14:paraId="63FC01C8" w14:textId="77777777" w:rsidR="00722A30" w:rsidRDefault="00B13EF9">
            <w:pPr>
              <w:pStyle w:val="TableParagraph"/>
              <w:numPr>
                <w:ilvl w:val="0"/>
                <w:numId w:val="7"/>
              </w:numPr>
              <w:tabs>
                <w:tab w:val="left" w:pos="327"/>
              </w:tabs>
              <w:ind w:firstLine="0"/>
              <w:rPr>
                <w:sz w:val="20"/>
              </w:rPr>
            </w:pPr>
            <w:r>
              <w:rPr>
                <w:sz w:val="20"/>
              </w:rPr>
              <w:t>Site manager to supply 110 v temporary supplies from Sessions</w:t>
            </w:r>
            <w:r>
              <w:rPr>
                <w:spacing w:val="-9"/>
                <w:sz w:val="20"/>
              </w:rPr>
              <w:t xml:space="preserve"> </w:t>
            </w:r>
            <w:r>
              <w:rPr>
                <w:sz w:val="20"/>
              </w:rPr>
              <w:t>House.</w:t>
            </w:r>
          </w:p>
        </w:tc>
      </w:tr>
      <w:tr w:rsidR="00722A30" w14:paraId="01A75916" w14:textId="77777777">
        <w:trPr>
          <w:trHeight w:val="695"/>
        </w:trPr>
        <w:tc>
          <w:tcPr>
            <w:tcW w:w="10641" w:type="dxa"/>
          </w:tcPr>
          <w:p w14:paraId="265374AF" w14:textId="77777777" w:rsidR="00722A30" w:rsidRDefault="00B13EF9">
            <w:pPr>
              <w:pStyle w:val="TableParagraph"/>
              <w:tabs>
                <w:tab w:val="left" w:pos="825"/>
              </w:tabs>
              <w:spacing w:before="54"/>
              <w:ind w:left="105"/>
              <w:rPr>
                <w:b/>
                <w:sz w:val="20"/>
              </w:rPr>
            </w:pPr>
            <w:r>
              <w:rPr>
                <w:b/>
                <w:sz w:val="20"/>
              </w:rPr>
              <w:t>14.0</w:t>
            </w:r>
            <w:r>
              <w:rPr>
                <w:b/>
                <w:sz w:val="20"/>
              </w:rPr>
              <w:tab/>
              <w:t>Training</w:t>
            </w:r>
            <w:r>
              <w:rPr>
                <w:b/>
                <w:spacing w:val="-1"/>
                <w:sz w:val="20"/>
              </w:rPr>
              <w:t xml:space="preserve"> </w:t>
            </w:r>
            <w:r>
              <w:rPr>
                <w:b/>
                <w:sz w:val="20"/>
              </w:rPr>
              <w:t>Requirements</w:t>
            </w:r>
          </w:p>
          <w:p w14:paraId="6AB01F22" w14:textId="77777777" w:rsidR="00722A30" w:rsidRDefault="00B13EF9">
            <w:pPr>
              <w:pStyle w:val="TableParagraph"/>
              <w:numPr>
                <w:ilvl w:val="0"/>
                <w:numId w:val="6"/>
              </w:numPr>
              <w:tabs>
                <w:tab w:val="left" w:pos="465"/>
                <w:tab w:val="left" w:pos="466"/>
              </w:tabs>
              <w:spacing w:before="118"/>
              <w:rPr>
                <w:sz w:val="20"/>
              </w:rPr>
            </w:pPr>
            <w:r>
              <w:rPr>
                <w:sz w:val="20"/>
              </w:rPr>
              <w:t>CSCS training and accreditation</w:t>
            </w:r>
          </w:p>
        </w:tc>
      </w:tr>
    </w:tbl>
    <w:p w14:paraId="0C114C87" w14:textId="77777777" w:rsidR="00722A30" w:rsidRDefault="00722A30">
      <w:pPr>
        <w:rPr>
          <w:sz w:val="20"/>
        </w:rPr>
        <w:sectPr w:rsidR="00722A30">
          <w:headerReference w:type="default" r:id="rId20"/>
          <w:pgSz w:w="11910" w:h="16840"/>
          <w:pgMar w:top="2180" w:right="440" w:bottom="400" w:left="460" w:header="601" w:footer="202" w:gutter="0"/>
          <w:cols w:space="720"/>
        </w:sectPr>
      </w:pPr>
    </w:p>
    <w:p w14:paraId="0EB19EFB" w14:textId="77777777" w:rsidR="00722A30" w:rsidRDefault="00722A30">
      <w:pPr>
        <w:pStyle w:val="BodyText"/>
        <w:rPr>
          <w:rFonts w:ascii="Times New Roman"/>
          <w:b w:val="0"/>
          <w:sz w:val="23"/>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1"/>
      </w:tblGrid>
      <w:tr w:rsidR="00722A30" w14:paraId="7F89A898" w14:textId="77777777">
        <w:trPr>
          <w:trHeight w:val="457"/>
        </w:trPr>
        <w:tc>
          <w:tcPr>
            <w:tcW w:w="10641" w:type="dxa"/>
            <w:shd w:val="clear" w:color="auto" w:fill="C5DFB3"/>
          </w:tcPr>
          <w:p w14:paraId="4F2CAA2F" w14:textId="77777777" w:rsidR="00722A30" w:rsidRDefault="00B13EF9">
            <w:pPr>
              <w:pStyle w:val="TableParagraph"/>
              <w:spacing w:line="438" w:lineRule="exact"/>
              <w:ind w:left="1514"/>
              <w:rPr>
                <w:b/>
                <w:sz w:val="40"/>
              </w:rPr>
            </w:pPr>
            <w:r>
              <w:rPr>
                <w:b/>
                <w:sz w:val="40"/>
              </w:rPr>
              <w:t>Risk Assessment and Method Statement</w:t>
            </w:r>
          </w:p>
        </w:tc>
      </w:tr>
      <w:tr w:rsidR="00722A30" w14:paraId="65DFED1B" w14:textId="77777777">
        <w:trPr>
          <w:trHeight w:val="2366"/>
        </w:trPr>
        <w:tc>
          <w:tcPr>
            <w:tcW w:w="10641" w:type="dxa"/>
          </w:tcPr>
          <w:p w14:paraId="5F15DDBB" w14:textId="77777777" w:rsidR="00722A30" w:rsidRDefault="00B13EF9">
            <w:pPr>
              <w:pStyle w:val="TableParagraph"/>
              <w:tabs>
                <w:tab w:val="left" w:pos="825"/>
              </w:tabs>
              <w:spacing w:before="57"/>
              <w:ind w:left="105"/>
              <w:rPr>
                <w:b/>
                <w:sz w:val="20"/>
              </w:rPr>
            </w:pPr>
            <w:r>
              <w:rPr>
                <w:b/>
                <w:sz w:val="20"/>
              </w:rPr>
              <w:t>15.0</w:t>
            </w:r>
            <w:r>
              <w:rPr>
                <w:b/>
                <w:sz w:val="20"/>
              </w:rPr>
              <w:tab/>
              <w:t>Hazardous Substances</w:t>
            </w:r>
          </w:p>
          <w:p w14:paraId="64E83B5A" w14:textId="77777777" w:rsidR="00722A30" w:rsidRDefault="00B13EF9">
            <w:pPr>
              <w:pStyle w:val="TableParagraph"/>
              <w:numPr>
                <w:ilvl w:val="0"/>
                <w:numId w:val="5"/>
              </w:numPr>
              <w:tabs>
                <w:tab w:val="left" w:pos="463"/>
              </w:tabs>
              <w:spacing w:before="115"/>
              <w:ind w:right="701"/>
              <w:rPr>
                <w:sz w:val="20"/>
              </w:rPr>
            </w:pPr>
            <w:r>
              <w:rPr>
                <w:sz w:val="20"/>
              </w:rPr>
              <w:t>All /mortars have a corrosive nature and this must be protected against by wearing suitable hand</w:t>
            </w:r>
            <w:r>
              <w:rPr>
                <w:spacing w:val="-35"/>
                <w:sz w:val="20"/>
              </w:rPr>
              <w:t xml:space="preserve"> </w:t>
            </w:r>
            <w:r>
              <w:rPr>
                <w:sz w:val="20"/>
              </w:rPr>
              <w:t>protection (Barrier Cream) and suitable</w:t>
            </w:r>
            <w:r>
              <w:rPr>
                <w:spacing w:val="-4"/>
                <w:sz w:val="20"/>
              </w:rPr>
              <w:t xml:space="preserve"> </w:t>
            </w:r>
            <w:r>
              <w:rPr>
                <w:sz w:val="20"/>
              </w:rPr>
              <w:t>gloves.</w:t>
            </w:r>
          </w:p>
          <w:p w14:paraId="3C39E587" w14:textId="77777777" w:rsidR="00722A30" w:rsidRDefault="00B13EF9">
            <w:pPr>
              <w:pStyle w:val="TableParagraph"/>
              <w:numPr>
                <w:ilvl w:val="0"/>
                <w:numId w:val="5"/>
              </w:numPr>
              <w:tabs>
                <w:tab w:val="left" w:pos="463"/>
              </w:tabs>
              <w:spacing w:before="1"/>
              <w:rPr>
                <w:sz w:val="20"/>
              </w:rPr>
            </w:pPr>
            <w:r>
              <w:rPr>
                <w:sz w:val="20"/>
              </w:rPr>
              <w:t>Any skin contact should be washed off with warm soapy</w:t>
            </w:r>
            <w:r>
              <w:rPr>
                <w:spacing w:val="5"/>
                <w:sz w:val="20"/>
              </w:rPr>
              <w:t xml:space="preserve"> </w:t>
            </w:r>
            <w:r>
              <w:rPr>
                <w:sz w:val="20"/>
              </w:rPr>
              <w:t>water.</w:t>
            </w:r>
          </w:p>
          <w:p w14:paraId="14275339" w14:textId="77777777" w:rsidR="00722A30" w:rsidRDefault="00B13EF9">
            <w:pPr>
              <w:pStyle w:val="TableParagraph"/>
              <w:numPr>
                <w:ilvl w:val="0"/>
                <w:numId w:val="5"/>
              </w:numPr>
              <w:tabs>
                <w:tab w:val="left" w:pos="463"/>
              </w:tabs>
              <w:spacing w:before="1"/>
              <w:ind w:right="237"/>
              <w:rPr>
                <w:sz w:val="20"/>
              </w:rPr>
            </w:pPr>
            <w:r>
              <w:rPr>
                <w:sz w:val="20"/>
              </w:rPr>
              <w:t>Any</w:t>
            </w:r>
            <w:r>
              <w:rPr>
                <w:spacing w:val="-6"/>
                <w:sz w:val="20"/>
              </w:rPr>
              <w:t xml:space="preserve"> </w:t>
            </w:r>
            <w:r>
              <w:rPr>
                <w:sz w:val="20"/>
              </w:rPr>
              <w:t>splashes</w:t>
            </w:r>
            <w:r>
              <w:rPr>
                <w:spacing w:val="-2"/>
                <w:sz w:val="20"/>
              </w:rPr>
              <w:t xml:space="preserve"> </w:t>
            </w:r>
            <w:r>
              <w:rPr>
                <w:sz w:val="20"/>
              </w:rPr>
              <w:t>that</w:t>
            </w:r>
            <w:r>
              <w:rPr>
                <w:spacing w:val="-3"/>
                <w:sz w:val="20"/>
              </w:rPr>
              <w:t xml:space="preserve"> </w:t>
            </w:r>
            <w:r>
              <w:rPr>
                <w:sz w:val="20"/>
              </w:rPr>
              <w:t>enter</w:t>
            </w:r>
            <w:r>
              <w:rPr>
                <w:spacing w:val="-2"/>
                <w:sz w:val="20"/>
              </w:rPr>
              <w:t xml:space="preserve"> </w:t>
            </w:r>
            <w:r>
              <w:rPr>
                <w:sz w:val="20"/>
              </w:rPr>
              <w:t>the</w:t>
            </w:r>
            <w:r>
              <w:rPr>
                <w:spacing w:val="-1"/>
                <w:sz w:val="20"/>
              </w:rPr>
              <w:t xml:space="preserve"> </w:t>
            </w:r>
            <w:r>
              <w:rPr>
                <w:sz w:val="20"/>
              </w:rPr>
              <w:t>eyes</w:t>
            </w:r>
            <w:r>
              <w:rPr>
                <w:spacing w:val="-2"/>
                <w:sz w:val="20"/>
              </w:rPr>
              <w:t xml:space="preserve"> </w:t>
            </w:r>
            <w:r>
              <w:rPr>
                <w:sz w:val="20"/>
              </w:rPr>
              <w:t>must</w:t>
            </w:r>
            <w:r>
              <w:rPr>
                <w:spacing w:val="-3"/>
                <w:sz w:val="20"/>
              </w:rPr>
              <w:t xml:space="preserve"> </w:t>
            </w:r>
            <w:r>
              <w:rPr>
                <w:sz w:val="20"/>
              </w:rPr>
              <w:t>be</w:t>
            </w:r>
            <w:r>
              <w:rPr>
                <w:spacing w:val="-3"/>
                <w:sz w:val="20"/>
              </w:rPr>
              <w:t xml:space="preserve"> </w:t>
            </w:r>
            <w:r>
              <w:rPr>
                <w:sz w:val="20"/>
              </w:rPr>
              <w:t>treated</w:t>
            </w:r>
            <w:r>
              <w:rPr>
                <w:spacing w:val="-1"/>
                <w:sz w:val="20"/>
              </w:rPr>
              <w:t xml:space="preserve"> </w:t>
            </w:r>
            <w:r>
              <w:rPr>
                <w:sz w:val="20"/>
              </w:rPr>
              <w:t>by</w:t>
            </w:r>
            <w:r>
              <w:rPr>
                <w:spacing w:val="-6"/>
                <w:sz w:val="20"/>
              </w:rPr>
              <w:t xml:space="preserve"> </w:t>
            </w:r>
            <w:r>
              <w:rPr>
                <w:sz w:val="20"/>
              </w:rPr>
              <w:t>flushing</w:t>
            </w:r>
            <w:r>
              <w:rPr>
                <w:spacing w:val="-1"/>
                <w:sz w:val="20"/>
              </w:rPr>
              <w:t xml:space="preserve"> </w:t>
            </w:r>
            <w:r>
              <w:rPr>
                <w:sz w:val="20"/>
              </w:rPr>
              <w:t>with</w:t>
            </w:r>
            <w:r>
              <w:rPr>
                <w:spacing w:val="-3"/>
                <w:sz w:val="20"/>
              </w:rPr>
              <w:t xml:space="preserve"> </w:t>
            </w:r>
            <w:r>
              <w:rPr>
                <w:sz w:val="20"/>
              </w:rPr>
              <w:t>bottled</w:t>
            </w:r>
            <w:r>
              <w:rPr>
                <w:spacing w:val="-3"/>
                <w:sz w:val="20"/>
              </w:rPr>
              <w:t xml:space="preserve"> </w:t>
            </w:r>
            <w:r>
              <w:rPr>
                <w:sz w:val="20"/>
              </w:rPr>
              <w:t>sterile</w:t>
            </w:r>
            <w:r>
              <w:rPr>
                <w:spacing w:val="-1"/>
                <w:sz w:val="20"/>
              </w:rPr>
              <w:t xml:space="preserve"> </w:t>
            </w:r>
            <w:r>
              <w:rPr>
                <w:sz w:val="20"/>
              </w:rPr>
              <w:t>water</w:t>
            </w:r>
            <w:r>
              <w:rPr>
                <w:spacing w:val="-2"/>
                <w:sz w:val="20"/>
              </w:rPr>
              <w:t xml:space="preserve"> </w:t>
            </w:r>
            <w:r>
              <w:rPr>
                <w:sz w:val="20"/>
              </w:rPr>
              <w:t>and</w:t>
            </w:r>
            <w:r>
              <w:rPr>
                <w:spacing w:val="-3"/>
                <w:sz w:val="20"/>
              </w:rPr>
              <w:t xml:space="preserve"> </w:t>
            </w:r>
            <w:r>
              <w:rPr>
                <w:sz w:val="20"/>
              </w:rPr>
              <w:t>first</w:t>
            </w:r>
            <w:r>
              <w:rPr>
                <w:spacing w:val="-3"/>
                <w:sz w:val="20"/>
              </w:rPr>
              <w:t xml:space="preserve"> </w:t>
            </w:r>
            <w:r>
              <w:rPr>
                <w:sz w:val="20"/>
              </w:rPr>
              <w:t>aid</w:t>
            </w:r>
            <w:r>
              <w:rPr>
                <w:spacing w:val="-3"/>
                <w:sz w:val="20"/>
              </w:rPr>
              <w:t xml:space="preserve"> </w:t>
            </w:r>
            <w:r>
              <w:rPr>
                <w:sz w:val="20"/>
              </w:rPr>
              <w:t>treatment</w:t>
            </w:r>
            <w:r>
              <w:rPr>
                <w:spacing w:val="-1"/>
                <w:sz w:val="20"/>
              </w:rPr>
              <w:t xml:space="preserve"> </w:t>
            </w:r>
            <w:r>
              <w:rPr>
                <w:sz w:val="20"/>
              </w:rPr>
              <w:t>sort immediately. Do not irritate by</w:t>
            </w:r>
            <w:r>
              <w:rPr>
                <w:spacing w:val="-3"/>
                <w:sz w:val="20"/>
              </w:rPr>
              <w:t xml:space="preserve"> </w:t>
            </w:r>
            <w:r>
              <w:rPr>
                <w:sz w:val="20"/>
              </w:rPr>
              <w:t>rubbing.</w:t>
            </w:r>
          </w:p>
          <w:p w14:paraId="43B069C1" w14:textId="77777777" w:rsidR="00722A30" w:rsidRDefault="00B13EF9">
            <w:pPr>
              <w:pStyle w:val="TableParagraph"/>
              <w:numPr>
                <w:ilvl w:val="0"/>
                <w:numId w:val="5"/>
              </w:numPr>
              <w:tabs>
                <w:tab w:val="left" w:pos="463"/>
              </w:tabs>
              <w:ind w:right="1282"/>
              <w:rPr>
                <w:sz w:val="20"/>
              </w:rPr>
            </w:pPr>
            <w:r>
              <w:rPr>
                <w:sz w:val="20"/>
              </w:rPr>
              <w:t xml:space="preserve">Reference should be made to the COSHH Assessment manual based on site with the Trinity Renovation </w:t>
            </w:r>
            <w:proofErr w:type="spellStart"/>
            <w:r>
              <w:rPr>
                <w:sz w:val="20"/>
              </w:rPr>
              <w:t>ssite</w:t>
            </w:r>
            <w:proofErr w:type="spellEnd"/>
            <w:r>
              <w:rPr>
                <w:sz w:val="20"/>
              </w:rPr>
              <w:t xml:space="preserve"> manager for full details of safety</w:t>
            </w:r>
            <w:r>
              <w:rPr>
                <w:spacing w:val="-7"/>
                <w:sz w:val="20"/>
              </w:rPr>
              <w:t xml:space="preserve"> </w:t>
            </w:r>
            <w:r>
              <w:rPr>
                <w:sz w:val="20"/>
              </w:rPr>
              <w:t>requirements.</w:t>
            </w:r>
          </w:p>
          <w:p w14:paraId="61D5E5DB" w14:textId="77777777" w:rsidR="00722A30" w:rsidRDefault="00B13EF9">
            <w:pPr>
              <w:pStyle w:val="TableParagraph"/>
              <w:numPr>
                <w:ilvl w:val="0"/>
                <w:numId w:val="5"/>
              </w:numPr>
              <w:tabs>
                <w:tab w:val="left" w:pos="463"/>
              </w:tabs>
              <w:spacing w:before="59"/>
              <w:rPr>
                <w:sz w:val="20"/>
              </w:rPr>
            </w:pPr>
            <w:r>
              <w:rPr>
                <w:sz w:val="20"/>
              </w:rPr>
              <w:t>Fuel: Diesel will be stored on site to supply the Doff and TORC</w:t>
            </w:r>
            <w:r>
              <w:rPr>
                <w:spacing w:val="-10"/>
                <w:sz w:val="20"/>
              </w:rPr>
              <w:t xml:space="preserve"> </w:t>
            </w:r>
            <w:r>
              <w:rPr>
                <w:sz w:val="20"/>
              </w:rPr>
              <w:t>System.</w:t>
            </w:r>
          </w:p>
        </w:tc>
      </w:tr>
      <w:tr w:rsidR="00722A30" w14:paraId="35FB3D7F" w14:textId="77777777">
        <w:trPr>
          <w:trHeight w:val="2418"/>
        </w:trPr>
        <w:tc>
          <w:tcPr>
            <w:tcW w:w="10641" w:type="dxa"/>
          </w:tcPr>
          <w:p w14:paraId="5A9809E3" w14:textId="77777777" w:rsidR="00722A30" w:rsidRDefault="00B13EF9">
            <w:pPr>
              <w:pStyle w:val="TableParagraph"/>
              <w:tabs>
                <w:tab w:val="left" w:pos="825"/>
              </w:tabs>
              <w:spacing w:before="54"/>
              <w:ind w:left="105"/>
              <w:rPr>
                <w:b/>
                <w:sz w:val="20"/>
              </w:rPr>
            </w:pPr>
            <w:r>
              <w:rPr>
                <w:b/>
                <w:sz w:val="20"/>
              </w:rPr>
              <w:t>16.0</w:t>
            </w:r>
            <w:r>
              <w:rPr>
                <w:b/>
                <w:sz w:val="20"/>
              </w:rPr>
              <w:tab/>
              <w:t>Supervision and Coordination of</w:t>
            </w:r>
            <w:r>
              <w:rPr>
                <w:b/>
                <w:spacing w:val="3"/>
                <w:sz w:val="20"/>
              </w:rPr>
              <w:t xml:space="preserve"> </w:t>
            </w:r>
            <w:r>
              <w:rPr>
                <w:b/>
                <w:sz w:val="20"/>
              </w:rPr>
              <w:t>Activities</w:t>
            </w:r>
          </w:p>
          <w:p w14:paraId="15C02495" w14:textId="77777777" w:rsidR="00722A30" w:rsidRDefault="00B13EF9">
            <w:pPr>
              <w:pStyle w:val="TableParagraph"/>
              <w:numPr>
                <w:ilvl w:val="0"/>
                <w:numId w:val="4"/>
              </w:numPr>
              <w:tabs>
                <w:tab w:val="left" w:pos="466"/>
              </w:tabs>
              <w:spacing w:before="3"/>
              <w:ind w:right="255"/>
              <w:rPr>
                <w:sz w:val="20"/>
              </w:rPr>
            </w:pPr>
            <w:r>
              <w:rPr>
                <w:sz w:val="20"/>
              </w:rPr>
              <w:t>The Site Supervisor / Foreman will manage the site activities on a daily basis and their responsibility is to</w:t>
            </w:r>
            <w:r>
              <w:rPr>
                <w:spacing w:val="-39"/>
                <w:sz w:val="20"/>
              </w:rPr>
              <w:t xml:space="preserve"> </w:t>
            </w:r>
            <w:r>
              <w:rPr>
                <w:sz w:val="20"/>
              </w:rPr>
              <w:t>control the working area and interface the company activities with all</w:t>
            </w:r>
            <w:r>
              <w:rPr>
                <w:spacing w:val="-4"/>
                <w:sz w:val="20"/>
              </w:rPr>
              <w:t xml:space="preserve"> </w:t>
            </w:r>
            <w:r>
              <w:rPr>
                <w:sz w:val="20"/>
              </w:rPr>
              <w:t>contractors.</w:t>
            </w:r>
          </w:p>
          <w:p w14:paraId="074816D0" w14:textId="77777777" w:rsidR="00722A30" w:rsidRDefault="00B13EF9">
            <w:pPr>
              <w:pStyle w:val="TableParagraph"/>
              <w:numPr>
                <w:ilvl w:val="0"/>
                <w:numId w:val="4"/>
              </w:numPr>
              <w:tabs>
                <w:tab w:val="left" w:pos="466"/>
              </w:tabs>
              <w:spacing w:before="1" w:line="229" w:lineRule="exact"/>
              <w:rPr>
                <w:sz w:val="20"/>
              </w:rPr>
            </w:pPr>
            <w:r>
              <w:rPr>
                <w:sz w:val="20"/>
              </w:rPr>
              <w:t>Site Emergency procedures must be strictly adhered with and all site rules will</w:t>
            </w:r>
            <w:r>
              <w:rPr>
                <w:spacing w:val="-11"/>
                <w:sz w:val="20"/>
              </w:rPr>
              <w:t xml:space="preserve"> </w:t>
            </w:r>
            <w:r>
              <w:rPr>
                <w:sz w:val="20"/>
              </w:rPr>
              <w:t>apply.</w:t>
            </w:r>
          </w:p>
          <w:p w14:paraId="739FE341" w14:textId="77777777" w:rsidR="00722A30" w:rsidRDefault="00B13EF9">
            <w:pPr>
              <w:pStyle w:val="TableParagraph"/>
              <w:numPr>
                <w:ilvl w:val="0"/>
                <w:numId w:val="4"/>
              </w:numPr>
              <w:tabs>
                <w:tab w:val="left" w:pos="466"/>
              </w:tabs>
              <w:ind w:right="332"/>
              <w:rPr>
                <w:sz w:val="20"/>
              </w:rPr>
            </w:pPr>
            <w:r>
              <w:rPr>
                <w:sz w:val="20"/>
              </w:rPr>
              <w:t>The</w:t>
            </w:r>
            <w:r>
              <w:rPr>
                <w:spacing w:val="-3"/>
                <w:sz w:val="20"/>
              </w:rPr>
              <w:t xml:space="preserve"> </w:t>
            </w:r>
            <w:r>
              <w:rPr>
                <w:sz w:val="20"/>
              </w:rPr>
              <w:t>Site Supervisor</w:t>
            </w:r>
            <w:r>
              <w:rPr>
                <w:spacing w:val="-2"/>
                <w:sz w:val="20"/>
              </w:rPr>
              <w:t xml:space="preserve"> </w:t>
            </w:r>
            <w:r>
              <w:rPr>
                <w:sz w:val="20"/>
              </w:rPr>
              <w:t>/</w:t>
            </w:r>
            <w:r>
              <w:rPr>
                <w:spacing w:val="-3"/>
                <w:sz w:val="20"/>
              </w:rPr>
              <w:t xml:space="preserve"> </w:t>
            </w:r>
            <w:r>
              <w:rPr>
                <w:sz w:val="20"/>
              </w:rPr>
              <w:t>Foreman</w:t>
            </w:r>
            <w:r>
              <w:rPr>
                <w:spacing w:val="-3"/>
                <w:sz w:val="20"/>
              </w:rPr>
              <w:t xml:space="preserve"> </w:t>
            </w:r>
            <w:r>
              <w:rPr>
                <w:sz w:val="20"/>
              </w:rPr>
              <w:t>will</w:t>
            </w:r>
            <w:r>
              <w:rPr>
                <w:spacing w:val="-2"/>
                <w:sz w:val="20"/>
              </w:rPr>
              <w:t xml:space="preserve"> </w:t>
            </w:r>
            <w:r>
              <w:rPr>
                <w:sz w:val="20"/>
              </w:rPr>
              <w:t>have</w:t>
            </w:r>
            <w:r>
              <w:rPr>
                <w:spacing w:val="-3"/>
                <w:sz w:val="20"/>
              </w:rPr>
              <w:t xml:space="preserve"> </w:t>
            </w:r>
            <w:r>
              <w:rPr>
                <w:sz w:val="20"/>
              </w:rPr>
              <w:t>overall</w:t>
            </w:r>
            <w:r>
              <w:rPr>
                <w:spacing w:val="-4"/>
                <w:sz w:val="20"/>
              </w:rPr>
              <w:t xml:space="preserve"> </w:t>
            </w:r>
            <w:r>
              <w:rPr>
                <w:sz w:val="20"/>
              </w:rPr>
              <w:t>responsibility</w:t>
            </w:r>
            <w:r>
              <w:rPr>
                <w:spacing w:val="-6"/>
                <w:sz w:val="20"/>
              </w:rPr>
              <w:t xml:space="preserve"> </w:t>
            </w:r>
            <w:r>
              <w:rPr>
                <w:sz w:val="20"/>
              </w:rPr>
              <w:t>for</w:t>
            </w:r>
            <w:r>
              <w:rPr>
                <w:spacing w:val="-3"/>
                <w:sz w:val="20"/>
              </w:rPr>
              <w:t xml:space="preserve"> </w:t>
            </w:r>
            <w:r>
              <w:rPr>
                <w:sz w:val="20"/>
              </w:rPr>
              <w:t>the</w:t>
            </w:r>
            <w:r>
              <w:rPr>
                <w:spacing w:val="-3"/>
                <w:sz w:val="20"/>
              </w:rPr>
              <w:t xml:space="preserve"> </w:t>
            </w:r>
            <w:r>
              <w:rPr>
                <w:sz w:val="20"/>
              </w:rPr>
              <w:t>safe</w:t>
            </w:r>
            <w:r>
              <w:rPr>
                <w:spacing w:val="-3"/>
                <w:sz w:val="20"/>
              </w:rPr>
              <w:t xml:space="preserve"> </w:t>
            </w:r>
            <w:r>
              <w:rPr>
                <w:sz w:val="20"/>
              </w:rPr>
              <w:t>coordination</w:t>
            </w:r>
            <w:r>
              <w:rPr>
                <w:spacing w:val="-3"/>
                <w:sz w:val="20"/>
              </w:rPr>
              <w:t xml:space="preserve"> </w:t>
            </w:r>
            <w:r>
              <w:rPr>
                <w:sz w:val="20"/>
              </w:rPr>
              <w:t>of</w:t>
            </w:r>
            <w:r>
              <w:rPr>
                <w:spacing w:val="-1"/>
                <w:sz w:val="20"/>
              </w:rPr>
              <w:t xml:space="preserve"> </w:t>
            </w:r>
            <w:r>
              <w:rPr>
                <w:sz w:val="20"/>
              </w:rPr>
              <w:t>the</w:t>
            </w:r>
            <w:r>
              <w:rPr>
                <w:spacing w:val="-1"/>
                <w:sz w:val="20"/>
              </w:rPr>
              <w:t xml:space="preserve"> </w:t>
            </w:r>
            <w:r>
              <w:rPr>
                <w:sz w:val="20"/>
              </w:rPr>
              <w:t>company</w:t>
            </w:r>
            <w:r>
              <w:rPr>
                <w:spacing w:val="-6"/>
                <w:sz w:val="20"/>
              </w:rPr>
              <w:t xml:space="preserve"> </w:t>
            </w:r>
            <w:r>
              <w:rPr>
                <w:sz w:val="20"/>
              </w:rPr>
              <w:t>scope</w:t>
            </w:r>
            <w:r>
              <w:rPr>
                <w:spacing w:val="-1"/>
                <w:sz w:val="20"/>
              </w:rPr>
              <w:t xml:space="preserve"> </w:t>
            </w:r>
            <w:r>
              <w:rPr>
                <w:sz w:val="20"/>
              </w:rPr>
              <w:t>of works.</w:t>
            </w:r>
          </w:p>
          <w:p w14:paraId="57DE2F92" w14:textId="77777777" w:rsidR="00722A30" w:rsidRDefault="00B13EF9">
            <w:pPr>
              <w:pStyle w:val="TableParagraph"/>
              <w:numPr>
                <w:ilvl w:val="0"/>
                <w:numId w:val="4"/>
              </w:numPr>
              <w:tabs>
                <w:tab w:val="left" w:pos="466"/>
              </w:tabs>
              <w:ind w:right="159"/>
              <w:rPr>
                <w:sz w:val="20"/>
              </w:rPr>
            </w:pPr>
            <w:r>
              <w:rPr>
                <w:sz w:val="20"/>
              </w:rPr>
              <w:t>Where required, he will attend weekly safety coordination meetings held by the Principal Contractor and will</w:t>
            </w:r>
            <w:r>
              <w:rPr>
                <w:spacing w:val="-32"/>
                <w:sz w:val="20"/>
              </w:rPr>
              <w:t xml:space="preserve"> </w:t>
            </w:r>
            <w:r>
              <w:rPr>
                <w:sz w:val="20"/>
              </w:rPr>
              <w:t>liaise with the all other contractors to ensure all work can be carried out in a safe</w:t>
            </w:r>
            <w:r>
              <w:rPr>
                <w:spacing w:val="-9"/>
                <w:sz w:val="20"/>
              </w:rPr>
              <w:t xml:space="preserve"> </w:t>
            </w:r>
            <w:r>
              <w:rPr>
                <w:sz w:val="20"/>
              </w:rPr>
              <w:t>manner.</w:t>
            </w:r>
          </w:p>
          <w:p w14:paraId="01D3D0BB" w14:textId="77777777" w:rsidR="00722A30" w:rsidRDefault="00B13EF9">
            <w:pPr>
              <w:pStyle w:val="TableParagraph"/>
              <w:numPr>
                <w:ilvl w:val="0"/>
                <w:numId w:val="4"/>
              </w:numPr>
              <w:tabs>
                <w:tab w:val="left" w:pos="466"/>
              </w:tabs>
              <w:spacing w:before="1"/>
              <w:ind w:right="568"/>
              <w:rPr>
                <w:sz w:val="20"/>
              </w:rPr>
            </w:pPr>
            <w:r>
              <w:rPr>
                <w:sz w:val="20"/>
              </w:rPr>
              <w:t>He will highlight any unsafe conditions or actions and will take the appropriate actions to make the</w:t>
            </w:r>
            <w:r>
              <w:rPr>
                <w:spacing w:val="-39"/>
                <w:sz w:val="20"/>
              </w:rPr>
              <w:t xml:space="preserve"> </w:t>
            </w:r>
            <w:r>
              <w:rPr>
                <w:sz w:val="20"/>
              </w:rPr>
              <w:t>conditions safe.</w:t>
            </w:r>
          </w:p>
        </w:tc>
      </w:tr>
      <w:tr w:rsidR="00722A30" w14:paraId="796AB2F3" w14:textId="77777777">
        <w:trPr>
          <w:trHeight w:val="4841"/>
        </w:trPr>
        <w:tc>
          <w:tcPr>
            <w:tcW w:w="10641" w:type="dxa"/>
          </w:tcPr>
          <w:p w14:paraId="02730763" w14:textId="77777777" w:rsidR="00722A30" w:rsidRDefault="00B13EF9">
            <w:pPr>
              <w:pStyle w:val="TableParagraph"/>
              <w:tabs>
                <w:tab w:val="left" w:pos="825"/>
              </w:tabs>
              <w:spacing w:before="54"/>
              <w:ind w:left="105"/>
              <w:rPr>
                <w:b/>
                <w:sz w:val="20"/>
              </w:rPr>
            </w:pPr>
            <w:r>
              <w:rPr>
                <w:b/>
                <w:sz w:val="20"/>
              </w:rPr>
              <w:t>17.0</w:t>
            </w:r>
            <w:r>
              <w:rPr>
                <w:b/>
                <w:sz w:val="20"/>
              </w:rPr>
              <w:tab/>
              <w:t>Environmental</w:t>
            </w:r>
            <w:r>
              <w:rPr>
                <w:b/>
                <w:spacing w:val="-2"/>
                <w:sz w:val="20"/>
              </w:rPr>
              <w:t xml:space="preserve"> </w:t>
            </w:r>
            <w:r>
              <w:rPr>
                <w:b/>
                <w:sz w:val="20"/>
              </w:rPr>
              <w:t>Considerations</w:t>
            </w:r>
          </w:p>
          <w:p w14:paraId="11EF07B5" w14:textId="77777777" w:rsidR="00722A30" w:rsidRDefault="00B13EF9">
            <w:pPr>
              <w:pStyle w:val="TableParagraph"/>
              <w:spacing w:before="1"/>
              <w:ind w:left="105"/>
              <w:rPr>
                <w:b/>
                <w:sz w:val="20"/>
              </w:rPr>
            </w:pPr>
            <w:r>
              <w:rPr>
                <w:b/>
                <w:sz w:val="20"/>
              </w:rPr>
              <w:t>Site environmental considerations issued by Trinity Renovations must be adhered to at all times as this is a sensitive area the site rules and conditions must be maintained at all times.</w:t>
            </w:r>
          </w:p>
          <w:p w14:paraId="1A075AB7" w14:textId="77777777" w:rsidR="00722A30" w:rsidRDefault="00722A30">
            <w:pPr>
              <w:pStyle w:val="TableParagraph"/>
              <w:spacing w:before="4"/>
              <w:rPr>
                <w:rFonts w:ascii="Times New Roman"/>
                <w:sz w:val="20"/>
              </w:rPr>
            </w:pPr>
          </w:p>
          <w:p w14:paraId="272FCC30" w14:textId="77777777" w:rsidR="00722A30" w:rsidRDefault="00B13EF9">
            <w:pPr>
              <w:pStyle w:val="TableParagraph"/>
              <w:numPr>
                <w:ilvl w:val="0"/>
                <w:numId w:val="3"/>
              </w:numPr>
              <w:tabs>
                <w:tab w:val="left" w:pos="466"/>
              </w:tabs>
              <w:ind w:right="270"/>
              <w:rPr>
                <w:sz w:val="20"/>
              </w:rPr>
            </w:pPr>
            <w:r>
              <w:rPr>
                <w:sz w:val="20"/>
              </w:rPr>
              <w:t>Under no circumstances must any waste materials, fuels or any other contaminate be allowed to enter the drainage system. Clean out of mortar tubs will only be permitted in accordance with Trinity Renovations procedures for controlling spillage and disposal</w:t>
            </w:r>
            <w:r>
              <w:rPr>
                <w:spacing w:val="-5"/>
                <w:sz w:val="20"/>
              </w:rPr>
              <w:t xml:space="preserve"> </w:t>
            </w:r>
            <w:r>
              <w:rPr>
                <w:sz w:val="20"/>
              </w:rPr>
              <w:t>waste.</w:t>
            </w:r>
          </w:p>
          <w:p w14:paraId="6FB91FA2" w14:textId="77777777" w:rsidR="00722A30" w:rsidRDefault="00B13EF9">
            <w:pPr>
              <w:pStyle w:val="TableParagraph"/>
              <w:numPr>
                <w:ilvl w:val="0"/>
                <w:numId w:val="3"/>
              </w:numPr>
              <w:tabs>
                <w:tab w:val="left" w:pos="466"/>
              </w:tabs>
              <w:ind w:right="265"/>
              <w:rPr>
                <w:sz w:val="20"/>
              </w:rPr>
            </w:pPr>
            <w:r>
              <w:rPr>
                <w:sz w:val="20"/>
              </w:rPr>
              <w:t>Tubs will be cleaned out at the end of each shift by the competent operator and disposed of into rubble bags. All waste will be segregated prior</w:t>
            </w:r>
            <w:r>
              <w:rPr>
                <w:spacing w:val="-3"/>
                <w:sz w:val="20"/>
              </w:rPr>
              <w:t xml:space="preserve"> </w:t>
            </w:r>
            <w:r>
              <w:rPr>
                <w:sz w:val="20"/>
              </w:rPr>
              <w:t>disposal.</w:t>
            </w:r>
          </w:p>
          <w:p w14:paraId="2BFF6DA8" w14:textId="77777777" w:rsidR="00722A30" w:rsidRDefault="00B13EF9">
            <w:pPr>
              <w:pStyle w:val="TableParagraph"/>
              <w:numPr>
                <w:ilvl w:val="0"/>
                <w:numId w:val="3"/>
              </w:numPr>
              <w:tabs>
                <w:tab w:val="left" w:pos="466"/>
              </w:tabs>
              <w:rPr>
                <w:sz w:val="20"/>
              </w:rPr>
            </w:pPr>
            <w:r>
              <w:rPr>
                <w:sz w:val="20"/>
              </w:rPr>
              <w:t>Trinity Renovations will supply spill kits for use by our</w:t>
            </w:r>
            <w:r>
              <w:rPr>
                <w:spacing w:val="-9"/>
                <w:sz w:val="20"/>
              </w:rPr>
              <w:t xml:space="preserve"> </w:t>
            </w:r>
            <w:r>
              <w:rPr>
                <w:sz w:val="20"/>
              </w:rPr>
              <w:t>operatives.</w:t>
            </w:r>
          </w:p>
          <w:p w14:paraId="011E9DC7" w14:textId="77777777" w:rsidR="00722A30" w:rsidRDefault="00B13EF9">
            <w:pPr>
              <w:pStyle w:val="TableParagraph"/>
              <w:numPr>
                <w:ilvl w:val="0"/>
                <w:numId w:val="3"/>
              </w:numPr>
              <w:tabs>
                <w:tab w:val="left" w:pos="466"/>
              </w:tabs>
              <w:rPr>
                <w:sz w:val="20"/>
              </w:rPr>
            </w:pPr>
            <w:r>
              <w:rPr>
                <w:sz w:val="20"/>
              </w:rPr>
              <w:t>All insulation and package materials must be kept from entering drainage</w:t>
            </w:r>
            <w:r>
              <w:rPr>
                <w:spacing w:val="-9"/>
                <w:sz w:val="20"/>
              </w:rPr>
              <w:t xml:space="preserve"> </w:t>
            </w:r>
            <w:r>
              <w:rPr>
                <w:sz w:val="20"/>
              </w:rPr>
              <w:t>systems.</w:t>
            </w:r>
          </w:p>
          <w:p w14:paraId="0E97834F" w14:textId="77777777" w:rsidR="00722A30" w:rsidRDefault="00B13EF9">
            <w:pPr>
              <w:pStyle w:val="TableParagraph"/>
              <w:numPr>
                <w:ilvl w:val="0"/>
                <w:numId w:val="3"/>
              </w:numPr>
              <w:tabs>
                <w:tab w:val="left" w:pos="466"/>
              </w:tabs>
              <w:spacing w:line="229" w:lineRule="exact"/>
              <w:rPr>
                <w:sz w:val="20"/>
              </w:rPr>
            </w:pPr>
            <w:r>
              <w:rPr>
                <w:sz w:val="20"/>
              </w:rPr>
              <w:t>These include for general waste, timber, waste plastics and cardboard etc. and special</w:t>
            </w:r>
            <w:r>
              <w:rPr>
                <w:spacing w:val="-13"/>
                <w:sz w:val="20"/>
              </w:rPr>
              <w:t xml:space="preserve"> </w:t>
            </w:r>
            <w:r>
              <w:rPr>
                <w:sz w:val="20"/>
              </w:rPr>
              <w:t>waste.</w:t>
            </w:r>
          </w:p>
          <w:p w14:paraId="65952106" w14:textId="77777777" w:rsidR="00722A30" w:rsidRDefault="00B13EF9">
            <w:pPr>
              <w:pStyle w:val="TableParagraph"/>
              <w:numPr>
                <w:ilvl w:val="0"/>
                <w:numId w:val="3"/>
              </w:numPr>
              <w:tabs>
                <w:tab w:val="left" w:pos="466"/>
              </w:tabs>
              <w:spacing w:line="229" w:lineRule="exact"/>
              <w:rPr>
                <w:sz w:val="20"/>
              </w:rPr>
            </w:pPr>
            <w:r>
              <w:rPr>
                <w:sz w:val="20"/>
              </w:rPr>
              <w:t>Noise will be kept to a minimum whilst on</w:t>
            </w:r>
            <w:r>
              <w:rPr>
                <w:spacing w:val="-6"/>
                <w:sz w:val="20"/>
              </w:rPr>
              <w:t xml:space="preserve"> </w:t>
            </w:r>
            <w:r>
              <w:rPr>
                <w:sz w:val="20"/>
              </w:rPr>
              <w:t>site.</w:t>
            </w:r>
          </w:p>
          <w:p w14:paraId="2520D8C8" w14:textId="77777777" w:rsidR="00722A30" w:rsidRDefault="00B13EF9">
            <w:pPr>
              <w:pStyle w:val="TableParagraph"/>
              <w:numPr>
                <w:ilvl w:val="0"/>
                <w:numId w:val="3"/>
              </w:numPr>
              <w:tabs>
                <w:tab w:val="left" w:pos="466"/>
              </w:tabs>
              <w:spacing w:before="1"/>
              <w:ind w:right="655"/>
              <w:rPr>
                <w:sz w:val="20"/>
              </w:rPr>
            </w:pPr>
            <w:r>
              <w:rPr>
                <w:sz w:val="20"/>
              </w:rPr>
              <w:t>Foul and abuse language will not be tolerated and operatives found using such language or gestures will</w:t>
            </w:r>
            <w:r>
              <w:rPr>
                <w:spacing w:val="-35"/>
                <w:sz w:val="20"/>
              </w:rPr>
              <w:t xml:space="preserve"> </w:t>
            </w:r>
            <w:r>
              <w:rPr>
                <w:sz w:val="20"/>
              </w:rPr>
              <w:t>be removed from site immediately.</w:t>
            </w:r>
          </w:p>
          <w:p w14:paraId="78293A88" w14:textId="77777777" w:rsidR="00722A30" w:rsidRDefault="00B13EF9">
            <w:pPr>
              <w:pStyle w:val="TableParagraph"/>
              <w:numPr>
                <w:ilvl w:val="0"/>
                <w:numId w:val="3"/>
              </w:numPr>
              <w:tabs>
                <w:tab w:val="left" w:pos="466"/>
              </w:tabs>
              <w:spacing w:line="228" w:lineRule="exact"/>
              <w:rPr>
                <w:b/>
                <w:sz w:val="20"/>
              </w:rPr>
            </w:pPr>
            <w:r>
              <w:rPr>
                <w:b/>
                <w:sz w:val="20"/>
              </w:rPr>
              <w:t>Transistor radios will not be permitted on</w:t>
            </w:r>
            <w:r>
              <w:rPr>
                <w:b/>
                <w:spacing w:val="-4"/>
                <w:sz w:val="20"/>
              </w:rPr>
              <w:t xml:space="preserve"> </w:t>
            </w:r>
            <w:r>
              <w:rPr>
                <w:b/>
                <w:sz w:val="20"/>
              </w:rPr>
              <w:t>site.</w:t>
            </w:r>
          </w:p>
          <w:p w14:paraId="60B7775A" w14:textId="77777777" w:rsidR="00722A30" w:rsidRDefault="00B13EF9">
            <w:pPr>
              <w:pStyle w:val="TableParagraph"/>
              <w:numPr>
                <w:ilvl w:val="0"/>
                <w:numId w:val="3"/>
              </w:numPr>
              <w:tabs>
                <w:tab w:val="left" w:pos="466"/>
              </w:tabs>
              <w:spacing w:before="1"/>
              <w:ind w:right="271"/>
              <w:rPr>
                <w:b/>
                <w:sz w:val="20"/>
              </w:rPr>
            </w:pPr>
            <w:r>
              <w:rPr>
                <w:b/>
                <w:sz w:val="20"/>
              </w:rPr>
              <w:t>Mobile phones must not be used within specific site areas including on traffic routes, when on</w:t>
            </w:r>
            <w:r>
              <w:rPr>
                <w:b/>
                <w:spacing w:val="-35"/>
                <w:sz w:val="20"/>
              </w:rPr>
              <w:t xml:space="preserve"> </w:t>
            </w:r>
            <w:r>
              <w:rPr>
                <w:b/>
                <w:sz w:val="20"/>
              </w:rPr>
              <w:t>scaffolds or when operating plant or</w:t>
            </w:r>
            <w:r>
              <w:rPr>
                <w:b/>
                <w:spacing w:val="-4"/>
                <w:sz w:val="20"/>
              </w:rPr>
              <w:t xml:space="preserve"> </w:t>
            </w:r>
            <w:r>
              <w:rPr>
                <w:b/>
                <w:sz w:val="20"/>
              </w:rPr>
              <w:t>equipment.</w:t>
            </w:r>
          </w:p>
        </w:tc>
      </w:tr>
      <w:tr w:rsidR="00722A30" w14:paraId="7ABA751D" w14:textId="77777777">
        <w:trPr>
          <w:trHeight w:val="1269"/>
        </w:trPr>
        <w:tc>
          <w:tcPr>
            <w:tcW w:w="10641" w:type="dxa"/>
          </w:tcPr>
          <w:p w14:paraId="0D600CC4" w14:textId="77777777" w:rsidR="00722A30" w:rsidRDefault="00B13EF9">
            <w:pPr>
              <w:pStyle w:val="TableParagraph"/>
              <w:tabs>
                <w:tab w:val="left" w:pos="825"/>
              </w:tabs>
              <w:spacing w:before="54"/>
              <w:ind w:left="105"/>
              <w:rPr>
                <w:b/>
                <w:sz w:val="20"/>
              </w:rPr>
            </w:pPr>
            <w:r>
              <w:rPr>
                <w:b/>
                <w:sz w:val="20"/>
              </w:rPr>
              <w:t>18.0</w:t>
            </w:r>
            <w:r>
              <w:rPr>
                <w:b/>
                <w:sz w:val="20"/>
              </w:rPr>
              <w:tab/>
              <w:t>Protection of the Public</w:t>
            </w:r>
          </w:p>
          <w:p w14:paraId="38D671AD" w14:textId="77777777" w:rsidR="00722A30" w:rsidRDefault="00722A30">
            <w:pPr>
              <w:pStyle w:val="TableParagraph"/>
              <w:spacing w:before="3"/>
              <w:rPr>
                <w:rFonts w:ascii="Times New Roman"/>
                <w:sz w:val="20"/>
              </w:rPr>
            </w:pPr>
          </w:p>
          <w:p w14:paraId="15D3D5B6" w14:textId="77777777" w:rsidR="00722A30" w:rsidRDefault="00B13EF9">
            <w:pPr>
              <w:pStyle w:val="TableParagraph"/>
              <w:spacing w:before="1"/>
              <w:ind w:left="105" w:right="568"/>
              <w:rPr>
                <w:sz w:val="20"/>
              </w:rPr>
            </w:pPr>
            <w:r>
              <w:rPr>
                <w:sz w:val="20"/>
              </w:rPr>
              <w:t>Site traffic must be kept to a minimum and local traffic around the perimeter of the site must be treated with care. Road safety is paramount.</w:t>
            </w:r>
          </w:p>
        </w:tc>
      </w:tr>
      <w:tr w:rsidR="00722A30" w14:paraId="1F21F89B" w14:textId="77777777">
        <w:trPr>
          <w:trHeight w:val="1272"/>
        </w:trPr>
        <w:tc>
          <w:tcPr>
            <w:tcW w:w="10641" w:type="dxa"/>
          </w:tcPr>
          <w:p w14:paraId="5E2BDD1C" w14:textId="77777777" w:rsidR="00722A30" w:rsidRDefault="00B13EF9">
            <w:pPr>
              <w:pStyle w:val="TableParagraph"/>
              <w:tabs>
                <w:tab w:val="left" w:pos="825"/>
              </w:tabs>
              <w:spacing w:before="54"/>
              <w:ind w:left="105"/>
              <w:rPr>
                <w:b/>
                <w:sz w:val="20"/>
              </w:rPr>
            </w:pPr>
            <w:r>
              <w:rPr>
                <w:b/>
                <w:sz w:val="20"/>
              </w:rPr>
              <w:t>19.0</w:t>
            </w:r>
            <w:r>
              <w:rPr>
                <w:b/>
                <w:sz w:val="20"/>
              </w:rPr>
              <w:tab/>
              <w:t>Waste Disposal Arrangements</w:t>
            </w:r>
          </w:p>
          <w:p w14:paraId="53CE5383" w14:textId="77777777" w:rsidR="00722A30" w:rsidRDefault="00722A30">
            <w:pPr>
              <w:pStyle w:val="TableParagraph"/>
              <w:spacing w:before="3"/>
              <w:rPr>
                <w:rFonts w:ascii="Times New Roman"/>
                <w:sz w:val="20"/>
              </w:rPr>
            </w:pPr>
          </w:p>
          <w:p w14:paraId="2D66A85A" w14:textId="77777777" w:rsidR="00722A30" w:rsidRDefault="00B13EF9">
            <w:pPr>
              <w:pStyle w:val="TableParagraph"/>
              <w:numPr>
                <w:ilvl w:val="0"/>
                <w:numId w:val="2"/>
              </w:numPr>
              <w:tabs>
                <w:tab w:val="left" w:pos="466"/>
              </w:tabs>
              <w:spacing w:before="1"/>
              <w:rPr>
                <w:sz w:val="20"/>
              </w:rPr>
            </w:pPr>
            <w:r>
              <w:rPr>
                <w:sz w:val="20"/>
              </w:rPr>
              <w:t>Any debris will be collected (at weekly intervals as a minimum) and will not be allowed to</w:t>
            </w:r>
            <w:r>
              <w:rPr>
                <w:spacing w:val="-10"/>
                <w:sz w:val="20"/>
              </w:rPr>
              <w:t xml:space="preserve"> </w:t>
            </w:r>
            <w:r>
              <w:rPr>
                <w:sz w:val="20"/>
              </w:rPr>
              <w:t>accumulate.</w:t>
            </w:r>
          </w:p>
          <w:p w14:paraId="56553D6A" w14:textId="77777777" w:rsidR="00722A30" w:rsidRDefault="00B13EF9">
            <w:pPr>
              <w:pStyle w:val="TableParagraph"/>
              <w:numPr>
                <w:ilvl w:val="0"/>
                <w:numId w:val="2"/>
              </w:numPr>
              <w:tabs>
                <w:tab w:val="left" w:pos="466"/>
              </w:tabs>
              <w:rPr>
                <w:sz w:val="20"/>
              </w:rPr>
            </w:pPr>
            <w:r>
              <w:rPr>
                <w:sz w:val="20"/>
              </w:rPr>
              <w:t>Waste will be disposed into site skips</w:t>
            </w:r>
          </w:p>
        </w:tc>
      </w:tr>
      <w:tr w:rsidR="00722A30" w14:paraId="056550EF" w14:textId="77777777">
        <w:trPr>
          <w:trHeight w:val="748"/>
        </w:trPr>
        <w:tc>
          <w:tcPr>
            <w:tcW w:w="10641" w:type="dxa"/>
          </w:tcPr>
          <w:p w14:paraId="754B17C4" w14:textId="77777777" w:rsidR="00722A30" w:rsidRDefault="00B13EF9">
            <w:pPr>
              <w:pStyle w:val="TableParagraph"/>
              <w:tabs>
                <w:tab w:val="left" w:pos="825"/>
              </w:tabs>
              <w:spacing w:before="54"/>
              <w:ind w:left="105"/>
              <w:rPr>
                <w:b/>
                <w:sz w:val="20"/>
              </w:rPr>
            </w:pPr>
            <w:r>
              <w:rPr>
                <w:b/>
                <w:sz w:val="20"/>
              </w:rPr>
              <w:t>20.0</w:t>
            </w:r>
            <w:r>
              <w:rPr>
                <w:b/>
                <w:sz w:val="20"/>
              </w:rPr>
              <w:tab/>
              <w:t>Review of Method</w:t>
            </w:r>
            <w:r>
              <w:rPr>
                <w:b/>
                <w:spacing w:val="-1"/>
                <w:sz w:val="20"/>
              </w:rPr>
              <w:t xml:space="preserve"> </w:t>
            </w:r>
            <w:r>
              <w:rPr>
                <w:b/>
                <w:sz w:val="20"/>
              </w:rPr>
              <w:t>Statement</w:t>
            </w:r>
          </w:p>
          <w:p w14:paraId="5CDBA2A7" w14:textId="77777777" w:rsidR="00722A30" w:rsidRDefault="00722A30">
            <w:pPr>
              <w:pStyle w:val="TableParagraph"/>
              <w:spacing w:before="1"/>
              <w:rPr>
                <w:rFonts w:ascii="Times New Roman"/>
                <w:sz w:val="20"/>
              </w:rPr>
            </w:pPr>
          </w:p>
          <w:p w14:paraId="70FBC299" w14:textId="77777777" w:rsidR="00722A30" w:rsidRDefault="00B13EF9">
            <w:pPr>
              <w:pStyle w:val="TableParagraph"/>
              <w:spacing w:line="213" w:lineRule="exact"/>
              <w:ind w:left="105"/>
              <w:rPr>
                <w:sz w:val="20"/>
              </w:rPr>
            </w:pPr>
            <w:r>
              <w:rPr>
                <w:sz w:val="20"/>
              </w:rPr>
              <w:t>The site manager responsible for the works will ensure that the work area has been inspected and is free from risk of</w:t>
            </w:r>
          </w:p>
        </w:tc>
      </w:tr>
    </w:tbl>
    <w:p w14:paraId="1ADEA34A" w14:textId="77777777" w:rsidR="00722A30" w:rsidRDefault="00722A30">
      <w:pPr>
        <w:spacing w:line="213" w:lineRule="exact"/>
        <w:rPr>
          <w:sz w:val="20"/>
        </w:rPr>
        <w:sectPr w:rsidR="00722A30">
          <w:pgSz w:w="11910" w:h="16840"/>
          <w:pgMar w:top="2180" w:right="440" w:bottom="400" w:left="460" w:header="601" w:footer="202" w:gutter="0"/>
          <w:cols w:space="720"/>
        </w:sectPr>
      </w:pPr>
    </w:p>
    <w:p w14:paraId="6A2B05C7" w14:textId="77777777" w:rsidR="00722A30" w:rsidRDefault="00722A30">
      <w:pPr>
        <w:pStyle w:val="BodyText"/>
        <w:rPr>
          <w:rFonts w:ascii="Times New Roman"/>
          <w:b w:val="0"/>
          <w:sz w:val="23"/>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1"/>
      </w:tblGrid>
      <w:tr w:rsidR="00722A30" w14:paraId="2B77F1A9" w14:textId="77777777">
        <w:trPr>
          <w:trHeight w:val="457"/>
        </w:trPr>
        <w:tc>
          <w:tcPr>
            <w:tcW w:w="10641" w:type="dxa"/>
            <w:shd w:val="clear" w:color="auto" w:fill="C5DFB3"/>
          </w:tcPr>
          <w:p w14:paraId="0F899077" w14:textId="77777777" w:rsidR="00722A30" w:rsidRDefault="00B13EF9">
            <w:pPr>
              <w:pStyle w:val="TableParagraph"/>
              <w:spacing w:line="438" w:lineRule="exact"/>
              <w:ind w:left="1514"/>
              <w:rPr>
                <w:b/>
                <w:sz w:val="40"/>
              </w:rPr>
            </w:pPr>
            <w:r>
              <w:rPr>
                <w:b/>
                <w:sz w:val="40"/>
              </w:rPr>
              <w:t>Risk Assessment and Method Statement</w:t>
            </w:r>
          </w:p>
        </w:tc>
      </w:tr>
      <w:tr w:rsidR="00722A30" w14:paraId="32A4E665" w14:textId="77777777">
        <w:trPr>
          <w:trHeight w:val="5121"/>
        </w:trPr>
        <w:tc>
          <w:tcPr>
            <w:tcW w:w="10641" w:type="dxa"/>
          </w:tcPr>
          <w:p w14:paraId="337E9E5C" w14:textId="77777777" w:rsidR="00722A30" w:rsidRDefault="00B13EF9">
            <w:pPr>
              <w:pStyle w:val="TableParagraph"/>
              <w:ind w:left="105" w:right="333"/>
              <w:rPr>
                <w:sz w:val="20"/>
              </w:rPr>
            </w:pPr>
            <w:r>
              <w:rPr>
                <w:sz w:val="20"/>
              </w:rPr>
              <w:t>injury or that suitable and sufficient measures have been taken to comply with current health and safety legislation prior to any work being undertaken.</w:t>
            </w:r>
          </w:p>
          <w:p w14:paraId="1B8E1195" w14:textId="77777777" w:rsidR="00722A30" w:rsidRDefault="00722A30">
            <w:pPr>
              <w:pStyle w:val="TableParagraph"/>
              <w:spacing w:before="9"/>
              <w:rPr>
                <w:rFonts w:ascii="Times New Roman"/>
                <w:sz w:val="19"/>
              </w:rPr>
            </w:pPr>
          </w:p>
          <w:p w14:paraId="344532A8" w14:textId="77777777" w:rsidR="00722A30" w:rsidRDefault="00B13EF9">
            <w:pPr>
              <w:pStyle w:val="TableParagraph"/>
              <w:ind w:left="105" w:right="333"/>
              <w:rPr>
                <w:sz w:val="20"/>
              </w:rPr>
            </w:pPr>
            <w:r>
              <w:rPr>
                <w:sz w:val="20"/>
              </w:rPr>
              <w:t>All operatives will attend induction training and receive the method statement explanation and issued with task specific instruction.</w:t>
            </w:r>
          </w:p>
          <w:p w14:paraId="5DB53357" w14:textId="77777777" w:rsidR="00722A30" w:rsidRDefault="00722A30">
            <w:pPr>
              <w:pStyle w:val="TableParagraph"/>
              <w:spacing w:before="11"/>
              <w:rPr>
                <w:rFonts w:ascii="Times New Roman"/>
                <w:sz w:val="19"/>
              </w:rPr>
            </w:pPr>
          </w:p>
          <w:p w14:paraId="0B7F886B" w14:textId="77777777" w:rsidR="00722A30" w:rsidRDefault="00B13EF9">
            <w:pPr>
              <w:pStyle w:val="TableParagraph"/>
              <w:ind w:left="105"/>
              <w:rPr>
                <w:sz w:val="20"/>
              </w:rPr>
            </w:pPr>
            <w:r>
              <w:rPr>
                <w:sz w:val="20"/>
              </w:rPr>
              <w:t>Method statements and all the above-mentioned assessments will be closely monitored for compliance and where a safer alternative to the system of work can be improved, the method statement will be updated accordingly and the agreed system adopted.</w:t>
            </w:r>
          </w:p>
          <w:p w14:paraId="36A1355B" w14:textId="77777777" w:rsidR="00722A30" w:rsidRDefault="00722A30">
            <w:pPr>
              <w:pStyle w:val="TableParagraph"/>
              <w:spacing w:before="2"/>
              <w:rPr>
                <w:rFonts w:ascii="Times New Roman"/>
                <w:sz w:val="20"/>
              </w:rPr>
            </w:pPr>
          </w:p>
          <w:p w14:paraId="6188BEA5" w14:textId="77777777" w:rsidR="00722A30" w:rsidRDefault="00B13EF9">
            <w:pPr>
              <w:pStyle w:val="TableParagraph"/>
              <w:ind w:left="105"/>
              <w:rPr>
                <w:sz w:val="20"/>
              </w:rPr>
            </w:pPr>
            <w:r>
              <w:rPr>
                <w:sz w:val="20"/>
              </w:rPr>
              <w:t>The site manager will ensure all operatives involved within the package works understand the method statement and risk assessment.</w:t>
            </w:r>
          </w:p>
          <w:p w14:paraId="5606B0EF" w14:textId="77777777" w:rsidR="00722A30" w:rsidRDefault="00722A30">
            <w:pPr>
              <w:pStyle w:val="TableParagraph"/>
              <w:spacing w:before="10"/>
              <w:rPr>
                <w:rFonts w:ascii="Times New Roman"/>
                <w:sz w:val="19"/>
              </w:rPr>
            </w:pPr>
          </w:p>
          <w:p w14:paraId="59BE975D" w14:textId="77777777" w:rsidR="00722A30" w:rsidRDefault="00B13EF9">
            <w:pPr>
              <w:pStyle w:val="TableParagraph"/>
              <w:ind w:left="105" w:right="267"/>
              <w:rPr>
                <w:sz w:val="20"/>
              </w:rPr>
            </w:pPr>
            <w:r>
              <w:rPr>
                <w:sz w:val="20"/>
              </w:rPr>
              <w:t>Method Statements and risk assessments to be updated to reflect any changes in working practices or methods. No works will proceed until Trinity Renovations approval has been confirmed. Written confirmation of approval will be required.</w:t>
            </w:r>
          </w:p>
          <w:p w14:paraId="7FC1C31E" w14:textId="77777777" w:rsidR="00722A30" w:rsidRDefault="00722A30">
            <w:pPr>
              <w:pStyle w:val="TableParagraph"/>
              <w:spacing w:before="2"/>
              <w:rPr>
                <w:rFonts w:ascii="Times New Roman"/>
                <w:sz w:val="20"/>
              </w:rPr>
            </w:pPr>
          </w:p>
          <w:p w14:paraId="47674B29" w14:textId="77777777" w:rsidR="00722A30" w:rsidRDefault="00B13EF9">
            <w:pPr>
              <w:pStyle w:val="TableParagraph"/>
              <w:ind w:left="105"/>
              <w:rPr>
                <w:sz w:val="20"/>
              </w:rPr>
            </w:pPr>
            <w:r>
              <w:rPr>
                <w:sz w:val="20"/>
              </w:rPr>
              <w:t>Any amendments required to be incorporated &amp; subsequently approved prior to work commencing. Approval will be required in writing.</w:t>
            </w:r>
          </w:p>
          <w:p w14:paraId="60BB4812" w14:textId="77777777" w:rsidR="00722A30" w:rsidRDefault="00722A30">
            <w:pPr>
              <w:pStyle w:val="TableParagraph"/>
              <w:spacing w:before="10"/>
              <w:rPr>
                <w:rFonts w:ascii="Times New Roman"/>
                <w:sz w:val="19"/>
              </w:rPr>
            </w:pPr>
          </w:p>
          <w:p w14:paraId="0BC8D520" w14:textId="77777777" w:rsidR="00722A30" w:rsidRDefault="00B13EF9">
            <w:pPr>
              <w:pStyle w:val="TableParagraph"/>
              <w:ind w:left="105"/>
              <w:rPr>
                <w:sz w:val="20"/>
              </w:rPr>
            </w:pPr>
            <w:r>
              <w:rPr>
                <w:sz w:val="20"/>
              </w:rPr>
              <w:t>The company will encourage any new initiatives to a safer system of work by consultation with the work force, Supervisors and Managers for continuous improvement.</w:t>
            </w:r>
          </w:p>
        </w:tc>
      </w:tr>
      <w:tr w:rsidR="00722A30" w14:paraId="29069877" w14:textId="77777777">
        <w:trPr>
          <w:trHeight w:val="2419"/>
        </w:trPr>
        <w:tc>
          <w:tcPr>
            <w:tcW w:w="10641" w:type="dxa"/>
          </w:tcPr>
          <w:p w14:paraId="7B278C40" w14:textId="77777777" w:rsidR="00722A30" w:rsidRDefault="00B13EF9">
            <w:pPr>
              <w:pStyle w:val="TableParagraph"/>
              <w:tabs>
                <w:tab w:val="left" w:pos="825"/>
              </w:tabs>
              <w:spacing w:before="55"/>
              <w:ind w:left="105"/>
              <w:rPr>
                <w:b/>
                <w:sz w:val="20"/>
              </w:rPr>
            </w:pPr>
            <w:r>
              <w:rPr>
                <w:b/>
                <w:sz w:val="20"/>
              </w:rPr>
              <w:t>21.0</w:t>
            </w:r>
            <w:r>
              <w:rPr>
                <w:b/>
                <w:sz w:val="20"/>
              </w:rPr>
              <w:tab/>
              <w:t>Communication of Risk Assessment and Method</w:t>
            </w:r>
            <w:r>
              <w:rPr>
                <w:b/>
                <w:spacing w:val="2"/>
                <w:sz w:val="20"/>
              </w:rPr>
              <w:t xml:space="preserve"> </w:t>
            </w:r>
            <w:r>
              <w:rPr>
                <w:b/>
                <w:sz w:val="20"/>
              </w:rPr>
              <w:t>Statement</w:t>
            </w:r>
          </w:p>
          <w:p w14:paraId="373C721B" w14:textId="77777777" w:rsidR="00722A30" w:rsidRDefault="00722A30">
            <w:pPr>
              <w:pStyle w:val="TableParagraph"/>
              <w:spacing w:before="3"/>
              <w:rPr>
                <w:rFonts w:ascii="Times New Roman"/>
                <w:sz w:val="20"/>
              </w:rPr>
            </w:pPr>
          </w:p>
          <w:p w14:paraId="24F23D38" w14:textId="77777777" w:rsidR="00722A30" w:rsidRDefault="00B13EF9">
            <w:pPr>
              <w:pStyle w:val="TableParagraph"/>
              <w:numPr>
                <w:ilvl w:val="0"/>
                <w:numId w:val="1"/>
              </w:numPr>
              <w:tabs>
                <w:tab w:val="left" w:pos="825"/>
                <w:tab w:val="left" w:pos="826"/>
              </w:tabs>
              <w:ind w:right="192" w:hanging="720"/>
              <w:rPr>
                <w:sz w:val="20"/>
              </w:rPr>
            </w:pPr>
            <w:r>
              <w:rPr>
                <w:sz w:val="20"/>
              </w:rPr>
              <w:t>All operatives will be instructed of the risk assessment and method statement for their scope of works as</w:t>
            </w:r>
            <w:r>
              <w:rPr>
                <w:spacing w:val="-33"/>
                <w:sz w:val="20"/>
              </w:rPr>
              <w:t xml:space="preserve"> </w:t>
            </w:r>
            <w:r>
              <w:rPr>
                <w:sz w:val="20"/>
              </w:rPr>
              <w:t>part of the Tool box Talk procedures prior to commencing</w:t>
            </w:r>
            <w:r>
              <w:rPr>
                <w:spacing w:val="-3"/>
                <w:sz w:val="20"/>
              </w:rPr>
              <w:t xml:space="preserve"> </w:t>
            </w:r>
            <w:r>
              <w:rPr>
                <w:sz w:val="20"/>
              </w:rPr>
              <w:t>work.</w:t>
            </w:r>
          </w:p>
          <w:p w14:paraId="7C2344CA" w14:textId="77777777" w:rsidR="00722A30" w:rsidRDefault="00B13EF9">
            <w:pPr>
              <w:pStyle w:val="TableParagraph"/>
              <w:numPr>
                <w:ilvl w:val="0"/>
                <w:numId w:val="1"/>
              </w:numPr>
              <w:tabs>
                <w:tab w:val="left" w:pos="825"/>
                <w:tab w:val="left" w:pos="826"/>
              </w:tabs>
              <w:ind w:right="621" w:hanging="720"/>
              <w:rPr>
                <w:sz w:val="20"/>
              </w:rPr>
            </w:pPr>
            <w:r>
              <w:rPr>
                <w:sz w:val="20"/>
              </w:rPr>
              <w:t>They must ensure they fully understand the work involved, the hazards and the level of risk they may</w:t>
            </w:r>
            <w:r>
              <w:rPr>
                <w:spacing w:val="-37"/>
                <w:sz w:val="20"/>
              </w:rPr>
              <w:t xml:space="preserve"> </w:t>
            </w:r>
            <w:r>
              <w:rPr>
                <w:spacing w:val="2"/>
                <w:sz w:val="20"/>
              </w:rPr>
              <w:t xml:space="preserve">be </w:t>
            </w:r>
            <w:r>
              <w:rPr>
                <w:sz w:val="20"/>
              </w:rPr>
              <w:t>exposed</w:t>
            </w:r>
          </w:p>
          <w:p w14:paraId="7012E31B" w14:textId="77777777" w:rsidR="00722A30" w:rsidRDefault="00B13EF9">
            <w:pPr>
              <w:pStyle w:val="TableParagraph"/>
              <w:numPr>
                <w:ilvl w:val="0"/>
                <w:numId w:val="1"/>
              </w:numPr>
              <w:tabs>
                <w:tab w:val="left" w:pos="825"/>
                <w:tab w:val="left" w:pos="826"/>
              </w:tabs>
              <w:ind w:hanging="720"/>
              <w:rPr>
                <w:sz w:val="20"/>
              </w:rPr>
            </w:pPr>
            <w:r>
              <w:rPr>
                <w:sz w:val="20"/>
              </w:rPr>
              <w:t>Following instruction they each must sign the register</w:t>
            </w:r>
            <w:r>
              <w:rPr>
                <w:spacing w:val="-8"/>
                <w:sz w:val="20"/>
              </w:rPr>
              <w:t xml:space="preserve"> </w:t>
            </w:r>
            <w:r>
              <w:rPr>
                <w:sz w:val="20"/>
              </w:rPr>
              <w:t>attached</w:t>
            </w:r>
          </w:p>
          <w:p w14:paraId="1F9F680A" w14:textId="77777777" w:rsidR="00722A30" w:rsidRDefault="00B13EF9">
            <w:pPr>
              <w:pStyle w:val="TableParagraph"/>
              <w:numPr>
                <w:ilvl w:val="0"/>
                <w:numId w:val="1"/>
              </w:numPr>
              <w:tabs>
                <w:tab w:val="left" w:pos="825"/>
                <w:tab w:val="left" w:pos="826"/>
              </w:tabs>
              <w:ind w:right="430" w:hanging="720"/>
              <w:rPr>
                <w:sz w:val="20"/>
              </w:rPr>
            </w:pPr>
            <w:r>
              <w:rPr>
                <w:sz w:val="20"/>
              </w:rPr>
              <w:t>Each operative must work to the method statement, any deviation must be authorised by the site manager and in agreement from the Principal Contractor.</w:t>
            </w:r>
          </w:p>
          <w:p w14:paraId="41670A65" w14:textId="77777777" w:rsidR="00722A30" w:rsidRDefault="00B13EF9">
            <w:pPr>
              <w:pStyle w:val="TableParagraph"/>
              <w:numPr>
                <w:ilvl w:val="0"/>
                <w:numId w:val="1"/>
              </w:numPr>
              <w:tabs>
                <w:tab w:val="left" w:pos="825"/>
                <w:tab w:val="left" w:pos="826"/>
              </w:tabs>
              <w:spacing w:line="228" w:lineRule="exact"/>
              <w:ind w:hanging="720"/>
              <w:rPr>
                <w:sz w:val="20"/>
              </w:rPr>
            </w:pPr>
            <w:r>
              <w:rPr>
                <w:sz w:val="20"/>
              </w:rPr>
              <w:t>Any operative not working to the specific method statement will be subject to disciplinary</w:t>
            </w:r>
            <w:r>
              <w:rPr>
                <w:spacing w:val="-22"/>
                <w:sz w:val="20"/>
              </w:rPr>
              <w:t xml:space="preserve"> </w:t>
            </w:r>
            <w:r>
              <w:rPr>
                <w:sz w:val="20"/>
              </w:rPr>
              <w:t>action.</w:t>
            </w:r>
          </w:p>
        </w:tc>
      </w:tr>
    </w:tbl>
    <w:p w14:paraId="7D13C38D" w14:textId="77777777" w:rsidR="00722A30" w:rsidRDefault="00722A30">
      <w:pPr>
        <w:pStyle w:val="BodyText"/>
        <w:rPr>
          <w:rFonts w:ascii="Times New Roman"/>
          <w:b w:val="0"/>
        </w:rPr>
      </w:pPr>
    </w:p>
    <w:p w14:paraId="7A41EC82" w14:textId="77777777" w:rsidR="00722A30" w:rsidRDefault="00722A30">
      <w:pPr>
        <w:pStyle w:val="BodyText"/>
        <w:rPr>
          <w:rFonts w:ascii="Times New Roman"/>
          <w:b w:val="0"/>
        </w:rPr>
      </w:pPr>
    </w:p>
    <w:p w14:paraId="4E1B33D5" w14:textId="77777777" w:rsidR="00722A30" w:rsidRDefault="00722A30">
      <w:pPr>
        <w:pStyle w:val="BodyText"/>
        <w:rPr>
          <w:rFonts w:ascii="Times New Roman"/>
          <w:b w:val="0"/>
        </w:rPr>
      </w:pPr>
    </w:p>
    <w:p w14:paraId="04A04EEB" w14:textId="77777777" w:rsidR="00722A30" w:rsidRDefault="00722A30">
      <w:pPr>
        <w:pStyle w:val="BodyText"/>
        <w:rPr>
          <w:rFonts w:ascii="Times New Roman"/>
          <w:b w:val="0"/>
        </w:rPr>
      </w:pPr>
    </w:p>
    <w:p w14:paraId="15004D5D" w14:textId="77777777" w:rsidR="00722A30" w:rsidRDefault="00722A30">
      <w:pPr>
        <w:pStyle w:val="BodyText"/>
        <w:rPr>
          <w:rFonts w:ascii="Times New Roman"/>
          <w:b w:val="0"/>
        </w:rPr>
      </w:pPr>
    </w:p>
    <w:p w14:paraId="47A4A0E8" w14:textId="77777777" w:rsidR="00722A30" w:rsidRDefault="00722A30">
      <w:pPr>
        <w:pStyle w:val="BodyText"/>
        <w:rPr>
          <w:rFonts w:ascii="Times New Roman"/>
          <w:b w:val="0"/>
        </w:rPr>
      </w:pPr>
    </w:p>
    <w:p w14:paraId="11BDBFFF" w14:textId="77777777" w:rsidR="00722A30" w:rsidRDefault="00722A30">
      <w:pPr>
        <w:pStyle w:val="BodyText"/>
        <w:spacing w:before="1"/>
        <w:rPr>
          <w:rFonts w:ascii="Times New Roman"/>
          <w:b w:val="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05"/>
        <w:gridCol w:w="3044"/>
        <w:gridCol w:w="3327"/>
      </w:tblGrid>
      <w:tr w:rsidR="00722A30" w14:paraId="54D0073B" w14:textId="77777777">
        <w:trPr>
          <w:trHeight w:val="230"/>
        </w:trPr>
        <w:tc>
          <w:tcPr>
            <w:tcW w:w="4405" w:type="dxa"/>
            <w:shd w:val="clear" w:color="auto" w:fill="D0CECE"/>
          </w:tcPr>
          <w:p w14:paraId="377B59B4" w14:textId="77777777" w:rsidR="00722A30" w:rsidRDefault="00B13EF9">
            <w:pPr>
              <w:pStyle w:val="TableParagraph"/>
              <w:tabs>
                <w:tab w:val="left" w:pos="828"/>
              </w:tabs>
              <w:spacing w:line="210" w:lineRule="exact"/>
              <w:ind w:left="107"/>
              <w:rPr>
                <w:b/>
                <w:sz w:val="20"/>
              </w:rPr>
            </w:pPr>
            <w:r>
              <w:rPr>
                <w:b/>
                <w:sz w:val="20"/>
              </w:rPr>
              <w:t>22.0</w:t>
            </w:r>
            <w:r>
              <w:rPr>
                <w:b/>
                <w:sz w:val="20"/>
              </w:rPr>
              <w:tab/>
              <w:t>Emergency</w:t>
            </w:r>
            <w:r>
              <w:rPr>
                <w:b/>
                <w:spacing w:val="-2"/>
                <w:sz w:val="20"/>
              </w:rPr>
              <w:t xml:space="preserve"> </w:t>
            </w:r>
            <w:r>
              <w:rPr>
                <w:b/>
                <w:sz w:val="20"/>
              </w:rPr>
              <w:t>Contacts</w:t>
            </w:r>
          </w:p>
        </w:tc>
        <w:tc>
          <w:tcPr>
            <w:tcW w:w="3044" w:type="dxa"/>
            <w:shd w:val="clear" w:color="auto" w:fill="D0CECE"/>
          </w:tcPr>
          <w:p w14:paraId="122D0D7C" w14:textId="77777777" w:rsidR="00722A30" w:rsidRDefault="00B13EF9">
            <w:pPr>
              <w:pStyle w:val="TableParagraph"/>
              <w:spacing w:line="210" w:lineRule="exact"/>
              <w:ind w:left="107"/>
              <w:rPr>
                <w:b/>
                <w:sz w:val="20"/>
              </w:rPr>
            </w:pPr>
            <w:r>
              <w:rPr>
                <w:b/>
                <w:sz w:val="20"/>
              </w:rPr>
              <w:t>Name</w:t>
            </w:r>
          </w:p>
        </w:tc>
        <w:tc>
          <w:tcPr>
            <w:tcW w:w="3327" w:type="dxa"/>
            <w:shd w:val="clear" w:color="auto" w:fill="D0CECE"/>
          </w:tcPr>
          <w:p w14:paraId="656AFF46" w14:textId="77777777" w:rsidR="00722A30" w:rsidRDefault="00B13EF9">
            <w:pPr>
              <w:pStyle w:val="TableParagraph"/>
              <w:spacing w:line="210" w:lineRule="exact"/>
              <w:ind w:left="107"/>
              <w:rPr>
                <w:b/>
                <w:sz w:val="20"/>
              </w:rPr>
            </w:pPr>
            <w:r>
              <w:rPr>
                <w:b/>
                <w:sz w:val="20"/>
              </w:rPr>
              <w:t>Contact Number</w:t>
            </w:r>
          </w:p>
        </w:tc>
      </w:tr>
      <w:tr w:rsidR="00722A30" w14:paraId="69A2EEDD" w14:textId="77777777">
        <w:trPr>
          <w:trHeight w:val="230"/>
        </w:trPr>
        <w:tc>
          <w:tcPr>
            <w:tcW w:w="4405" w:type="dxa"/>
          </w:tcPr>
          <w:p w14:paraId="4BB2445D" w14:textId="77777777" w:rsidR="00722A30" w:rsidRDefault="00B13EF9">
            <w:pPr>
              <w:pStyle w:val="TableParagraph"/>
              <w:spacing w:line="210" w:lineRule="exact"/>
              <w:ind w:left="107"/>
              <w:rPr>
                <w:sz w:val="20"/>
              </w:rPr>
            </w:pPr>
            <w:r>
              <w:rPr>
                <w:sz w:val="20"/>
              </w:rPr>
              <w:t>TRINITY Director</w:t>
            </w:r>
          </w:p>
        </w:tc>
        <w:tc>
          <w:tcPr>
            <w:tcW w:w="3044" w:type="dxa"/>
          </w:tcPr>
          <w:p w14:paraId="10F58D23" w14:textId="77777777" w:rsidR="00722A30" w:rsidRDefault="00B13EF9">
            <w:pPr>
              <w:pStyle w:val="TableParagraph"/>
              <w:spacing w:line="210" w:lineRule="exact"/>
              <w:ind w:left="107"/>
              <w:rPr>
                <w:sz w:val="20"/>
              </w:rPr>
            </w:pPr>
            <w:r>
              <w:rPr>
                <w:sz w:val="20"/>
              </w:rPr>
              <w:t>Kieran Croughan</w:t>
            </w:r>
          </w:p>
        </w:tc>
        <w:tc>
          <w:tcPr>
            <w:tcW w:w="3327" w:type="dxa"/>
          </w:tcPr>
          <w:p w14:paraId="37343A07" w14:textId="77777777" w:rsidR="00722A30" w:rsidRDefault="00B13EF9">
            <w:pPr>
              <w:pStyle w:val="TableParagraph"/>
              <w:spacing w:line="210" w:lineRule="exact"/>
              <w:ind w:left="107"/>
              <w:rPr>
                <w:sz w:val="20"/>
              </w:rPr>
            </w:pPr>
            <w:r>
              <w:rPr>
                <w:sz w:val="20"/>
              </w:rPr>
              <w:t>07725050586</w:t>
            </w:r>
          </w:p>
        </w:tc>
      </w:tr>
      <w:tr w:rsidR="00B13EF9" w14:paraId="13C5ACD9" w14:textId="77777777">
        <w:trPr>
          <w:trHeight w:val="230"/>
        </w:trPr>
        <w:tc>
          <w:tcPr>
            <w:tcW w:w="4405" w:type="dxa"/>
          </w:tcPr>
          <w:p w14:paraId="2AB289B3" w14:textId="77777777" w:rsidR="00B13EF9" w:rsidRDefault="00B13EF9">
            <w:pPr>
              <w:pStyle w:val="TableParagraph"/>
              <w:spacing w:line="210" w:lineRule="exact"/>
              <w:ind w:left="107"/>
              <w:rPr>
                <w:sz w:val="20"/>
              </w:rPr>
            </w:pPr>
          </w:p>
        </w:tc>
        <w:tc>
          <w:tcPr>
            <w:tcW w:w="3044" w:type="dxa"/>
          </w:tcPr>
          <w:p w14:paraId="1E5963B5" w14:textId="77777777" w:rsidR="00B13EF9" w:rsidRDefault="00B13EF9">
            <w:pPr>
              <w:pStyle w:val="TableParagraph"/>
              <w:spacing w:line="210" w:lineRule="exact"/>
              <w:ind w:left="107"/>
              <w:rPr>
                <w:sz w:val="20"/>
              </w:rPr>
            </w:pPr>
          </w:p>
        </w:tc>
        <w:tc>
          <w:tcPr>
            <w:tcW w:w="3327" w:type="dxa"/>
          </w:tcPr>
          <w:p w14:paraId="6652DBC3" w14:textId="77777777" w:rsidR="00B13EF9" w:rsidRDefault="00B13EF9">
            <w:pPr>
              <w:pStyle w:val="TableParagraph"/>
              <w:spacing w:line="210" w:lineRule="exact"/>
              <w:ind w:left="107"/>
              <w:rPr>
                <w:sz w:val="20"/>
              </w:rPr>
            </w:pPr>
          </w:p>
        </w:tc>
      </w:tr>
      <w:tr w:rsidR="00B13EF9" w14:paraId="0117A9D0" w14:textId="77777777">
        <w:trPr>
          <w:trHeight w:val="230"/>
        </w:trPr>
        <w:tc>
          <w:tcPr>
            <w:tcW w:w="4405" w:type="dxa"/>
          </w:tcPr>
          <w:p w14:paraId="2184AE9E" w14:textId="77777777" w:rsidR="00B13EF9" w:rsidRDefault="00B13EF9">
            <w:pPr>
              <w:pStyle w:val="TableParagraph"/>
              <w:spacing w:line="210" w:lineRule="exact"/>
              <w:ind w:left="107"/>
              <w:rPr>
                <w:sz w:val="20"/>
              </w:rPr>
            </w:pPr>
          </w:p>
        </w:tc>
        <w:tc>
          <w:tcPr>
            <w:tcW w:w="3044" w:type="dxa"/>
          </w:tcPr>
          <w:p w14:paraId="7A2B9632" w14:textId="77777777" w:rsidR="00B13EF9" w:rsidRDefault="00B13EF9">
            <w:pPr>
              <w:pStyle w:val="TableParagraph"/>
              <w:spacing w:line="210" w:lineRule="exact"/>
              <w:ind w:left="107"/>
              <w:rPr>
                <w:sz w:val="20"/>
              </w:rPr>
            </w:pPr>
          </w:p>
        </w:tc>
        <w:tc>
          <w:tcPr>
            <w:tcW w:w="3327" w:type="dxa"/>
          </w:tcPr>
          <w:p w14:paraId="752E0235" w14:textId="77777777" w:rsidR="00B13EF9" w:rsidRDefault="00B13EF9">
            <w:pPr>
              <w:pStyle w:val="TableParagraph"/>
              <w:spacing w:line="210" w:lineRule="exact"/>
              <w:ind w:left="107"/>
              <w:rPr>
                <w:sz w:val="20"/>
              </w:rPr>
            </w:pPr>
          </w:p>
        </w:tc>
      </w:tr>
    </w:tbl>
    <w:p w14:paraId="03DA3C1A" w14:textId="77777777" w:rsidR="00722A30" w:rsidRDefault="00722A30">
      <w:pPr>
        <w:pStyle w:val="BodyText"/>
        <w:rPr>
          <w:rFonts w:ascii="Times New Roman"/>
          <w:b w:val="0"/>
        </w:rPr>
      </w:pPr>
    </w:p>
    <w:p w14:paraId="66405303" w14:textId="77777777" w:rsidR="00722A30" w:rsidRDefault="00722A30">
      <w:pPr>
        <w:pStyle w:val="BodyText"/>
        <w:spacing w:after="1"/>
        <w:rPr>
          <w:rFonts w:ascii="Times New Roman"/>
          <w:b w:val="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76"/>
      </w:tblGrid>
      <w:tr w:rsidR="00722A30" w14:paraId="1EF6387C" w14:textId="77777777">
        <w:trPr>
          <w:trHeight w:val="230"/>
        </w:trPr>
        <w:tc>
          <w:tcPr>
            <w:tcW w:w="10776" w:type="dxa"/>
            <w:shd w:val="clear" w:color="auto" w:fill="D0CECE"/>
          </w:tcPr>
          <w:p w14:paraId="4CBD8DD0" w14:textId="77777777" w:rsidR="00722A30" w:rsidRDefault="00B13EF9">
            <w:pPr>
              <w:pStyle w:val="TableParagraph"/>
              <w:tabs>
                <w:tab w:val="left" w:pos="828"/>
              </w:tabs>
              <w:spacing w:line="210" w:lineRule="exact"/>
              <w:ind w:left="107"/>
              <w:rPr>
                <w:b/>
                <w:sz w:val="20"/>
              </w:rPr>
            </w:pPr>
            <w:r>
              <w:rPr>
                <w:b/>
                <w:sz w:val="20"/>
              </w:rPr>
              <w:t>23.0</w:t>
            </w:r>
            <w:r>
              <w:rPr>
                <w:b/>
                <w:sz w:val="20"/>
              </w:rPr>
              <w:tab/>
              <w:t>Revision of Method Statement Details</w:t>
            </w:r>
          </w:p>
        </w:tc>
      </w:tr>
      <w:tr w:rsidR="00722A30" w14:paraId="7B5BE961" w14:textId="77777777">
        <w:trPr>
          <w:trHeight w:val="460"/>
        </w:trPr>
        <w:tc>
          <w:tcPr>
            <w:tcW w:w="10776" w:type="dxa"/>
          </w:tcPr>
          <w:p w14:paraId="66E1B14E" w14:textId="77777777" w:rsidR="00722A30" w:rsidRDefault="00B13EF9">
            <w:pPr>
              <w:pStyle w:val="TableParagraph"/>
              <w:spacing w:line="225" w:lineRule="exact"/>
              <w:ind w:left="107"/>
              <w:rPr>
                <w:b/>
                <w:sz w:val="20"/>
              </w:rPr>
            </w:pPr>
            <w:r>
              <w:rPr>
                <w:b/>
                <w:sz w:val="20"/>
              </w:rPr>
              <w:t>Section 1.0</w:t>
            </w:r>
          </w:p>
        </w:tc>
      </w:tr>
      <w:tr w:rsidR="00722A30" w14:paraId="17363BB7" w14:textId="77777777">
        <w:trPr>
          <w:trHeight w:val="458"/>
        </w:trPr>
        <w:tc>
          <w:tcPr>
            <w:tcW w:w="10776" w:type="dxa"/>
          </w:tcPr>
          <w:p w14:paraId="10152B99" w14:textId="77777777" w:rsidR="00722A30" w:rsidRDefault="00B13EF9">
            <w:pPr>
              <w:pStyle w:val="TableParagraph"/>
              <w:spacing w:line="225" w:lineRule="exact"/>
              <w:ind w:left="107"/>
              <w:rPr>
                <w:b/>
                <w:sz w:val="20"/>
              </w:rPr>
            </w:pPr>
            <w:r>
              <w:rPr>
                <w:b/>
                <w:sz w:val="20"/>
              </w:rPr>
              <w:t>Section 2.0</w:t>
            </w:r>
          </w:p>
        </w:tc>
      </w:tr>
      <w:tr w:rsidR="00722A30" w14:paraId="36F4EDFE" w14:textId="77777777">
        <w:trPr>
          <w:trHeight w:val="460"/>
        </w:trPr>
        <w:tc>
          <w:tcPr>
            <w:tcW w:w="10776" w:type="dxa"/>
          </w:tcPr>
          <w:p w14:paraId="169D98A0" w14:textId="77777777" w:rsidR="00722A30" w:rsidRDefault="00B13EF9">
            <w:pPr>
              <w:pStyle w:val="TableParagraph"/>
              <w:spacing w:line="227" w:lineRule="exact"/>
              <w:ind w:left="107"/>
              <w:rPr>
                <w:b/>
                <w:sz w:val="20"/>
              </w:rPr>
            </w:pPr>
            <w:r>
              <w:rPr>
                <w:b/>
                <w:sz w:val="20"/>
              </w:rPr>
              <w:t>Section 3.0</w:t>
            </w:r>
          </w:p>
        </w:tc>
      </w:tr>
    </w:tbl>
    <w:p w14:paraId="6D5B0821" w14:textId="77777777" w:rsidR="00722A30" w:rsidRDefault="00722A30">
      <w:pPr>
        <w:pStyle w:val="BodyText"/>
        <w:rPr>
          <w:rFonts w:ascii="Times New Roman"/>
          <w:b w:val="0"/>
        </w:rPr>
      </w:pPr>
    </w:p>
    <w:p w14:paraId="5853D88A" w14:textId="77777777" w:rsidR="00722A30" w:rsidRDefault="00722A30">
      <w:pPr>
        <w:pStyle w:val="BodyText"/>
        <w:spacing w:after="1"/>
        <w:rPr>
          <w:rFonts w:ascii="Times New Roman"/>
          <w:b w:val="0"/>
        </w:rPr>
      </w:pPr>
    </w:p>
    <w:p w14:paraId="04AD1507" w14:textId="77777777" w:rsidR="00C519EA" w:rsidRDefault="00C519EA">
      <w:pPr>
        <w:pStyle w:val="BodyText"/>
        <w:spacing w:after="1"/>
        <w:rPr>
          <w:rFonts w:ascii="Times New Roman"/>
          <w:b w:val="0"/>
        </w:rPr>
      </w:pPr>
    </w:p>
    <w:p w14:paraId="18BF10D2" w14:textId="77777777" w:rsidR="00C519EA" w:rsidRDefault="00C519EA">
      <w:pPr>
        <w:pStyle w:val="BodyText"/>
        <w:spacing w:after="1"/>
        <w:rPr>
          <w:rFonts w:ascii="Times New Roman"/>
          <w:b w:val="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1"/>
        <w:gridCol w:w="3528"/>
        <w:gridCol w:w="3715"/>
      </w:tblGrid>
      <w:tr w:rsidR="00722A30" w14:paraId="61ACF5C9" w14:textId="77777777">
        <w:trPr>
          <w:trHeight w:val="230"/>
        </w:trPr>
        <w:tc>
          <w:tcPr>
            <w:tcW w:w="3531" w:type="dxa"/>
            <w:shd w:val="clear" w:color="auto" w:fill="D0CECE"/>
          </w:tcPr>
          <w:p w14:paraId="23A71E65" w14:textId="77777777" w:rsidR="00722A30" w:rsidRDefault="00B13EF9">
            <w:pPr>
              <w:pStyle w:val="TableParagraph"/>
              <w:spacing w:line="210" w:lineRule="exact"/>
              <w:ind w:left="1203" w:right="1199"/>
              <w:jc w:val="center"/>
              <w:rPr>
                <w:b/>
                <w:sz w:val="20"/>
              </w:rPr>
            </w:pPr>
            <w:r>
              <w:rPr>
                <w:b/>
                <w:sz w:val="20"/>
              </w:rPr>
              <w:t>Revised By</w:t>
            </w:r>
          </w:p>
        </w:tc>
        <w:tc>
          <w:tcPr>
            <w:tcW w:w="3528" w:type="dxa"/>
            <w:shd w:val="clear" w:color="auto" w:fill="D0CECE"/>
          </w:tcPr>
          <w:p w14:paraId="5D45D09F" w14:textId="77777777" w:rsidR="00722A30" w:rsidRDefault="00B13EF9">
            <w:pPr>
              <w:pStyle w:val="TableParagraph"/>
              <w:spacing w:line="210" w:lineRule="exact"/>
              <w:ind w:left="979"/>
              <w:rPr>
                <w:b/>
                <w:sz w:val="20"/>
              </w:rPr>
            </w:pPr>
            <w:r>
              <w:rPr>
                <w:b/>
                <w:sz w:val="20"/>
              </w:rPr>
              <w:t>Date of Revision</w:t>
            </w:r>
          </w:p>
        </w:tc>
        <w:tc>
          <w:tcPr>
            <w:tcW w:w="3715" w:type="dxa"/>
            <w:shd w:val="clear" w:color="auto" w:fill="D0CECE"/>
          </w:tcPr>
          <w:p w14:paraId="5A614BFC" w14:textId="77777777" w:rsidR="00722A30" w:rsidRDefault="00B13EF9">
            <w:pPr>
              <w:pStyle w:val="TableParagraph"/>
              <w:spacing w:line="210" w:lineRule="exact"/>
              <w:ind w:left="1171"/>
              <w:rPr>
                <w:b/>
                <w:sz w:val="20"/>
              </w:rPr>
            </w:pPr>
            <w:r>
              <w:rPr>
                <w:b/>
                <w:sz w:val="20"/>
              </w:rPr>
              <w:t>Authorised By</w:t>
            </w:r>
          </w:p>
        </w:tc>
      </w:tr>
    </w:tbl>
    <w:p w14:paraId="435E07CC" w14:textId="77777777" w:rsidR="00722A30" w:rsidRDefault="00722A30">
      <w:pPr>
        <w:spacing w:line="210" w:lineRule="exact"/>
        <w:rPr>
          <w:sz w:val="20"/>
        </w:rPr>
        <w:sectPr w:rsidR="00722A30">
          <w:pgSz w:w="11910" w:h="16840"/>
          <w:pgMar w:top="2180" w:right="440" w:bottom="400" w:left="460" w:header="601" w:footer="202" w:gutter="0"/>
          <w:cols w:space="720"/>
        </w:sectPr>
      </w:pPr>
    </w:p>
    <w:p w14:paraId="095DE68B" w14:textId="77777777" w:rsidR="00722A30" w:rsidRDefault="00722A30">
      <w:pPr>
        <w:pStyle w:val="BodyText"/>
        <w:rPr>
          <w:rFonts w:ascii="Times New Roman"/>
          <w:b w:val="0"/>
          <w:sz w:val="23"/>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1"/>
        <w:gridCol w:w="3528"/>
        <w:gridCol w:w="3715"/>
      </w:tblGrid>
      <w:tr w:rsidR="00722A30" w14:paraId="08B43205" w14:textId="77777777">
        <w:trPr>
          <w:trHeight w:val="230"/>
        </w:trPr>
        <w:tc>
          <w:tcPr>
            <w:tcW w:w="3531" w:type="dxa"/>
          </w:tcPr>
          <w:p w14:paraId="72621645" w14:textId="77777777" w:rsidR="00722A30" w:rsidRDefault="00722A30">
            <w:pPr>
              <w:pStyle w:val="TableParagraph"/>
              <w:rPr>
                <w:rFonts w:ascii="Times New Roman"/>
                <w:sz w:val="16"/>
              </w:rPr>
            </w:pPr>
          </w:p>
        </w:tc>
        <w:tc>
          <w:tcPr>
            <w:tcW w:w="3528" w:type="dxa"/>
          </w:tcPr>
          <w:p w14:paraId="37FD429D" w14:textId="77777777" w:rsidR="00722A30" w:rsidRDefault="00722A30">
            <w:pPr>
              <w:pStyle w:val="TableParagraph"/>
              <w:rPr>
                <w:rFonts w:ascii="Times New Roman"/>
                <w:sz w:val="16"/>
              </w:rPr>
            </w:pPr>
          </w:p>
        </w:tc>
        <w:tc>
          <w:tcPr>
            <w:tcW w:w="3715" w:type="dxa"/>
          </w:tcPr>
          <w:p w14:paraId="09F14A18" w14:textId="77777777" w:rsidR="00722A30" w:rsidRDefault="00722A30">
            <w:pPr>
              <w:pStyle w:val="TableParagraph"/>
              <w:rPr>
                <w:rFonts w:ascii="Times New Roman"/>
                <w:sz w:val="16"/>
              </w:rPr>
            </w:pPr>
          </w:p>
        </w:tc>
      </w:tr>
      <w:tr w:rsidR="00722A30" w14:paraId="1B4F0B57" w14:textId="77777777">
        <w:trPr>
          <w:trHeight w:val="230"/>
        </w:trPr>
        <w:tc>
          <w:tcPr>
            <w:tcW w:w="3531" w:type="dxa"/>
          </w:tcPr>
          <w:p w14:paraId="03EF9F3F" w14:textId="77777777" w:rsidR="00722A30" w:rsidRDefault="00722A30">
            <w:pPr>
              <w:pStyle w:val="TableParagraph"/>
              <w:rPr>
                <w:rFonts w:ascii="Times New Roman"/>
                <w:sz w:val="16"/>
              </w:rPr>
            </w:pPr>
          </w:p>
        </w:tc>
        <w:tc>
          <w:tcPr>
            <w:tcW w:w="3528" w:type="dxa"/>
          </w:tcPr>
          <w:p w14:paraId="1ABCD48F" w14:textId="77777777" w:rsidR="00722A30" w:rsidRDefault="00722A30">
            <w:pPr>
              <w:pStyle w:val="TableParagraph"/>
              <w:rPr>
                <w:rFonts w:ascii="Times New Roman"/>
                <w:sz w:val="16"/>
              </w:rPr>
            </w:pPr>
          </w:p>
        </w:tc>
        <w:tc>
          <w:tcPr>
            <w:tcW w:w="3715" w:type="dxa"/>
          </w:tcPr>
          <w:p w14:paraId="59332CEB" w14:textId="77777777" w:rsidR="00722A30" w:rsidRDefault="00722A30">
            <w:pPr>
              <w:pStyle w:val="TableParagraph"/>
              <w:rPr>
                <w:rFonts w:ascii="Times New Roman"/>
                <w:sz w:val="16"/>
              </w:rPr>
            </w:pPr>
          </w:p>
        </w:tc>
      </w:tr>
    </w:tbl>
    <w:p w14:paraId="4272C586" w14:textId="77777777" w:rsidR="00722A30" w:rsidRDefault="00722A30">
      <w:pPr>
        <w:pStyle w:val="BodyText"/>
        <w:rPr>
          <w:rFonts w:ascii="Times New Roman"/>
          <w:b w:val="0"/>
        </w:rPr>
      </w:pPr>
    </w:p>
    <w:p w14:paraId="48107301" w14:textId="77777777" w:rsidR="00722A30" w:rsidRDefault="00722A30">
      <w:pPr>
        <w:pStyle w:val="BodyText"/>
        <w:spacing w:before="9" w:after="1"/>
        <w:rPr>
          <w:rFonts w:ascii="Times New Roman"/>
          <w:b w:val="0"/>
          <w:sz w:val="19"/>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9"/>
        <w:gridCol w:w="4242"/>
        <w:gridCol w:w="3805"/>
      </w:tblGrid>
      <w:tr w:rsidR="00722A30" w14:paraId="6639C98F" w14:textId="77777777" w:rsidTr="00B13EF9">
        <w:trPr>
          <w:trHeight w:val="278"/>
        </w:trPr>
        <w:tc>
          <w:tcPr>
            <w:tcW w:w="10426" w:type="dxa"/>
            <w:gridSpan w:val="3"/>
            <w:shd w:val="clear" w:color="auto" w:fill="C5DFB3"/>
          </w:tcPr>
          <w:p w14:paraId="3A18D896" w14:textId="77777777" w:rsidR="00722A30" w:rsidRDefault="00B13EF9">
            <w:pPr>
              <w:pStyle w:val="TableParagraph"/>
              <w:spacing w:line="258" w:lineRule="exact"/>
              <w:ind w:left="2510"/>
              <w:rPr>
                <w:b/>
                <w:sz w:val="24"/>
              </w:rPr>
            </w:pPr>
            <w:r>
              <w:rPr>
                <w:b/>
                <w:sz w:val="24"/>
              </w:rPr>
              <w:t>Risk Assessment &amp; Method Statement Register</w:t>
            </w:r>
          </w:p>
        </w:tc>
      </w:tr>
      <w:tr w:rsidR="00722A30" w14:paraId="0E9B3285" w14:textId="77777777" w:rsidTr="00B13EF9">
        <w:trPr>
          <w:trHeight w:val="230"/>
        </w:trPr>
        <w:tc>
          <w:tcPr>
            <w:tcW w:w="2379" w:type="dxa"/>
            <w:shd w:val="clear" w:color="auto" w:fill="D0CECE"/>
          </w:tcPr>
          <w:p w14:paraId="51F64F56" w14:textId="77777777" w:rsidR="00722A30" w:rsidRDefault="00B13EF9">
            <w:pPr>
              <w:pStyle w:val="TableParagraph"/>
              <w:spacing w:line="210" w:lineRule="exact"/>
              <w:ind w:left="105"/>
              <w:rPr>
                <w:b/>
                <w:sz w:val="20"/>
              </w:rPr>
            </w:pPr>
            <w:r>
              <w:rPr>
                <w:b/>
                <w:sz w:val="20"/>
              </w:rPr>
              <w:t>Date</w:t>
            </w:r>
          </w:p>
        </w:tc>
        <w:tc>
          <w:tcPr>
            <w:tcW w:w="4242" w:type="dxa"/>
            <w:shd w:val="clear" w:color="auto" w:fill="D0CECE"/>
          </w:tcPr>
          <w:p w14:paraId="714E6EA8" w14:textId="77777777" w:rsidR="00722A30" w:rsidRDefault="00B13EF9">
            <w:pPr>
              <w:pStyle w:val="TableParagraph"/>
              <w:spacing w:line="210" w:lineRule="exact"/>
              <w:ind w:left="105"/>
              <w:rPr>
                <w:b/>
                <w:sz w:val="20"/>
              </w:rPr>
            </w:pPr>
            <w:r>
              <w:rPr>
                <w:b/>
                <w:sz w:val="20"/>
              </w:rPr>
              <w:t>Names</w:t>
            </w:r>
          </w:p>
        </w:tc>
        <w:tc>
          <w:tcPr>
            <w:tcW w:w="3805" w:type="dxa"/>
            <w:shd w:val="clear" w:color="auto" w:fill="D0CECE"/>
          </w:tcPr>
          <w:p w14:paraId="68F809C1" w14:textId="77777777" w:rsidR="00722A30" w:rsidRDefault="00B13EF9">
            <w:pPr>
              <w:pStyle w:val="TableParagraph"/>
              <w:spacing w:line="210" w:lineRule="exact"/>
              <w:ind w:left="107"/>
              <w:rPr>
                <w:b/>
                <w:sz w:val="20"/>
              </w:rPr>
            </w:pPr>
            <w:r>
              <w:rPr>
                <w:b/>
                <w:sz w:val="20"/>
              </w:rPr>
              <w:t>Signature(s):</w:t>
            </w:r>
          </w:p>
        </w:tc>
      </w:tr>
      <w:tr w:rsidR="00B13EF9" w14:paraId="528F7E9A" w14:textId="77777777" w:rsidTr="00B13EF9">
        <w:trPr>
          <w:trHeight w:val="275"/>
        </w:trPr>
        <w:tc>
          <w:tcPr>
            <w:tcW w:w="2379" w:type="dxa"/>
          </w:tcPr>
          <w:p w14:paraId="72EDC007" w14:textId="77777777" w:rsidR="00B13EF9" w:rsidRDefault="00B13EF9">
            <w:pPr>
              <w:pStyle w:val="TableParagraph"/>
              <w:rPr>
                <w:rFonts w:ascii="Times New Roman"/>
                <w:sz w:val="18"/>
              </w:rPr>
            </w:pPr>
          </w:p>
        </w:tc>
        <w:tc>
          <w:tcPr>
            <w:tcW w:w="4242" w:type="dxa"/>
          </w:tcPr>
          <w:p w14:paraId="25ECB0B9" w14:textId="77777777" w:rsidR="00B13EF9" w:rsidRDefault="00B13EF9">
            <w:pPr>
              <w:pStyle w:val="TableParagraph"/>
              <w:spacing w:line="256" w:lineRule="exact"/>
              <w:ind w:left="105"/>
              <w:rPr>
                <w:b/>
                <w:sz w:val="24"/>
              </w:rPr>
            </w:pPr>
          </w:p>
        </w:tc>
        <w:tc>
          <w:tcPr>
            <w:tcW w:w="3805" w:type="dxa"/>
          </w:tcPr>
          <w:p w14:paraId="04447D81" w14:textId="77777777" w:rsidR="00B13EF9" w:rsidRDefault="00B13EF9">
            <w:pPr>
              <w:pStyle w:val="TableParagraph"/>
              <w:rPr>
                <w:rFonts w:ascii="Times New Roman"/>
                <w:sz w:val="18"/>
              </w:rPr>
            </w:pPr>
          </w:p>
        </w:tc>
      </w:tr>
      <w:tr w:rsidR="00B13EF9" w14:paraId="519EC009" w14:textId="77777777" w:rsidTr="00B13EF9">
        <w:trPr>
          <w:trHeight w:val="275"/>
        </w:trPr>
        <w:tc>
          <w:tcPr>
            <w:tcW w:w="2379" w:type="dxa"/>
          </w:tcPr>
          <w:p w14:paraId="65F8B162" w14:textId="77777777" w:rsidR="00B13EF9" w:rsidRDefault="00B13EF9">
            <w:pPr>
              <w:pStyle w:val="TableParagraph"/>
              <w:rPr>
                <w:rFonts w:ascii="Times New Roman"/>
                <w:sz w:val="18"/>
              </w:rPr>
            </w:pPr>
          </w:p>
        </w:tc>
        <w:tc>
          <w:tcPr>
            <w:tcW w:w="4242" w:type="dxa"/>
          </w:tcPr>
          <w:p w14:paraId="10B9FBD5" w14:textId="77777777" w:rsidR="00B13EF9" w:rsidRDefault="00B13EF9">
            <w:pPr>
              <w:pStyle w:val="TableParagraph"/>
              <w:spacing w:line="256" w:lineRule="exact"/>
              <w:ind w:left="105"/>
              <w:rPr>
                <w:b/>
                <w:sz w:val="24"/>
              </w:rPr>
            </w:pPr>
          </w:p>
        </w:tc>
        <w:tc>
          <w:tcPr>
            <w:tcW w:w="3805" w:type="dxa"/>
          </w:tcPr>
          <w:p w14:paraId="49FEDE30" w14:textId="77777777" w:rsidR="00B13EF9" w:rsidRDefault="00B13EF9">
            <w:pPr>
              <w:pStyle w:val="TableParagraph"/>
              <w:rPr>
                <w:rFonts w:ascii="Times New Roman"/>
                <w:sz w:val="18"/>
              </w:rPr>
            </w:pPr>
          </w:p>
        </w:tc>
      </w:tr>
      <w:tr w:rsidR="00B13EF9" w14:paraId="2A5C565B" w14:textId="77777777" w:rsidTr="00B13EF9">
        <w:trPr>
          <w:trHeight w:val="275"/>
        </w:trPr>
        <w:tc>
          <w:tcPr>
            <w:tcW w:w="2379" w:type="dxa"/>
          </w:tcPr>
          <w:p w14:paraId="523A08FD" w14:textId="77777777" w:rsidR="00B13EF9" w:rsidRDefault="00B13EF9">
            <w:pPr>
              <w:pStyle w:val="TableParagraph"/>
              <w:rPr>
                <w:rFonts w:ascii="Times New Roman"/>
                <w:sz w:val="18"/>
              </w:rPr>
            </w:pPr>
          </w:p>
        </w:tc>
        <w:tc>
          <w:tcPr>
            <w:tcW w:w="4242" w:type="dxa"/>
          </w:tcPr>
          <w:p w14:paraId="1777A515" w14:textId="77777777" w:rsidR="00B13EF9" w:rsidRDefault="00B13EF9">
            <w:pPr>
              <w:pStyle w:val="TableParagraph"/>
              <w:spacing w:line="256" w:lineRule="exact"/>
              <w:ind w:left="105"/>
              <w:rPr>
                <w:b/>
                <w:sz w:val="24"/>
              </w:rPr>
            </w:pPr>
          </w:p>
        </w:tc>
        <w:tc>
          <w:tcPr>
            <w:tcW w:w="3805" w:type="dxa"/>
          </w:tcPr>
          <w:p w14:paraId="6404E1EE" w14:textId="77777777" w:rsidR="00B13EF9" w:rsidRDefault="00B13EF9">
            <w:pPr>
              <w:pStyle w:val="TableParagraph"/>
              <w:rPr>
                <w:rFonts w:ascii="Times New Roman"/>
                <w:sz w:val="18"/>
              </w:rPr>
            </w:pPr>
          </w:p>
        </w:tc>
      </w:tr>
      <w:tr w:rsidR="00B13EF9" w14:paraId="22980053" w14:textId="77777777" w:rsidTr="00B13EF9">
        <w:trPr>
          <w:trHeight w:val="276"/>
        </w:trPr>
        <w:tc>
          <w:tcPr>
            <w:tcW w:w="2379" w:type="dxa"/>
          </w:tcPr>
          <w:p w14:paraId="3369B44E" w14:textId="77777777" w:rsidR="00B13EF9" w:rsidRDefault="00B13EF9">
            <w:pPr>
              <w:pStyle w:val="TableParagraph"/>
              <w:rPr>
                <w:rFonts w:ascii="Times New Roman"/>
                <w:sz w:val="18"/>
              </w:rPr>
            </w:pPr>
          </w:p>
        </w:tc>
        <w:tc>
          <w:tcPr>
            <w:tcW w:w="4242" w:type="dxa"/>
          </w:tcPr>
          <w:p w14:paraId="7936E69B" w14:textId="77777777" w:rsidR="00B13EF9" w:rsidRDefault="00B13EF9">
            <w:pPr>
              <w:pStyle w:val="TableParagraph"/>
              <w:spacing w:line="256" w:lineRule="exact"/>
              <w:ind w:left="105"/>
              <w:rPr>
                <w:b/>
                <w:sz w:val="24"/>
              </w:rPr>
            </w:pPr>
          </w:p>
        </w:tc>
        <w:tc>
          <w:tcPr>
            <w:tcW w:w="3805" w:type="dxa"/>
          </w:tcPr>
          <w:p w14:paraId="4A39B315" w14:textId="77777777" w:rsidR="00B13EF9" w:rsidRDefault="00B13EF9">
            <w:pPr>
              <w:pStyle w:val="TableParagraph"/>
              <w:rPr>
                <w:rFonts w:ascii="Times New Roman"/>
                <w:sz w:val="18"/>
              </w:rPr>
            </w:pPr>
          </w:p>
        </w:tc>
      </w:tr>
      <w:tr w:rsidR="00B13EF9" w14:paraId="3486E269" w14:textId="77777777" w:rsidTr="00B13EF9">
        <w:trPr>
          <w:trHeight w:val="275"/>
        </w:trPr>
        <w:tc>
          <w:tcPr>
            <w:tcW w:w="2379" w:type="dxa"/>
          </w:tcPr>
          <w:p w14:paraId="3C5145DF" w14:textId="77777777" w:rsidR="00B13EF9" w:rsidRDefault="00B13EF9">
            <w:pPr>
              <w:pStyle w:val="TableParagraph"/>
              <w:rPr>
                <w:rFonts w:ascii="Times New Roman"/>
                <w:sz w:val="18"/>
              </w:rPr>
            </w:pPr>
          </w:p>
        </w:tc>
        <w:tc>
          <w:tcPr>
            <w:tcW w:w="4242" w:type="dxa"/>
          </w:tcPr>
          <w:p w14:paraId="14F24E10" w14:textId="77777777" w:rsidR="00B13EF9" w:rsidRDefault="00B13EF9">
            <w:pPr>
              <w:pStyle w:val="TableParagraph"/>
              <w:spacing w:line="256" w:lineRule="exact"/>
              <w:ind w:left="105"/>
              <w:rPr>
                <w:b/>
                <w:sz w:val="24"/>
              </w:rPr>
            </w:pPr>
          </w:p>
        </w:tc>
        <w:tc>
          <w:tcPr>
            <w:tcW w:w="3805" w:type="dxa"/>
          </w:tcPr>
          <w:p w14:paraId="2EA96B52" w14:textId="77777777" w:rsidR="00B13EF9" w:rsidRDefault="00B13EF9">
            <w:pPr>
              <w:pStyle w:val="TableParagraph"/>
              <w:rPr>
                <w:rFonts w:ascii="Times New Roman"/>
                <w:sz w:val="18"/>
              </w:rPr>
            </w:pPr>
          </w:p>
        </w:tc>
      </w:tr>
      <w:tr w:rsidR="00B13EF9" w14:paraId="6F127A78" w14:textId="77777777" w:rsidTr="00B13EF9">
        <w:trPr>
          <w:trHeight w:val="275"/>
        </w:trPr>
        <w:tc>
          <w:tcPr>
            <w:tcW w:w="2379" w:type="dxa"/>
          </w:tcPr>
          <w:p w14:paraId="35A8A3C5" w14:textId="77777777" w:rsidR="00B13EF9" w:rsidRDefault="00B13EF9">
            <w:pPr>
              <w:pStyle w:val="TableParagraph"/>
              <w:rPr>
                <w:rFonts w:ascii="Times New Roman"/>
                <w:sz w:val="18"/>
              </w:rPr>
            </w:pPr>
          </w:p>
        </w:tc>
        <w:tc>
          <w:tcPr>
            <w:tcW w:w="4242" w:type="dxa"/>
          </w:tcPr>
          <w:p w14:paraId="219F9D4D" w14:textId="77777777" w:rsidR="00B13EF9" w:rsidRDefault="00B13EF9">
            <w:pPr>
              <w:pStyle w:val="TableParagraph"/>
              <w:spacing w:line="256" w:lineRule="exact"/>
              <w:ind w:left="105"/>
              <w:rPr>
                <w:b/>
                <w:sz w:val="24"/>
              </w:rPr>
            </w:pPr>
          </w:p>
        </w:tc>
        <w:tc>
          <w:tcPr>
            <w:tcW w:w="3805" w:type="dxa"/>
          </w:tcPr>
          <w:p w14:paraId="0362598F" w14:textId="77777777" w:rsidR="00B13EF9" w:rsidRDefault="00B13EF9">
            <w:pPr>
              <w:pStyle w:val="TableParagraph"/>
              <w:rPr>
                <w:rFonts w:ascii="Times New Roman"/>
                <w:sz w:val="18"/>
              </w:rPr>
            </w:pPr>
          </w:p>
        </w:tc>
      </w:tr>
      <w:tr w:rsidR="00B13EF9" w14:paraId="5E1A46C3" w14:textId="77777777" w:rsidTr="00B13EF9">
        <w:trPr>
          <w:trHeight w:val="277"/>
        </w:trPr>
        <w:tc>
          <w:tcPr>
            <w:tcW w:w="2379" w:type="dxa"/>
          </w:tcPr>
          <w:p w14:paraId="32F13E49" w14:textId="77777777" w:rsidR="00B13EF9" w:rsidRDefault="00B13EF9">
            <w:pPr>
              <w:pStyle w:val="TableParagraph"/>
              <w:rPr>
                <w:rFonts w:ascii="Times New Roman"/>
                <w:sz w:val="18"/>
              </w:rPr>
            </w:pPr>
          </w:p>
        </w:tc>
        <w:tc>
          <w:tcPr>
            <w:tcW w:w="4242" w:type="dxa"/>
          </w:tcPr>
          <w:p w14:paraId="6BEF578D" w14:textId="77777777" w:rsidR="00B13EF9" w:rsidRDefault="00B13EF9">
            <w:pPr>
              <w:pStyle w:val="TableParagraph"/>
              <w:rPr>
                <w:rFonts w:ascii="Times New Roman"/>
                <w:sz w:val="18"/>
              </w:rPr>
            </w:pPr>
          </w:p>
        </w:tc>
        <w:tc>
          <w:tcPr>
            <w:tcW w:w="3805" w:type="dxa"/>
          </w:tcPr>
          <w:p w14:paraId="57FE9EAD" w14:textId="77777777" w:rsidR="00B13EF9" w:rsidRDefault="00B13EF9">
            <w:pPr>
              <w:pStyle w:val="TableParagraph"/>
              <w:rPr>
                <w:rFonts w:ascii="Times New Roman"/>
                <w:sz w:val="18"/>
              </w:rPr>
            </w:pPr>
          </w:p>
        </w:tc>
      </w:tr>
      <w:tr w:rsidR="00B13EF9" w14:paraId="6C525ECB" w14:textId="77777777" w:rsidTr="00B13EF9">
        <w:trPr>
          <w:trHeight w:val="275"/>
        </w:trPr>
        <w:tc>
          <w:tcPr>
            <w:tcW w:w="2379" w:type="dxa"/>
          </w:tcPr>
          <w:p w14:paraId="3119809B" w14:textId="77777777" w:rsidR="00B13EF9" w:rsidRDefault="00B13EF9">
            <w:pPr>
              <w:pStyle w:val="TableParagraph"/>
              <w:rPr>
                <w:rFonts w:ascii="Times New Roman"/>
                <w:sz w:val="18"/>
              </w:rPr>
            </w:pPr>
          </w:p>
        </w:tc>
        <w:tc>
          <w:tcPr>
            <w:tcW w:w="4242" w:type="dxa"/>
          </w:tcPr>
          <w:p w14:paraId="3A678503" w14:textId="77777777" w:rsidR="00B13EF9" w:rsidRDefault="00B13EF9">
            <w:pPr>
              <w:pStyle w:val="TableParagraph"/>
              <w:rPr>
                <w:rFonts w:ascii="Times New Roman"/>
                <w:sz w:val="18"/>
              </w:rPr>
            </w:pPr>
          </w:p>
        </w:tc>
        <w:tc>
          <w:tcPr>
            <w:tcW w:w="3805" w:type="dxa"/>
          </w:tcPr>
          <w:p w14:paraId="3066A19A" w14:textId="77777777" w:rsidR="00B13EF9" w:rsidRDefault="00B13EF9">
            <w:pPr>
              <w:pStyle w:val="TableParagraph"/>
              <w:rPr>
                <w:rFonts w:ascii="Times New Roman"/>
                <w:sz w:val="18"/>
              </w:rPr>
            </w:pPr>
          </w:p>
        </w:tc>
      </w:tr>
      <w:tr w:rsidR="00B13EF9" w14:paraId="063A948B" w14:textId="77777777" w:rsidTr="00B13EF9">
        <w:trPr>
          <w:trHeight w:val="275"/>
        </w:trPr>
        <w:tc>
          <w:tcPr>
            <w:tcW w:w="2379" w:type="dxa"/>
          </w:tcPr>
          <w:p w14:paraId="2F0B8763" w14:textId="77777777" w:rsidR="00B13EF9" w:rsidRDefault="00B13EF9">
            <w:pPr>
              <w:pStyle w:val="TableParagraph"/>
              <w:rPr>
                <w:rFonts w:ascii="Times New Roman"/>
                <w:sz w:val="18"/>
              </w:rPr>
            </w:pPr>
          </w:p>
        </w:tc>
        <w:tc>
          <w:tcPr>
            <w:tcW w:w="4242" w:type="dxa"/>
          </w:tcPr>
          <w:p w14:paraId="68559B55" w14:textId="77777777" w:rsidR="00B13EF9" w:rsidRDefault="00B13EF9">
            <w:pPr>
              <w:pStyle w:val="TableParagraph"/>
              <w:rPr>
                <w:rFonts w:ascii="Times New Roman"/>
                <w:sz w:val="18"/>
              </w:rPr>
            </w:pPr>
          </w:p>
        </w:tc>
        <w:tc>
          <w:tcPr>
            <w:tcW w:w="3805" w:type="dxa"/>
          </w:tcPr>
          <w:p w14:paraId="3734F8D3" w14:textId="77777777" w:rsidR="00B13EF9" w:rsidRDefault="00B13EF9">
            <w:pPr>
              <w:pStyle w:val="TableParagraph"/>
              <w:rPr>
                <w:rFonts w:ascii="Times New Roman"/>
                <w:sz w:val="18"/>
              </w:rPr>
            </w:pPr>
          </w:p>
        </w:tc>
      </w:tr>
      <w:tr w:rsidR="00B13EF9" w14:paraId="4AF465A4" w14:textId="77777777" w:rsidTr="00B13EF9">
        <w:trPr>
          <w:trHeight w:val="275"/>
        </w:trPr>
        <w:tc>
          <w:tcPr>
            <w:tcW w:w="2379" w:type="dxa"/>
          </w:tcPr>
          <w:p w14:paraId="10613C77" w14:textId="77777777" w:rsidR="00B13EF9" w:rsidRDefault="00B13EF9">
            <w:pPr>
              <w:pStyle w:val="TableParagraph"/>
              <w:rPr>
                <w:rFonts w:ascii="Times New Roman"/>
                <w:sz w:val="18"/>
              </w:rPr>
            </w:pPr>
          </w:p>
        </w:tc>
        <w:tc>
          <w:tcPr>
            <w:tcW w:w="4242" w:type="dxa"/>
          </w:tcPr>
          <w:p w14:paraId="7D595BE5" w14:textId="77777777" w:rsidR="00B13EF9" w:rsidRDefault="00B13EF9">
            <w:pPr>
              <w:pStyle w:val="TableParagraph"/>
              <w:rPr>
                <w:rFonts w:ascii="Times New Roman"/>
                <w:sz w:val="18"/>
              </w:rPr>
            </w:pPr>
          </w:p>
        </w:tc>
        <w:tc>
          <w:tcPr>
            <w:tcW w:w="3805" w:type="dxa"/>
          </w:tcPr>
          <w:p w14:paraId="68276902" w14:textId="77777777" w:rsidR="00B13EF9" w:rsidRDefault="00B13EF9">
            <w:pPr>
              <w:pStyle w:val="TableParagraph"/>
              <w:rPr>
                <w:rFonts w:ascii="Times New Roman"/>
                <w:sz w:val="18"/>
              </w:rPr>
            </w:pPr>
          </w:p>
        </w:tc>
      </w:tr>
      <w:tr w:rsidR="00B13EF9" w14:paraId="71721B7C" w14:textId="77777777" w:rsidTr="00B13EF9">
        <w:trPr>
          <w:trHeight w:val="275"/>
        </w:trPr>
        <w:tc>
          <w:tcPr>
            <w:tcW w:w="2379" w:type="dxa"/>
          </w:tcPr>
          <w:p w14:paraId="1CEC1E58" w14:textId="77777777" w:rsidR="00B13EF9" w:rsidRDefault="00B13EF9">
            <w:pPr>
              <w:pStyle w:val="TableParagraph"/>
              <w:rPr>
                <w:rFonts w:ascii="Times New Roman"/>
                <w:sz w:val="18"/>
              </w:rPr>
            </w:pPr>
          </w:p>
        </w:tc>
        <w:tc>
          <w:tcPr>
            <w:tcW w:w="4242" w:type="dxa"/>
          </w:tcPr>
          <w:p w14:paraId="2954E0AD" w14:textId="77777777" w:rsidR="00B13EF9" w:rsidRDefault="00B13EF9">
            <w:pPr>
              <w:pStyle w:val="TableParagraph"/>
              <w:rPr>
                <w:rFonts w:ascii="Times New Roman"/>
                <w:sz w:val="18"/>
              </w:rPr>
            </w:pPr>
          </w:p>
        </w:tc>
        <w:tc>
          <w:tcPr>
            <w:tcW w:w="3805" w:type="dxa"/>
          </w:tcPr>
          <w:p w14:paraId="383C03FF" w14:textId="77777777" w:rsidR="00B13EF9" w:rsidRDefault="00B13EF9">
            <w:pPr>
              <w:pStyle w:val="TableParagraph"/>
              <w:rPr>
                <w:rFonts w:ascii="Times New Roman"/>
                <w:sz w:val="18"/>
              </w:rPr>
            </w:pPr>
          </w:p>
        </w:tc>
      </w:tr>
      <w:tr w:rsidR="00B13EF9" w14:paraId="00AED80C" w14:textId="77777777" w:rsidTr="00B13EF9">
        <w:trPr>
          <w:trHeight w:val="275"/>
        </w:trPr>
        <w:tc>
          <w:tcPr>
            <w:tcW w:w="2379" w:type="dxa"/>
          </w:tcPr>
          <w:p w14:paraId="419559AF" w14:textId="77777777" w:rsidR="00B13EF9" w:rsidRDefault="00B13EF9">
            <w:pPr>
              <w:pStyle w:val="TableParagraph"/>
              <w:rPr>
                <w:rFonts w:ascii="Times New Roman"/>
                <w:sz w:val="18"/>
              </w:rPr>
            </w:pPr>
          </w:p>
        </w:tc>
        <w:tc>
          <w:tcPr>
            <w:tcW w:w="4242" w:type="dxa"/>
          </w:tcPr>
          <w:p w14:paraId="199E6F4F" w14:textId="77777777" w:rsidR="00B13EF9" w:rsidRDefault="00B13EF9">
            <w:pPr>
              <w:pStyle w:val="TableParagraph"/>
              <w:rPr>
                <w:rFonts w:ascii="Times New Roman"/>
                <w:sz w:val="18"/>
              </w:rPr>
            </w:pPr>
          </w:p>
        </w:tc>
        <w:tc>
          <w:tcPr>
            <w:tcW w:w="3805" w:type="dxa"/>
          </w:tcPr>
          <w:p w14:paraId="6E20F047" w14:textId="77777777" w:rsidR="00B13EF9" w:rsidRDefault="00B13EF9">
            <w:pPr>
              <w:pStyle w:val="TableParagraph"/>
              <w:rPr>
                <w:rFonts w:ascii="Times New Roman"/>
                <w:sz w:val="18"/>
              </w:rPr>
            </w:pPr>
          </w:p>
        </w:tc>
      </w:tr>
      <w:tr w:rsidR="00B13EF9" w14:paraId="58AC8539" w14:textId="77777777" w:rsidTr="00B13EF9">
        <w:trPr>
          <w:trHeight w:val="277"/>
        </w:trPr>
        <w:tc>
          <w:tcPr>
            <w:tcW w:w="2379" w:type="dxa"/>
          </w:tcPr>
          <w:p w14:paraId="4EA2E866" w14:textId="77777777" w:rsidR="00B13EF9" w:rsidRDefault="00B13EF9">
            <w:pPr>
              <w:pStyle w:val="TableParagraph"/>
              <w:rPr>
                <w:rFonts w:ascii="Times New Roman"/>
                <w:sz w:val="18"/>
              </w:rPr>
            </w:pPr>
          </w:p>
        </w:tc>
        <w:tc>
          <w:tcPr>
            <w:tcW w:w="4242" w:type="dxa"/>
          </w:tcPr>
          <w:p w14:paraId="5ABA790E" w14:textId="77777777" w:rsidR="00B13EF9" w:rsidRDefault="00B13EF9">
            <w:pPr>
              <w:pStyle w:val="TableParagraph"/>
              <w:rPr>
                <w:rFonts w:ascii="Times New Roman"/>
                <w:sz w:val="18"/>
              </w:rPr>
            </w:pPr>
          </w:p>
        </w:tc>
        <w:tc>
          <w:tcPr>
            <w:tcW w:w="3805" w:type="dxa"/>
          </w:tcPr>
          <w:p w14:paraId="3EC2F7E3" w14:textId="77777777" w:rsidR="00B13EF9" w:rsidRDefault="00B13EF9">
            <w:pPr>
              <w:pStyle w:val="TableParagraph"/>
              <w:rPr>
                <w:rFonts w:ascii="Times New Roman"/>
                <w:sz w:val="18"/>
              </w:rPr>
            </w:pPr>
          </w:p>
        </w:tc>
      </w:tr>
      <w:tr w:rsidR="00B13EF9" w14:paraId="274D425C" w14:textId="77777777" w:rsidTr="00B13EF9">
        <w:trPr>
          <w:trHeight w:val="275"/>
        </w:trPr>
        <w:tc>
          <w:tcPr>
            <w:tcW w:w="2379" w:type="dxa"/>
          </w:tcPr>
          <w:p w14:paraId="6D7FB9AA" w14:textId="77777777" w:rsidR="00B13EF9" w:rsidRDefault="00B13EF9">
            <w:pPr>
              <w:pStyle w:val="TableParagraph"/>
              <w:rPr>
                <w:rFonts w:ascii="Times New Roman"/>
                <w:sz w:val="18"/>
              </w:rPr>
            </w:pPr>
          </w:p>
        </w:tc>
        <w:tc>
          <w:tcPr>
            <w:tcW w:w="4242" w:type="dxa"/>
          </w:tcPr>
          <w:p w14:paraId="5802A66B" w14:textId="77777777" w:rsidR="00B13EF9" w:rsidRDefault="00B13EF9">
            <w:pPr>
              <w:pStyle w:val="TableParagraph"/>
              <w:rPr>
                <w:rFonts w:ascii="Times New Roman"/>
                <w:sz w:val="18"/>
              </w:rPr>
            </w:pPr>
          </w:p>
        </w:tc>
        <w:tc>
          <w:tcPr>
            <w:tcW w:w="3805" w:type="dxa"/>
          </w:tcPr>
          <w:p w14:paraId="78B733DB" w14:textId="77777777" w:rsidR="00B13EF9" w:rsidRDefault="00B13EF9">
            <w:pPr>
              <w:pStyle w:val="TableParagraph"/>
              <w:rPr>
                <w:rFonts w:ascii="Times New Roman"/>
                <w:sz w:val="18"/>
              </w:rPr>
            </w:pPr>
          </w:p>
        </w:tc>
      </w:tr>
      <w:tr w:rsidR="00B13EF9" w14:paraId="5934AF91" w14:textId="77777777" w:rsidTr="00B13EF9">
        <w:trPr>
          <w:trHeight w:val="275"/>
        </w:trPr>
        <w:tc>
          <w:tcPr>
            <w:tcW w:w="2379" w:type="dxa"/>
          </w:tcPr>
          <w:p w14:paraId="59F7892E" w14:textId="77777777" w:rsidR="00B13EF9" w:rsidRDefault="00B13EF9">
            <w:pPr>
              <w:pStyle w:val="TableParagraph"/>
              <w:rPr>
                <w:rFonts w:ascii="Times New Roman"/>
                <w:sz w:val="18"/>
              </w:rPr>
            </w:pPr>
          </w:p>
        </w:tc>
        <w:tc>
          <w:tcPr>
            <w:tcW w:w="4242" w:type="dxa"/>
          </w:tcPr>
          <w:p w14:paraId="085687AD" w14:textId="77777777" w:rsidR="00B13EF9" w:rsidRDefault="00B13EF9">
            <w:pPr>
              <w:pStyle w:val="TableParagraph"/>
              <w:rPr>
                <w:rFonts w:ascii="Times New Roman"/>
                <w:sz w:val="18"/>
              </w:rPr>
            </w:pPr>
          </w:p>
        </w:tc>
        <w:tc>
          <w:tcPr>
            <w:tcW w:w="3805" w:type="dxa"/>
          </w:tcPr>
          <w:p w14:paraId="7A9FA2C7" w14:textId="77777777" w:rsidR="00B13EF9" w:rsidRDefault="00B13EF9">
            <w:pPr>
              <w:pStyle w:val="TableParagraph"/>
              <w:rPr>
                <w:rFonts w:ascii="Times New Roman"/>
                <w:sz w:val="18"/>
              </w:rPr>
            </w:pPr>
          </w:p>
        </w:tc>
      </w:tr>
      <w:tr w:rsidR="00B13EF9" w14:paraId="6CDEB982" w14:textId="77777777" w:rsidTr="00B13EF9">
        <w:trPr>
          <w:trHeight w:val="276"/>
        </w:trPr>
        <w:tc>
          <w:tcPr>
            <w:tcW w:w="2379" w:type="dxa"/>
          </w:tcPr>
          <w:p w14:paraId="55403081" w14:textId="77777777" w:rsidR="00B13EF9" w:rsidRDefault="00B13EF9">
            <w:pPr>
              <w:pStyle w:val="TableParagraph"/>
              <w:rPr>
                <w:rFonts w:ascii="Times New Roman"/>
                <w:sz w:val="18"/>
              </w:rPr>
            </w:pPr>
          </w:p>
        </w:tc>
        <w:tc>
          <w:tcPr>
            <w:tcW w:w="4242" w:type="dxa"/>
          </w:tcPr>
          <w:p w14:paraId="1A91B51C" w14:textId="77777777" w:rsidR="00B13EF9" w:rsidRDefault="00B13EF9">
            <w:pPr>
              <w:pStyle w:val="TableParagraph"/>
              <w:rPr>
                <w:rFonts w:ascii="Times New Roman"/>
                <w:sz w:val="18"/>
              </w:rPr>
            </w:pPr>
          </w:p>
        </w:tc>
        <w:tc>
          <w:tcPr>
            <w:tcW w:w="3805" w:type="dxa"/>
          </w:tcPr>
          <w:p w14:paraId="62DDAA64" w14:textId="77777777" w:rsidR="00B13EF9" w:rsidRDefault="00B13EF9">
            <w:pPr>
              <w:pStyle w:val="TableParagraph"/>
              <w:rPr>
                <w:rFonts w:ascii="Times New Roman"/>
                <w:sz w:val="18"/>
              </w:rPr>
            </w:pPr>
          </w:p>
        </w:tc>
      </w:tr>
      <w:tr w:rsidR="00B13EF9" w14:paraId="28049FE6" w14:textId="77777777" w:rsidTr="00B13EF9">
        <w:trPr>
          <w:trHeight w:val="275"/>
        </w:trPr>
        <w:tc>
          <w:tcPr>
            <w:tcW w:w="2379" w:type="dxa"/>
          </w:tcPr>
          <w:p w14:paraId="377FA1BE" w14:textId="77777777" w:rsidR="00B13EF9" w:rsidRDefault="00B13EF9">
            <w:pPr>
              <w:pStyle w:val="TableParagraph"/>
              <w:rPr>
                <w:rFonts w:ascii="Times New Roman"/>
                <w:sz w:val="18"/>
              </w:rPr>
            </w:pPr>
          </w:p>
        </w:tc>
        <w:tc>
          <w:tcPr>
            <w:tcW w:w="4242" w:type="dxa"/>
          </w:tcPr>
          <w:p w14:paraId="366CD70E" w14:textId="77777777" w:rsidR="00B13EF9" w:rsidRDefault="00B13EF9">
            <w:pPr>
              <w:pStyle w:val="TableParagraph"/>
              <w:rPr>
                <w:rFonts w:ascii="Times New Roman"/>
                <w:sz w:val="18"/>
              </w:rPr>
            </w:pPr>
          </w:p>
        </w:tc>
        <w:tc>
          <w:tcPr>
            <w:tcW w:w="3805" w:type="dxa"/>
          </w:tcPr>
          <w:p w14:paraId="0883168C" w14:textId="77777777" w:rsidR="00B13EF9" w:rsidRDefault="00B13EF9">
            <w:pPr>
              <w:pStyle w:val="TableParagraph"/>
              <w:rPr>
                <w:rFonts w:ascii="Times New Roman"/>
                <w:sz w:val="18"/>
              </w:rPr>
            </w:pPr>
          </w:p>
        </w:tc>
      </w:tr>
      <w:tr w:rsidR="00B13EF9" w14:paraId="26EFF3CF" w14:textId="77777777" w:rsidTr="00B13EF9">
        <w:trPr>
          <w:trHeight w:val="275"/>
        </w:trPr>
        <w:tc>
          <w:tcPr>
            <w:tcW w:w="2379" w:type="dxa"/>
          </w:tcPr>
          <w:p w14:paraId="54770662" w14:textId="77777777" w:rsidR="00B13EF9" w:rsidRDefault="00B13EF9">
            <w:pPr>
              <w:pStyle w:val="TableParagraph"/>
              <w:rPr>
                <w:rFonts w:ascii="Times New Roman"/>
                <w:sz w:val="18"/>
              </w:rPr>
            </w:pPr>
          </w:p>
        </w:tc>
        <w:tc>
          <w:tcPr>
            <w:tcW w:w="4242" w:type="dxa"/>
          </w:tcPr>
          <w:p w14:paraId="753CB08B" w14:textId="77777777" w:rsidR="00B13EF9" w:rsidRDefault="00B13EF9">
            <w:pPr>
              <w:pStyle w:val="TableParagraph"/>
              <w:rPr>
                <w:rFonts w:ascii="Times New Roman"/>
                <w:sz w:val="18"/>
              </w:rPr>
            </w:pPr>
          </w:p>
        </w:tc>
        <w:tc>
          <w:tcPr>
            <w:tcW w:w="3805" w:type="dxa"/>
          </w:tcPr>
          <w:p w14:paraId="344DC79F" w14:textId="77777777" w:rsidR="00B13EF9" w:rsidRDefault="00B13EF9">
            <w:pPr>
              <w:pStyle w:val="TableParagraph"/>
              <w:rPr>
                <w:rFonts w:ascii="Times New Roman"/>
                <w:sz w:val="18"/>
              </w:rPr>
            </w:pPr>
          </w:p>
        </w:tc>
      </w:tr>
      <w:tr w:rsidR="00B13EF9" w14:paraId="1F4E62D0" w14:textId="77777777" w:rsidTr="00B13EF9">
        <w:trPr>
          <w:trHeight w:val="275"/>
        </w:trPr>
        <w:tc>
          <w:tcPr>
            <w:tcW w:w="2379" w:type="dxa"/>
          </w:tcPr>
          <w:p w14:paraId="5E6905E4" w14:textId="77777777" w:rsidR="00B13EF9" w:rsidRDefault="00B13EF9">
            <w:pPr>
              <w:pStyle w:val="TableParagraph"/>
              <w:rPr>
                <w:rFonts w:ascii="Times New Roman"/>
                <w:sz w:val="18"/>
              </w:rPr>
            </w:pPr>
          </w:p>
        </w:tc>
        <w:tc>
          <w:tcPr>
            <w:tcW w:w="4242" w:type="dxa"/>
          </w:tcPr>
          <w:p w14:paraId="7E13F6C8" w14:textId="77777777" w:rsidR="00B13EF9" w:rsidRDefault="00B13EF9">
            <w:pPr>
              <w:pStyle w:val="TableParagraph"/>
              <w:rPr>
                <w:rFonts w:ascii="Times New Roman"/>
                <w:sz w:val="18"/>
              </w:rPr>
            </w:pPr>
          </w:p>
        </w:tc>
        <w:tc>
          <w:tcPr>
            <w:tcW w:w="3805" w:type="dxa"/>
          </w:tcPr>
          <w:p w14:paraId="5EEF59A1" w14:textId="77777777" w:rsidR="00B13EF9" w:rsidRDefault="00B13EF9">
            <w:pPr>
              <w:pStyle w:val="TableParagraph"/>
              <w:rPr>
                <w:rFonts w:ascii="Times New Roman"/>
                <w:sz w:val="18"/>
              </w:rPr>
            </w:pPr>
          </w:p>
        </w:tc>
      </w:tr>
      <w:tr w:rsidR="00B13EF9" w14:paraId="61089A37" w14:textId="77777777" w:rsidTr="00B13EF9">
        <w:trPr>
          <w:trHeight w:val="277"/>
        </w:trPr>
        <w:tc>
          <w:tcPr>
            <w:tcW w:w="2379" w:type="dxa"/>
          </w:tcPr>
          <w:p w14:paraId="1D317991" w14:textId="77777777" w:rsidR="00B13EF9" w:rsidRDefault="00B13EF9">
            <w:pPr>
              <w:pStyle w:val="TableParagraph"/>
              <w:rPr>
                <w:rFonts w:ascii="Times New Roman"/>
                <w:sz w:val="18"/>
              </w:rPr>
            </w:pPr>
          </w:p>
        </w:tc>
        <w:tc>
          <w:tcPr>
            <w:tcW w:w="4242" w:type="dxa"/>
          </w:tcPr>
          <w:p w14:paraId="0E116567" w14:textId="77777777" w:rsidR="00B13EF9" w:rsidRDefault="00B13EF9">
            <w:pPr>
              <w:pStyle w:val="TableParagraph"/>
              <w:rPr>
                <w:rFonts w:ascii="Times New Roman"/>
                <w:sz w:val="18"/>
              </w:rPr>
            </w:pPr>
          </w:p>
        </w:tc>
        <w:tc>
          <w:tcPr>
            <w:tcW w:w="3805" w:type="dxa"/>
          </w:tcPr>
          <w:p w14:paraId="4C6BDCF6" w14:textId="77777777" w:rsidR="00B13EF9" w:rsidRDefault="00B13EF9">
            <w:pPr>
              <w:pStyle w:val="TableParagraph"/>
              <w:rPr>
                <w:rFonts w:ascii="Times New Roman"/>
                <w:sz w:val="18"/>
              </w:rPr>
            </w:pPr>
          </w:p>
        </w:tc>
      </w:tr>
      <w:tr w:rsidR="00B13EF9" w14:paraId="2FC6EBB1" w14:textId="77777777" w:rsidTr="00B13EF9">
        <w:trPr>
          <w:trHeight w:val="275"/>
        </w:trPr>
        <w:tc>
          <w:tcPr>
            <w:tcW w:w="2379" w:type="dxa"/>
          </w:tcPr>
          <w:p w14:paraId="22110972" w14:textId="77777777" w:rsidR="00B13EF9" w:rsidRDefault="00B13EF9">
            <w:pPr>
              <w:pStyle w:val="TableParagraph"/>
              <w:rPr>
                <w:rFonts w:ascii="Times New Roman"/>
                <w:sz w:val="18"/>
              </w:rPr>
            </w:pPr>
          </w:p>
        </w:tc>
        <w:tc>
          <w:tcPr>
            <w:tcW w:w="4242" w:type="dxa"/>
          </w:tcPr>
          <w:p w14:paraId="02A42F9D" w14:textId="77777777" w:rsidR="00B13EF9" w:rsidRDefault="00B13EF9">
            <w:pPr>
              <w:pStyle w:val="TableParagraph"/>
              <w:rPr>
                <w:rFonts w:ascii="Times New Roman"/>
                <w:sz w:val="18"/>
              </w:rPr>
            </w:pPr>
          </w:p>
        </w:tc>
        <w:tc>
          <w:tcPr>
            <w:tcW w:w="3805" w:type="dxa"/>
          </w:tcPr>
          <w:p w14:paraId="6FC33B4D" w14:textId="77777777" w:rsidR="00B13EF9" w:rsidRDefault="00B13EF9">
            <w:pPr>
              <w:pStyle w:val="TableParagraph"/>
              <w:rPr>
                <w:rFonts w:ascii="Times New Roman"/>
                <w:sz w:val="18"/>
              </w:rPr>
            </w:pPr>
          </w:p>
        </w:tc>
      </w:tr>
    </w:tbl>
    <w:p w14:paraId="7D4CB34C" w14:textId="77777777" w:rsidR="00B13EF9" w:rsidRDefault="00B13EF9"/>
    <w:sectPr w:rsidR="00B13EF9">
      <w:pgSz w:w="11910" w:h="16840"/>
      <w:pgMar w:top="2180" w:right="440" w:bottom="400" w:left="460" w:header="601" w:footer="2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C6BA3" w14:textId="77777777" w:rsidR="00C4294B" w:rsidRDefault="00C4294B">
      <w:r>
        <w:separator/>
      </w:r>
    </w:p>
  </w:endnote>
  <w:endnote w:type="continuationSeparator" w:id="0">
    <w:p w14:paraId="6CED9CF3" w14:textId="77777777" w:rsidR="00C4294B" w:rsidRDefault="00C42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1723" w14:textId="77777777" w:rsidR="000C3B99" w:rsidRDefault="000C3B99">
    <w:pPr>
      <w:pStyle w:val="BodyText"/>
      <w:spacing w:line="14" w:lineRule="auto"/>
      <w:rPr>
        <w:b w:val="0"/>
      </w:rPr>
    </w:pPr>
    <w:r>
      <w:rPr>
        <w:noProof/>
      </w:rPr>
      <mc:AlternateContent>
        <mc:Choice Requires="wps">
          <w:drawing>
            <wp:anchor distT="0" distB="0" distL="114300" distR="114300" simplePos="0" relativeHeight="503266400" behindDoc="1" locked="0" layoutInCell="1" allowOverlap="1" wp14:anchorId="7D733CCB" wp14:editId="48F02B83">
              <wp:simplePos x="0" y="0"/>
              <wp:positionH relativeFrom="page">
                <wp:posOffset>3446145</wp:posOffset>
              </wp:positionH>
              <wp:positionV relativeFrom="page">
                <wp:posOffset>10190480</wp:posOffset>
              </wp:positionV>
              <wp:extent cx="673100" cy="15367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78DBC" w14:textId="77777777" w:rsidR="000C3B99" w:rsidRDefault="000C3B99">
                          <w:pPr>
                            <w:spacing w:before="14"/>
                            <w:ind w:left="20"/>
                            <w:rPr>
                              <w:sz w:val="18"/>
                            </w:rPr>
                          </w:pPr>
                          <w:r>
                            <w:rPr>
                              <w:sz w:val="18"/>
                            </w:rPr>
                            <w:t xml:space="preserve">Page </w:t>
                          </w:r>
                          <w:r>
                            <w:fldChar w:fldCharType="begin"/>
                          </w:r>
                          <w:r>
                            <w:rPr>
                              <w:sz w:val="18"/>
                            </w:rPr>
                            <w:instrText xml:space="preserve"> PAGE </w:instrText>
                          </w:r>
                          <w:r>
                            <w:fldChar w:fldCharType="separate"/>
                          </w:r>
                          <w:r>
                            <w:t>2</w:t>
                          </w:r>
                          <w:r>
                            <w:fldChar w:fldCharType="end"/>
                          </w:r>
                          <w:r>
                            <w:rPr>
                              <w:sz w:val="18"/>
                            </w:rPr>
                            <w:t xml:space="preserve"> of 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33CCB" id="_x0000_t202" coordsize="21600,21600" o:spt="202" path="m,l,21600r21600,l21600,xe">
              <v:stroke joinstyle="miter"/>
              <v:path gradientshapeok="t" o:connecttype="rect"/>
            </v:shapetype>
            <v:shape id="Text Box 5" o:spid="_x0000_s1027" type="#_x0000_t202" style="position:absolute;margin-left:271.35pt;margin-top:802.4pt;width:53pt;height:12.1pt;z-index:-5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" filled="f" stroked="f">
              <v:textbox inset="0,0,0,0">
                <w:txbxContent>
                  <w:p w14:paraId="4E678DBC" w14:textId="77777777" w:rsidR="000C3B99" w:rsidRDefault="000C3B99">
                    <w:pPr>
                      <w:spacing w:before="14"/>
                      <w:ind w:left="20"/>
                      <w:rPr>
                        <w:sz w:val="18"/>
                      </w:rPr>
                    </w:pPr>
                    <w:r>
                      <w:rPr>
                        <w:sz w:val="18"/>
                      </w:rPr>
                      <w:t xml:space="preserve">Page </w:t>
                    </w:r>
                    <w:r>
                      <w:fldChar w:fldCharType="begin"/>
                    </w:r>
                    <w:r>
                      <w:rPr>
                        <w:sz w:val="18"/>
                      </w:rPr>
                      <w:instrText xml:space="preserve"> PAGE </w:instrText>
                    </w:r>
                    <w:r>
                      <w:fldChar w:fldCharType="separate"/>
                    </w:r>
                    <w:r>
                      <w:t>2</w:t>
                    </w:r>
                    <w:r>
                      <w:fldChar w:fldCharType="end"/>
                    </w:r>
                    <w:r>
                      <w:rPr>
                        <w:sz w:val="18"/>
                      </w:rPr>
                      <w:t xml:space="preserve"> of 13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00A9C" w14:textId="77777777" w:rsidR="000C3B99" w:rsidRDefault="000C3B99">
    <w:pPr>
      <w:pStyle w:val="BodyText"/>
      <w:spacing w:line="14" w:lineRule="auto"/>
      <w:rPr>
        <w:b w:val="0"/>
      </w:rPr>
    </w:pPr>
    <w:r>
      <w:rPr>
        <w:noProof/>
      </w:rPr>
      <mc:AlternateContent>
        <mc:Choice Requires="wps">
          <w:drawing>
            <wp:anchor distT="0" distB="0" distL="114300" distR="114300" simplePos="0" relativeHeight="503266424" behindDoc="1" locked="0" layoutInCell="1" allowOverlap="1" wp14:anchorId="40C20C7E" wp14:editId="6F6617AF">
              <wp:simplePos x="0" y="0"/>
              <wp:positionH relativeFrom="page">
                <wp:posOffset>5009515</wp:posOffset>
              </wp:positionH>
              <wp:positionV relativeFrom="page">
                <wp:posOffset>7243445</wp:posOffset>
              </wp:positionV>
              <wp:extent cx="673735" cy="153670"/>
              <wp:effectExtent l="0" t="4445" r="3175" b="381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671D6" w14:textId="77777777" w:rsidR="000C3B99" w:rsidRDefault="000C3B99">
                          <w:pPr>
                            <w:spacing w:before="14"/>
                            <w:ind w:left="20"/>
                            <w:rPr>
                              <w:sz w:val="18"/>
                            </w:rPr>
                          </w:pPr>
                          <w:r>
                            <w:rPr>
                              <w:sz w:val="18"/>
                            </w:rPr>
                            <w:t xml:space="preserve">Page </w:t>
                          </w:r>
                          <w:r>
                            <w:fldChar w:fldCharType="begin"/>
                          </w:r>
                          <w:r>
                            <w:rPr>
                              <w:sz w:val="18"/>
                            </w:rPr>
                            <w:instrText xml:space="preserve"> PAGE </w:instrText>
                          </w:r>
                          <w:r>
                            <w:fldChar w:fldCharType="separate"/>
                          </w:r>
                          <w:r>
                            <w:t>5</w:t>
                          </w:r>
                          <w:r>
                            <w:fldChar w:fldCharType="end"/>
                          </w:r>
                          <w:r>
                            <w:rPr>
                              <w:sz w:val="18"/>
                            </w:rPr>
                            <w:t xml:space="preserve"> of 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20C7E" id="_x0000_t202" coordsize="21600,21600" o:spt="202" path="m,l,21600r21600,l21600,xe">
              <v:stroke joinstyle="miter"/>
              <v:path gradientshapeok="t" o:connecttype="rect"/>
            </v:shapetype>
            <v:shape id="Text Box 4" o:spid="_x0000_s1028" type="#_x0000_t202" style="position:absolute;margin-left:394.45pt;margin-top:570.35pt;width:53.05pt;height:12.1pt;z-index:-50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" filled="f" stroked="f">
              <v:textbox inset="0,0,0,0">
                <w:txbxContent>
                  <w:p w14:paraId="456671D6" w14:textId="77777777" w:rsidR="000C3B99" w:rsidRDefault="000C3B99">
                    <w:pPr>
                      <w:spacing w:before="14"/>
                      <w:ind w:left="20"/>
                      <w:rPr>
                        <w:sz w:val="18"/>
                      </w:rPr>
                    </w:pPr>
                    <w:r>
                      <w:rPr>
                        <w:sz w:val="18"/>
                      </w:rPr>
                      <w:t xml:space="preserve">Page </w:t>
                    </w:r>
                    <w:r>
                      <w:fldChar w:fldCharType="begin"/>
                    </w:r>
                    <w:r>
                      <w:rPr>
                        <w:sz w:val="18"/>
                      </w:rPr>
                      <w:instrText xml:space="preserve"> PAGE </w:instrText>
                    </w:r>
                    <w:r>
                      <w:fldChar w:fldCharType="separate"/>
                    </w:r>
                    <w:r>
                      <w:t>5</w:t>
                    </w:r>
                    <w:r>
                      <w:fldChar w:fldCharType="end"/>
                    </w:r>
                    <w:r>
                      <w:rPr>
                        <w:sz w:val="18"/>
                      </w:rPr>
                      <w:t xml:space="preserve"> of 13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94897" w14:textId="77777777" w:rsidR="000C3B99" w:rsidRDefault="000C3B99">
    <w:pPr>
      <w:pStyle w:val="BodyText"/>
      <w:spacing w:line="14" w:lineRule="auto"/>
      <w:rPr>
        <w:b w:val="0"/>
      </w:rPr>
    </w:pPr>
    <w:r>
      <w:rPr>
        <w:noProof/>
      </w:rPr>
      <mc:AlternateContent>
        <mc:Choice Requires="wps">
          <w:drawing>
            <wp:anchor distT="0" distB="0" distL="114300" distR="114300" simplePos="0" relativeHeight="503266448" behindDoc="1" locked="0" layoutInCell="1" allowOverlap="1" wp14:anchorId="1B5489BE" wp14:editId="15350223">
              <wp:simplePos x="0" y="0"/>
              <wp:positionH relativeFrom="page">
                <wp:posOffset>3413760</wp:posOffset>
              </wp:positionH>
              <wp:positionV relativeFrom="page">
                <wp:posOffset>10370185</wp:posOffset>
              </wp:positionV>
              <wp:extent cx="739140" cy="153670"/>
              <wp:effectExtent l="381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E94A7" w14:textId="77777777" w:rsidR="000C3B99" w:rsidRDefault="000C3B99">
                          <w:pPr>
                            <w:spacing w:before="14"/>
                            <w:ind w:left="20"/>
                            <w:rPr>
                              <w:sz w:val="18"/>
                            </w:rPr>
                          </w:pPr>
                          <w:r>
                            <w:rPr>
                              <w:sz w:val="18"/>
                            </w:rPr>
                            <w:t xml:space="preserve">Page </w:t>
                          </w:r>
                          <w:r>
                            <w:fldChar w:fldCharType="begin"/>
                          </w:r>
                          <w:r>
                            <w:rPr>
                              <w:sz w:val="18"/>
                            </w:rPr>
                            <w:instrText xml:space="preserve"> PAGE </w:instrText>
                          </w:r>
                          <w:r>
                            <w:fldChar w:fldCharType="separate"/>
                          </w:r>
                          <w:r>
                            <w:t>10</w:t>
                          </w:r>
                          <w:r>
                            <w:fldChar w:fldCharType="end"/>
                          </w:r>
                          <w:r>
                            <w:rPr>
                              <w:sz w:val="18"/>
                            </w:rPr>
                            <w:t xml:space="preserve"> of 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5489BE" id="_x0000_t202" coordsize="21600,21600" o:spt="202" path="m,l,21600r21600,l21600,xe">
              <v:stroke joinstyle="miter"/>
              <v:path gradientshapeok="t" o:connecttype="rect"/>
            </v:shapetype>
            <v:shape id="Text Box 2" o:spid="_x0000_s1030" type="#_x0000_t202" style="position:absolute;margin-left:268.8pt;margin-top:816.55pt;width:58.2pt;height:12.1pt;z-index:-5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" filled="f" stroked="f">
              <v:textbox inset="0,0,0,0">
                <w:txbxContent>
                  <w:p w14:paraId="107E94A7" w14:textId="77777777" w:rsidR="000C3B99" w:rsidRDefault="000C3B99">
                    <w:pPr>
                      <w:spacing w:before="14"/>
                      <w:ind w:left="20"/>
                      <w:rPr>
                        <w:sz w:val="18"/>
                      </w:rPr>
                    </w:pPr>
                    <w:r>
                      <w:rPr>
                        <w:sz w:val="18"/>
                      </w:rPr>
                      <w:t xml:space="preserve">Page </w:t>
                    </w:r>
                    <w:r>
                      <w:fldChar w:fldCharType="begin"/>
                    </w:r>
                    <w:r>
                      <w:rPr>
                        <w:sz w:val="18"/>
                      </w:rPr>
                      <w:instrText xml:space="preserve"> PAGE </w:instrText>
                    </w:r>
                    <w:r>
                      <w:fldChar w:fldCharType="separate"/>
                    </w:r>
                    <w:r>
                      <w:t>10</w:t>
                    </w:r>
                    <w:r>
                      <w:fldChar w:fldCharType="end"/>
                    </w:r>
                    <w:r>
                      <w:rPr>
                        <w:sz w:val="18"/>
                      </w:rPr>
                      <w:t xml:space="preserve"> of 13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F8399" w14:textId="77777777" w:rsidR="00C4294B" w:rsidRDefault="00C4294B">
      <w:r>
        <w:separator/>
      </w:r>
    </w:p>
  </w:footnote>
  <w:footnote w:type="continuationSeparator" w:id="0">
    <w:p w14:paraId="145E57A6" w14:textId="77777777" w:rsidR="00C4294B" w:rsidRDefault="00C42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CA5BD" w14:textId="77777777" w:rsidR="000C3B99" w:rsidRDefault="000C3B99">
    <w:pPr>
      <w:pStyle w:val="BodyText"/>
      <w:spacing w:line="14" w:lineRule="auto"/>
      <w:rPr>
        <w:b w:val="0"/>
      </w:rPr>
    </w:pPr>
    <w:r>
      <w:rPr>
        <w:noProof/>
      </w:rPr>
      <mc:AlternateContent>
        <mc:Choice Requires="wps">
          <w:drawing>
            <wp:anchor distT="0" distB="0" distL="114300" distR="114300" simplePos="0" relativeHeight="1048" behindDoc="0" locked="0" layoutInCell="1" allowOverlap="1" wp14:anchorId="49DFA277" wp14:editId="23689044">
              <wp:simplePos x="0" y="0"/>
              <wp:positionH relativeFrom="page">
                <wp:posOffset>628015</wp:posOffset>
              </wp:positionH>
              <wp:positionV relativeFrom="page">
                <wp:posOffset>288925</wp:posOffset>
              </wp:positionV>
              <wp:extent cx="6312535" cy="1012190"/>
              <wp:effectExtent l="0" t="3175" r="3175" b="381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2535" cy="1012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F801E" w14:textId="57101BE6" w:rsidR="000C3B99" w:rsidRDefault="003C0F91" w:rsidP="003C0F91">
                          <w:pPr>
                            <w:pStyle w:val="BodyText"/>
                            <w:jc w:val="right"/>
                          </w:pPr>
                          <w:r w:rsidRPr="003C0F91">
                            <w:rPr>
                              <w:noProof/>
                            </w:rPr>
                            <w:drawing>
                              <wp:inline distT="0" distB="0" distL="0" distR="0" wp14:anchorId="4EFEEF9F" wp14:editId="7572FAE5">
                                <wp:extent cx="1044575" cy="101219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4575" cy="101219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FA277" id="_x0000_t202" coordsize="21600,21600" o:spt="202" path="m,l,21600r21600,l21600,xe">
              <v:stroke joinstyle="miter"/>
              <v:path gradientshapeok="t" o:connecttype="rect"/>
            </v:shapetype>
            <v:shape id="Text Box 6" o:spid="_x0000_s1026" type="#_x0000_t202" style="position:absolute;margin-left:49.45pt;margin-top:22.75pt;width:497.05pt;height:79.7pt;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" filled="f" stroked="f">
              <v:textbox inset="0,0,0,0">
                <w:txbxContent>
                  <w:p w14:paraId="058F801E" w14:textId="57101BE6" w:rsidR="000C3B99" w:rsidRDefault="003C0F91" w:rsidP="003C0F91">
                    <w:pPr>
                      <w:pStyle w:val="BodyText"/>
                      <w:jc w:val="right"/>
                    </w:pPr>
                    <w:r w:rsidRPr="003C0F91">
                      <w:rPr>
                        <w:noProof/>
                      </w:rPr>
                      <w:drawing>
                        <wp:inline distT="0" distB="0" distL="0" distR="0" wp14:anchorId="4EFEEF9F" wp14:editId="7572FAE5">
                          <wp:extent cx="1044575" cy="101219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4575" cy="1012190"/>
                                  </a:xfrm>
                                  <a:prstGeom prst="rect">
                                    <a:avLst/>
                                  </a:prstGeom>
                                  <a:noFill/>
                                  <a:ln>
                                    <a:noFill/>
                                  </a:ln>
                                </pic:spPr>
                              </pic:pic>
                            </a:graphicData>
                          </a:graphic>
                        </wp:inline>
                      </w:drawing>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2F934" w14:textId="77777777" w:rsidR="000C3B99" w:rsidRDefault="000C3B99">
    <w:pPr>
      <w:pStyle w:val="BodyText"/>
      <w:spacing w:line="14" w:lineRule="auto"/>
      <w:rPr>
        <w:b w:val="0"/>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B2536" w14:textId="47E255D8" w:rsidR="000C3B99" w:rsidRDefault="003C0F91" w:rsidP="003C0F91">
    <w:pPr>
      <w:pStyle w:val="BodyText"/>
      <w:spacing w:line="14" w:lineRule="auto"/>
      <w:jc w:val="right"/>
      <w:rPr>
        <w:b w:val="0"/>
      </w:rPr>
    </w:pPr>
    <w:r w:rsidRPr="003C0F91">
      <w:rPr>
        <w:b w:val="0"/>
        <w:noProof/>
      </w:rPr>
      <w:drawing>
        <wp:inline distT="0" distB="0" distL="0" distR="0" wp14:anchorId="3D0730FF" wp14:editId="400800C1">
          <wp:extent cx="1111084" cy="10763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641" cy="1098176"/>
                  </a:xfrm>
                  <a:prstGeom prst="rect">
                    <a:avLst/>
                  </a:prstGeom>
                  <a:noFill/>
                  <a:ln>
                    <a:noFill/>
                  </a:ln>
                </pic:spPr>
              </pic:pic>
            </a:graphicData>
          </a:graphic>
        </wp:inline>
      </w:drawing>
    </w:r>
    <w:r w:rsidR="000C3B99">
      <w:rPr>
        <w:noProof/>
      </w:rPr>
      <mc:AlternateContent>
        <mc:Choice Requires="wps">
          <w:drawing>
            <wp:anchor distT="0" distB="0" distL="114300" distR="114300" simplePos="0" relativeHeight="1072" behindDoc="0" locked="0" layoutInCell="1" allowOverlap="1" wp14:anchorId="3AA79394" wp14:editId="49D56A1C">
              <wp:simplePos x="0" y="0"/>
              <wp:positionH relativeFrom="page">
                <wp:posOffset>2193290</wp:posOffset>
              </wp:positionH>
              <wp:positionV relativeFrom="page">
                <wp:posOffset>197485</wp:posOffset>
              </wp:positionV>
              <wp:extent cx="6310630" cy="1012190"/>
              <wp:effectExtent l="2540" t="0" r="190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0630" cy="1012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double" w:sz="2" w:space="0" w:color="808080"/>
                              <w:left w:val="double" w:sz="2" w:space="0" w:color="808080"/>
                              <w:bottom w:val="double" w:sz="2" w:space="0" w:color="808080"/>
                              <w:right w:val="double" w:sz="2" w:space="0" w:color="808080"/>
                              <w:insideH w:val="double" w:sz="2" w:space="0" w:color="808080"/>
                              <w:insideV w:val="double" w:sz="2" w:space="0" w:color="808080"/>
                            </w:tblBorders>
                            <w:tblLayout w:type="fixed"/>
                            <w:tblCellMar>
                              <w:left w:w="0" w:type="dxa"/>
                              <w:right w:w="0" w:type="dxa"/>
                            </w:tblCellMar>
                            <w:tblLook w:val="01E0" w:firstRow="1" w:lastRow="1" w:firstColumn="1" w:lastColumn="1" w:noHBand="0" w:noVBand="0"/>
                          </w:tblPr>
                          <w:tblGrid>
                            <w:gridCol w:w="2123"/>
                            <w:gridCol w:w="2834"/>
                            <w:gridCol w:w="993"/>
                            <w:gridCol w:w="3964"/>
                          </w:tblGrid>
                          <w:tr w:rsidR="000C3B99" w14:paraId="28B2DFB1" w14:textId="77777777" w:rsidTr="00B13EF9">
                            <w:trPr>
                              <w:trHeight w:val="553"/>
                            </w:trPr>
                            <w:tc>
                              <w:tcPr>
                                <w:tcW w:w="9914" w:type="dxa"/>
                                <w:gridSpan w:val="4"/>
                                <w:tcBorders>
                                  <w:left w:val="double" w:sz="2" w:space="0" w:color="D3D0C7"/>
                                </w:tcBorders>
                              </w:tcPr>
                              <w:p w14:paraId="117D5176" w14:textId="77777777" w:rsidR="000C3B99" w:rsidRDefault="000C3B99">
                                <w:pPr>
                                  <w:pStyle w:val="TableParagraph"/>
                                  <w:rPr>
                                    <w:sz w:val="13"/>
                                  </w:rPr>
                                </w:pPr>
                                <w:bookmarkStart w:id="0" w:name="_Hlk527040974"/>
                              </w:p>
                              <w:p w14:paraId="0FAADB7C" w14:textId="77777777" w:rsidR="000C3B99" w:rsidRDefault="000C3B99">
                                <w:pPr>
                                  <w:pStyle w:val="TableParagraph"/>
                                  <w:ind w:left="3993"/>
                                  <w:rPr>
                                    <w:sz w:val="20"/>
                                  </w:rPr>
                                </w:pPr>
                                <w:r>
                                  <w:rPr>
                                    <w:noProof/>
                                    <w:sz w:val="20"/>
                                  </w:rPr>
                                  <w:t>Trinity Renovations</w:t>
                                </w:r>
                              </w:p>
                            </w:tc>
                          </w:tr>
                          <w:tr w:rsidR="000C3B99" w14:paraId="654EA00E" w14:textId="77777777">
                            <w:trPr>
                              <w:trHeight w:val="245"/>
                            </w:trPr>
                            <w:tc>
                              <w:tcPr>
                                <w:tcW w:w="4957" w:type="dxa"/>
                                <w:gridSpan w:val="2"/>
                                <w:tcBorders>
                                  <w:left w:val="double" w:sz="2" w:space="0" w:color="D3D0C7"/>
                                </w:tcBorders>
                              </w:tcPr>
                              <w:p w14:paraId="713C5341" w14:textId="77777777" w:rsidR="000C3B99" w:rsidRDefault="000C3B99">
                                <w:pPr>
                                  <w:pStyle w:val="TableParagraph"/>
                                  <w:spacing w:before="27"/>
                                  <w:ind w:left="121"/>
                                  <w:rPr>
                                    <w:sz w:val="16"/>
                                  </w:rPr>
                                </w:pPr>
                                <w:r>
                                  <w:rPr>
                                    <w:sz w:val="16"/>
                                  </w:rPr>
                                  <w:t>Health and Safety Site Specific Method Statement</w:t>
                                </w:r>
                              </w:p>
                            </w:tc>
                            <w:tc>
                              <w:tcPr>
                                <w:tcW w:w="4957" w:type="dxa"/>
                                <w:gridSpan w:val="2"/>
                              </w:tcPr>
                              <w:p w14:paraId="3252C92B" w14:textId="77777777" w:rsidR="000C3B99" w:rsidRDefault="000C3B99">
                                <w:pPr>
                                  <w:pStyle w:val="TableParagraph"/>
                                  <w:spacing w:before="27"/>
                                  <w:ind w:left="128"/>
                                  <w:rPr>
                                    <w:sz w:val="16"/>
                                  </w:rPr>
                                </w:pPr>
                                <w:r>
                                  <w:rPr>
                                    <w:sz w:val="16"/>
                                  </w:rPr>
                                  <w:t>Compiled for Trinity Renovations</w:t>
                                </w:r>
                              </w:p>
                              <w:p w14:paraId="2CFC4778" w14:textId="77777777" w:rsidR="000C3B99" w:rsidRDefault="000C3B99" w:rsidP="00B13EF9">
                                <w:pPr>
                                  <w:pStyle w:val="TableParagraph"/>
                                  <w:spacing w:before="27"/>
                                  <w:rPr>
                                    <w:sz w:val="16"/>
                                  </w:rPr>
                                </w:pPr>
                              </w:p>
                            </w:tc>
                          </w:tr>
                          <w:tr w:rsidR="000C3B99" w14:paraId="591E2250" w14:textId="77777777">
                            <w:trPr>
                              <w:trHeight w:val="393"/>
                            </w:trPr>
                            <w:tc>
                              <w:tcPr>
                                <w:tcW w:w="2123" w:type="dxa"/>
                                <w:tcBorders>
                                  <w:left w:val="double" w:sz="2" w:space="0" w:color="D3D0C7"/>
                                </w:tcBorders>
                              </w:tcPr>
                              <w:p w14:paraId="145F34A5" w14:textId="77777777" w:rsidR="000C3B99" w:rsidRDefault="000C3B99">
                                <w:pPr>
                                  <w:pStyle w:val="TableParagraph"/>
                                  <w:spacing w:before="98"/>
                                  <w:ind w:left="121"/>
                                  <w:rPr>
                                    <w:b/>
                                    <w:sz w:val="16"/>
                                  </w:rPr>
                                </w:pPr>
                                <w:r>
                                  <w:rPr>
                                    <w:b/>
                                    <w:sz w:val="16"/>
                                  </w:rPr>
                                  <w:t>Authorised by:</w:t>
                                </w:r>
                              </w:p>
                            </w:tc>
                            <w:tc>
                              <w:tcPr>
                                <w:tcW w:w="2834" w:type="dxa"/>
                              </w:tcPr>
                              <w:p w14:paraId="23736593" w14:textId="77777777" w:rsidR="000C3B99" w:rsidRDefault="000C3B99">
                                <w:pPr>
                                  <w:pStyle w:val="TableParagraph"/>
                                  <w:spacing w:before="101"/>
                                  <w:ind w:left="127"/>
                                  <w:rPr>
                                    <w:sz w:val="16"/>
                                  </w:rPr>
                                </w:pPr>
                                <w:r>
                                  <w:rPr>
                                    <w:sz w:val="16"/>
                                  </w:rPr>
                                  <w:t>Kieran Croughan</w:t>
                                </w:r>
                              </w:p>
                              <w:p w14:paraId="1D0C84C2" w14:textId="77777777" w:rsidR="000C3B99" w:rsidRDefault="000C3B99">
                                <w:pPr>
                                  <w:pStyle w:val="TableParagraph"/>
                                  <w:spacing w:before="101"/>
                                  <w:ind w:left="127"/>
                                  <w:rPr>
                                    <w:sz w:val="16"/>
                                  </w:rPr>
                                </w:pPr>
                              </w:p>
                            </w:tc>
                            <w:tc>
                              <w:tcPr>
                                <w:tcW w:w="993" w:type="dxa"/>
                              </w:tcPr>
                              <w:p w14:paraId="044DBD7A" w14:textId="77777777" w:rsidR="000C3B99" w:rsidRDefault="000C3B99">
                                <w:pPr>
                                  <w:pStyle w:val="TableParagraph"/>
                                  <w:spacing w:before="98"/>
                                  <w:ind w:left="128"/>
                                  <w:rPr>
                                    <w:b/>
                                    <w:sz w:val="16"/>
                                  </w:rPr>
                                </w:pPr>
                                <w:r>
                                  <w:rPr>
                                    <w:b/>
                                    <w:sz w:val="16"/>
                                  </w:rPr>
                                  <w:t>Ref No:</w:t>
                                </w:r>
                              </w:p>
                            </w:tc>
                            <w:tc>
                              <w:tcPr>
                                <w:tcW w:w="3964" w:type="dxa"/>
                              </w:tcPr>
                              <w:p w14:paraId="356AB13C" w14:textId="1DFC170E" w:rsidR="004338F4" w:rsidRDefault="004338F4" w:rsidP="004338F4">
                                <w:pPr>
                                  <w:pStyle w:val="TableParagraph"/>
                                  <w:spacing w:before="10" w:line="180" w:lineRule="atLeast"/>
                                  <w:ind w:right="589"/>
                                  <w:rPr>
                                    <w:sz w:val="16"/>
                                  </w:rPr>
                                </w:pPr>
                                <w:r>
                                  <w:rPr>
                                    <w:sz w:val="16"/>
                                  </w:rPr>
                                  <w:t>Neptune Mill</w:t>
                                </w:r>
                              </w:p>
                            </w:tc>
                          </w:tr>
                          <w:bookmarkEnd w:id="0"/>
                        </w:tbl>
                        <w:p w14:paraId="741736E5" w14:textId="77777777" w:rsidR="000C3B99" w:rsidRDefault="000C3B9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79394" id="_x0000_t202" coordsize="21600,21600" o:spt="202" path="m,l,21600r21600,l21600,xe">
              <v:stroke joinstyle="miter"/>
              <v:path gradientshapeok="t" o:connecttype="rect"/>
            </v:shapetype>
            <v:shape id="Text Box 3" o:spid="_x0000_s1029" type="#_x0000_t202" style="position:absolute;left:0;text-align:left;margin-left:172.7pt;margin-top:15.55pt;width:496.9pt;height:79.7pt;z-index: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" filled="f" stroked="f">
              <v:textbox inset="0,0,0,0">
                <w:txbxContent>
                  <w:tbl>
                    <w:tblPr>
                      <w:tblW w:w="0" w:type="auto"/>
                      <w:tblBorders>
                        <w:top w:val="double" w:sz="2" w:space="0" w:color="808080"/>
                        <w:left w:val="double" w:sz="2" w:space="0" w:color="808080"/>
                        <w:bottom w:val="double" w:sz="2" w:space="0" w:color="808080"/>
                        <w:right w:val="double" w:sz="2" w:space="0" w:color="808080"/>
                        <w:insideH w:val="double" w:sz="2" w:space="0" w:color="808080"/>
                        <w:insideV w:val="double" w:sz="2" w:space="0" w:color="808080"/>
                      </w:tblBorders>
                      <w:tblLayout w:type="fixed"/>
                      <w:tblCellMar>
                        <w:left w:w="0" w:type="dxa"/>
                        <w:right w:w="0" w:type="dxa"/>
                      </w:tblCellMar>
                      <w:tblLook w:val="01E0" w:firstRow="1" w:lastRow="1" w:firstColumn="1" w:lastColumn="1" w:noHBand="0" w:noVBand="0"/>
                    </w:tblPr>
                    <w:tblGrid>
                      <w:gridCol w:w="2123"/>
                      <w:gridCol w:w="2834"/>
                      <w:gridCol w:w="993"/>
                      <w:gridCol w:w="3964"/>
                    </w:tblGrid>
                    <w:tr w:rsidR="000C3B99" w14:paraId="28B2DFB1" w14:textId="77777777" w:rsidTr="00B13EF9">
                      <w:trPr>
                        <w:trHeight w:val="553"/>
                      </w:trPr>
                      <w:tc>
                        <w:tcPr>
                          <w:tcW w:w="9914" w:type="dxa"/>
                          <w:gridSpan w:val="4"/>
                          <w:tcBorders>
                            <w:left w:val="double" w:sz="2" w:space="0" w:color="D3D0C7"/>
                          </w:tcBorders>
                        </w:tcPr>
                        <w:p w14:paraId="117D5176" w14:textId="77777777" w:rsidR="000C3B99" w:rsidRDefault="000C3B99">
                          <w:pPr>
                            <w:pStyle w:val="TableParagraph"/>
                            <w:rPr>
                              <w:sz w:val="13"/>
                            </w:rPr>
                          </w:pPr>
                          <w:bookmarkStart w:id="1" w:name="_Hlk527040974"/>
                        </w:p>
                        <w:p w14:paraId="0FAADB7C" w14:textId="77777777" w:rsidR="000C3B99" w:rsidRDefault="000C3B99">
                          <w:pPr>
                            <w:pStyle w:val="TableParagraph"/>
                            <w:ind w:left="3993"/>
                            <w:rPr>
                              <w:sz w:val="20"/>
                            </w:rPr>
                          </w:pPr>
                          <w:r>
                            <w:rPr>
                              <w:noProof/>
                              <w:sz w:val="20"/>
                            </w:rPr>
                            <w:t>Trinity Renovations</w:t>
                          </w:r>
                        </w:p>
                      </w:tc>
                    </w:tr>
                    <w:tr w:rsidR="000C3B99" w14:paraId="654EA00E" w14:textId="77777777">
                      <w:trPr>
                        <w:trHeight w:val="245"/>
                      </w:trPr>
                      <w:tc>
                        <w:tcPr>
                          <w:tcW w:w="4957" w:type="dxa"/>
                          <w:gridSpan w:val="2"/>
                          <w:tcBorders>
                            <w:left w:val="double" w:sz="2" w:space="0" w:color="D3D0C7"/>
                          </w:tcBorders>
                        </w:tcPr>
                        <w:p w14:paraId="713C5341" w14:textId="77777777" w:rsidR="000C3B99" w:rsidRDefault="000C3B99">
                          <w:pPr>
                            <w:pStyle w:val="TableParagraph"/>
                            <w:spacing w:before="27"/>
                            <w:ind w:left="121"/>
                            <w:rPr>
                              <w:sz w:val="16"/>
                            </w:rPr>
                          </w:pPr>
                          <w:r>
                            <w:rPr>
                              <w:sz w:val="16"/>
                            </w:rPr>
                            <w:t>Health and Safety Site Specific Method Statement</w:t>
                          </w:r>
                        </w:p>
                      </w:tc>
                      <w:tc>
                        <w:tcPr>
                          <w:tcW w:w="4957" w:type="dxa"/>
                          <w:gridSpan w:val="2"/>
                        </w:tcPr>
                        <w:p w14:paraId="3252C92B" w14:textId="77777777" w:rsidR="000C3B99" w:rsidRDefault="000C3B99">
                          <w:pPr>
                            <w:pStyle w:val="TableParagraph"/>
                            <w:spacing w:before="27"/>
                            <w:ind w:left="128"/>
                            <w:rPr>
                              <w:sz w:val="16"/>
                            </w:rPr>
                          </w:pPr>
                          <w:r>
                            <w:rPr>
                              <w:sz w:val="16"/>
                            </w:rPr>
                            <w:t>Compiled for Trinity Renovations</w:t>
                          </w:r>
                        </w:p>
                        <w:p w14:paraId="2CFC4778" w14:textId="77777777" w:rsidR="000C3B99" w:rsidRDefault="000C3B99" w:rsidP="00B13EF9">
                          <w:pPr>
                            <w:pStyle w:val="TableParagraph"/>
                            <w:spacing w:before="27"/>
                            <w:rPr>
                              <w:sz w:val="16"/>
                            </w:rPr>
                          </w:pPr>
                        </w:p>
                      </w:tc>
                    </w:tr>
                    <w:tr w:rsidR="000C3B99" w14:paraId="591E2250" w14:textId="77777777">
                      <w:trPr>
                        <w:trHeight w:val="393"/>
                      </w:trPr>
                      <w:tc>
                        <w:tcPr>
                          <w:tcW w:w="2123" w:type="dxa"/>
                          <w:tcBorders>
                            <w:left w:val="double" w:sz="2" w:space="0" w:color="D3D0C7"/>
                          </w:tcBorders>
                        </w:tcPr>
                        <w:p w14:paraId="145F34A5" w14:textId="77777777" w:rsidR="000C3B99" w:rsidRDefault="000C3B99">
                          <w:pPr>
                            <w:pStyle w:val="TableParagraph"/>
                            <w:spacing w:before="98"/>
                            <w:ind w:left="121"/>
                            <w:rPr>
                              <w:b/>
                              <w:sz w:val="16"/>
                            </w:rPr>
                          </w:pPr>
                          <w:r>
                            <w:rPr>
                              <w:b/>
                              <w:sz w:val="16"/>
                            </w:rPr>
                            <w:t>Authorised by:</w:t>
                          </w:r>
                        </w:p>
                      </w:tc>
                      <w:tc>
                        <w:tcPr>
                          <w:tcW w:w="2834" w:type="dxa"/>
                        </w:tcPr>
                        <w:p w14:paraId="23736593" w14:textId="77777777" w:rsidR="000C3B99" w:rsidRDefault="000C3B99">
                          <w:pPr>
                            <w:pStyle w:val="TableParagraph"/>
                            <w:spacing w:before="101"/>
                            <w:ind w:left="127"/>
                            <w:rPr>
                              <w:sz w:val="16"/>
                            </w:rPr>
                          </w:pPr>
                          <w:r>
                            <w:rPr>
                              <w:sz w:val="16"/>
                            </w:rPr>
                            <w:t>Kieran Croughan</w:t>
                          </w:r>
                        </w:p>
                        <w:p w14:paraId="1D0C84C2" w14:textId="77777777" w:rsidR="000C3B99" w:rsidRDefault="000C3B99">
                          <w:pPr>
                            <w:pStyle w:val="TableParagraph"/>
                            <w:spacing w:before="101"/>
                            <w:ind w:left="127"/>
                            <w:rPr>
                              <w:sz w:val="16"/>
                            </w:rPr>
                          </w:pPr>
                        </w:p>
                      </w:tc>
                      <w:tc>
                        <w:tcPr>
                          <w:tcW w:w="993" w:type="dxa"/>
                        </w:tcPr>
                        <w:p w14:paraId="044DBD7A" w14:textId="77777777" w:rsidR="000C3B99" w:rsidRDefault="000C3B99">
                          <w:pPr>
                            <w:pStyle w:val="TableParagraph"/>
                            <w:spacing w:before="98"/>
                            <w:ind w:left="128"/>
                            <w:rPr>
                              <w:b/>
                              <w:sz w:val="16"/>
                            </w:rPr>
                          </w:pPr>
                          <w:r>
                            <w:rPr>
                              <w:b/>
                              <w:sz w:val="16"/>
                            </w:rPr>
                            <w:t>Ref No:</w:t>
                          </w:r>
                        </w:p>
                      </w:tc>
                      <w:tc>
                        <w:tcPr>
                          <w:tcW w:w="3964" w:type="dxa"/>
                        </w:tcPr>
                        <w:p w14:paraId="356AB13C" w14:textId="1DFC170E" w:rsidR="004338F4" w:rsidRDefault="004338F4" w:rsidP="004338F4">
                          <w:pPr>
                            <w:pStyle w:val="TableParagraph"/>
                            <w:spacing w:before="10" w:line="180" w:lineRule="atLeast"/>
                            <w:ind w:right="589"/>
                            <w:rPr>
                              <w:sz w:val="16"/>
                            </w:rPr>
                          </w:pPr>
                          <w:r>
                            <w:rPr>
                              <w:sz w:val="16"/>
                            </w:rPr>
                            <w:t>Neptune Mill</w:t>
                          </w:r>
                        </w:p>
                      </w:tc>
                    </w:tr>
                    <w:bookmarkEnd w:id="1"/>
                  </w:tbl>
                  <w:p w14:paraId="741736E5" w14:textId="77777777" w:rsidR="000C3B99" w:rsidRDefault="000C3B99">
                    <w:pPr>
                      <w:pStyle w:val="BodyText"/>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978D5" w14:textId="77777777" w:rsidR="000C3B99" w:rsidRDefault="000C3B99">
    <w:pPr>
      <w:pStyle w:val="BodyText"/>
      <w:spacing w:line="14" w:lineRule="auto"/>
      <w:rPr>
        <w:b w:val="0"/>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C9EB2" w14:textId="77777777" w:rsidR="000C3B99" w:rsidRDefault="000C3B99">
    <w:pPr>
      <w:pStyle w:val="BodyText"/>
      <w:spacing w:line="14" w:lineRule="auto"/>
      <w:rPr>
        <w:b w:val="0"/>
      </w:rPr>
    </w:pPr>
    <w:r>
      <w:rPr>
        <w:noProof/>
      </w:rPr>
      <mc:AlternateContent>
        <mc:Choice Requires="wps">
          <w:drawing>
            <wp:anchor distT="0" distB="0" distL="114300" distR="114300" simplePos="0" relativeHeight="1096" behindDoc="0" locked="0" layoutInCell="1" allowOverlap="1" wp14:anchorId="2D9FB077" wp14:editId="62417E19">
              <wp:simplePos x="0" y="0"/>
              <wp:positionH relativeFrom="page">
                <wp:posOffset>628015</wp:posOffset>
              </wp:positionH>
              <wp:positionV relativeFrom="page">
                <wp:posOffset>377190</wp:posOffset>
              </wp:positionV>
              <wp:extent cx="6312535" cy="1014095"/>
              <wp:effectExtent l="0" t="0" r="317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2535" cy="1014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double" w:sz="2" w:space="0" w:color="808080"/>
                              <w:left w:val="double" w:sz="2" w:space="0" w:color="808080"/>
                              <w:bottom w:val="double" w:sz="2" w:space="0" w:color="808080"/>
                              <w:right w:val="double" w:sz="2" w:space="0" w:color="808080"/>
                              <w:insideH w:val="double" w:sz="2" w:space="0" w:color="808080"/>
                              <w:insideV w:val="double" w:sz="2" w:space="0" w:color="808080"/>
                            </w:tblBorders>
                            <w:tblLayout w:type="fixed"/>
                            <w:tblCellMar>
                              <w:left w:w="0" w:type="dxa"/>
                              <w:right w:w="0" w:type="dxa"/>
                            </w:tblCellMar>
                            <w:tblLook w:val="01E0" w:firstRow="1" w:lastRow="1" w:firstColumn="1" w:lastColumn="1" w:noHBand="0" w:noVBand="0"/>
                          </w:tblPr>
                          <w:tblGrid>
                            <w:gridCol w:w="2126"/>
                            <w:gridCol w:w="2835"/>
                            <w:gridCol w:w="993"/>
                            <w:gridCol w:w="3966"/>
                          </w:tblGrid>
                          <w:tr w:rsidR="000C3B99" w14:paraId="694D67C7" w14:textId="77777777" w:rsidTr="00B13EF9">
                            <w:trPr>
                              <w:trHeight w:val="127"/>
                            </w:trPr>
                            <w:tc>
                              <w:tcPr>
                                <w:tcW w:w="9920" w:type="dxa"/>
                                <w:gridSpan w:val="4"/>
                                <w:tcBorders>
                                  <w:left w:val="double" w:sz="2" w:space="0" w:color="D3D0C7"/>
                                </w:tcBorders>
                              </w:tcPr>
                              <w:p w14:paraId="63204D96" w14:textId="77777777" w:rsidR="000C3B99" w:rsidRPr="008B7687" w:rsidRDefault="000C3B99" w:rsidP="00B13EF9"/>
                            </w:tc>
                          </w:tr>
                          <w:tr w:rsidR="000C3B99" w14:paraId="0E63BDD7" w14:textId="77777777">
                            <w:trPr>
                              <w:trHeight w:val="248"/>
                            </w:trPr>
                            <w:tc>
                              <w:tcPr>
                                <w:tcW w:w="4961" w:type="dxa"/>
                                <w:gridSpan w:val="2"/>
                                <w:tcBorders>
                                  <w:left w:val="double" w:sz="2" w:space="0" w:color="D3D0C7"/>
                                </w:tcBorders>
                              </w:tcPr>
                              <w:p w14:paraId="599339E6" w14:textId="77777777" w:rsidR="000C3B99" w:rsidRPr="008B7687" w:rsidRDefault="000C3B99" w:rsidP="00B13EF9">
                                <w:r w:rsidRPr="008B7687">
                                  <w:t>Trinity Renovations</w:t>
                                </w:r>
                              </w:p>
                            </w:tc>
                            <w:tc>
                              <w:tcPr>
                                <w:tcW w:w="4959" w:type="dxa"/>
                                <w:gridSpan w:val="2"/>
                              </w:tcPr>
                              <w:p w14:paraId="00210905" w14:textId="77777777" w:rsidR="000C3B99" w:rsidRDefault="000C3B99" w:rsidP="00B13EF9">
                                <w:pPr>
                                  <w:pStyle w:val="TableParagraph"/>
                                  <w:spacing w:before="29"/>
                                  <w:ind w:left="124"/>
                                  <w:rPr>
                                    <w:sz w:val="16"/>
                                  </w:rPr>
                                </w:pPr>
                              </w:p>
                            </w:tc>
                          </w:tr>
                          <w:tr w:rsidR="000C3B99" w14:paraId="1A88AADF" w14:textId="77777777">
                            <w:trPr>
                              <w:trHeight w:val="393"/>
                            </w:trPr>
                            <w:tc>
                              <w:tcPr>
                                <w:tcW w:w="2126" w:type="dxa"/>
                                <w:tcBorders>
                                  <w:left w:val="double" w:sz="2" w:space="0" w:color="D3D0C7"/>
                                </w:tcBorders>
                              </w:tcPr>
                              <w:p w14:paraId="23769D5A" w14:textId="77777777" w:rsidR="000C3B99" w:rsidRPr="008B7687" w:rsidRDefault="000C3B99" w:rsidP="00B13EF9">
                                <w:r w:rsidRPr="008B7687">
                                  <w:t>Health and Safety Site Specific Method Statement</w:t>
                                </w:r>
                              </w:p>
                            </w:tc>
                            <w:tc>
                              <w:tcPr>
                                <w:tcW w:w="2835" w:type="dxa"/>
                              </w:tcPr>
                              <w:p w14:paraId="187F490A" w14:textId="77777777" w:rsidR="000C3B99" w:rsidRDefault="000C3B99" w:rsidP="00B13EF9">
                                <w:pPr>
                                  <w:pStyle w:val="TableParagraph"/>
                                  <w:spacing w:before="101"/>
                                  <w:ind w:left="127"/>
                                  <w:rPr>
                                    <w:sz w:val="16"/>
                                  </w:rPr>
                                </w:pPr>
                                <w:r>
                                  <w:rPr>
                                    <w:sz w:val="16"/>
                                  </w:rPr>
                                  <w:t>Kieran Croughan</w:t>
                                </w:r>
                              </w:p>
                            </w:tc>
                            <w:tc>
                              <w:tcPr>
                                <w:tcW w:w="993" w:type="dxa"/>
                              </w:tcPr>
                              <w:p w14:paraId="6621CB4A" w14:textId="77777777" w:rsidR="000C3B99" w:rsidRDefault="000C3B99" w:rsidP="00B13EF9">
                                <w:pPr>
                                  <w:pStyle w:val="TableParagraph"/>
                                  <w:spacing w:before="98"/>
                                  <w:ind w:left="124"/>
                                  <w:rPr>
                                    <w:b/>
                                    <w:sz w:val="16"/>
                                  </w:rPr>
                                </w:pPr>
                                <w:r>
                                  <w:rPr>
                                    <w:b/>
                                    <w:sz w:val="16"/>
                                  </w:rPr>
                                  <w:t>Ref No:</w:t>
                                </w:r>
                              </w:p>
                            </w:tc>
                            <w:tc>
                              <w:tcPr>
                                <w:tcW w:w="3966" w:type="dxa"/>
                              </w:tcPr>
                              <w:p w14:paraId="3980BABD" w14:textId="02BFB910" w:rsidR="000C3B99" w:rsidRDefault="004338F4" w:rsidP="00B13EF9">
                                <w:pPr>
                                  <w:pStyle w:val="TableParagraph"/>
                                  <w:spacing w:before="7" w:line="180" w:lineRule="atLeast"/>
                                  <w:ind w:left="125" w:right="592"/>
                                  <w:rPr>
                                    <w:sz w:val="16"/>
                                  </w:rPr>
                                </w:pPr>
                                <w:r>
                                  <w:rPr>
                                    <w:sz w:val="16"/>
                                  </w:rPr>
                                  <w:t>Neptune Mill</w:t>
                                </w:r>
                              </w:p>
                            </w:tc>
                          </w:tr>
                        </w:tbl>
                        <w:p w14:paraId="080FE80F" w14:textId="77777777" w:rsidR="000C3B99" w:rsidRDefault="000C3B9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9FB077" id="_x0000_t202" coordsize="21600,21600" o:spt="202" path="m,l,21600r21600,l21600,xe">
              <v:stroke joinstyle="miter"/>
              <v:path gradientshapeok="t" o:connecttype="rect"/>
            </v:shapetype>
            <v:shape id="Text Box 1" o:spid="_x0000_s1031" type="#_x0000_t202" style="position:absolute;margin-left:49.45pt;margin-top:29.7pt;width:497.05pt;height:79.85pt;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" filled="f" stroked="f">
              <v:textbox inset="0,0,0,0">
                <w:txbxContent>
                  <w:tbl>
                    <w:tblPr>
                      <w:tblW w:w="0" w:type="auto"/>
                      <w:tblBorders>
                        <w:top w:val="double" w:sz="2" w:space="0" w:color="808080"/>
                        <w:left w:val="double" w:sz="2" w:space="0" w:color="808080"/>
                        <w:bottom w:val="double" w:sz="2" w:space="0" w:color="808080"/>
                        <w:right w:val="double" w:sz="2" w:space="0" w:color="808080"/>
                        <w:insideH w:val="double" w:sz="2" w:space="0" w:color="808080"/>
                        <w:insideV w:val="double" w:sz="2" w:space="0" w:color="808080"/>
                      </w:tblBorders>
                      <w:tblLayout w:type="fixed"/>
                      <w:tblCellMar>
                        <w:left w:w="0" w:type="dxa"/>
                        <w:right w:w="0" w:type="dxa"/>
                      </w:tblCellMar>
                      <w:tblLook w:val="01E0" w:firstRow="1" w:lastRow="1" w:firstColumn="1" w:lastColumn="1" w:noHBand="0" w:noVBand="0"/>
                    </w:tblPr>
                    <w:tblGrid>
                      <w:gridCol w:w="2126"/>
                      <w:gridCol w:w="2835"/>
                      <w:gridCol w:w="993"/>
                      <w:gridCol w:w="3966"/>
                    </w:tblGrid>
                    <w:tr w:rsidR="000C3B99" w14:paraId="694D67C7" w14:textId="77777777" w:rsidTr="00B13EF9">
                      <w:trPr>
                        <w:trHeight w:val="127"/>
                      </w:trPr>
                      <w:tc>
                        <w:tcPr>
                          <w:tcW w:w="9920" w:type="dxa"/>
                          <w:gridSpan w:val="4"/>
                          <w:tcBorders>
                            <w:left w:val="double" w:sz="2" w:space="0" w:color="D3D0C7"/>
                          </w:tcBorders>
                        </w:tcPr>
                        <w:p w14:paraId="63204D96" w14:textId="77777777" w:rsidR="000C3B99" w:rsidRPr="008B7687" w:rsidRDefault="000C3B99" w:rsidP="00B13EF9"/>
                      </w:tc>
                    </w:tr>
                    <w:tr w:rsidR="000C3B99" w14:paraId="0E63BDD7" w14:textId="77777777">
                      <w:trPr>
                        <w:trHeight w:val="248"/>
                      </w:trPr>
                      <w:tc>
                        <w:tcPr>
                          <w:tcW w:w="4961" w:type="dxa"/>
                          <w:gridSpan w:val="2"/>
                          <w:tcBorders>
                            <w:left w:val="double" w:sz="2" w:space="0" w:color="D3D0C7"/>
                          </w:tcBorders>
                        </w:tcPr>
                        <w:p w14:paraId="599339E6" w14:textId="77777777" w:rsidR="000C3B99" w:rsidRPr="008B7687" w:rsidRDefault="000C3B99" w:rsidP="00B13EF9">
                          <w:r w:rsidRPr="008B7687">
                            <w:t>Trinity Renovations</w:t>
                          </w:r>
                        </w:p>
                      </w:tc>
                      <w:tc>
                        <w:tcPr>
                          <w:tcW w:w="4959" w:type="dxa"/>
                          <w:gridSpan w:val="2"/>
                        </w:tcPr>
                        <w:p w14:paraId="00210905" w14:textId="77777777" w:rsidR="000C3B99" w:rsidRDefault="000C3B99" w:rsidP="00B13EF9">
                          <w:pPr>
                            <w:pStyle w:val="TableParagraph"/>
                            <w:spacing w:before="29"/>
                            <w:ind w:left="124"/>
                            <w:rPr>
                              <w:sz w:val="16"/>
                            </w:rPr>
                          </w:pPr>
                        </w:p>
                      </w:tc>
                    </w:tr>
                    <w:tr w:rsidR="000C3B99" w14:paraId="1A88AADF" w14:textId="77777777">
                      <w:trPr>
                        <w:trHeight w:val="393"/>
                      </w:trPr>
                      <w:tc>
                        <w:tcPr>
                          <w:tcW w:w="2126" w:type="dxa"/>
                          <w:tcBorders>
                            <w:left w:val="double" w:sz="2" w:space="0" w:color="D3D0C7"/>
                          </w:tcBorders>
                        </w:tcPr>
                        <w:p w14:paraId="23769D5A" w14:textId="77777777" w:rsidR="000C3B99" w:rsidRPr="008B7687" w:rsidRDefault="000C3B99" w:rsidP="00B13EF9">
                          <w:r w:rsidRPr="008B7687">
                            <w:t>Health and Safety Site Specific Method Statement</w:t>
                          </w:r>
                        </w:p>
                      </w:tc>
                      <w:tc>
                        <w:tcPr>
                          <w:tcW w:w="2835" w:type="dxa"/>
                        </w:tcPr>
                        <w:p w14:paraId="187F490A" w14:textId="77777777" w:rsidR="000C3B99" w:rsidRDefault="000C3B99" w:rsidP="00B13EF9">
                          <w:pPr>
                            <w:pStyle w:val="TableParagraph"/>
                            <w:spacing w:before="101"/>
                            <w:ind w:left="127"/>
                            <w:rPr>
                              <w:sz w:val="16"/>
                            </w:rPr>
                          </w:pPr>
                          <w:r>
                            <w:rPr>
                              <w:sz w:val="16"/>
                            </w:rPr>
                            <w:t>Kieran Croughan</w:t>
                          </w:r>
                        </w:p>
                      </w:tc>
                      <w:tc>
                        <w:tcPr>
                          <w:tcW w:w="993" w:type="dxa"/>
                        </w:tcPr>
                        <w:p w14:paraId="6621CB4A" w14:textId="77777777" w:rsidR="000C3B99" w:rsidRDefault="000C3B99" w:rsidP="00B13EF9">
                          <w:pPr>
                            <w:pStyle w:val="TableParagraph"/>
                            <w:spacing w:before="98"/>
                            <w:ind w:left="124"/>
                            <w:rPr>
                              <w:b/>
                              <w:sz w:val="16"/>
                            </w:rPr>
                          </w:pPr>
                          <w:r>
                            <w:rPr>
                              <w:b/>
                              <w:sz w:val="16"/>
                            </w:rPr>
                            <w:t>Ref No:</w:t>
                          </w:r>
                        </w:p>
                      </w:tc>
                      <w:tc>
                        <w:tcPr>
                          <w:tcW w:w="3966" w:type="dxa"/>
                        </w:tcPr>
                        <w:p w14:paraId="3980BABD" w14:textId="02BFB910" w:rsidR="000C3B99" w:rsidRDefault="004338F4" w:rsidP="00B13EF9">
                          <w:pPr>
                            <w:pStyle w:val="TableParagraph"/>
                            <w:spacing w:before="7" w:line="180" w:lineRule="atLeast"/>
                            <w:ind w:left="125" w:right="592"/>
                            <w:rPr>
                              <w:sz w:val="16"/>
                            </w:rPr>
                          </w:pPr>
                          <w:r>
                            <w:rPr>
                              <w:sz w:val="16"/>
                            </w:rPr>
                            <w:t>Neptune Mill</w:t>
                          </w:r>
                        </w:p>
                      </w:tc>
                    </w:tr>
                  </w:tbl>
                  <w:p w14:paraId="080FE80F" w14:textId="77777777" w:rsidR="000C3B99" w:rsidRDefault="000C3B99">
                    <w:pPr>
                      <w:pStyle w:val="BodyTex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C15D5"/>
    <w:multiLevelType w:val="hybridMultilevel"/>
    <w:tmpl w:val="7F12514C"/>
    <w:lvl w:ilvl="0" w:tplc="279AC392">
      <w:start w:val="1"/>
      <w:numFmt w:val="decimal"/>
      <w:lvlText w:val="%1."/>
      <w:lvlJc w:val="left"/>
      <w:pPr>
        <w:ind w:left="105" w:hanging="167"/>
      </w:pPr>
      <w:rPr>
        <w:rFonts w:ascii="Arial" w:eastAsia="Arial" w:hAnsi="Arial" w:cs="Arial" w:hint="default"/>
        <w:spacing w:val="-1"/>
        <w:w w:val="99"/>
        <w:sz w:val="18"/>
        <w:szCs w:val="18"/>
        <w:lang w:val="en-GB" w:eastAsia="en-GB" w:bidi="en-GB"/>
      </w:rPr>
    </w:lvl>
    <w:lvl w:ilvl="1" w:tplc="6D30327A">
      <w:numFmt w:val="bullet"/>
      <w:lvlText w:val="•"/>
      <w:lvlJc w:val="left"/>
      <w:pPr>
        <w:ind w:left="1153" w:hanging="167"/>
      </w:pPr>
      <w:rPr>
        <w:rFonts w:hint="default"/>
        <w:lang w:val="en-GB" w:eastAsia="en-GB" w:bidi="en-GB"/>
      </w:rPr>
    </w:lvl>
    <w:lvl w:ilvl="2" w:tplc="C38C59B4">
      <w:numFmt w:val="bullet"/>
      <w:lvlText w:val="•"/>
      <w:lvlJc w:val="left"/>
      <w:pPr>
        <w:ind w:left="2206" w:hanging="167"/>
      </w:pPr>
      <w:rPr>
        <w:rFonts w:hint="default"/>
        <w:lang w:val="en-GB" w:eastAsia="en-GB" w:bidi="en-GB"/>
      </w:rPr>
    </w:lvl>
    <w:lvl w:ilvl="3" w:tplc="C7188544">
      <w:numFmt w:val="bullet"/>
      <w:lvlText w:val="•"/>
      <w:lvlJc w:val="left"/>
      <w:pPr>
        <w:ind w:left="3259" w:hanging="167"/>
      </w:pPr>
      <w:rPr>
        <w:rFonts w:hint="default"/>
        <w:lang w:val="en-GB" w:eastAsia="en-GB" w:bidi="en-GB"/>
      </w:rPr>
    </w:lvl>
    <w:lvl w:ilvl="4" w:tplc="E4BC8BD2">
      <w:numFmt w:val="bullet"/>
      <w:lvlText w:val="•"/>
      <w:lvlJc w:val="left"/>
      <w:pPr>
        <w:ind w:left="4312" w:hanging="167"/>
      </w:pPr>
      <w:rPr>
        <w:rFonts w:hint="default"/>
        <w:lang w:val="en-GB" w:eastAsia="en-GB" w:bidi="en-GB"/>
      </w:rPr>
    </w:lvl>
    <w:lvl w:ilvl="5" w:tplc="6652E7FA">
      <w:numFmt w:val="bullet"/>
      <w:lvlText w:val="•"/>
      <w:lvlJc w:val="left"/>
      <w:pPr>
        <w:ind w:left="5365" w:hanging="167"/>
      </w:pPr>
      <w:rPr>
        <w:rFonts w:hint="default"/>
        <w:lang w:val="en-GB" w:eastAsia="en-GB" w:bidi="en-GB"/>
      </w:rPr>
    </w:lvl>
    <w:lvl w:ilvl="6" w:tplc="F8742C16">
      <w:numFmt w:val="bullet"/>
      <w:lvlText w:val="•"/>
      <w:lvlJc w:val="left"/>
      <w:pPr>
        <w:ind w:left="6418" w:hanging="167"/>
      </w:pPr>
      <w:rPr>
        <w:rFonts w:hint="default"/>
        <w:lang w:val="en-GB" w:eastAsia="en-GB" w:bidi="en-GB"/>
      </w:rPr>
    </w:lvl>
    <w:lvl w:ilvl="7" w:tplc="8BD4CCB0">
      <w:numFmt w:val="bullet"/>
      <w:lvlText w:val="•"/>
      <w:lvlJc w:val="left"/>
      <w:pPr>
        <w:ind w:left="7471" w:hanging="167"/>
      </w:pPr>
      <w:rPr>
        <w:rFonts w:hint="default"/>
        <w:lang w:val="en-GB" w:eastAsia="en-GB" w:bidi="en-GB"/>
      </w:rPr>
    </w:lvl>
    <w:lvl w:ilvl="8" w:tplc="0E86A2F8">
      <w:numFmt w:val="bullet"/>
      <w:lvlText w:val="•"/>
      <w:lvlJc w:val="left"/>
      <w:pPr>
        <w:ind w:left="8524" w:hanging="167"/>
      </w:pPr>
      <w:rPr>
        <w:rFonts w:hint="default"/>
        <w:lang w:val="en-GB" w:eastAsia="en-GB" w:bidi="en-GB"/>
      </w:rPr>
    </w:lvl>
  </w:abstractNum>
  <w:abstractNum w:abstractNumId="1" w15:restartNumberingAfterBreak="0">
    <w:nsid w:val="0EAE6ACE"/>
    <w:multiLevelType w:val="multilevel"/>
    <w:tmpl w:val="7524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E22106"/>
    <w:multiLevelType w:val="hybridMultilevel"/>
    <w:tmpl w:val="2B2202E6"/>
    <w:lvl w:ilvl="0" w:tplc="9A3C8ED4">
      <w:start w:val="1"/>
      <w:numFmt w:val="decimal"/>
      <w:lvlText w:val="%1."/>
      <w:lvlJc w:val="left"/>
      <w:pPr>
        <w:ind w:left="105" w:hanging="221"/>
      </w:pPr>
      <w:rPr>
        <w:rFonts w:ascii="Arial" w:eastAsia="Arial" w:hAnsi="Arial" w:cs="Arial" w:hint="default"/>
        <w:w w:val="99"/>
        <w:sz w:val="20"/>
        <w:szCs w:val="20"/>
        <w:lang w:val="en-GB" w:eastAsia="en-GB" w:bidi="en-GB"/>
      </w:rPr>
    </w:lvl>
    <w:lvl w:ilvl="1" w:tplc="06C64342">
      <w:numFmt w:val="bullet"/>
      <w:lvlText w:val="•"/>
      <w:lvlJc w:val="left"/>
      <w:pPr>
        <w:ind w:left="1153" w:hanging="221"/>
      </w:pPr>
      <w:rPr>
        <w:rFonts w:hint="default"/>
        <w:lang w:val="en-GB" w:eastAsia="en-GB" w:bidi="en-GB"/>
      </w:rPr>
    </w:lvl>
    <w:lvl w:ilvl="2" w:tplc="BB901650">
      <w:numFmt w:val="bullet"/>
      <w:lvlText w:val="•"/>
      <w:lvlJc w:val="left"/>
      <w:pPr>
        <w:ind w:left="2206" w:hanging="221"/>
      </w:pPr>
      <w:rPr>
        <w:rFonts w:hint="default"/>
        <w:lang w:val="en-GB" w:eastAsia="en-GB" w:bidi="en-GB"/>
      </w:rPr>
    </w:lvl>
    <w:lvl w:ilvl="3" w:tplc="61C67230">
      <w:numFmt w:val="bullet"/>
      <w:lvlText w:val="•"/>
      <w:lvlJc w:val="left"/>
      <w:pPr>
        <w:ind w:left="3259" w:hanging="221"/>
      </w:pPr>
      <w:rPr>
        <w:rFonts w:hint="default"/>
        <w:lang w:val="en-GB" w:eastAsia="en-GB" w:bidi="en-GB"/>
      </w:rPr>
    </w:lvl>
    <w:lvl w:ilvl="4" w:tplc="25E0530E">
      <w:numFmt w:val="bullet"/>
      <w:lvlText w:val="•"/>
      <w:lvlJc w:val="left"/>
      <w:pPr>
        <w:ind w:left="4312" w:hanging="221"/>
      </w:pPr>
      <w:rPr>
        <w:rFonts w:hint="default"/>
        <w:lang w:val="en-GB" w:eastAsia="en-GB" w:bidi="en-GB"/>
      </w:rPr>
    </w:lvl>
    <w:lvl w:ilvl="5" w:tplc="CE0EA5B0">
      <w:numFmt w:val="bullet"/>
      <w:lvlText w:val="•"/>
      <w:lvlJc w:val="left"/>
      <w:pPr>
        <w:ind w:left="5365" w:hanging="221"/>
      </w:pPr>
      <w:rPr>
        <w:rFonts w:hint="default"/>
        <w:lang w:val="en-GB" w:eastAsia="en-GB" w:bidi="en-GB"/>
      </w:rPr>
    </w:lvl>
    <w:lvl w:ilvl="6" w:tplc="F67CA0CE">
      <w:numFmt w:val="bullet"/>
      <w:lvlText w:val="•"/>
      <w:lvlJc w:val="left"/>
      <w:pPr>
        <w:ind w:left="6418" w:hanging="221"/>
      </w:pPr>
      <w:rPr>
        <w:rFonts w:hint="default"/>
        <w:lang w:val="en-GB" w:eastAsia="en-GB" w:bidi="en-GB"/>
      </w:rPr>
    </w:lvl>
    <w:lvl w:ilvl="7" w:tplc="9C562A6C">
      <w:numFmt w:val="bullet"/>
      <w:lvlText w:val="•"/>
      <w:lvlJc w:val="left"/>
      <w:pPr>
        <w:ind w:left="7471" w:hanging="221"/>
      </w:pPr>
      <w:rPr>
        <w:rFonts w:hint="default"/>
        <w:lang w:val="en-GB" w:eastAsia="en-GB" w:bidi="en-GB"/>
      </w:rPr>
    </w:lvl>
    <w:lvl w:ilvl="8" w:tplc="BDA8707E">
      <w:numFmt w:val="bullet"/>
      <w:lvlText w:val="•"/>
      <w:lvlJc w:val="left"/>
      <w:pPr>
        <w:ind w:left="8524" w:hanging="221"/>
      </w:pPr>
      <w:rPr>
        <w:rFonts w:hint="default"/>
        <w:lang w:val="en-GB" w:eastAsia="en-GB" w:bidi="en-GB"/>
      </w:rPr>
    </w:lvl>
  </w:abstractNum>
  <w:abstractNum w:abstractNumId="3" w15:restartNumberingAfterBreak="0">
    <w:nsid w:val="1A5C66A4"/>
    <w:multiLevelType w:val="hybridMultilevel"/>
    <w:tmpl w:val="D34C9C34"/>
    <w:lvl w:ilvl="0" w:tplc="267A990A">
      <w:start w:val="1"/>
      <w:numFmt w:val="decimal"/>
      <w:lvlText w:val="%1."/>
      <w:lvlJc w:val="left"/>
      <w:pPr>
        <w:ind w:left="825" w:hanging="721"/>
      </w:pPr>
      <w:rPr>
        <w:rFonts w:ascii="Arial" w:eastAsia="Arial" w:hAnsi="Arial" w:cs="Arial" w:hint="default"/>
        <w:spacing w:val="-1"/>
        <w:w w:val="99"/>
        <w:sz w:val="20"/>
        <w:szCs w:val="20"/>
        <w:lang w:val="en-GB" w:eastAsia="en-GB" w:bidi="en-GB"/>
      </w:rPr>
    </w:lvl>
    <w:lvl w:ilvl="1" w:tplc="C0A62CA6">
      <w:numFmt w:val="bullet"/>
      <w:lvlText w:val="•"/>
      <w:lvlJc w:val="left"/>
      <w:pPr>
        <w:ind w:left="1801" w:hanging="721"/>
      </w:pPr>
      <w:rPr>
        <w:rFonts w:hint="default"/>
        <w:lang w:val="en-GB" w:eastAsia="en-GB" w:bidi="en-GB"/>
      </w:rPr>
    </w:lvl>
    <w:lvl w:ilvl="2" w:tplc="53A66DF4">
      <w:numFmt w:val="bullet"/>
      <w:lvlText w:val="•"/>
      <w:lvlJc w:val="left"/>
      <w:pPr>
        <w:ind w:left="2782" w:hanging="721"/>
      </w:pPr>
      <w:rPr>
        <w:rFonts w:hint="default"/>
        <w:lang w:val="en-GB" w:eastAsia="en-GB" w:bidi="en-GB"/>
      </w:rPr>
    </w:lvl>
    <w:lvl w:ilvl="3" w:tplc="B4CEBB3E">
      <w:numFmt w:val="bullet"/>
      <w:lvlText w:val="•"/>
      <w:lvlJc w:val="left"/>
      <w:pPr>
        <w:ind w:left="3763" w:hanging="721"/>
      </w:pPr>
      <w:rPr>
        <w:rFonts w:hint="default"/>
        <w:lang w:val="en-GB" w:eastAsia="en-GB" w:bidi="en-GB"/>
      </w:rPr>
    </w:lvl>
    <w:lvl w:ilvl="4" w:tplc="EB12BF96">
      <w:numFmt w:val="bullet"/>
      <w:lvlText w:val="•"/>
      <w:lvlJc w:val="left"/>
      <w:pPr>
        <w:ind w:left="4744" w:hanging="721"/>
      </w:pPr>
      <w:rPr>
        <w:rFonts w:hint="default"/>
        <w:lang w:val="en-GB" w:eastAsia="en-GB" w:bidi="en-GB"/>
      </w:rPr>
    </w:lvl>
    <w:lvl w:ilvl="5" w:tplc="7A34A748">
      <w:numFmt w:val="bullet"/>
      <w:lvlText w:val="•"/>
      <w:lvlJc w:val="left"/>
      <w:pPr>
        <w:ind w:left="5725" w:hanging="721"/>
      </w:pPr>
      <w:rPr>
        <w:rFonts w:hint="default"/>
        <w:lang w:val="en-GB" w:eastAsia="en-GB" w:bidi="en-GB"/>
      </w:rPr>
    </w:lvl>
    <w:lvl w:ilvl="6" w:tplc="F7866658">
      <w:numFmt w:val="bullet"/>
      <w:lvlText w:val="•"/>
      <w:lvlJc w:val="left"/>
      <w:pPr>
        <w:ind w:left="6706" w:hanging="721"/>
      </w:pPr>
      <w:rPr>
        <w:rFonts w:hint="default"/>
        <w:lang w:val="en-GB" w:eastAsia="en-GB" w:bidi="en-GB"/>
      </w:rPr>
    </w:lvl>
    <w:lvl w:ilvl="7" w:tplc="9C4A5B40">
      <w:numFmt w:val="bullet"/>
      <w:lvlText w:val="•"/>
      <w:lvlJc w:val="left"/>
      <w:pPr>
        <w:ind w:left="7687" w:hanging="721"/>
      </w:pPr>
      <w:rPr>
        <w:rFonts w:hint="default"/>
        <w:lang w:val="en-GB" w:eastAsia="en-GB" w:bidi="en-GB"/>
      </w:rPr>
    </w:lvl>
    <w:lvl w:ilvl="8" w:tplc="27684216">
      <w:numFmt w:val="bullet"/>
      <w:lvlText w:val="•"/>
      <w:lvlJc w:val="left"/>
      <w:pPr>
        <w:ind w:left="8668" w:hanging="721"/>
      </w:pPr>
      <w:rPr>
        <w:rFonts w:hint="default"/>
        <w:lang w:val="en-GB" w:eastAsia="en-GB" w:bidi="en-GB"/>
      </w:rPr>
    </w:lvl>
  </w:abstractNum>
  <w:abstractNum w:abstractNumId="4" w15:restartNumberingAfterBreak="0">
    <w:nsid w:val="1B0A0B2B"/>
    <w:multiLevelType w:val="hybridMultilevel"/>
    <w:tmpl w:val="27F2D588"/>
    <w:lvl w:ilvl="0" w:tplc="6DFCD8C6">
      <w:start w:val="1"/>
      <w:numFmt w:val="decimal"/>
      <w:lvlText w:val="%1."/>
      <w:lvlJc w:val="left"/>
      <w:pPr>
        <w:ind w:left="465" w:hanging="360"/>
      </w:pPr>
      <w:rPr>
        <w:rFonts w:ascii="Arial" w:eastAsia="Arial" w:hAnsi="Arial" w:cs="Arial" w:hint="default"/>
        <w:spacing w:val="-1"/>
        <w:w w:val="99"/>
        <w:sz w:val="20"/>
        <w:szCs w:val="20"/>
        <w:lang w:val="en-GB" w:eastAsia="en-GB" w:bidi="en-GB"/>
      </w:rPr>
    </w:lvl>
    <w:lvl w:ilvl="1" w:tplc="DFD2036A">
      <w:numFmt w:val="bullet"/>
      <w:lvlText w:val="•"/>
      <w:lvlJc w:val="left"/>
      <w:pPr>
        <w:ind w:left="1477" w:hanging="360"/>
      </w:pPr>
      <w:rPr>
        <w:rFonts w:hint="default"/>
        <w:lang w:val="en-GB" w:eastAsia="en-GB" w:bidi="en-GB"/>
      </w:rPr>
    </w:lvl>
    <w:lvl w:ilvl="2" w:tplc="671C045C">
      <w:numFmt w:val="bullet"/>
      <w:lvlText w:val="•"/>
      <w:lvlJc w:val="left"/>
      <w:pPr>
        <w:ind w:left="2494" w:hanging="360"/>
      </w:pPr>
      <w:rPr>
        <w:rFonts w:hint="default"/>
        <w:lang w:val="en-GB" w:eastAsia="en-GB" w:bidi="en-GB"/>
      </w:rPr>
    </w:lvl>
    <w:lvl w:ilvl="3" w:tplc="766ED004">
      <w:numFmt w:val="bullet"/>
      <w:lvlText w:val="•"/>
      <w:lvlJc w:val="left"/>
      <w:pPr>
        <w:ind w:left="3511" w:hanging="360"/>
      </w:pPr>
      <w:rPr>
        <w:rFonts w:hint="default"/>
        <w:lang w:val="en-GB" w:eastAsia="en-GB" w:bidi="en-GB"/>
      </w:rPr>
    </w:lvl>
    <w:lvl w:ilvl="4" w:tplc="D100A1E8">
      <w:numFmt w:val="bullet"/>
      <w:lvlText w:val="•"/>
      <w:lvlJc w:val="left"/>
      <w:pPr>
        <w:ind w:left="4528" w:hanging="360"/>
      </w:pPr>
      <w:rPr>
        <w:rFonts w:hint="default"/>
        <w:lang w:val="en-GB" w:eastAsia="en-GB" w:bidi="en-GB"/>
      </w:rPr>
    </w:lvl>
    <w:lvl w:ilvl="5" w:tplc="DD964AD0">
      <w:numFmt w:val="bullet"/>
      <w:lvlText w:val="•"/>
      <w:lvlJc w:val="left"/>
      <w:pPr>
        <w:ind w:left="5545" w:hanging="360"/>
      </w:pPr>
      <w:rPr>
        <w:rFonts w:hint="default"/>
        <w:lang w:val="en-GB" w:eastAsia="en-GB" w:bidi="en-GB"/>
      </w:rPr>
    </w:lvl>
    <w:lvl w:ilvl="6" w:tplc="8230E566">
      <w:numFmt w:val="bullet"/>
      <w:lvlText w:val="•"/>
      <w:lvlJc w:val="left"/>
      <w:pPr>
        <w:ind w:left="6562" w:hanging="360"/>
      </w:pPr>
      <w:rPr>
        <w:rFonts w:hint="default"/>
        <w:lang w:val="en-GB" w:eastAsia="en-GB" w:bidi="en-GB"/>
      </w:rPr>
    </w:lvl>
    <w:lvl w:ilvl="7" w:tplc="F8B4C30A">
      <w:numFmt w:val="bullet"/>
      <w:lvlText w:val="•"/>
      <w:lvlJc w:val="left"/>
      <w:pPr>
        <w:ind w:left="7579" w:hanging="360"/>
      </w:pPr>
      <w:rPr>
        <w:rFonts w:hint="default"/>
        <w:lang w:val="en-GB" w:eastAsia="en-GB" w:bidi="en-GB"/>
      </w:rPr>
    </w:lvl>
    <w:lvl w:ilvl="8" w:tplc="D8C8079C">
      <w:numFmt w:val="bullet"/>
      <w:lvlText w:val="•"/>
      <w:lvlJc w:val="left"/>
      <w:pPr>
        <w:ind w:left="8596" w:hanging="360"/>
      </w:pPr>
      <w:rPr>
        <w:rFonts w:hint="default"/>
        <w:lang w:val="en-GB" w:eastAsia="en-GB" w:bidi="en-GB"/>
      </w:rPr>
    </w:lvl>
  </w:abstractNum>
  <w:abstractNum w:abstractNumId="5" w15:restartNumberingAfterBreak="0">
    <w:nsid w:val="1B9273BD"/>
    <w:multiLevelType w:val="hybridMultilevel"/>
    <w:tmpl w:val="C14C1124"/>
    <w:lvl w:ilvl="0" w:tplc="EB549908">
      <w:start w:val="1"/>
      <w:numFmt w:val="decimal"/>
      <w:lvlText w:val="%1."/>
      <w:lvlJc w:val="left"/>
      <w:pPr>
        <w:ind w:left="463" w:hanging="358"/>
      </w:pPr>
      <w:rPr>
        <w:rFonts w:ascii="Arial" w:eastAsia="Arial" w:hAnsi="Arial" w:cs="Arial" w:hint="default"/>
        <w:spacing w:val="-1"/>
        <w:w w:val="99"/>
        <w:sz w:val="20"/>
        <w:szCs w:val="20"/>
        <w:lang w:val="en-GB" w:eastAsia="en-GB" w:bidi="en-GB"/>
      </w:rPr>
    </w:lvl>
    <w:lvl w:ilvl="1" w:tplc="72E2D7EC">
      <w:numFmt w:val="bullet"/>
      <w:lvlText w:val="•"/>
      <w:lvlJc w:val="left"/>
      <w:pPr>
        <w:ind w:left="1477" w:hanging="358"/>
      </w:pPr>
      <w:rPr>
        <w:rFonts w:hint="default"/>
        <w:lang w:val="en-GB" w:eastAsia="en-GB" w:bidi="en-GB"/>
      </w:rPr>
    </w:lvl>
    <w:lvl w:ilvl="2" w:tplc="F81027C8">
      <w:numFmt w:val="bullet"/>
      <w:lvlText w:val="•"/>
      <w:lvlJc w:val="left"/>
      <w:pPr>
        <w:ind w:left="2494" w:hanging="358"/>
      </w:pPr>
      <w:rPr>
        <w:rFonts w:hint="default"/>
        <w:lang w:val="en-GB" w:eastAsia="en-GB" w:bidi="en-GB"/>
      </w:rPr>
    </w:lvl>
    <w:lvl w:ilvl="3" w:tplc="6D220944">
      <w:numFmt w:val="bullet"/>
      <w:lvlText w:val="•"/>
      <w:lvlJc w:val="left"/>
      <w:pPr>
        <w:ind w:left="3511" w:hanging="358"/>
      </w:pPr>
      <w:rPr>
        <w:rFonts w:hint="default"/>
        <w:lang w:val="en-GB" w:eastAsia="en-GB" w:bidi="en-GB"/>
      </w:rPr>
    </w:lvl>
    <w:lvl w:ilvl="4" w:tplc="C93EF63A">
      <w:numFmt w:val="bullet"/>
      <w:lvlText w:val="•"/>
      <w:lvlJc w:val="left"/>
      <w:pPr>
        <w:ind w:left="4528" w:hanging="358"/>
      </w:pPr>
      <w:rPr>
        <w:rFonts w:hint="default"/>
        <w:lang w:val="en-GB" w:eastAsia="en-GB" w:bidi="en-GB"/>
      </w:rPr>
    </w:lvl>
    <w:lvl w:ilvl="5" w:tplc="A7527854">
      <w:numFmt w:val="bullet"/>
      <w:lvlText w:val="•"/>
      <w:lvlJc w:val="left"/>
      <w:pPr>
        <w:ind w:left="5545" w:hanging="358"/>
      </w:pPr>
      <w:rPr>
        <w:rFonts w:hint="default"/>
        <w:lang w:val="en-GB" w:eastAsia="en-GB" w:bidi="en-GB"/>
      </w:rPr>
    </w:lvl>
    <w:lvl w:ilvl="6" w:tplc="99B2DF92">
      <w:numFmt w:val="bullet"/>
      <w:lvlText w:val="•"/>
      <w:lvlJc w:val="left"/>
      <w:pPr>
        <w:ind w:left="6562" w:hanging="358"/>
      </w:pPr>
      <w:rPr>
        <w:rFonts w:hint="default"/>
        <w:lang w:val="en-GB" w:eastAsia="en-GB" w:bidi="en-GB"/>
      </w:rPr>
    </w:lvl>
    <w:lvl w:ilvl="7" w:tplc="8C7ACCCC">
      <w:numFmt w:val="bullet"/>
      <w:lvlText w:val="•"/>
      <w:lvlJc w:val="left"/>
      <w:pPr>
        <w:ind w:left="7579" w:hanging="358"/>
      </w:pPr>
      <w:rPr>
        <w:rFonts w:hint="default"/>
        <w:lang w:val="en-GB" w:eastAsia="en-GB" w:bidi="en-GB"/>
      </w:rPr>
    </w:lvl>
    <w:lvl w:ilvl="8" w:tplc="553EAE3C">
      <w:numFmt w:val="bullet"/>
      <w:lvlText w:val="•"/>
      <w:lvlJc w:val="left"/>
      <w:pPr>
        <w:ind w:left="8596" w:hanging="358"/>
      </w:pPr>
      <w:rPr>
        <w:rFonts w:hint="default"/>
        <w:lang w:val="en-GB" w:eastAsia="en-GB" w:bidi="en-GB"/>
      </w:rPr>
    </w:lvl>
  </w:abstractNum>
  <w:abstractNum w:abstractNumId="6" w15:restartNumberingAfterBreak="0">
    <w:nsid w:val="1E253B92"/>
    <w:multiLevelType w:val="hybridMultilevel"/>
    <w:tmpl w:val="2056D60A"/>
    <w:lvl w:ilvl="0" w:tplc="C5CCAA9A">
      <w:start w:val="1"/>
      <w:numFmt w:val="decimal"/>
      <w:lvlText w:val="%1."/>
      <w:lvlJc w:val="left"/>
      <w:pPr>
        <w:ind w:left="105" w:hanging="221"/>
      </w:pPr>
      <w:rPr>
        <w:rFonts w:ascii="Arial" w:eastAsia="Arial" w:hAnsi="Arial" w:cs="Arial" w:hint="default"/>
        <w:spacing w:val="-1"/>
        <w:w w:val="99"/>
        <w:sz w:val="20"/>
        <w:szCs w:val="20"/>
        <w:lang w:val="en-GB" w:eastAsia="en-GB" w:bidi="en-GB"/>
      </w:rPr>
    </w:lvl>
    <w:lvl w:ilvl="1" w:tplc="5330E268">
      <w:numFmt w:val="bullet"/>
      <w:lvlText w:val="•"/>
      <w:lvlJc w:val="left"/>
      <w:pPr>
        <w:ind w:left="1153" w:hanging="221"/>
      </w:pPr>
      <w:rPr>
        <w:rFonts w:hint="default"/>
        <w:lang w:val="en-GB" w:eastAsia="en-GB" w:bidi="en-GB"/>
      </w:rPr>
    </w:lvl>
    <w:lvl w:ilvl="2" w:tplc="2DD488A4">
      <w:numFmt w:val="bullet"/>
      <w:lvlText w:val="•"/>
      <w:lvlJc w:val="left"/>
      <w:pPr>
        <w:ind w:left="2206" w:hanging="221"/>
      </w:pPr>
      <w:rPr>
        <w:rFonts w:hint="default"/>
        <w:lang w:val="en-GB" w:eastAsia="en-GB" w:bidi="en-GB"/>
      </w:rPr>
    </w:lvl>
    <w:lvl w:ilvl="3" w:tplc="60E4756C">
      <w:numFmt w:val="bullet"/>
      <w:lvlText w:val="•"/>
      <w:lvlJc w:val="left"/>
      <w:pPr>
        <w:ind w:left="3259" w:hanging="221"/>
      </w:pPr>
      <w:rPr>
        <w:rFonts w:hint="default"/>
        <w:lang w:val="en-GB" w:eastAsia="en-GB" w:bidi="en-GB"/>
      </w:rPr>
    </w:lvl>
    <w:lvl w:ilvl="4" w:tplc="28DE4812">
      <w:numFmt w:val="bullet"/>
      <w:lvlText w:val="•"/>
      <w:lvlJc w:val="left"/>
      <w:pPr>
        <w:ind w:left="4312" w:hanging="221"/>
      </w:pPr>
      <w:rPr>
        <w:rFonts w:hint="default"/>
        <w:lang w:val="en-GB" w:eastAsia="en-GB" w:bidi="en-GB"/>
      </w:rPr>
    </w:lvl>
    <w:lvl w:ilvl="5" w:tplc="52062A38">
      <w:numFmt w:val="bullet"/>
      <w:lvlText w:val="•"/>
      <w:lvlJc w:val="left"/>
      <w:pPr>
        <w:ind w:left="5365" w:hanging="221"/>
      </w:pPr>
      <w:rPr>
        <w:rFonts w:hint="default"/>
        <w:lang w:val="en-GB" w:eastAsia="en-GB" w:bidi="en-GB"/>
      </w:rPr>
    </w:lvl>
    <w:lvl w:ilvl="6" w:tplc="F7A86A7E">
      <w:numFmt w:val="bullet"/>
      <w:lvlText w:val="•"/>
      <w:lvlJc w:val="left"/>
      <w:pPr>
        <w:ind w:left="6418" w:hanging="221"/>
      </w:pPr>
      <w:rPr>
        <w:rFonts w:hint="default"/>
        <w:lang w:val="en-GB" w:eastAsia="en-GB" w:bidi="en-GB"/>
      </w:rPr>
    </w:lvl>
    <w:lvl w:ilvl="7" w:tplc="F06E6B36">
      <w:numFmt w:val="bullet"/>
      <w:lvlText w:val="•"/>
      <w:lvlJc w:val="left"/>
      <w:pPr>
        <w:ind w:left="7471" w:hanging="221"/>
      </w:pPr>
      <w:rPr>
        <w:rFonts w:hint="default"/>
        <w:lang w:val="en-GB" w:eastAsia="en-GB" w:bidi="en-GB"/>
      </w:rPr>
    </w:lvl>
    <w:lvl w:ilvl="8" w:tplc="64601DF8">
      <w:numFmt w:val="bullet"/>
      <w:lvlText w:val="•"/>
      <w:lvlJc w:val="left"/>
      <w:pPr>
        <w:ind w:left="8524" w:hanging="221"/>
      </w:pPr>
      <w:rPr>
        <w:rFonts w:hint="default"/>
        <w:lang w:val="en-GB" w:eastAsia="en-GB" w:bidi="en-GB"/>
      </w:rPr>
    </w:lvl>
  </w:abstractNum>
  <w:abstractNum w:abstractNumId="7" w15:restartNumberingAfterBreak="0">
    <w:nsid w:val="1EEA3748"/>
    <w:multiLevelType w:val="hybridMultilevel"/>
    <w:tmpl w:val="F2D2EC5A"/>
    <w:lvl w:ilvl="0" w:tplc="D688BF92">
      <w:start w:val="1"/>
      <w:numFmt w:val="decimal"/>
      <w:lvlText w:val="%1."/>
      <w:lvlJc w:val="left"/>
      <w:pPr>
        <w:ind w:left="465" w:hanging="360"/>
      </w:pPr>
      <w:rPr>
        <w:rFonts w:ascii="Arial" w:eastAsia="Arial" w:hAnsi="Arial" w:cs="Arial" w:hint="default"/>
        <w:spacing w:val="-1"/>
        <w:w w:val="99"/>
        <w:sz w:val="20"/>
        <w:szCs w:val="20"/>
        <w:lang w:val="en-GB" w:eastAsia="en-GB" w:bidi="en-GB"/>
      </w:rPr>
    </w:lvl>
    <w:lvl w:ilvl="1" w:tplc="C3E4787E">
      <w:numFmt w:val="bullet"/>
      <w:lvlText w:val="•"/>
      <w:lvlJc w:val="left"/>
      <w:pPr>
        <w:ind w:left="1477" w:hanging="360"/>
      </w:pPr>
      <w:rPr>
        <w:rFonts w:hint="default"/>
        <w:lang w:val="en-GB" w:eastAsia="en-GB" w:bidi="en-GB"/>
      </w:rPr>
    </w:lvl>
    <w:lvl w:ilvl="2" w:tplc="10E47848">
      <w:numFmt w:val="bullet"/>
      <w:lvlText w:val="•"/>
      <w:lvlJc w:val="left"/>
      <w:pPr>
        <w:ind w:left="2494" w:hanging="360"/>
      </w:pPr>
      <w:rPr>
        <w:rFonts w:hint="default"/>
        <w:lang w:val="en-GB" w:eastAsia="en-GB" w:bidi="en-GB"/>
      </w:rPr>
    </w:lvl>
    <w:lvl w:ilvl="3" w:tplc="D94CE282">
      <w:numFmt w:val="bullet"/>
      <w:lvlText w:val="•"/>
      <w:lvlJc w:val="left"/>
      <w:pPr>
        <w:ind w:left="3511" w:hanging="360"/>
      </w:pPr>
      <w:rPr>
        <w:rFonts w:hint="default"/>
        <w:lang w:val="en-GB" w:eastAsia="en-GB" w:bidi="en-GB"/>
      </w:rPr>
    </w:lvl>
    <w:lvl w:ilvl="4" w:tplc="1F7AF2BC">
      <w:numFmt w:val="bullet"/>
      <w:lvlText w:val="•"/>
      <w:lvlJc w:val="left"/>
      <w:pPr>
        <w:ind w:left="4528" w:hanging="360"/>
      </w:pPr>
      <w:rPr>
        <w:rFonts w:hint="default"/>
        <w:lang w:val="en-GB" w:eastAsia="en-GB" w:bidi="en-GB"/>
      </w:rPr>
    </w:lvl>
    <w:lvl w:ilvl="5" w:tplc="B0C27B88">
      <w:numFmt w:val="bullet"/>
      <w:lvlText w:val="•"/>
      <w:lvlJc w:val="left"/>
      <w:pPr>
        <w:ind w:left="5545" w:hanging="360"/>
      </w:pPr>
      <w:rPr>
        <w:rFonts w:hint="default"/>
        <w:lang w:val="en-GB" w:eastAsia="en-GB" w:bidi="en-GB"/>
      </w:rPr>
    </w:lvl>
    <w:lvl w:ilvl="6" w:tplc="7442A218">
      <w:numFmt w:val="bullet"/>
      <w:lvlText w:val="•"/>
      <w:lvlJc w:val="left"/>
      <w:pPr>
        <w:ind w:left="6562" w:hanging="360"/>
      </w:pPr>
      <w:rPr>
        <w:rFonts w:hint="default"/>
        <w:lang w:val="en-GB" w:eastAsia="en-GB" w:bidi="en-GB"/>
      </w:rPr>
    </w:lvl>
    <w:lvl w:ilvl="7" w:tplc="FA1494BC">
      <w:numFmt w:val="bullet"/>
      <w:lvlText w:val="•"/>
      <w:lvlJc w:val="left"/>
      <w:pPr>
        <w:ind w:left="7579" w:hanging="360"/>
      </w:pPr>
      <w:rPr>
        <w:rFonts w:hint="default"/>
        <w:lang w:val="en-GB" w:eastAsia="en-GB" w:bidi="en-GB"/>
      </w:rPr>
    </w:lvl>
    <w:lvl w:ilvl="8" w:tplc="84CA9DDA">
      <w:numFmt w:val="bullet"/>
      <w:lvlText w:val="•"/>
      <w:lvlJc w:val="left"/>
      <w:pPr>
        <w:ind w:left="8596" w:hanging="360"/>
      </w:pPr>
      <w:rPr>
        <w:rFonts w:hint="default"/>
        <w:lang w:val="en-GB" w:eastAsia="en-GB" w:bidi="en-GB"/>
      </w:rPr>
    </w:lvl>
  </w:abstractNum>
  <w:abstractNum w:abstractNumId="8" w15:restartNumberingAfterBreak="0">
    <w:nsid w:val="23081D6E"/>
    <w:multiLevelType w:val="multilevel"/>
    <w:tmpl w:val="9A3C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227430"/>
    <w:multiLevelType w:val="multilevel"/>
    <w:tmpl w:val="31BE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4D7D37"/>
    <w:multiLevelType w:val="hybridMultilevel"/>
    <w:tmpl w:val="E9EEE96A"/>
    <w:lvl w:ilvl="0" w:tplc="1312E264">
      <w:start w:val="1"/>
      <w:numFmt w:val="decimal"/>
      <w:lvlText w:val="%1."/>
      <w:lvlJc w:val="left"/>
      <w:pPr>
        <w:ind w:left="465" w:hanging="360"/>
      </w:pPr>
      <w:rPr>
        <w:rFonts w:ascii="Arial" w:eastAsia="Arial" w:hAnsi="Arial" w:cs="Arial" w:hint="default"/>
        <w:spacing w:val="-1"/>
        <w:w w:val="99"/>
        <w:sz w:val="20"/>
        <w:szCs w:val="20"/>
        <w:lang w:val="en-GB" w:eastAsia="en-GB" w:bidi="en-GB"/>
      </w:rPr>
    </w:lvl>
    <w:lvl w:ilvl="1" w:tplc="C1B00660">
      <w:numFmt w:val="bullet"/>
      <w:lvlText w:val="•"/>
      <w:lvlJc w:val="left"/>
      <w:pPr>
        <w:ind w:left="1477" w:hanging="360"/>
      </w:pPr>
      <w:rPr>
        <w:rFonts w:hint="default"/>
        <w:lang w:val="en-GB" w:eastAsia="en-GB" w:bidi="en-GB"/>
      </w:rPr>
    </w:lvl>
    <w:lvl w:ilvl="2" w:tplc="E5A818E6">
      <w:numFmt w:val="bullet"/>
      <w:lvlText w:val="•"/>
      <w:lvlJc w:val="left"/>
      <w:pPr>
        <w:ind w:left="2494" w:hanging="360"/>
      </w:pPr>
      <w:rPr>
        <w:rFonts w:hint="default"/>
        <w:lang w:val="en-GB" w:eastAsia="en-GB" w:bidi="en-GB"/>
      </w:rPr>
    </w:lvl>
    <w:lvl w:ilvl="3" w:tplc="7A2EDA40">
      <w:numFmt w:val="bullet"/>
      <w:lvlText w:val="•"/>
      <w:lvlJc w:val="left"/>
      <w:pPr>
        <w:ind w:left="3511" w:hanging="360"/>
      </w:pPr>
      <w:rPr>
        <w:rFonts w:hint="default"/>
        <w:lang w:val="en-GB" w:eastAsia="en-GB" w:bidi="en-GB"/>
      </w:rPr>
    </w:lvl>
    <w:lvl w:ilvl="4" w:tplc="491893FE">
      <w:numFmt w:val="bullet"/>
      <w:lvlText w:val="•"/>
      <w:lvlJc w:val="left"/>
      <w:pPr>
        <w:ind w:left="4528" w:hanging="360"/>
      </w:pPr>
      <w:rPr>
        <w:rFonts w:hint="default"/>
        <w:lang w:val="en-GB" w:eastAsia="en-GB" w:bidi="en-GB"/>
      </w:rPr>
    </w:lvl>
    <w:lvl w:ilvl="5" w:tplc="0D40A38A">
      <w:numFmt w:val="bullet"/>
      <w:lvlText w:val="•"/>
      <w:lvlJc w:val="left"/>
      <w:pPr>
        <w:ind w:left="5545" w:hanging="360"/>
      </w:pPr>
      <w:rPr>
        <w:rFonts w:hint="default"/>
        <w:lang w:val="en-GB" w:eastAsia="en-GB" w:bidi="en-GB"/>
      </w:rPr>
    </w:lvl>
    <w:lvl w:ilvl="6" w:tplc="87EA9346">
      <w:numFmt w:val="bullet"/>
      <w:lvlText w:val="•"/>
      <w:lvlJc w:val="left"/>
      <w:pPr>
        <w:ind w:left="6562" w:hanging="360"/>
      </w:pPr>
      <w:rPr>
        <w:rFonts w:hint="default"/>
        <w:lang w:val="en-GB" w:eastAsia="en-GB" w:bidi="en-GB"/>
      </w:rPr>
    </w:lvl>
    <w:lvl w:ilvl="7" w:tplc="89D8BFBC">
      <w:numFmt w:val="bullet"/>
      <w:lvlText w:val="•"/>
      <w:lvlJc w:val="left"/>
      <w:pPr>
        <w:ind w:left="7579" w:hanging="360"/>
      </w:pPr>
      <w:rPr>
        <w:rFonts w:hint="default"/>
        <w:lang w:val="en-GB" w:eastAsia="en-GB" w:bidi="en-GB"/>
      </w:rPr>
    </w:lvl>
    <w:lvl w:ilvl="8" w:tplc="4874D916">
      <w:numFmt w:val="bullet"/>
      <w:lvlText w:val="•"/>
      <w:lvlJc w:val="left"/>
      <w:pPr>
        <w:ind w:left="8596" w:hanging="360"/>
      </w:pPr>
      <w:rPr>
        <w:rFonts w:hint="default"/>
        <w:lang w:val="en-GB" w:eastAsia="en-GB" w:bidi="en-GB"/>
      </w:rPr>
    </w:lvl>
  </w:abstractNum>
  <w:abstractNum w:abstractNumId="11" w15:restartNumberingAfterBreak="0">
    <w:nsid w:val="3B137B1D"/>
    <w:multiLevelType w:val="multilevel"/>
    <w:tmpl w:val="B46C4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2F227D"/>
    <w:multiLevelType w:val="multilevel"/>
    <w:tmpl w:val="7ED64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141052"/>
    <w:multiLevelType w:val="hybridMultilevel"/>
    <w:tmpl w:val="A4AC07C0"/>
    <w:lvl w:ilvl="0" w:tplc="9F225B1A">
      <w:start w:val="1"/>
      <w:numFmt w:val="decimal"/>
      <w:lvlText w:val="%1."/>
      <w:lvlJc w:val="left"/>
      <w:pPr>
        <w:ind w:left="465" w:hanging="360"/>
      </w:pPr>
      <w:rPr>
        <w:rFonts w:ascii="Arial" w:eastAsia="Arial" w:hAnsi="Arial" w:cs="Arial" w:hint="default"/>
        <w:spacing w:val="-1"/>
        <w:w w:val="99"/>
        <w:sz w:val="20"/>
        <w:szCs w:val="20"/>
        <w:lang w:val="en-GB" w:eastAsia="en-GB" w:bidi="en-GB"/>
      </w:rPr>
    </w:lvl>
    <w:lvl w:ilvl="1" w:tplc="5F4C53D2">
      <w:numFmt w:val="bullet"/>
      <w:lvlText w:val="•"/>
      <w:lvlJc w:val="left"/>
      <w:pPr>
        <w:ind w:left="1477" w:hanging="360"/>
      </w:pPr>
      <w:rPr>
        <w:rFonts w:hint="default"/>
        <w:lang w:val="en-GB" w:eastAsia="en-GB" w:bidi="en-GB"/>
      </w:rPr>
    </w:lvl>
    <w:lvl w:ilvl="2" w:tplc="EE8650BC">
      <w:numFmt w:val="bullet"/>
      <w:lvlText w:val="•"/>
      <w:lvlJc w:val="left"/>
      <w:pPr>
        <w:ind w:left="2494" w:hanging="360"/>
      </w:pPr>
      <w:rPr>
        <w:rFonts w:hint="default"/>
        <w:lang w:val="en-GB" w:eastAsia="en-GB" w:bidi="en-GB"/>
      </w:rPr>
    </w:lvl>
    <w:lvl w:ilvl="3" w:tplc="96A6FC92">
      <w:numFmt w:val="bullet"/>
      <w:lvlText w:val="•"/>
      <w:lvlJc w:val="left"/>
      <w:pPr>
        <w:ind w:left="3511" w:hanging="360"/>
      </w:pPr>
      <w:rPr>
        <w:rFonts w:hint="default"/>
        <w:lang w:val="en-GB" w:eastAsia="en-GB" w:bidi="en-GB"/>
      </w:rPr>
    </w:lvl>
    <w:lvl w:ilvl="4" w:tplc="35009E4E">
      <w:numFmt w:val="bullet"/>
      <w:lvlText w:val="•"/>
      <w:lvlJc w:val="left"/>
      <w:pPr>
        <w:ind w:left="4528" w:hanging="360"/>
      </w:pPr>
      <w:rPr>
        <w:rFonts w:hint="default"/>
        <w:lang w:val="en-GB" w:eastAsia="en-GB" w:bidi="en-GB"/>
      </w:rPr>
    </w:lvl>
    <w:lvl w:ilvl="5" w:tplc="B7BA0F9E">
      <w:numFmt w:val="bullet"/>
      <w:lvlText w:val="•"/>
      <w:lvlJc w:val="left"/>
      <w:pPr>
        <w:ind w:left="5545" w:hanging="360"/>
      </w:pPr>
      <w:rPr>
        <w:rFonts w:hint="default"/>
        <w:lang w:val="en-GB" w:eastAsia="en-GB" w:bidi="en-GB"/>
      </w:rPr>
    </w:lvl>
    <w:lvl w:ilvl="6" w:tplc="92FC415A">
      <w:numFmt w:val="bullet"/>
      <w:lvlText w:val="•"/>
      <w:lvlJc w:val="left"/>
      <w:pPr>
        <w:ind w:left="6562" w:hanging="360"/>
      </w:pPr>
      <w:rPr>
        <w:rFonts w:hint="default"/>
        <w:lang w:val="en-GB" w:eastAsia="en-GB" w:bidi="en-GB"/>
      </w:rPr>
    </w:lvl>
    <w:lvl w:ilvl="7" w:tplc="71DC82CA">
      <w:numFmt w:val="bullet"/>
      <w:lvlText w:val="•"/>
      <w:lvlJc w:val="left"/>
      <w:pPr>
        <w:ind w:left="7579" w:hanging="360"/>
      </w:pPr>
      <w:rPr>
        <w:rFonts w:hint="default"/>
        <w:lang w:val="en-GB" w:eastAsia="en-GB" w:bidi="en-GB"/>
      </w:rPr>
    </w:lvl>
    <w:lvl w:ilvl="8" w:tplc="17FA13C2">
      <w:numFmt w:val="bullet"/>
      <w:lvlText w:val="•"/>
      <w:lvlJc w:val="left"/>
      <w:pPr>
        <w:ind w:left="8596" w:hanging="360"/>
      </w:pPr>
      <w:rPr>
        <w:rFonts w:hint="default"/>
        <w:lang w:val="en-GB" w:eastAsia="en-GB" w:bidi="en-GB"/>
      </w:rPr>
    </w:lvl>
  </w:abstractNum>
  <w:abstractNum w:abstractNumId="14" w15:restartNumberingAfterBreak="0">
    <w:nsid w:val="4EA1332E"/>
    <w:multiLevelType w:val="hybridMultilevel"/>
    <w:tmpl w:val="456CBFE0"/>
    <w:lvl w:ilvl="0" w:tplc="9AA2B598">
      <w:start w:val="1"/>
      <w:numFmt w:val="decimal"/>
      <w:lvlText w:val="%1."/>
      <w:lvlJc w:val="left"/>
      <w:pPr>
        <w:ind w:left="105" w:hanging="222"/>
      </w:pPr>
      <w:rPr>
        <w:rFonts w:ascii="Arial" w:eastAsia="Arial" w:hAnsi="Arial" w:cs="Arial" w:hint="default"/>
        <w:spacing w:val="-1"/>
        <w:w w:val="99"/>
        <w:sz w:val="20"/>
        <w:szCs w:val="20"/>
        <w:lang w:val="en-GB" w:eastAsia="en-GB" w:bidi="en-GB"/>
      </w:rPr>
    </w:lvl>
    <w:lvl w:ilvl="1" w:tplc="2890AA7E">
      <w:numFmt w:val="bullet"/>
      <w:lvlText w:val="•"/>
      <w:lvlJc w:val="left"/>
      <w:pPr>
        <w:ind w:left="1153" w:hanging="222"/>
      </w:pPr>
      <w:rPr>
        <w:rFonts w:hint="default"/>
        <w:lang w:val="en-GB" w:eastAsia="en-GB" w:bidi="en-GB"/>
      </w:rPr>
    </w:lvl>
    <w:lvl w:ilvl="2" w:tplc="3F3AF72C">
      <w:numFmt w:val="bullet"/>
      <w:lvlText w:val="•"/>
      <w:lvlJc w:val="left"/>
      <w:pPr>
        <w:ind w:left="2206" w:hanging="222"/>
      </w:pPr>
      <w:rPr>
        <w:rFonts w:hint="default"/>
        <w:lang w:val="en-GB" w:eastAsia="en-GB" w:bidi="en-GB"/>
      </w:rPr>
    </w:lvl>
    <w:lvl w:ilvl="3" w:tplc="FD2C0ECE">
      <w:numFmt w:val="bullet"/>
      <w:lvlText w:val="•"/>
      <w:lvlJc w:val="left"/>
      <w:pPr>
        <w:ind w:left="3259" w:hanging="222"/>
      </w:pPr>
      <w:rPr>
        <w:rFonts w:hint="default"/>
        <w:lang w:val="en-GB" w:eastAsia="en-GB" w:bidi="en-GB"/>
      </w:rPr>
    </w:lvl>
    <w:lvl w:ilvl="4" w:tplc="30BAAC9A">
      <w:numFmt w:val="bullet"/>
      <w:lvlText w:val="•"/>
      <w:lvlJc w:val="left"/>
      <w:pPr>
        <w:ind w:left="4312" w:hanging="222"/>
      </w:pPr>
      <w:rPr>
        <w:rFonts w:hint="default"/>
        <w:lang w:val="en-GB" w:eastAsia="en-GB" w:bidi="en-GB"/>
      </w:rPr>
    </w:lvl>
    <w:lvl w:ilvl="5" w:tplc="0178A322">
      <w:numFmt w:val="bullet"/>
      <w:lvlText w:val="•"/>
      <w:lvlJc w:val="left"/>
      <w:pPr>
        <w:ind w:left="5365" w:hanging="222"/>
      </w:pPr>
      <w:rPr>
        <w:rFonts w:hint="default"/>
        <w:lang w:val="en-GB" w:eastAsia="en-GB" w:bidi="en-GB"/>
      </w:rPr>
    </w:lvl>
    <w:lvl w:ilvl="6" w:tplc="D0D62B54">
      <w:numFmt w:val="bullet"/>
      <w:lvlText w:val="•"/>
      <w:lvlJc w:val="left"/>
      <w:pPr>
        <w:ind w:left="6418" w:hanging="222"/>
      </w:pPr>
      <w:rPr>
        <w:rFonts w:hint="default"/>
        <w:lang w:val="en-GB" w:eastAsia="en-GB" w:bidi="en-GB"/>
      </w:rPr>
    </w:lvl>
    <w:lvl w:ilvl="7" w:tplc="C3E4B5D2">
      <w:numFmt w:val="bullet"/>
      <w:lvlText w:val="•"/>
      <w:lvlJc w:val="left"/>
      <w:pPr>
        <w:ind w:left="7471" w:hanging="222"/>
      </w:pPr>
      <w:rPr>
        <w:rFonts w:hint="default"/>
        <w:lang w:val="en-GB" w:eastAsia="en-GB" w:bidi="en-GB"/>
      </w:rPr>
    </w:lvl>
    <w:lvl w:ilvl="8" w:tplc="D99E1B0E">
      <w:numFmt w:val="bullet"/>
      <w:lvlText w:val="•"/>
      <w:lvlJc w:val="left"/>
      <w:pPr>
        <w:ind w:left="8524" w:hanging="222"/>
      </w:pPr>
      <w:rPr>
        <w:rFonts w:hint="default"/>
        <w:lang w:val="en-GB" w:eastAsia="en-GB" w:bidi="en-GB"/>
      </w:rPr>
    </w:lvl>
  </w:abstractNum>
  <w:abstractNum w:abstractNumId="15" w15:restartNumberingAfterBreak="0">
    <w:nsid w:val="62B7468C"/>
    <w:multiLevelType w:val="multilevel"/>
    <w:tmpl w:val="7A8A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8D4178"/>
    <w:multiLevelType w:val="multilevel"/>
    <w:tmpl w:val="D1A2C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B52FCB"/>
    <w:multiLevelType w:val="hybridMultilevel"/>
    <w:tmpl w:val="821CF0C0"/>
    <w:lvl w:ilvl="0" w:tplc="B9581C1A">
      <w:start w:val="1"/>
      <w:numFmt w:val="decimal"/>
      <w:lvlText w:val="%1."/>
      <w:lvlJc w:val="left"/>
      <w:pPr>
        <w:ind w:left="465" w:hanging="360"/>
      </w:pPr>
      <w:rPr>
        <w:rFonts w:ascii="Arial" w:eastAsia="Arial" w:hAnsi="Arial" w:cs="Arial" w:hint="default"/>
        <w:spacing w:val="-1"/>
        <w:w w:val="99"/>
        <w:sz w:val="20"/>
        <w:szCs w:val="20"/>
        <w:lang w:val="en-GB" w:eastAsia="en-GB" w:bidi="en-GB"/>
      </w:rPr>
    </w:lvl>
    <w:lvl w:ilvl="1" w:tplc="579A421A">
      <w:numFmt w:val="bullet"/>
      <w:lvlText w:val="•"/>
      <w:lvlJc w:val="left"/>
      <w:pPr>
        <w:ind w:left="1477" w:hanging="360"/>
      </w:pPr>
      <w:rPr>
        <w:rFonts w:hint="default"/>
        <w:lang w:val="en-GB" w:eastAsia="en-GB" w:bidi="en-GB"/>
      </w:rPr>
    </w:lvl>
    <w:lvl w:ilvl="2" w:tplc="4D182A40">
      <w:numFmt w:val="bullet"/>
      <w:lvlText w:val="•"/>
      <w:lvlJc w:val="left"/>
      <w:pPr>
        <w:ind w:left="2494" w:hanging="360"/>
      </w:pPr>
      <w:rPr>
        <w:rFonts w:hint="default"/>
        <w:lang w:val="en-GB" w:eastAsia="en-GB" w:bidi="en-GB"/>
      </w:rPr>
    </w:lvl>
    <w:lvl w:ilvl="3" w:tplc="31A298B6">
      <w:numFmt w:val="bullet"/>
      <w:lvlText w:val="•"/>
      <w:lvlJc w:val="left"/>
      <w:pPr>
        <w:ind w:left="3511" w:hanging="360"/>
      </w:pPr>
      <w:rPr>
        <w:rFonts w:hint="default"/>
        <w:lang w:val="en-GB" w:eastAsia="en-GB" w:bidi="en-GB"/>
      </w:rPr>
    </w:lvl>
    <w:lvl w:ilvl="4" w:tplc="F17CB62E">
      <w:numFmt w:val="bullet"/>
      <w:lvlText w:val="•"/>
      <w:lvlJc w:val="left"/>
      <w:pPr>
        <w:ind w:left="4528" w:hanging="360"/>
      </w:pPr>
      <w:rPr>
        <w:rFonts w:hint="default"/>
        <w:lang w:val="en-GB" w:eastAsia="en-GB" w:bidi="en-GB"/>
      </w:rPr>
    </w:lvl>
    <w:lvl w:ilvl="5" w:tplc="B4E08ACE">
      <w:numFmt w:val="bullet"/>
      <w:lvlText w:val="•"/>
      <w:lvlJc w:val="left"/>
      <w:pPr>
        <w:ind w:left="5545" w:hanging="360"/>
      </w:pPr>
      <w:rPr>
        <w:rFonts w:hint="default"/>
        <w:lang w:val="en-GB" w:eastAsia="en-GB" w:bidi="en-GB"/>
      </w:rPr>
    </w:lvl>
    <w:lvl w:ilvl="6" w:tplc="69C87A0E">
      <w:numFmt w:val="bullet"/>
      <w:lvlText w:val="•"/>
      <w:lvlJc w:val="left"/>
      <w:pPr>
        <w:ind w:left="6562" w:hanging="360"/>
      </w:pPr>
      <w:rPr>
        <w:rFonts w:hint="default"/>
        <w:lang w:val="en-GB" w:eastAsia="en-GB" w:bidi="en-GB"/>
      </w:rPr>
    </w:lvl>
    <w:lvl w:ilvl="7" w:tplc="D8B63A02">
      <w:numFmt w:val="bullet"/>
      <w:lvlText w:val="•"/>
      <w:lvlJc w:val="left"/>
      <w:pPr>
        <w:ind w:left="7579" w:hanging="360"/>
      </w:pPr>
      <w:rPr>
        <w:rFonts w:hint="default"/>
        <w:lang w:val="en-GB" w:eastAsia="en-GB" w:bidi="en-GB"/>
      </w:rPr>
    </w:lvl>
    <w:lvl w:ilvl="8" w:tplc="D96C7DC8">
      <w:numFmt w:val="bullet"/>
      <w:lvlText w:val="•"/>
      <w:lvlJc w:val="left"/>
      <w:pPr>
        <w:ind w:left="8596" w:hanging="360"/>
      </w:pPr>
      <w:rPr>
        <w:rFonts w:hint="default"/>
        <w:lang w:val="en-GB" w:eastAsia="en-GB" w:bidi="en-GB"/>
      </w:rPr>
    </w:lvl>
  </w:abstractNum>
  <w:abstractNum w:abstractNumId="18" w15:restartNumberingAfterBreak="0">
    <w:nsid w:val="661D42E7"/>
    <w:multiLevelType w:val="multilevel"/>
    <w:tmpl w:val="C932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75B6210"/>
    <w:multiLevelType w:val="hybridMultilevel"/>
    <w:tmpl w:val="B6BE4F72"/>
    <w:lvl w:ilvl="0" w:tplc="5C129C02">
      <w:numFmt w:val="bullet"/>
      <w:lvlText w:val=""/>
      <w:lvlJc w:val="left"/>
      <w:pPr>
        <w:ind w:left="465" w:hanging="360"/>
      </w:pPr>
      <w:rPr>
        <w:rFonts w:ascii="Wingdings" w:eastAsia="Wingdings" w:hAnsi="Wingdings" w:cs="Wingdings" w:hint="default"/>
        <w:w w:val="100"/>
        <w:sz w:val="16"/>
        <w:szCs w:val="16"/>
        <w:lang w:val="en-GB" w:eastAsia="en-GB" w:bidi="en-GB"/>
      </w:rPr>
    </w:lvl>
    <w:lvl w:ilvl="1" w:tplc="A8AEBD0E">
      <w:numFmt w:val="bullet"/>
      <w:lvlText w:val="•"/>
      <w:lvlJc w:val="left"/>
      <w:pPr>
        <w:ind w:left="1477" w:hanging="360"/>
      </w:pPr>
      <w:rPr>
        <w:rFonts w:hint="default"/>
        <w:lang w:val="en-GB" w:eastAsia="en-GB" w:bidi="en-GB"/>
      </w:rPr>
    </w:lvl>
    <w:lvl w:ilvl="2" w:tplc="423A2D92">
      <w:numFmt w:val="bullet"/>
      <w:lvlText w:val="•"/>
      <w:lvlJc w:val="left"/>
      <w:pPr>
        <w:ind w:left="2494" w:hanging="360"/>
      </w:pPr>
      <w:rPr>
        <w:rFonts w:hint="default"/>
        <w:lang w:val="en-GB" w:eastAsia="en-GB" w:bidi="en-GB"/>
      </w:rPr>
    </w:lvl>
    <w:lvl w:ilvl="3" w:tplc="97621E70">
      <w:numFmt w:val="bullet"/>
      <w:lvlText w:val="•"/>
      <w:lvlJc w:val="left"/>
      <w:pPr>
        <w:ind w:left="3511" w:hanging="360"/>
      </w:pPr>
      <w:rPr>
        <w:rFonts w:hint="default"/>
        <w:lang w:val="en-GB" w:eastAsia="en-GB" w:bidi="en-GB"/>
      </w:rPr>
    </w:lvl>
    <w:lvl w:ilvl="4" w:tplc="07AEDAEA">
      <w:numFmt w:val="bullet"/>
      <w:lvlText w:val="•"/>
      <w:lvlJc w:val="left"/>
      <w:pPr>
        <w:ind w:left="4528" w:hanging="360"/>
      </w:pPr>
      <w:rPr>
        <w:rFonts w:hint="default"/>
        <w:lang w:val="en-GB" w:eastAsia="en-GB" w:bidi="en-GB"/>
      </w:rPr>
    </w:lvl>
    <w:lvl w:ilvl="5" w:tplc="EF923578">
      <w:numFmt w:val="bullet"/>
      <w:lvlText w:val="•"/>
      <w:lvlJc w:val="left"/>
      <w:pPr>
        <w:ind w:left="5545" w:hanging="360"/>
      </w:pPr>
      <w:rPr>
        <w:rFonts w:hint="default"/>
        <w:lang w:val="en-GB" w:eastAsia="en-GB" w:bidi="en-GB"/>
      </w:rPr>
    </w:lvl>
    <w:lvl w:ilvl="6" w:tplc="AE4AE102">
      <w:numFmt w:val="bullet"/>
      <w:lvlText w:val="•"/>
      <w:lvlJc w:val="left"/>
      <w:pPr>
        <w:ind w:left="6562" w:hanging="360"/>
      </w:pPr>
      <w:rPr>
        <w:rFonts w:hint="default"/>
        <w:lang w:val="en-GB" w:eastAsia="en-GB" w:bidi="en-GB"/>
      </w:rPr>
    </w:lvl>
    <w:lvl w:ilvl="7" w:tplc="94A06580">
      <w:numFmt w:val="bullet"/>
      <w:lvlText w:val="•"/>
      <w:lvlJc w:val="left"/>
      <w:pPr>
        <w:ind w:left="7579" w:hanging="360"/>
      </w:pPr>
      <w:rPr>
        <w:rFonts w:hint="default"/>
        <w:lang w:val="en-GB" w:eastAsia="en-GB" w:bidi="en-GB"/>
      </w:rPr>
    </w:lvl>
    <w:lvl w:ilvl="8" w:tplc="7E12EC84">
      <w:numFmt w:val="bullet"/>
      <w:lvlText w:val="•"/>
      <w:lvlJc w:val="left"/>
      <w:pPr>
        <w:ind w:left="8596" w:hanging="360"/>
      </w:pPr>
      <w:rPr>
        <w:rFonts w:hint="default"/>
        <w:lang w:val="en-GB" w:eastAsia="en-GB" w:bidi="en-GB"/>
      </w:rPr>
    </w:lvl>
  </w:abstractNum>
  <w:abstractNum w:abstractNumId="20" w15:restartNumberingAfterBreak="0">
    <w:nsid w:val="6934418D"/>
    <w:multiLevelType w:val="multilevel"/>
    <w:tmpl w:val="60FE6FF2"/>
    <w:lvl w:ilvl="0">
      <w:start w:val="7"/>
      <w:numFmt w:val="decimal"/>
      <w:lvlText w:val="%1"/>
      <w:lvlJc w:val="left"/>
      <w:pPr>
        <w:ind w:left="439" w:hanging="334"/>
      </w:pPr>
      <w:rPr>
        <w:rFonts w:hint="default"/>
        <w:lang w:val="en-GB" w:eastAsia="en-GB" w:bidi="en-GB"/>
      </w:rPr>
    </w:lvl>
    <w:lvl w:ilvl="1">
      <w:numFmt w:val="decimal"/>
      <w:lvlText w:val="%1.%2"/>
      <w:lvlJc w:val="left"/>
      <w:pPr>
        <w:ind w:left="439" w:hanging="334"/>
      </w:pPr>
      <w:rPr>
        <w:rFonts w:ascii="Arial" w:eastAsia="Arial" w:hAnsi="Arial" w:cs="Arial" w:hint="default"/>
        <w:b/>
        <w:bCs/>
        <w:w w:val="99"/>
        <w:sz w:val="20"/>
        <w:szCs w:val="20"/>
        <w:lang w:val="en-GB" w:eastAsia="en-GB" w:bidi="en-GB"/>
      </w:rPr>
    </w:lvl>
    <w:lvl w:ilvl="2">
      <w:numFmt w:val="bullet"/>
      <w:lvlText w:val=""/>
      <w:lvlJc w:val="left"/>
      <w:pPr>
        <w:ind w:left="556" w:hanging="360"/>
      </w:pPr>
      <w:rPr>
        <w:rFonts w:ascii="Wingdings" w:eastAsia="Wingdings" w:hAnsi="Wingdings" w:cs="Wingdings" w:hint="default"/>
        <w:w w:val="100"/>
        <w:sz w:val="16"/>
        <w:szCs w:val="16"/>
        <w:lang w:val="en-GB" w:eastAsia="en-GB" w:bidi="en-GB"/>
      </w:rPr>
    </w:lvl>
    <w:lvl w:ilvl="3">
      <w:numFmt w:val="bullet"/>
      <w:lvlText w:val="•"/>
      <w:lvlJc w:val="left"/>
      <w:pPr>
        <w:ind w:left="1830" w:hanging="360"/>
      </w:pPr>
      <w:rPr>
        <w:rFonts w:hint="default"/>
        <w:lang w:val="en-GB" w:eastAsia="en-GB" w:bidi="en-GB"/>
      </w:rPr>
    </w:lvl>
    <w:lvl w:ilvl="4">
      <w:numFmt w:val="bullet"/>
      <w:lvlText w:val="•"/>
      <w:lvlJc w:val="left"/>
      <w:pPr>
        <w:ind w:left="2466" w:hanging="360"/>
      </w:pPr>
      <w:rPr>
        <w:rFonts w:hint="default"/>
        <w:lang w:val="en-GB" w:eastAsia="en-GB" w:bidi="en-GB"/>
      </w:rPr>
    </w:lvl>
    <w:lvl w:ilvl="5">
      <w:numFmt w:val="bullet"/>
      <w:lvlText w:val="•"/>
      <w:lvlJc w:val="left"/>
      <w:pPr>
        <w:ind w:left="3101" w:hanging="360"/>
      </w:pPr>
      <w:rPr>
        <w:rFonts w:hint="default"/>
        <w:lang w:val="en-GB" w:eastAsia="en-GB" w:bidi="en-GB"/>
      </w:rPr>
    </w:lvl>
    <w:lvl w:ilvl="6">
      <w:numFmt w:val="bullet"/>
      <w:lvlText w:val="•"/>
      <w:lvlJc w:val="left"/>
      <w:pPr>
        <w:ind w:left="3737" w:hanging="360"/>
      </w:pPr>
      <w:rPr>
        <w:rFonts w:hint="default"/>
        <w:lang w:val="en-GB" w:eastAsia="en-GB" w:bidi="en-GB"/>
      </w:rPr>
    </w:lvl>
    <w:lvl w:ilvl="7">
      <w:numFmt w:val="bullet"/>
      <w:lvlText w:val="•"/>
      <w:lvlJc w:val="left"/>
      <w:pPr>
        <w:ind w:left="4372" w:hanging="360"/>
      </w:pPr>
      <w:rPr>
        <w:rFonts w:hint="default"/>
        <w:lang w:val="en-GB" w:eastAsia="en-GB" w:bidi="en-GB"/>
      </w:rPr>
    </w:lvl>
    <w:lvl w:ilvl="8">
      <w:numFmt w:val="bullet"/>
      <w:lvlText w:val="•"/>
      <w:lvlJc w:val="left"/>
      <w:pPr>
        <w:ind w:left="5008" w:hanging="360"/>
      </w:pPr>
      <w:rPr>
        <w:rFonts w:hint="default"/>
        <w:lang w:val="en-GB" w:eastAsia="en-GB" w:bidi="en-GB"/>
      </w:rPr>
    </w:lvl>
  </w:abstractNum>
  <w:abstractNum w:abstractNumId="21" w15:restartNumberingAfterBreak="0">
    <w:nsid w:val="6CBD595E"/>
    <w:multiLevelType w:val="hybridMultilevel"/>
    <w:tmpl w:val="512458AA"/>
    <w:lvl w:ilvl="0" w:tplc="E2E2B118">
      <w:start w:val="1"/>
      <w:numFmt w:val="decimal"/>
      <w:lvlText w:val="%1."/>
      <w:lvlJc w:val="left"/>
      <w:pPr>
        <w:ind w:left="465" w:hanging="360"/>
      </w:pPr>
      <w:rPr>
        <w:rFonts w:hint="default"/>
        <w:spacing w:val="-1"/>
        <w:w w:val="99"/>
        <w:lang w:val="en-GB" w:eastAsia="en-GB" w:bidi="en-GB"/>
      </w:rPr>
    </w:lvl>
    <w:lvl w:ilvl="1" w:tplc="90B61B72">
      <w:numFmt w:val="bullet"/>
      <w:lvlText w:val="•"/>
      <w:lvlJc w:val="left"/>
      <w:pPr>
        <w:ind w:left="1477" w:hanging="360"/>
      </w:pPr>
      <w:rPr>
        <w:rFonts w:hint="default"/>
        <w:lang w:val="en-GB" w:eastAsia="en-GB" w:bidi="en-GB"/>
      </w:rPr>
    </w:lvl>
    <w:lvl w:ilvl="2" w:tplc="665C443C">
      <w:numFmt w:val="bullet"/>
      <w:lvlText w:val="•"/>
      <w:lvlJc w:val="left"/>
      <w:pPr>
        <w:ind w:left="2494" w:hanging="360"/>
      </w:pPr>
      <w:rPr>
        <w:rFonts w:hint="default"/>
        <w:lang w:val="en-GB" w:eastAsia="en-GB" w:bidi="en-GB"/>
      </w:rPr>
    </w:lvl>
    <w:lvl w:ilvl="3" w:tplc="1B444428">
      <w:numFmt w:val="bullet"/>
      <w:lvlText w:val="•"/>
      <w:lvlJc w:val="left"/>
      <w:pPr>
        <w:ind w:left="3511" w:hanging="360"/>
      </w:pPr>
      <w:rPr>
        <w:rFonts w:hint="default"/>
        <w:lang w:val="en-GB" w:eastAsia="en-GB" w:bidi="en-GB"/>
      </w:rPr>
    </w:lvl>
    <w:lvl w:ilvl="4" w:tplc="2B6EA40C">
      <w:numFmt w:val="bullet"/>
      <w:lvlText w:val="•"/>
      <w:lvlJc w:val="left"/>
      <w:pPr>
        <w:ind w:left="4528" w:hanging="360"/>
      </w:pPr>
      <w:rPr>
        <w:rFonts w:hint="default"/>
        <w:lang w:val="en-GB" w:eastAsia="en-GB" w:bidi="en-GB"/>
      </w:rPr>
    </w:lvl>
    <w:lvl w:ilvl="5" w:tplc="F548677C">
      <w:numFmt w:val="bullet"/>
      <w:lvlText w:val="•"/>
      <w:lvlJc w:val="left"/>
      <w:pPr>
        <w:ind w:left="5545" w:hanging="360"/>
      </w:pPr>
      <w:rPr>
        <w:rFonts w:hint="default"/>
        <w:lang w:val="en-GB" w:eastAsia="en-GB" w:bidi="en-GB"/>
      </w:rPr>
    </w:lvl>
    <w:lvl w:ilvl="6" w:tplc="557496D0">
      <w:numFmt w:val="bullet"/>
      <w:lvlText w:val="•"/>
      <w:lvlJc w:val="left"/>
      <w:pPr>
        <w:ind w:left="6562" w:hanging="360"/>
      </w:pPr>
      <w:rPr>
        <w:rFonts w:hint="default"/>
        <w:lang w:val="en-GB" w:eastAsia="en-GB" w:bidi="en-GB"/>
      </w:rPr>
    </w:lvl>
    <w:lvl w:ilvl="7" w:tplc="2382A72E">
      <w:numFmt w:val="bullet"/>
      <w:lvlText w:val="•"/>
      <w:lvlJc w:val="left"/>
      <w:pPr>
        <w:ind w:left="7579" w:hanging="360"/>
      </w:pPr>
      <w:rPr>
        <w:rFonts w:hint="default"/>
        <w:lang w:val="en-GB" w:eastAsia="en-GB" w:bidi="en-GB"/>
      </w:rPr>
    </w:lvl>
    <w:lvl w:ilvl="8" w:tplc="31A4DE02">
      <w:numFmt w:val="bullet"/>
      <w:lvlText w:val="•"/>
      <w:lvlJc w:val="left"/>
      <w:pPr>
        <w:ind w:left="8596" w:hanging="360"/>
      </w:pPr>
      <w:rPr>
        <w:rFonts w:hint="default"/>
        <w:lang w:val="en-GB" w:eastAsia="en-GB" w:bidi="en-GB"/>
      </w:rPr>
    </w:lvl>
  </w:abstractNum>
  <w:abstractNum w:abstractNumId="22" w15:restartNumberingAfterBreak="0">
    <w:nsid w:val="781C2945"/>
    <w:multiLevelType w:val="hybridMultilevel"/>
    <w:tmpl w:val="083435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6576561">
    <w:abstractNumId w:val="3"/>
  </w:num>
  <w:num w:numId="2" w16cid:durableId="86655024">
    <w:abstractNumId w:val="17"/>
  </w:num>
  <w:num w:numId="3" w16cid:durableId="129133143">
    <w:abstractNumId w:val="21"/>
  </w:num>
  <w:num w:numId="4" w16cid:durableId="1692223545">
    <w:abstractNumId w:val="13"/>
  </w:num>
  <w:num w:numId="5" w16cid:durableId="1823619201">
    <w:abstractNumId w:val="5"/>
  </w:num>
  <w:num w:numId="6" w16cid:durableId="1417092123">
    <w:abstractNumId w:val="19"/>
  </w:num>
  <w:num w:numId="7" w16cid:durableId="326399586">
    <w:abstractNumId w:val="2"/>
  </w:num>
  <w:num w:numId="8" w16cid:durableId="2133400509">
    <w:abstractNumId w:val="4"/>
  </w:num>
  <w:num w:numId="9" w16cid:durableId="765732816">
    <w:abstractNumId w:val="6"/>
  </w:num>
  <w:num w:numId="10" w16cid:durableId="842819004">
    <w:abstractNumId w:val="0"/>
  </w:num>
  <w:num w:numId="11" w16cid:durableId="1330790375">
    <w:abstractNumId w:val="14"/>
  </w:num>
  <w:num w:numId="12" w16cid:durableId="313141818">
    <w:abstractNumId w:val="7"/>
  </w:num>
  <w:num w:numId="13" w16cid:durableId="1136147306">
    <w:abstractNumId w:val="10"/>
  </w:num>
  <w:num w:numId="14" w16cid:durableId="283002992">
    <w:abstractNumId w:val="20"/>
  </w:num>
  <w:num w:numId="15" w16cid:durableId="796332425">
    <w:abstractNumId w:val="9"/>
  </w:num>
  <w:num w:numId="16" w16cid:durableId="2089575456">
    <w:abstractNumId w:val="18"/>
  </w:num>
  <w:num w:numId="17" w16cid:durableId="1118330343">
    <w:abstractNumId w:val="15"/>
  </w:num>
  <w:num w:numId="18" w16cid:durableId="1433671084">
    <w:abstractNumId w:val="11"/>
  </w:num>
  <w:num w:numId="19" w16cid:durableId="807478248">
    <w:abstractNumId w:val="1"/>
  </w:num>
  <w:num w:numId="20" w16cid:durableId="199589564">
    <w:abstractNumId w:val="8"/>
  </w:num>
  <w:num w:numId="21" w16cid:durableId="587079167">
    <w:abstractNumId w:val="12"/>
  </w:num>
  <w:num w:numId="22" w16cid:durableId="1086145837">
    <w:abstractNumId w:val="16"/>
  </w:num>
  <w:num w:numId="23" w16cid:durableId="16580744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30"/>
    <w:rsid w:val="00015775"/>
    <w:rsid w:val="000C3B99"/>
    <w:rsid w:val="001252B4"/>
    <w:rsid w:val="00173B18"/>
    <w:rsid w:val="001C3380"/>
    <w:rsid w:val="001D7D82"/>
    <w:rsid w:val="001E79C9"/>
    <w:rsid w:val="002016F3"/>
    <w:rsid w:val="00226B0E"/>
    <w:rsid w:val="0024003D"/>
    <w:rsid w:val="0025424C"/>
    <w:rsid w:val="0028339C"/>
    <w:rsid w:val="002B67DA"/>
    <w:rsid w:val="002C2D79"/>
    <w:rsid w:val="002F3AA7"/>
    <w:rsid w:val="00304CFC"/>
    <w:rsid w:val="003C0F91"/>
    <w:rsid w:val="004338F4"/>
    <w:rsid w:val="005713C5"/>
    <w:rsid w:val="005D5AAF"/>
    <w:rsid w:val="006020BD"/>
    <w:rsid w:val="00694645"/>
    <w:rsid w:val="00722A30"/>
    <w:rsid w:val="00757361"/>
    <w:rsid w:val="00830DC0"/>
    <w:rsid w:val="00870752"/>
    <w:rsid w:val="008B6D6E"/>
    <w:rsid w:val="00946EC7"/>
    <w:rsid w:val="009D071A"/>
    <w:rsid w:val="00AB4E79"/>
    <w:rsid w:val="00B13EF9"/>
    <w:rsid w:val="00B555F5"/>
    <w:rsid w:val="00BA708D"/>
    <w:rsid w:val="00C16B5A"/>
    <w:rsid w:val="00C4294B"/>
    <w:rsid w:val="00C519EA"/>
    <w:rsid w:val="00D52214"/>
    <w:rsid w:val="00D622B8"/>
    <w:rsid w:val="00DF3D29"/>
    <w:rsid w:val="00EA4CF8"/>
    <w:rsid w:val="00ED10D1"/>
    <w:rsid w:val="00F441B3"/>
    <w:rsid w:val="00F80BB9"/>
    <w:rsid w:val="00FB67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1D805"/>
  <w15:docId w15:val="{78713004-8135-435E-BBA5-843011424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232"/>
      <w:jc w:val="center"/>
      <w:outlineLvl w:val="0"/>
    </w:pPr>
    <w:rPr>
      <w:b/>
      <w:bCs/>
      <w:sz w:val="28"/>
      <w:szCs w:val="28"/>
    </w:rPr>
  </w:style>
  <w:style w:type="paragraph" w:styleId="Heading2">
    <w:name w:val="heading 2"/>
    <w:basedOn w:val="Normal"/>
    <w:uiPriority w:val="1"/>
    <w:qFormat/>
    <w:pPr>
      <w:ind w:left="232"/>
      <w:outlineLvl w:val="1"/>
    </w:pPr>
    <w:rPr>
      <w:b/>
      <w:bCs/>
      <w:sz w:val="24"/>
      <w:szCs w:val="24"/>
    </w:rPr>
  </w:style>
  <w:style w:type="paragraph" w:styleId="Heading3">
    <w:name w:val="heading 3"/>
    <w:basedOn w:val="Normal"/>
    <w:next w:val="Normal"/>
    <w:link w:val="Heading3Char"/>
    <w:uiPriority w:val="9"/>
    <w:semiHidden/>
    <w:unhideWhenUsed/>
    <w:qFormat/>
    <w:rsid w:val="004338F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338F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F80BB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13EF9"/>
    <w:pPr>
      <w:tabs>
        <w:tab w:val="center" w:pos="4513"/>
        <w:tab w:val="right" w:pos="9026"/>
      </w:tabs>
    </w:pPr>
  </w:style>
  <w:style w:type="character" w:customStyle="1" w:styleId="HeaderChar">
    <w:name w:val="Header Char"/>
    <w:basedOn w:val="DefaultParagraphFont"/>
    <w:link w:val="Header"/>
    <w:uiPriority w:val="99"/>
    <w:rsid w:val="00B13EF9"/>
    <w:rPr>
      <w:rFonts w:ascii="Arial" w:eastAsia="Arial" w:hAnsi="Arial" w:cs="Arial"/>
      <w:lang w:val="en-GB" w:eastAsia="en-GB" w:bidi="en-GB"/>
    </w:rPr>
  </w:style>
  <w:style w:type="paragraph" w:styleId="Footer">
    <w:name w:val="footer"/>
    <w:basedOn w:val="Normal"/>
    <w:link w:val="FooterChar"/>
    <w:uiPriority w:val="99"/>
    <w:unhideWhenUsed/>
    <w:rsid w:val="00B13EF9"/>
    <w:pPr>
      <w:tabs>
        <w:tab w:val="center" w:pos="4513"/>
        <w:tab w:val="right" w:pos="9026"/>
      </w:tabs>
    </w:pPr>
  </w:style>
  <w:style w:type="character" w:customStyle="1" w:styleId="FooterChar">
    <w:name w:val="Footer Char"/>
    <w:basedOn w:val="DefaultParagraphFont"/>
    <w:link w:val="Footer"/>
    <w:uiPriority w:val="99"/>
    <w:rsid w:val="00B13EF9"/>
    <w:rPr>
      <w:rFonts w:ascii="Arial" w:eastAsia="Arial" w:hAnsi="Arial" w:cs="Arial"/>
      <w:lang w:val="en-GB" w:eastAsia="en-GB" w:bidi="en-GB"/>
    </w:rPr>
  </w:style>
  <w:style w:type="table" w:styleId="TableGrid">
    <w:name w:val="Table Grid"/>
    <w:basedOn w:val="TableNormal"/>
    <w:uiPriority w:val="59"/>
    <w:rsid w:val="001252B4"/>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F80BB9"/>
    <w:rPr>
      <w:rFonts w:asciiTheme="majorHAnsi" w:eastAsiaTheme="majorEastAsia" w:hAnsiTheme="majorHAnsi" w:cstheme="majorBidi"/>
      <w:color w:val="243F60" w:themeColor="accent1" w:themeShade="7F"/>
      <w:lang w:val="en-GB" w:eastAsia="en-GB" w:bidi="en-GB"/>
    </w:rPr>
  </w:style>
  <w:style w:type="character" w:customStyle="1" w:styleId="Heading3Char">
    <w:name w:val="Heading 3 Char"/>
    <w:basedOn w:val="DefaultParagraphFont"/>
    <w:link w:val="Heading3"/>
    <w:uiPriority w:val="9"/>
    <w:semiHidden/>
    <w:rsid w:val="004338F4"/>
    <w:rPr>
      <w:rFonts w:asciiTheme="majorHAnsi" w:eastAsiaTheme="majorEastAsia" w:hAnsiTheme="majorHAnsi" w:cstheme="majorBidi"/>
      <w:color w:val="243F60" w:themeColor="accent1" w:themeShade="7F"/>
      <w:sz w:val="24"/>
      <w:szCs w:val="24"/>
      <w:lang w:val="en-GB" w:eastAsia="en-GB" w:bidi="en-GB"/>
    </w:rPr>
  </w:style>
  <w:style w:type="character" w:customStyle="1" w:styleId="Heading4Char">
    <w:name w:val="Heading 4 Char"/>
    <w:basedOn w:val="DefaultParagraphFont"/>
    <w:link w:val="Heading4"/>
    <w:uiPriority w:val="9"/>
    <w:semiHidden/>
    <w:rsid w:val="004338F4"/>
    <w:rPr>
      <w:rFonts w:asciiTheme="majorHAnsi" w:eastAsiaTheme="majorEastAsia" w:hAnsiTheme="majorHAnsi" w:cstheme="majorBidi"/>
      <w:i/>
      <w:iCs/>
      <w:color w:val="365F91" w:themeColor="accent1" w:themeShade="BF"/>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2964">
      <w:bodyDiv w:val="1"/>
      <w:marLeft w:val="0"/>
      <w:marRight w:val="0"/>
      <w:marTop w:val="0"/>
      <w:marBottom w:val="0"/>
      <w:divBdr>
        <w:top w:val="none" w:sz="0" w:space="0" w:color="auto"/>
        <w:left w:val="none" w:sz="0" w:space="0" w:color="auto"/>
        <w:bottom w:val="none" w:sz="0" w:space="0" w:color="auto"/>
        <w:right w:val="none" w:sz="0" w:space="0" w:color="auto"/>
      </w:divBdr>
    </w:div>
    <w:div w:id="1018312792">
      <w:bodyDiv w:val="1"/>
      <w:marLeft w:val="0"/>
      <w:marRight w:val="0"/>
      <w:marTop w:val="0"/>
      <w:marBottom w:val="0"/>
      <w:divBdr>
        <w:top w:val="none" w:sz="0" w:space="0" w:color="auto"/>
        <w:left w:val="none" w:sz="0" w:space="0" w:color="auto"/>
        <w:bottom w:val="none" w:sz="0" w:space="0" w:color="auto"/>
        <w:right w:val="none" w:sz="0" w:space="0" w:color="auto"/>
      </w:divBdr>
      <w:divsChild>
        <w:div w:id="705637251">
          <w:marLeft w:val="0"/>
          <w:marRight w:val="0"/>
          <w:marTop w:val="0"/>
          <w:marBottom w:val="0"/>
          <w:divBdr>
            <w:top w:val="none" w:sz="0" w:space="0" w:color="auto"/>
            <w:left w:val="none" w:sz="0" w:space="0" w:color="auto"/>
            <w:bottom w:val="none" w:sz="0" w:space="0" w:color="auto"/>
            <w:right w:val="none" w:sz="0" w:space="0" w:color="auto"/>
          </w:divBdr>
          <w:divsChild>
            <w:div w:id="1570843502">
              <w:marLeft w:val="0"/>
              <w:marRight w:val="0"/>
              <w:marTop w:val="0"/>
              <w:marBottom w:val="0"/>
              <w:divBdr>
                <w:top w:val="none" w:sz="0" w:space="0" w:color="auto"/>
                <w:left w:val="none" w:sz="0" w:space="0" w:color="auto"/>
                <w:bottom w:val="none" w:sz="0" w:space="0" w:color="auto"/>
                <w:right w:val="none" w:sz="0" w:space="0" w:color="auto"/>
              </w:divBdr>
              <w:divsChild>
                <w:div w:id="1496064723">
                  <w:marLeft w:val="0"/>
                  <w:marRight w:val="0"/>
                  <w:marTop w:val="0"/>
                  <w:marBottom w:val="0"/>
                  <w:divBdr>
                    <w:top w:val="none" w:sz="0" w:space="0" w:color="auto"/>
                    <w:left w:val="none" w:sz="0" w:space="0" w:color="auto"/>
                    <w:bottom w:val="none" w:sz="0" w:space="0" w:color="auto"/>
                    <w:right w:val="none" w:sz="0" w:space="0" w:color="auto"/>
                  </w:divBdr>
                </w:div>
                <w:div w:id="16914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04957">
          <w:marLeft w:val="0"/>
          <w:marRight w:val="0"/>
          <w:marTop w:val="0"/>
          <w:marBottom w:val="0"/>
          <w:divBdr>
            <w:top w:val="none" w:sz="0" w:space="0" w:color="auto"/>
            <w:left w:val="none" w:sz="0" w:space="0" w:color="auto"/>
            <w:bottom w:val="none" w:sz="0" w:space="0" w:color="auto"/>
            <w:right w:val="none" w:sz="0" w:space="0" w:color="auto"/>
          </w:divBdr>
          <w:divsChild>
            <w:div w:id="1098599468">
              <w:marLeft w:val="0"/>
              <w:marRight w:val="0"/>
              <w:marTop w:val="0"/>
              <w:marBottom w:val="0"/>
              <w:divBdr>
                <w:top w:val="none" w:sz="0" w:space="0" w:color="auto"/>
                <w:left w:val="none" w:sz="0" w:space="0" w:color="auto"/>
                <w:bottom w:val="none" w:sz="0" w:space="0" w:color="auto"/>
                <w:right w:val="none" w:sz="0" w:space="0" w:color="auto"/>
              </w:divBdr>
              <w:divsChild>
                <w:div w:id="219481577">
                  <w:marLeft w:val="0"/>
                  <w:marRight w:val="0"/>
                  <w:marTop w:val="0"/>
                  <w:marBottom w:val="0"/>
                  <w:divBdr>
                    <w:top w:val="none" w:sz="0" w:space="0" w:color="auto"/>
                    <w:left w:val="none" w:sz="0" w:space="0" w:color="auto"/>
                    <w:bottom w:val="none" w:sz="0" w:space="0" w:color="auto"/>
                    <w:right w:val="none" w:sz="0" w:space="0" w:color="auto"/>
                  </w:divBdr>
                  <w:divsChild>
                    <w:div w:id="112442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00145">
              <w:marLeft w:val="0"/>
              <w:marRight w:val="0"/>
              <w:marTop w:val="0"/>
              <w:marBottom w:val="0"/>
              <w:divBdr>
                <w:top w:val="none" w:sz="0" w:space="0" w:color="auto"/>
                <w:left w:val="none" w:sz="0" w:space="0" w:color="auto"/>
                <w:bottom w:val="none" w:sz="0" w:space="0" w:color="auto"/>
                <w:right w:val="none" w:sz="0" w:space="0" w:color="auto"/>
              </w:divBdr>
              <w:divsChild>
                <w:div w:id="2017883550">
                  <w:marLeft w:val="0"/>
                  <w:marRight w:val="0"/>
                  <w:marTop w:val="0"/>
                  <w:marBottom w:val="0"/>
                  <w:divBdr>
                    <w:top w:val="none" w:sz="0" w:space="0" w:color="auto"/>
                    <w:left w:val="none" w:sz="0" w:space="0" w:color="auto"/>
                    <w:bottom w:val="none" w:sz="0" w:space="0" w:color="auto"/>
                    <w:right w:val="none" w:sz="0" w:space="0" w:color="auto"/>
                  </w:divBdr>
                  <w:divsChild>
                    <w:div w:id="1188834130">
                      <w:marLeft w:val="0"/>
                      <w:marRight w:val="0"/>
                      <w:marTop w:val="0"/>
                      <w:marBottom w:val="0"/>
                      <w:divBdr>
                        <w:top w:val="none" w:sz="0" w:space="0" w:color="auto"/>
                        <w:left w:val="none" w:sz="0" w:space="0" w:color="auto"/>
                        <w:bottom w:val="none" w:sz="0" w:space="0" w:color="auto"/>
                        <w:right w:val="none" w:sz="0" w:space="0" w:color="auto"/>
                      </w:divBdr>
                      <w:divsChild>
                        <w:div w:id="335301969">
                          <w:marLeft w:val="0"/>
                          <w:marRight w:val="0"/>
                          <w:marTop w:val="0"/>
                          <w:marBottom w:val="0"/>
                          <w:divBdr>
                            <w:top w:val="none" w:sz="0" w:space="0" w:color="auto"/>
                            <w:left w:val="none" w:sz="0" w:space="0" w:color="auto"/>
                            <w:bottom w:val="none" w:sz="0" w:space="0" w:color="auto"/>
                            <w:right w:val="none" w:sz="0" w:space="0" w:color="auto"/>
                          </w:divBdr>
                          <w:divsChild>
                            <w:div w:id="128353579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47192529">
                      <w:marLeft w:val="0"/>
                      <w:marRight w:val="0"/>
                      <w:marTop w:val="0"/>
                      <w:marBottom w:val="0"/>
                      <w:divBdr>
                        <w:top w:val="none" w:sz="0" w:space="0" w:color="auto"/>
                        <w:left w:val="none" w:sz="0" w:space="0" w:color="auto"/>
                        <w:bottom w:val="none" w:sz="0" w:space="0" w:color="auto"/>
                        <w:right w:val="none" w:sz="0" w:space="0" w:color="auto"/>
                      </w:divBdr>
                      <w:divsChild>
                        <w:div w:id="1784692816">
                          <w:marLeft w:val="0"/>
                          <w:marRight w:val="0"/>
                          <w:marTop w:val="0"/>
                          <w:marBottom w:val="0"/>
                          <w:divBdr>
                            <w:top w:val="none" w:sz="0" w:space="0" w:color="auto"/>
                            <w:left w:val="none" w:sz="0" w:space="0" w:color="auto"/>
                            <w:bottom w:val="none" w:sz="0" w:space="0" w:color="auto"/>
                            <w:right w:val="none" w:sz="0" w:space="0" w:color="auto"/>
                          </w:divBdr>
                          <w:divsChild>
                            <w:div w:id="13718754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30394636">
                      <w:marLeft w:val="0"/>
                      <w:marRight w:val="0"/>
                      <w:marTop w:val="0"/>
                      <w:marBottom w:val="0"/>
                      <w:divBdr>
                        <w:top w:val="none" w:sz="0" w:space="0" w:color="auto"/>
                        <w:left w:val="none" w:sz="0" w:space="0" w:color="auto"/>
                        <w:bottom w:val="none" w:sz="0" w:space="0" w:color="auto"/>
                        <w:right w:val="none" w:sz="0" w:space="0" w:color="auto"/>
                      </w:divBdr>
                      <w:divsChild>
                        <w:div w:id="29116870">
                          <w:marLeft w:val="0"/>
                          <w:marRight w:val="0"/>
                          <w:marTop w:val="0"/>
                          <w:marBottom w:val="0"/>
                          <w:divBdr>
                            <w:top w:val="none" w:sz="0" w:space="0" w:color="auto"/>
                            <w:left w:val="none" w:sz="0" w:space="0" w:color="auto"/>
                            <w:bottom w:val="none" w:sz="0" w:space="0" w:color="auto"/>
                            <w:right w:val="none" w:sz="0" w:space="0" w:color="auto"/>
                          </w:divBdr>
                          <w:divsChild>
                            <w:div w:id="15792491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9684014">
                      <w:marLeft w:val="0"/>
                      <w:marRight w:val="0"/>
                      <w:marTop w:val="0"/>
                      <w:marBottom w:val="0"/>
                      <w:divBdr>
                        <w:top w:val="none" w:sz="0" w:space="0" w:color="auto"/>
                        <w:left w:val="none" w:sz="0" w:space="0" w:color="auto"/>
                        <w:bottom w:val="none" w:sz="0" w:space="0" w:color="auto"/>
                        <w:right w:val="none" w:sz="0" w:space="0" w:color="auto"/>
                      </w:divBdr>
                      <w:divsChild>
                        <w:div w:id="125972217">
                          <w:marLeft w:val="0"/>
                          <w:marRight w:val="0"/>
                          <w:marTop w:val="0"/>
                          <w:marBottom w:val="0"/>
                          <w:divBdr>
                            <w:top w:val="none" w:sz="0" w:space="0" w:color="auto"/>
                            <w:left w:val="none" w:sz="0" w:space="0" w:color="auto"/>
                            <w:bottom w:val="none" w:sz="0" w:space="0" w:color="auto"/>
                            <w:right w:val="none" w:sz="0" w:space="0" w:color="auto"/>
                          </w:divBdr>
                          <w:divsChild>
                            <w:div w:id="86541029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56677356">
                      <w:marLeft w:val="0"/>
                      <w:marRight w:val="0"/>
                      <w:marTop w:val="0"/>
                      <w:marBottom w:val="0"/>
                      <w:divBdr>
                        <w:top w:val="none" w:sz="0" w:space="0" w:color="auto"/>
                        <w:left w:val="none" w:sz="0" w:space="0" w:color="auto"/>
                        <w:bottom w:val="none" w:sz="0" w:space="0" w:color="auto"/>
                        <w:right w:val="none" w:sz="0" w:space="0" w:color="auto"/>
                      </w:divBdr>
                      <w:divsChild>
                        <w:div w:id="883834191">
                          <w:marLeft w:val="0"/>
                          <w:marRight w:val="0"/>
                          <w:marTop w:val="0"/>
                          <w:marBottom w:val="0"/>
                          <w:divBdr>
                            <w:top w:val="none" w:sz="0" w:space="0" w:color="auto"/>
                            <w:left w:val="none" w:sz="0" w:space="0" w:color="auto"/>
                            <w:bottom w:val="none" w:sz="0" w:space="0" w:color="auto"/>
                            <w:right w:val="none" w:sz="0" w:space="0" w:color="auto"/>
                          </w:divBdr>
                          <w:divsChild>
                            <w:div w:id="41170053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90982228">
                      <w:marLeft w:val="0"/>
                      <w:marRight w:val="0"/>
                      <w:marTop w:val="0"/>
                      <w:marBottom w:val="0"/>
                      <w:divBdr>
                        <w:top w:val="none" w:sz="0" w:space="0" w:color="auto"/>
                        <w:left w:val="none" w:sz="0" w:space="0" w:color="auto"/>
                        <w:bottom w:val="none" w:sz="0" w:space="0" w:color="auto"/>
                        <w:right w:val="none" w:sz="0" w:space="0" w:color="auto"/>
                      </w:divBdr>
                      <w:divsChild>
                        <w:div w:id="126433612">
                          <w:marLeft w:val="0"/>
                          <w:marRight w:val="0"/>
                          <w:marTop w:val="0"/>
                          <w:marBottom w:val="0"/>
                          <w:divBdr>
                            <w:top w:val="none" w:sz="0" w:space="0" w:color="auto"/>
                            <w:left w:val="none" w:sz="0" w:space="0" w:color="auto"/>
                            <w:bottom w:val="none" w:sz="0" w:space="0" w:color="auto"/>
                            <w:right w:val="none" w:sz="0" w:space="0" w:color="auto"/>
                          </w:divBdr>
                          <w:divsChild>
                            <w:div w:id="53447046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69096314">
                      <w:marLeft w:val="0"/>
                      <w:marRight w:val="0"/>
                      <w:marTop w:val="0"/>
                      <w:marBottom w:val="0"/>
                      <w:divBdr>
                        <w:top w:val="none" w:sz="0" w:space="0" w:color="auto"/>
                        <w:left w:val="none" w:sz="0" w:space="0" w:color="auto"/>
                        <w:bottom w:val="none" w:sz="0" w:space="0" w:color="auto"/>
                        <w:right w:val="none" w:sz="0" w:space="0" w:color="auto"/>
                      </w:divBdr>
                      <w:divsChild>
                        <w:div w:id="1594776860">
                          <w:marLeft w:val="0"/>
                          <w:marRight w:val="0"/>
                          <w:marTop w:val="0"/>
                          <w:marBottom w:val="0"/>
                          <w:divBdr>
                            <w:top w:val="none" w:sz="0" w:space="0" w:color="auto"/>
                            <w:left w:val="none" w:sz="0" w:space="0" w:color="auto"/>
                            <w:bottom w:val="none" w:sz="0" w:space="0" w:color="auto"/>
                            <w:right w:val="none" w:sz="0" w:space="0" w:color="auto"/>
                          </w:divBdr>
                          <w:divsChild>
                            <w:div w:id="21011715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49526251">
                      <w:marLeft w:val="0"/>
                      <w:marRight w:val="0"/>
                      <w:marTop w:val="0"/>
                      <w:marBottom w:val="0"/>
                      <w:divBdr>
                        <w:top w:val="none" w:sz="0" w:space="0" w:color="auto"/>
                        <w:left w:val="none" w:sz="0" w:space="0" w:color="auto"/>
                        <w:bottom w:val="none" w:sz="0" w:space="0" w:color="auto"/>
                        <w:right w:val="none" w:sz="0" w:space="0" w:color="auto"/>
                      </w:divBdr>
                      <w:divsChild>
                        <w:div w:id="1618826945">
                          <w:marLeft w:val="0"/>
                          <w:marRight w:val="0"/>
                          <w:marTop w:val="0"/>
                          <w:marBottom w:val="0"/>
                          <w:divBdr>
                            <w:top w:val="none" w:sz="0" w:space="0" w:color="auto"/>
                            <w:left w:val="none" w:sz="0" w:space="0" w:color="auto"/>
                            <w:bottom w:val="none" w:sz="0" w:space="0" w:color="auto"/>
                            <w:right w:val="none" w:sz="0" w:space="0" w:color="auto"/>
                          </w:divBdr>
                          <w:divsChild>
                            <w:div w:id="202011255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529578">
          <w:marLeft w:val="0"/>
          <w:marRight w:val="0"/>
          <w:marTop w:val="0"/>
          <w:marBottom w:val="0"/>
          <w:divBdr>
            <w:top w:val="none" w:sz="0" w:space="0" w:color="auto"/>
            <w:left w:val="none" w:sz="0" w:space="0" w:color="auto"/>
            <w:bottom w:val="none" w:sz="0" w:space="0" w:color="auto"/>
            <w:right w:val="none" w:sz="0" w:space="0" w:color="auto"/>
          </w:divBdr>
          <w:divsChild>
            <w:div w:id="1723480566">
              <w:marLeft w:val="0"/>
              <w:marRight w:val="0"/>
              <w:marTop w:val="0"/>
              <w:marBottom w:val="0"/>
              <w:divBdr>
                <w:top w:val="none" w:sz="0" w:space="0" w:color="auto"/>
                <w:left w:val="none" w:sz="0" w:space="0" w:color="auto"/>
                <w:bottom w:val="none" w:sz="0" w:space="0" w:color="auto"/>
                <w:right w:val="none" w:sz="0" w:space="0" w:color="auto"/>
              </w:divBdr>
              <w:divsChild>
                <w:div w:id="1697659427">
                  <w:marLeft w:val="0"/>
                  <w:marRight w:val="0"/>
                  <w:marTop w:val="0"/>
                  <w:marBottom w:val="0"/>
                  <w:divBdr>
                    <w:top w:val="none" w:sz="0" w:space="0" w:color="auto"/>
                    <w:left w:val="none" w:sz="0" w:space="0" w:color="auto"/>
                    <w:bottom w:val="none" w:sz="0" w:space="0" w:color="auto"/>
                    <w:right w:val="none" w:sz="0" w:space="0" w:color="auto"/>
                  </w:divBdr>
                  <w:divsChild>
                    <w:div w:id="1668023349">
                      <w:marLeft w:val="0"/>
                      <w:marRight w:val="0"/>
                      <w:marTop w:val="0"/>
                      <w:marBottom w:val="0"/>
                      <w:divBdr>
                        <w:top w:val="none" w:sz="0" w:space="0" w:color="auto"/>
                        <w:left w:val="none" w:sz="0" w:space="0" w:color="auto"/>
                        <w:bottom w:val="none" w:sz="0" w:space="0" w:color="auto"/>
                        <w:right w:val="none" w:sz="0" w:space="0" w:color="auto"/>
                      </w:divBdr>
                      <w:divsChild>
                        <w:div w:id="306323164">
                          <w:marLeft w:val="0"/>
                          <w:marRight w:val="0"/>
                          <w:marTop w:val="0"/>
                          <w:marBottom w:val="0"/>
                          <w:divBdr>
                            <w:top w:val="none" w:sz="0" w:space="0" w:color="auto"/>
                            <w:left w:val="none" w:sz="0" w:space="0" w:color="auto"/>
                            <w:bottom w:val="none" w:sz="0" w:space="0" w:color="auto"/>
                            <w:right w:val="none" w:sz="0" w:space="0" w:color="auto"/>
                          </w:divBdr>
                          <w:divsChild>
                            <w:div w:id="741831033">
                              <w:marLeft w:val="60"/>
                              <w:marRight w:val="60"/>
                              <w:marTop w:val="360"/>
                              <w:marBottom w:val="60"/>
                              <w:divBdr>
                                <w:top w:val="none" w:sz="0" w:space="0" w:color="auto"/>
                                <w:left w:val="none" w:sz="0" w:space="0" w:color="auto"/>
                                <w:bottom w:val="none" w:sz="0" w:space="0" w:color="auto"/>
                                <w:right w:val="none" w:sz="0" w:space="0" w:color="auto"/>
                              </w:divBdr>
                            </w:div>
                            <w:div w:id="1197042877">
                              <w:marLeft w:val="0"/>
                              <w:marRight w:val="0"/>
                              <w:marTop w:val="0"/>
                              <w:marBottom w:val="0"/>
                              <w:divBdr>
                                <w:top w:val="none" w:sz="0" w:space="0" w:color="auto"/>
                                <w:left w:val="none" w:sz="0" w:space="0" w:color="auto"/>
                                <w:bottom w:val="none" w:sz="0" w:space="0" w:color="auto"/>
                                <w:right w:val="none" w:sz="0" w:space="0" w:color="auto"/>
                              </w:divBdr>
                            </w:div>
                            <w:div w:id="677731287">
                              <w:marLeft w:val="0"/>
                              <w:marRight w:val="0"/>
                              <w:marTop w:val="0"/>
                              <w:marBottom w:val="0"/>
                              <w:divBdr>
                                <w:top w:val="none" w:sz="0" w:space="0" w:color="auto"/>
                                <w:left w:val="none" w:sz="0" w:space="0" w:color="auto"/>
                                <w:bottom w:val="none" w:sz="0" w:space="0" w:color="auto"/>
                                <w:right w:val="none" w:sz="0" w:space="0" w:color="auto"/>
                              </w:divBdr>
                            </w:div>
                            <w:div w:id="916591237">
                              <w:marLeft w:val="0"/>
                              <w:marRight w:val="0"/>
                              <w:marTop w:val="0"/>
                              <w:marBottom w:val="0"/>
                              <w:divBdr>
                                <w:top w:val="none" w:sz="0" w:space="0" w:color="auto"/>
                                <w:left w:val="none" w:sz="0" w:space="0" w:color="auto"/>
                                <w:bottom w:val="none" w:sz="0" w:space="0" w:color="auto"/>
                                <w:right w:val="none" w:sz="0" w:space="0" w:color="auto"/>
                              </w:divBdr>
                              <w:divsChild>
                                <w:div w:id="158541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552488">
          <w:marLeft w:val="0"/>
          <w:marRight w:val="0"/>
          <w:marTop w:val="0"/>
          <w:marBottom w:val="0"/>
          <w:divBdr>
            <w:top w:val="none" w:sz="0" w:space="0" w:color="auto"/>
            <w:left w:val="none" w:sz="0" w:space="0" w:color="auto"/>
            <w:bottom w:val="none" w:sz="0" w:space="0" w:color="auto"/>
            <w:right w:val="none" w:sz="0" w:space="0" w:color="auto"/>
          </w:divBdr>
          <w:divsChild>
            <w:div w:id="993950452">
              <w:marLeft w:val="0"/>
              <w:marRight w:val="0"/>
              <w:marTop w:val="0"/>
              <w:marBottom w:val="0"/>
              <w:divBdr>
                <w:top w:val="none" w:sz="0" w:space="0" w:color="auto"/>
                <w:left w:val="none" w:sz="0" w:space="0" w:color="auto"/>
                <w:bottom w:val="none" w:sz="0" w:space="0" w:color="auto"/>
                <w:right w:val="none" w:sz="0" w:space="0" w:color="auto"/>
              </w:divBdr>
              <w:divsChild>
                <w:div w:id="1746685605">
                  <w:marLeft w:val="0"/>
                  <w:marRight w:val="0"/>
                  <w:marTop w:val="0"/>
                  <w:marBottom w:val="0"/>
                  <w:divBdr>
                    <w:top w:val="none" w:sz="0" w:space="0" w:color="auto"/>
                    <w:left w:val="none" w:sz="0" w:space="0" w:color="auto"/>
                    <w:bottom w:val="none" w:sz="0" w:space="0" w:color="auto"/>
                    <w:right w:val="none" w:sz="0" w:space="0" w:color="auto"/>
                  </w:divBdr>
                  <w:divsChild>
                    <w:div w:id="11791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00727">
              <w:marLeft w:val="0"/>
              <w:marRight w:val="0"/>
              <w:marTop w:val="0"/>
              <w:marBottom w:val="0"/>
              <w:divBdr>
                <w:top w:val="none" w:sz="0" w:space="0" w:color="auto"/>
                <w:left w:val="none" w:sz="0" w:space="0" w:color="auto"/>
                <w:bottom w:val="none" w:sz="0" w:space="0" w:color="auto"/>
                <w:right w:val="none" w:sz="0" w:space="0" w:color="auto"/>
              </w:divBdr>
              <w:divsChild>
                <w:div w:id="1301615958">
                  <w:marLeft w:val="0"/>
                  <w:marRight w:val="0"/>
                  <w:marTop w:val="0"/>
                  <w:marBottom w:val="0"/>
                  <w:divBdr>
                    <w:top w:val="none" w:sz="0" w:space="0" w:color="auto"/>
                    <w:left w:val="none" w:sz="0" w:space="0" w:color="auto"/>
                    <w:bottom w:val="none" w:sz="0" w:space="0" w:color="auto"/>
                    <w:right w:val="none" w:sz="0" w:space="0" w:color="auto"/>
                  </w:divBdr>
                  <w:divsChild>
                    <w:div w:id="749698330">
                      <w:marLeft w:val="0"/>
                      <w:marRight w:val="0"/>
                      <w:marTop w:val="0"/>
                      <w:marBottom w:val="0"/>
                      <w:divBdr>
                        <w:top w:val="none" w:sz="0" w:space="0" w:color="auto"/>
                        <w:left w:val="none" w:sz="0" w:space="0" w:color="auto"/>
                        <w:bottom w:val="none" w:sz="0" w:space="0" w:color="auto"/>
                        <w:right w:val="none" w:sz="0" w:space="0" w:color="auto"/>
                      </w:divBdr>
                      <w:divsChild>
                        <w:div w:id="823662661">
                          <w:marLeft w:val="0"/>
                          <w:marRight w:val="0"/>
                          <w:marTop w:val="0"/>
                          <w:marBottom w:val="0"/>
                          <w:divBdr>
                            <w:top w:val="none" w:sz="0" w:space="0" w:color="auto"/>
                            <w:left w:val="none" w:sz="0" w:space="0" w:color="auto"/>
                            <w:bottom w:val="none" w:sz="0" w:space="0" w:color="auto"/>
                            <w:right w:val="none" w:sz="0" w:space="0" w:color="auto"/>
                          </w:divBdr>
                          <w:divsChild>
                            <w:div w:id="3606683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77368339">
                      <w:marLeft w:val="0"/>
                      <w:marRight w:val="0"/>
                      <w:marTop w:val="0"/>
                      <w:marBottom w:val="0"/>
                      <w:divBdr>
                        <w:top w:val="none" w:sz="0" w:space="0" w:color="auto"/>
                        <w:left w:val="none" w:sz="0" w:space="0" w:color="auto"/>
                        <w:bottom w:val="none" w:sz="0" w:space="0" w:color="auto"/>
                        <w:right w:val="none" w:sz="0" w:space="0" w:color="auto"/>
                      </w:divBdr>
                      <w:divsChild>
                        <w:div w:id="1891919702">
                          <w:marLeft w:val="0"/>
                          <w:marRight w:val="0"/>
                          <w:marTop w:val="0"/>
                          <w:marBottom w:val="0"/>
                          <w:divBdr>
                            <w:top w:val="none" w:sz="0" w:space="0" w:color="auto"/>
                            <w:left w:val="none" w:sz="0" w:space="0" w:color="auto"/>
                            <w:bottom w:val="none" w:sz="0" w:space="0" w:color="auto"/>
                            <w:right w:val="none" w:sz="0" w:space="0" w:color="auto"/>
                          </w:divBdr>
                          <w:divsChild>
                            <w:div w:id="209670633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72516489">
                      <w:marLeft w:val="0"/>
                      <w:marRight w:val="0"/>
                      <w:marTop w:val="0"/>
                      <w:marBottom w:val="0"/>
                      <w:divBdr>
                        <w:top w:val="none" w:sz="0" w:space="0" w:color="auto"/>
                        <w:left w:val="none" w:sz="0" w:space="0" w:color="auto"/>
                        <w:bottom w:val="none" w:sz="0" w:space="0" w:color="auto"/>
                        <w:right w:val="none" w:sz="0" w:space="0" w:color="auto"/>
                      </w:divBdr>
                      <w:divsChild>
                        <w:div w:id="1806510920">
                          <w:marLeft w:val="0"/>
                          <w:marRight w:val="0"/>
                          <w:marTop w:val="0"/>
                          <w:marBottom w:val="0"/>
                          <w:divBdr>
                            <w:top w:val="none" w:sz="0" w:space="0" w:color="auto"/>
                            <w:left w:val="none" w:sz="0" w:space="0" w:color="auto"/>
                            <w:bottom w:val="none" w:sz="0" w:space="0" w:color="auto"/>
                            <w:right w:val="none" w:sz="0" w:space="0" w:color="auto"/>
                          </w:divBdr>
                          <w:divsChild>
                            <w:div w:id="167637474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9386988">
          <w:marLeft w:val="0"/>
          <w:marRight w:val="0"/>
          <w:marTop w:val="0"/>
          <w:marBottom w:val="0"/>
          <w:divBdr>
            <w:top w:val="none" w:sz="0" w:space="0" w:color="auto"/>
            <w:left w:val="none" w:sz="0" w:space="0" w:color="auto"/>
            <w:bottom w:val="none" w:sz="0" w:space="0" w:color="auto"/>
            <w:right w:val="none" w:sz="0" w:space="0" w:color="auto"/>
          </w:divBdr>
          <w:divsChild>
            <w:div w:id="975256894">
              <w:marLeft w:val="0"/>
              <w:marRight w:val="0"/>
              <w:marTop w:val="0"/>
              <w:marBottom w:val="0"/>
              <w:divBdr>
                <w:top w:val="none" w:sz="0" w:space="0" w:color="auto"/>
                <w:left w:val="none" w:sz="0" w:space="0" w:color="auto"/>
                <w:bottom w:val="none" w:sz="0" w:space="0" w:color="auto"/>
                <w:right w:val="none" w:sz="0" w:space="0" w:color="auto"/>
              </w:divBdr>
            </w:div>
            <w:div w:id="9845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67023">
      <w:bodyDiv w:val="1"/>
      <w:marLeft w:val="0"/>
      <w:marRight w:val="0"/>
      <w:marTop w:val="0"/>
      <w:marBottom w:val="0"/>
      <w:divBdr>
        <w:top w:val="none" w:sz="0" w:space="0" w:color="auto"/>
        <w:left w:val="none" w:sz="0" w:space="0" w:color="auto"/>
        <w:bottom w:val="none" w:sz="0" w:space="0" w:color="auto"/>
        <w:right w:val="none" w:sz="0" w:space="0" w:color="auto"/>
      </w:divBdr>
    </w:div>
    <w:div w:id="14603402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09d9dc-357f-4dc9-86d3-8fd1abedf657">
      <Terms xmlns="http://schemas.microsoft.com/office/infopath/2007/PartnerControls"/>
    </lcf76f155ced4ddcb4097134ff3c332f>
    <TaxCatchAll xmlns="f96cbd7d-444c-426e-88d1-b087ca9754e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BAD21F1201C2247B7A8400B1FEB07C0" ma:contentTypeVersion="18" ma:contentTypeDescription="Create a new document." ma:contentTypeScope="" ma:versionID="2cc9ced9ade835dd8f16e20aae98d245">
  <xsd:schema xmlns:xsd="http://www.w3.org/2001/XMLSchema" xmlns:xs="http://www.w3.org/2001/XMLSchema" xmlns:p="http://schemas.microsoft.com/office/2006/metadata/properties" xmlns:ns2="4409d9dc-357f-4dc9-86d3-8fd1abedf657" xmlns:ns3="f96cbd7d-444c-426e-88d1-b087ca9754e7" targetNamespace="http://schemas.microsoft.com/office/2006/metadata/properties" ma:root="true" ma:fieldsID="76be88e1b86e3bc271a438ad3d8b3e74" ns2:_="" ns3:_="">
    <xsd:import namespace="4409d9dc-357f-4dc9-86d3-8fd1abedf657"/>
    <xsd:import namespace="f96cbd7d-444c-426e-88d1-b087ca9754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09d9dc-357f-4dc9-86d3-8fd1abedf6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bc156b5-aa50-452a-8634-a52aca9e367b"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6cbd7d-444c-426e-88d1-b087ca9754e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4b95767-cd67-4058-9bd4-8ba5c829b62b}" ma:internalName="TaxCatchAll" ma:showField="CatchAllData" ma:web="f96cbd7d-444c-426e-88d1-b087ca9754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84347A-F738-4C08-AFBA-CB74986DE030}">
  <ds:schemaRefs>
    <ds:schemaRef ds:uri="http://schemas.microsoft.com/sharepoint/v3/contenttype/forms"/>
  </ds:schemaRefs>
</ds:datastoreItem>
</file>

<file path=customXml/itemProps2.xml><?xml version="1.0" encoding="utf-8"?>
<ds:datastoreItem xmlns:ds="http://schemas.openxmlformats.org/officeDocument/2006/customXml" ds:itemID="{4B2806F1-9297-425A-A049-69404AAF4A44}">
  <ds:schemaRefs>
    <ds:schemaRef ds:uri="http://schemas.microsoft.com/office/2006/metadata/properties"/>
    <ds:schemaRef ds:uri="http://schemas.microsoft.com/office/infopath/2007/PartnerControls"/>
    <ds:schemaRef ds:uri="4409d9dc-357f-4dc9-86d3-8fd1abedf657"/>
    <ds:schemaRef ds:uri="f96cbd7d-444c-426e-88d1-b087ca9754e7"/>
  </ds:schemaRefs>
</ds:datastoreItem>
</file>

<file path=customXml/itemProps3.xml><?xml version="1.0" encoding="utf-8"?>
<ds:datastoreItem xmlns:ds="http://schemas.openxmlformats.org/officeDocument/2006/customXml" ds:itemID="{21C2276C-E522-4E1B-91B3-0B885A1DCA15}">
  <ds:schemaRefs>
    <ds:schemaRef ds:uri="http://schemas.openxmlformats.org/officeDocument/2006/bibliography"/>
  </ds:schemaRefs>
</ds:datastoreItem>
</file>

<file path=customXml/itemProps4.xml><?xml version="1.0" encoding="utf-8"?>
<ds:datastoreItem xmlns:ds="http://schemas.openxmlformats.org/officeDocument/2006/customXml" ds:itemID="{6F24E204-C06A-41DD-B1D0-AC16F9721D54}"/>
</file>

<file path=docProps/app.xml><?xml version="1.0" encoding="utf-8"?>
<Properties xmlns="http://schemas.openxmlformats.org/officeDocument/2006/extended-properties" xmlns:vt="http://schemas.openxmlformats.org/officeDocument/2006/docPropsVTypes">
  <Template>Normal</Template>
  <TotalTime>0</TotalTime>
  <Pages>13</Pages>
  <Words>3180</Words>
  <Characters>18132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RAMS</vt:lpstr>
    </vt:vector>
  </TitlesOfParts>
  <Company/>
  <LinksUpToDate>false</LinksUpToDate>
  <CharactersWithSpaces>21270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RAMS</dc:title>
  <dc:subject>RE- POINTING OF WALLS</dc:subject>
  <dc:creator>LSC</dc:creator>
  <cp:lastModifiedBy>Kieran Croughan</cp:lastModifiedBy>
  <cp:revision>2</cp:revision>
  <dcterms:created xsi:type="dcterms:W3CDTF">2024-01-31T17:30:00Z</dcterms:created>
  <dcterms:modified xsi:type="dcterms:W3CDTF">2024-01-31T17:30:00Z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2015-07-09T00:00:00Z</vt:filetime>
  </property>
  <property fmtid="{D5CDD505-2E9C-101B-9397-08002B2CF9AE}" pid="3" name="Creator">
    <vt:lpwstr>Microsoft® Word 2010</vt:lpwstr>
  </property>
  <property fmtid="{D5CDD505-2E9C-101B-9397-08002B2CF9AE}" pid="4" name="LastSaved">
    <vt:filetime>2018-06-25T00:00:00Z</vt:filetime>
  </property>
  <property fmtid="{D5CDD505-2E9C-101B-9397-08002B2CF9AE}" pid="5" name="ContentTypeId">
    <vt:lpwstr>0x0101004BAD21F1201C2247B7A8400B1FEB07C0</vt:lpwstr>
  </property>
</Properties>
</file>