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7DBB3" w14:textId="77777777" w:rsidR="009C0535" w:rsidRPr="00710019" w:rsidRDefault="009C0535" w:rsidP="009C0535">
      <w:pPr>
        <w:rPr>
          <w:rFonts w:ascii="Calibri" w:hAnsi="Calibri"/>
        </w:rPr>
      </w:pPr>
    </w:p>
    <w:p w14:paraId="1CD44BFA" w14:textId="77777777" w:rsidR="009C0535" w:rsidRPr="00710019" w:rsidRDefault="009C0535" w:rsidP="009C0535">
      <w:pPr>
        <w:rPr>
          <w:rFonts w:ascii="Calibri" w:hAnsi="Calibri"/>
        </w:rPr>
      </w:pPr>
    </w:p>
    <w:p w14:paraId="17738985" w14:textId="77777777" w:rsidR="009C0535" w:rsidRPr="00710019" w:rsidRDefault="009C0535" w:rsidP="009C0535">
      <w:pPr>
        <w:rPr>
          <w:rFonts w:ascii="Calibri" w:hAnsi="Calibri"/>
        </w:rPr>
      </w:pPr>
    </w:p>
    <w:p w14:paraId="466F62AC" w14:textId="77777777" w:rsidR="009C0535" w:rsidRPr="00710019" w:rsidRDefault="009C0535" w:rsidP="009C0535">
      <w:pPr>
        <w:rPr>
          <w:rFonts w:ascii="Calibri" w:hAnsi="Calibri"/>
        </w:rPr>
      </w:pPr>
    </w:p>
    <w:p w14:paraId="3A293288" w14:textId="77777777" w:rsidR="009C0535" w:rsidRPr="00710019" w:rsidRDefault="009C0535" w:rsidP="009C0535">
      <w:pPr>
        <w:rPr>
          <w:rFonts w:ascii="Calibri" w:hAnsi="Calibri"/>
        </w:rPr>
      </w:pPr>
    </w:p>
    <w:p w14:paraId="59846146" w14:textId="77777777" w:rsidR="009C0535" w:rsidRPr="00710019" w:rsidRDefault="00D81AEF" w:rsidP="009C0535">
      <w:pPr>
        <w:jc w:val="center"/>
        <w:rPr>
          <w:rFonts w:ascii="Calibri" w:hAnsi="Calibri"/>
          <w:b/>
          <w:sz w:val="32"/>
          <w:szCs w:val="32"/>
        </w:rPr>
      </w:pPr>
      <w:r w:rsidRPr="00710019">
        <w:rPr>
          <w:rFonts w:ascii="Calibri" w:hAnsi="Calibri"/>
          <w:b/>
          <w:sz w:val="32"/>
          <w:szCs w:val="32"/>
        </w:rPr>
        <w:t xml:space="preserve">METHOD STATEMENT </w:t>
      </w:r>
    </w:p>
    <w:p w14:paraId="46949A6A" w14:textId="77777777" w:rsidR="009C0535" w:rsidRPr="00710019" w:rsidRDefault="009C0535" w:rsidP="009C0535">
      <w:pPr>
        <w:jc w:val="center"/>
        <w:rPr>
          <w:rFonts w:ascii="Calibri" w:hAnsi="Calibri"/>
          <w:b/>
          <w:sz w:val="32"/>
          <w:szCs w:val="32"/>
        </w:rPr>
      </w:pPr>
    </w:p>
    <w:p w14:paraId="4DF4A222" w14:textId="77777777" w:rsidR="009C0535" w:rsidRPr="00710019" w:rsidRDefault="009C0535" w:rsidP="009C0535">
      <w:pPr>
        <w:jc w:val="center"/>
        <w:rPr>
          <w:rFonts w:ascii="Calibri" w:hAnsi="Calibri"/>
          <w:b/>
          <w:sz w:val="32"/>
          <w:szCs w:val="32"/>
        </w:rPr>
      </w:pPr>
    </w:p>
    <w:p w14:paraId="3CFCD316" w14:textId="77777777" w:rsidR="009C0535" w:rsidRPr="00710019" w:rsidRDefault="009C0535" w:rsidP="009C0535">
      <w:pPr>
        <w:jc w:val="center"/>
        <w:rPr>
          <w:rFonts w:ascii="Calibri" w:hAnsi="Calibri"/>
          <w:b/>
          <w:sz w:val="32"/>
          <w:szCs w:val="32"/>
        </w:rPr>
      </w:pPr>
    </w:p>
    <w:p w14:paraId="4A3AB993" w14:textId="77777777" w:rsidR="009C0535" w:rsidRPr="00710019" w:rsidRDefault="009C0535" w:rsidP="009C0535">
      <w:pPr>
        <w:rPr>
          <w:rFonts w:ascii="Calibri" w:hAnsi="Calibri"/>
          <w:b/>
        </w:rPr>
      </w:pPr>
    </w:p>
    <w:p w14:paraId="49EE1A4A" w14:textId="13A6D645" w:rsidR="00F67BD2" w:rsidRPr="00710019" w:rsidRDefault="00F67BD2" w:rsidP="00F67BD2">
      <w:pPr>
        <w:jc w:val="center"/>
        <w:rPr>
          <w:rFonts w:ascii="Calibri" w:hAnsi="Calibri"/>
          <w:b/>
          <w:sz w:val="36"/>
        </w:rPr>
      </w:pPr>
      <w:bookmarkStart w:id="0" w:name="OLE_LINK3"/>
      <w:bookmarkStart w:id="1" w:name="OLE_LINK4"/>
      <w:r w:rsidRPr="00710019">
        <w:rPr>
          <w:rFonts w:ascii="Calibri" w:hAnsi="Calibri"/>
          <w:b/>
          <w:sz w:val="36"/>
        </w:rPr>
        <w:t>JOINERY WORKS</w:t>
      </w:r>
    </w:p>
    <w:bookmarkEnd w:id="0"/>
    <w:bookmarkEnd w:id="1"/>
    <w:p w14:paraId="4E735336" w14:textId="77777777" w:rsidR="009C0535" w:rsidRPr="00710019" w:rsidRDefault="009C0535" w:rsidP="009C0535">
      <w:pPr>
        <w:jc w:val="center"/>
        <w:rPr>
          <w:rFonts w:ascii="Calibri" w:hAnsi="Calibri"/>
          <w:b/>
          <w:sz w:val="32"/>
          <w:szCs w:val="32"/>
        </w:rPr>
      </w:pPr>
    </w:p>
    <w:p w14:paraId="394C1FA6" w14:textId="77777777" w:rsidR="009C0535" w:rsidRPr="00710019" w:rsidRDefault="009C0535" w:rsidP="009C0535">
      <w:pPr>
        <w:rPr>
          <w:rFonts w:ascii="Calibri" w:hAnsi="Calibri"/>
          <w:b/>
        </w:rPr>
      </w:pPr>
    </w:p>
    <w:p w14:paraId="386705C3" w14:textId="77777777" w:rsidR="009C0535" w:rsidRPr="00710019" w:rsidRDefault="009C0535" w:rsidP="009C0535">
      <w:pPr>
        <w:rPr>
          <w:rFonts w:ascii="Calibri" w:hAnsi="Calibri"/>
          <w:b/>
        </w:rPr>
      </w:pPr>
    </w:p>
    <w:p w14:paraId="6354D73D" w14:textId="77777777" w:rsidR="009C0535" w:rsidRPr="00710019" w:rsidRDefault="009C0535" w:rsidP="009C0535">
      <w:pPr>
        <w:rPr>
          <w:rFonts w:ascii="Calibri" w:hAnsi="Calibri"/>
          <w:b/>
        </w:rPr>
      </w:pPr>
    </w:p>
    <w:p w14:paraId="48D2315A" w14:textId="77777777" w:rsidR="009C0535" w:rsidRPr="00710019" w:rsidRDefault="009C0535" w:rsidP="009C0535">
      <w:pPr>
        <w:rPr>
          <w:rFonts w:ascii="Calibri" w:hAnsi="Calibri"/>
          <w:b/>
        </w:rPr>
      </w:pPr>
    </w:p>
    <w:p w14:paraId="42BC1CA4" w14:textId="77777777" w:rsidR="009C0535" w:rsidRPr="00710019" w:rsidRDefault="009C0535" w:rsidP="009C0535">
      <w:pPr>
        <w:rPr>
          <w:rFonts w:ascii="Calibri" w:hAnsi="Calibri"/>
        </w:rPr>
      </w:pPr>
    </w:p>
    <w:p w14:paraId="45A39C57" w14:textId="77777777" w:rsidR="009C0535" w:rsidRPr="00710019" w:rsidRDefault="009C0535" w:rsidP="009C0535">
      <w:pPr>
        <w:rPr>
          <w:rFonts w:ascii="Calibri" w:hAnsi="Calibri"/>
        </w:rPr>
      </w:pPr>
    </w:p>
    <w:p w14:paraId="30B18A80" w14:textId="77777777" w:rsidR="009C0535" w:rsidRPr="00710019" w:rsidRDefault="009C0535" w:rsidP="009C0535">
      <w:pPr>
        <w:rPr>
          <w:rFonts w:ascii="Calibri" w:hAnsi="Calibri"/>
        </w:rPr>
      </w:pPr>
    </w:p>
    <w:p w14:paraId="261B22A0" w14:textId="77777777" w:rsidR="009C0535" w:rsidRPr="00710019" w:rsidRDefault="009C0535" w:rsidP="009C0535">
      <w:pPr>
        <w:rPr>
          <w:rFonts w:ascii="Calibri" w:hAnsi="Calibri"/>
        </w:rPr>
      </w:pPr>
    </w:p>
    <w:p w14:paraId="7A0C0A98" w14:textId="77777777" w:rsidR="009C0535" w:rsidRPr="00710019" w:rsidRDefault="009C0535" w:rsidP="009C0535">
      <w:pPr>
        <w:rPr>
          <w:rFonts w:ascii="Calibri" w:hAnsi="Calibri"/>
        </w:rPr>
      </w:pPr>
    </w:p>
    <w:p w14:paraId="3AFF6B72" w14:textId="77777777" w:rsidR="009C0535" w:rsidRPr="00710019" w:rsidRDefault="009C0535" w:rsidP="009C0535">
      <w:pPr>
        <w:rPr>
          <w:rFonts w:ascii="Calibri" w:hAnsi="Calibri"/>
        </w:rPr>
      </w:pPr>
    </w:p>
    <w:p w14:paraId="73C9C290" w14:textId="77777777" w:rsidR="009C0535" w:rsidRPr="00710019" w:rsidRDefault="009C0535" w:rsidP="009C0535">
      <w:pPr>
        <w:rPr>
          <w:rFonts w:ascii="Calibri" w:hAnsi="Calibri"/>
        </w:rPr>
      </w:pPr>
    </w:p>
    <w:p w14:paraId="1E39F976" w14:textId="77777777" w:rsidR="009C0535" w:rsidRPr="00710019" w:rsidRDefault="009C0535" w:rsidP="009C0535">
      <w:pPr>
        <w:rPr>
          <w:rFonts w:ascii="Calibri" w:hAnsi="Calibri"/>
        </w:rPr>
      </w:pPr>
    </w:p>
    <w:p w14:paraId="3123F41E" w14:textId="77777777" w:rsidR="009C0535" w:rsidRPr="00710019" w:rsidRDefault="009C0535" w:rsidP="009C0535">
      <w:pPr>
        <w:rPr>
          <w:rFonts w:ascii="Calibri" w:hAnsi="Calibri"/>
        </w:rPr>
      </w:pPr>
    </w:p>
    <w:p w14:paraId="4B58EAFB" w14:textId="77777777" w:rsidR="009C0535" w:rsidRPr="00710019" w:rsidRDefault="009C0535" w:rsidP="009C0535">
      <w:pPr>
        <w:rPr>
          <w:rFonts w:ascii="Calibri" w:hAnsi="Calibri"/>
        </w:rPr>
      </w:pPr>
    </w:p>
    <w:p w14:paraId="2D3B6EFC" w14:textId="77777777" w:rsidR="009C0535" w:rsidRPr="00710019" w:rsidRDefault="009C0535" w:rsidP="009C0535">
      <w:pPr>
        <w:rPr>
          <w:rFonts w:ascii="Calibri" w:hAnsi="Calibri"/>
        </w:rPr>
      </w:pPr>
    </w:p>
    <w:p w14:paraId="5C1D7E2E" w14:textId="77777777" w:rsidR="009C0535" w:rsidRPr="00710019" w:rsidRDefault="009C0535" w:rsidP="009C0535">
      <w:pPr>
        <w:rPr>
          <w:rFonts w:ascii="Calibri" w:hAnsi="Calibri"/>
        </w:rPr>
      </w:pPr>
    </w:p>
    <w:p w14:paraId="727E933C" w14:textId="77777777" w:rsidR="009C0535" w:rsidRPr="00710019" w:rsidRDefault="009C0535" w:rsidP="009C0535">
      <w:pPr>
        <w:rPr>
          <w:rFonts w:ascii="Calibri" w:hAnsi="Calibri"/>
        </w:rPr>
      </w:pPr>
    </w:p>
    <w:p w14:paraId="7CE34D8B" w14:textId="77777777" w:rsidR="009C0535" w:rsidRPr="00710019" w:rsidRDefault="009C0535" w:rsidP="009C0535">
      <w:pPr>
        <w:rPr>
          <w:rFonts w:ascii="Calibri" w:hAnsi="Calibri"/>
        </w:rPr>
      </w:pPr>
    </w:p>
    <w:p w14:paraId="3722CB4D" w14:textId="77777777" w:rsidR="009C0535" w:rsidRPr="00710019" w:rsidRDefault="009C0535" w:rsidP="009C0535">
      <w:pPr>
        <w:rPr>
          <w:rFonts w:ascii="Calibri" w:hAnsi="Calibri"/>
        </w:rPr>
      </w:pPr>
    </w:p>
    <w:p w14:paraId="4CDE21E9" w14:textId="77777777" w:rsidR="009C0535" w:rsidRPr="00710019" w:rsidRDefault="009C0535" w:rsidP="009C0535">
      <w:pPr>
        <w:rPr>
          <w:rFonts w:ascii="Calibri" w:hAnsi="Calibri"/>
        </w:rPr>
      </w:pPr>
    </w:p>
    <w:p w14:paraId="00C7D8CA" w14:textId="77777777" w:rsidR="009C0535" w:rsidRPr="00710019" w:rsidRDefault="009C0535" w:rsidP="009C0535">
      <w:pPr>
        <w:rPr>
          <w:rFonts w:ascii="Calibri" w:hAnsi="Calibri"/>
        </w:rPr>
      </w:pPr>
    </w:p>
    <w:p w14:paraId="0DD47B80" w14:textId="77777777" w:rsidR="009C0535" w:rsidRPr="00710019" w:rsidRDefault="009C0535" w:rsidP="009C0535">
      <w:pPr>
        <w:rPr>
          <w:rFonts w:ascii="Calibri" w:hAnsi="Calibri"/>
        </w:rPr>
      </w:pPr>
    </w:p>
    <w:p w14:paraId="2B92A73B" w14:textId="77777777" w:rsidR="009C0535" w:rsidRPr="00710019" w:rsidRDefault="009C0535" w:rsidP="009C0535">
      <w:pPr>
        <w:rPr>
          <w:rFonts w:ascii="Calibri" w:hAnsi="Calibri"/>
        </w:rPr>
      </w:pPr>
    </w:p>
    <w:p w14:paraId="34265D96" w14:textId="77777777" w:rsidR="009C0535" w:rsidRDefault="009C0535" w:rsidP="009C0535">
      <w:pPr>
        <w:jc w:val="center"/>
        <w:rPr>
          <w:rFonts w:ascii="Calibri" w:hAnsi="Calibri"/>
          <w:b/>
          <w:bCs/>
          <w:sz w:val="32"/>
          <w:szCs w:val="32"/>
        </w:rPr>
      </w:pPr>
      <w:r w:rsidRPr="00710019">
        <w:rPr>
          <w:rFonts w:ascii="Calibri" w:hAnsi="Calibri"/>
          <w:b/>
          <w:bCs/>
          <w:sz w:val="32"/>
          <w:szCs w:val="32"/>
        </w:rPr>
        <w:t>LOCATION OF WORKS</w:t>
      </w:r>
    </w:p>
    <w:p w14:paraId="3EE108D7" w14:textId="37877907" w:rsidR="00103238" w:rsidRPr="00103238" w:rsidRDefault="009B75A7" w:rsidP="009C0535">
      <w:pPr>
        <w:jc w:val="center"/>
        <w:rPr>
          <w:rFonts w:ascii="Calibri" w:hAnsi="Calibri"/>
          <w:b/>
          <w:sz w:val="32"/>
          <w:szCs w:val="32"/>
        </w:rPr>
      </w:pPr>
      <w:r>
        <w:rPr>
          <w:rFonts w:ascii="Calibri" w:hAnsi="Calibri"/>
          <w:b/>
          <w:sz w:val="32"/>
          <w:szCs w:val="32"/>
        </w:rPr>
        <w:t>Neptune Mill Manchester</w:t>
      </w:r>
    </w:p>
    <w:p w14:paraId="5A1CEAEC" w14:textId="77777777" w:rsidR="009C0535" w:rsidRPr="00710019" w:rsidRDefault="009C0535" w:rsidP="009C0535">
      <w:pPr>
        <w:jc w:val="center"/>
        <w:rPr>
          <w:rFonts w:ascii="Calibri" w:hAnsi="Calibri"/>
        </w:rPr>
      </w:pPr>
    </w:p>
    <w:p w14:paraId="226D348E" w14:textId="77777777" w:rsidR="009C0535" w:rsidRPr="00710019" w:rsidRDefault="009C0535" w:rsidP="009C0535">
      <w:pPr>
        <w:rPr>
          <w:rFonts w:ascii="Calibri" w:hAnsi="Calibri"/>
        </w:rPr>
      </w:pPr>
    </w:p>
    <w:p w14:paraId="5285F6BD" w14:textId="77777777" w:rsidR="009C0535" w:rsidRPr="00710019" w:rsidRDefault="009C0535" w:rsidP="009C0535">
      <w:pPr>
        <w:rPr>
          <w:rFonts w:ascii="Calibri" w:hAnsi="Calibri"/>
        </w:rPr>
      </w:pPr>
    </w:p>
    <w:p w14:paraId="7857919D" w14:textId="77777777" w:rsidR="009C0535" w:rsidRPr="00710019" w:rsidRDefault="009C0535" w:rsidP="009C0535">
      <w:pPr>
        <w:rPr>
          <w:rFonts w:ascii="Calibri" w:hAnsi="Calibri"/>
        </w:rPr>
      </w:pPr>
    </w:p>
    <w:p w14:paraId="527A35E3" w14:textId="77777777" w:rsidR="00103238" w:rsidRPr="00710019" w:rsidRDefault="00103238" w:rsidP="009C0535">
      <w:pPr>
        <w:rPr>
          <w:rFonts w:ascii="Calibri" w:hAnsi="Calibri"/>
        </w:rPr>
      </w:pPr>
    </w:p>
    <w:p w14:paraId="35721710" w14:textId="633AC640" w:rsidR="00416048" w:rsidRPr="00D137EA" w:rsidRDefault="00416048" w:rsidP="00416048">
      <w:pPr>
        <w:rPr>
          <w:rFonts w:ascii="Calibri" w:hAnsi="Calibri"/>
          <w:b/>
        </w:rPr>
      </w:pPr>
      <w:r w:rsidRPr="00710019">
        <w:rPr>
          <w:rFonts w:ascii="Calibri" w:hAnsi="Calibri"/>
        </w:rPr>
        <w:t xml:space="preserve">This method statement is implemented to provide a safe system of work for </w:t>
      </w:r>
      <w:r w:rsidR="0085533F">
        <w:rPr>
          <w:rFonts w:ascii="Calibri" w:hAnsi="Calibri"/>
        </w:rPr>
        <w:t>AJ Developments</w:t>
      </w:r>
      <w:r w:rsidRPr="00710019">
        <w:rPr>
          <w:rFonts w:ascii="Calibri" w:hAnsi="Calibri"/>
        </w:rPr>
        <w:t xml:space="preserve"> Ltd employees engaged in the </w:t>
      </w:r>
      <w:r w:rsidR="004A4D85" w:rsidRPr="00710019">
        <w:rPr>
          <w:rFonts w:ascii="Calibri" w:hAnsi="Calibri"/>
        </w:rPr>
        <w:t>operation of</w:t>
      </w:r>
      <w:r w:rsidR="00F67BD2" w:rsidRPr="00710019">
        <w:rPr>
          <w:rFonts w:ascii="Calibri" w:hAnsi="Calibri"/>
        </w:rPr>
        <w:t xml:space="preserve"> </w:t>
      </w:r>
      <w:r w:rsidR="00F67BD2" w:rsidRPr="00D137EA">
        <w:rPr>
          <w:rFonts w:ascii="Calibri" w:hAnsi="Calibri"/>
          <w:b/>
        </w:rPr>
        <w:t>joinery operations.</w:t>
      </w:r>
    </w:p>
    <w:p w14:paraId="74EB933B" w14:textId="77777777" w:rsidR="00416048" w:rsidRPr="00710019" w:rsidRDefault="00416048" w:rsidP="00416048">
      <w:pPr>
        <w:rPr>
          <w:rFonts w:ascii="Calibri" w:hAnsi="Calibri"/>
        </w:rPr>
      </w:pPr>
    </w:p>
    <w:p w14:paraId="0C7C3726" w14:textId="20827361" w:rsidR="00416048" w:rsidRPr="00710019" w:rsidRDefault="00416048" w:rsidP="00416048">
      <w:pPr>
        <w:rPr>
          <w:rFonts w:ascii="Calibri" w:hAnsi="Calibri"/>
        </w:rPr>
      </w:pPr>
      <w:r w:rsidRPr="00710019">
        <w:rPr>
          <w:rFonts w:ascii="Calibri" w:hAnsi="Calibri"/>
        </w:rPr>
        <w:t xml:space="preserve">It is to be read in conjunction with </w:t>
      </w:r>
      <w:r w:rsidR="0085533F">
        <w:rPr>
          <w:rFonts w:ascii="Calibri" w:hAnsi="Calibri"/>
        </w:rPr>
        <w:t>AJ Developments</w:t>
      </w:r>
      <w:r w:rsidRPr="00710019">
        <w:rPr>
          <w:rFonts w:ascii="Calibri" w:hAnsi="Calibri"/>
        </w:rPr>
        <w:t xml:space="preserve"> Ltd company policy for Health and Safety together with any other documents referred to therein.  Any deviation from this document has to have written authorisation from manager responsible for the project.</w:t>
      </w:r>
    </w:p>
    <w:p w14:paraId="145C51E6" w14:textId="77777777" w:rsidR="00100336" w:rsidRPr="00710019" w:rsidRDefault="00100336" w:rsidP="00416048">
      <w:pPr>
        <w:rPr>
          <w:rFonts w:ascii="Calibri" w:hAnsi="Calibri"/>
        </w:rPr>
      </w:pPr>
    </w:p>
    <w:p w14:paraId="34BE94A9" w14:textId="5DC95253" w:rsidR="00FD09AF" w:rsidRPr="00710019" w:rsidRDefault="00FD09AF" w:rsidP="00FD09AF">
      <w:pPr>
        <w:rPr>
          <w:rFonts w:ascii="Calibri" w:hAnsi="Calibri"/>
        </w:rPr>
      </w:pPr>
      <w:r w:rsidRPr="00710019">
        <w:rPr>
          <w:rFonts w:ascii="Calibri" w:hAnsi="Calibri"/>
        </w:rPr>
        <w:t xml:space="preserve">All personnel employed by </w:t>
      </w:r>
      <w:r w:rsidR="0085533F">
        <w:rPr>
          <w:rFonts w:ascii="Calibri" w:hAnsi="Calibri"/>
        </w:rPr>
        <w:t>AJ Developments</w:t>
      </w:r>
      <w:r w:rsidRPr="00710019">
        <w:rPr>
          <w:rFonts w:ascii="Calibri" w:hAnsi="Calibri"/>
        </w:rPr>
        <w:t xml:space="preserve"> Ltd have received suitable induction and training for the work upon which they are engaged and are aware of their responsibilities under the Health and Safety at Work act.  </w:t>
      </w:r>
      <w:r w:rsidR="0085533F">
        <w:rPr>
          <w:rFonts w:ascii="Calibri" w:hAnsi="Calibri"/>
        </w:rPr>
        <w:t>AJ Developments</w:t>
      </w:r>
      <w:r w:rsidRPr="00710019">
        <w:rPr>
          <w:rFonts w:ascii="Calibri" w:hAnsi="Calibri"/>
        </w:rPr>
        <w:t xml:space="preserve"> employees and sub-contractors will abide by the site rules. </w:t>
      </w:r>
    </w:p>
    <w:p w14:paraId="0E59E267" w14:textId="77777777" w:rsidR="00710019" w:rsidRPr="00710019" w:rsidRDefault="00710019" w:rsidP="00FD09AF">
      <w:pPr>
        <w:rPr>
          <w:rFonts w:ascii="Calibri" w:hAnsi="Calibri"/>
        </w:rPr>
      </w:pPr>
    </w:p>
    <w:p w14:paraId="294F3614" w14:textId="77777777" w:rsidR="00CB5DF3" w:rsidRPr="00710019" w:rsidRDefault="00CB5DF3" w:rsidP="00CB5DF3">
      <w:pPr>
        <w:numPr>
          <w:ilvl w:val="0"/>
          <w:numId w:val="27"/>
        </w:numPr>
        <w:rPr>
          <w:rFonts w:ascii="Calibri" w:hAnsi="Calibri"/>
          <w:b/>
        </w:rPr>
      </w:pPr>
      <w:r w:rsidRPr="00710019">
        <w:rPr>
          <w:rFonts w:ascii="Calibri" w:hAnsi="Calibri"/>
          <w:b/>
        </w:rPr>
        <w:t>HAZARDS AND ASSOCIATED RISKS</w:t>
      </w:r>
    </w:p>
    <w:p w14:paraId="5EDA5AA1" w14:textId="77777777" w:rsidR="00CB5DF3" w:rsidRPr="00710019" w:rsidRDefault="00CB5DF3" w:rsidP="00CB5DF3">
      <w:pPr>
        <w:ind w:left="720"/>
        <w:rPr>
          <w:rFonts w:ascii="Calibri" w:hAnsi="Calibri"/>
          <w:b/>
        </w:rPr>
      </w:pPr>
    </w:p>
    <w:p w14:paraId="79D3C99F" w14:textId="77777777" w:rsidR="00061E04" w:rsidRDefault="00CB5DF3" w:rsidP="00C91E30">
      <w:pPr>
        <w:ind w:left="720"/>
        <w:rPr>
          <w:rFonts w:ascii="Calibri" w:hAnsi="Calibri"/>
        </w:rPr>
      </w:pPr>
      <w:r w:rsidRPr="00710019">
        <w:rPr>
          <w:rFonts w:ascii="Calibri" w:hAnsi="Calibri"/>
        </w:rPr>
        <w:t xml:space="preserve">The following hazards and risks have been identified which could cause harm to site operatives and the public, but the residual risk is considered </w:t>
      </w:r>
      <w:r w:rsidRPr="00710019">
        <w:rPr>
          <w:rFonts w:ascii="Calibri" w:hAnsi="Calibri"/>
          <w:b/>
        </w:rPr>
        <w:t>medium</w:t>
      </w:r>
      <w:r w:rsidRPr="00710019">
        <w:rPr>
          <w:rFonts w:ascii="Calibri" w:hAnsi="Calibri"/>
        </w:rPr>
        <w:t xml:space="preserve"> to </w:t>
      </w:r>
      <w:r w:rsidRPr="00710019">
        <w:rPr>
          <w:rFonts w:ascii="Calibri" w:hAnsi="Calibri"/>
          <w:b/>
        </w:rPr>
        <w:t>low</w:t>
      </w:r>
      <w:r w:rsidRPr="00710019">
        <w:rPr>
          <w:rFonts w:ascii="Calibri" w:hAnsi="Calibri"/>
        </w:rPr>
        <w:t xml:space="preserve"> if the controls identified by this method statement and the attached risk assessments are put in place</w:t>
      </w:r>
    </w:p>
    <w:p w14:paraId="4CEAD19F" w14:textId="77777777" w:rsidR="00C91E30" w:rsidRPr="00C91E30" w:rsidRDefault="00C91E30" w:rsidP="00C91E30">
      <w:pPr>
        <w:ind w:left="720"/>
        <w:rPr>
          <w:rFonts w:ascii="Calibri" w:hAnsi="Calibri"/>
        </w:rPr>
      </w:pPr>
    </w:p>
    <w:p w14:paraId="67789A26" w14:textId="2B4335DD" w:rsidR="00061E04" w:rsidRDefault="00CB5DF3" w:rsidP="00CB5DF3">
      <w:pPr>
        <w:ind w:firstLine="720"/>
        <w:rPr>
          <w:rFonts w:ascii="Calibri" w:hAnsi="Calibri"/>
        </w:rPr>
      </w:pPr>
      <w:r w:rsidRPr="00710019">
        <w:rPr>
          <w:rFonts w:ascii="Calibri" w:hAnsi="Calibri"/>
        </w:rPr>
        <w:t xml:space="preserve">Additional assessments may be required by </w:t>
      </w:r>
      <w:r w:rsidR="0085533F" w:rsidRPr="00710019">
        <w:rPr>
          <w:rFonts w:ascii="Calibri" w:hAnsi="Calibri"/>
        </w:rPr>
        <w:t>sub-contractors</w:t>
      </w:r>
      <w:r w:rsidRPr="00710019">
        <w:rPr>
          <w:rFonts w:ascii="Calibri" w:hAnsi="Calibri"/>
        </w:rPr>
        <w:t xml:space="preserve"> required to assist, assessments </w:t>
      </w:r>
    </w:p>
    <w:p w14:paraId="18BE9865" w14:textId="77777777" w:rsidR="00061E04" w:rsidRDefault="00CB5DF3" w:rsidP="00CB5DF3">
      <w:pPr>
        <w:ind w:firstLine="720"/>
        <w:rPr>
          <w:rFonts w:ascii="Calibri" w:hAnsi="Calibri"/>
        </w:rPr>
      </w:pPr>
      <w:r w:rsidRPr="00710019">
        <w:rPr>
          <w:rFonts w:ascii="Calibri" w:hAnsi="Calibri"/>
        </w:rPr>
        <w:t xml:space="preserve">are to be reviewed prior to works commencement.  Assessments to be retained in Site health </w:t>
      </w:r>
    </w:p>
    <w:p w14:paraId="62E92671" w14:textId="77777777" w:rsidR="00061E04" w:rsidRDefault="00CB5DF3" w:rsidP="00061E04">
      <w:pPr>
        <w:ind w:firstLine="720"/>
        <w:rPr>
          <w:rFonts w:ascii="Calibri" w:hAnsi="Calibri"/>
        </w:rPr>
      </w:pPr>
      <w:r w:rsidRPr="00710019">
        <w:rPr>
          <w:rFonts w:ascii="Calibri" w:hAnsi="Calibri"/>
        </w:rPr>
        <w:t>&amp; safety</w:t>
      </w:r>
      <w:r w:rsidR="00061E04">
        <w:rPr>
          <w:rFonts w:ascii="Calibri" w:hAnsi="Calibri"/>
        </w:rPr>
        <w:t xml:space="preserve"> </w:t>
      </w:r>
      <w:r w:rsidRPr="00710019">
        <w:rPr>
          <w:rFonts w:ascii="Calibri" w:hAnsi="Calibri"/>
        </w:rPr>
        <w:t xml:space="preserve">File.  Relevant risk, manual handling and COSHH assessments follow.  The findings of </w:t>
      </w:r>
    </w:p>
    <w:p w14:paraId="2574AF65" w14:textId="77777777" w:rsidR="00CB5DF3" w:rsidRPr="00710019" w:rsidRDefault="00CB5DF3" w:rsidP="00061E04">
      <w:pPr>
        <w:ind w:firstLine="720"/>
        <w:rPr>
          <w:rFonts w:ascii="Calibri" w:hAnsi="Calibri"/>
        </w:rPr>
      </w:pPr>
      <w:r w:rsidRPr="00710019">
        <w:rPr>
          <w:rFonts w:ascii="Calibri" w:hAnsi="Calibri"/>
        </w:rPr>
        <w:t>these assessments are communicated to operatives affected by those operations</w:t>
      </w:r>
    </w:p>
    <w:p w14:paraId="08797037" w14:textId="77777777" w:rsidR="00100336" w:rsidRPr="00710019" w:rsidRDefault="00100336" w:rsidP="00100336">
      <w:pPr>
        <w:rPr>
          <w:rFonts w:ascii="Calibri" w:hAnsi="Calibri"/>
          <w:sz w:val="20"/>
          <w:szCs w:val="20"/>
        </w:rPr>
      </w:pPr>
    </w:p>
    <w:p w14:paraId="35D29C23" w14:textId="77777777" w:rsidR="009B6E4A" w:rsidRPr="00710019" w:rsidRDefault="00D650E7">
      <w:pPr>
        <w:pStyle w:val="Heading4"/>
        <w:rPr>
          <w:rFonts w:ascii="Calibri" w:hAnsi="Calibri"/>
        </w:rPr>
      </w:pPr>
      <w:r w:rsidRPr="00710019">
        <w:rPr>
          <w:rFonts w:ascii="Calibri" w:hAnsi="Calibri"/>
        </w:rPr>
        <w:t>2.</w:t>
      </w:r>
      <w:r w:rsidRPr="00710019">
        <w:rPr>
          <w:rFonts w:ascii="Calibri" w:hAnsi="Calibri"/>
        </w:rPr>
        <w:tab/>
      </w:r>
      <w:r w:rsidR="00416048" w:rsidRPr="00710019">
        <w:rPr>
          <w:rFonts w:ascii="Calibri" w:hAnsi="Calibri"/>
        </w:rPr>
        <w:t>PERSONNEL INVOLVED</w:t>
      </w:r>
    </w:p>
    <w:p w14:paraId="6BBCC05B" w14:textId="77777777" w:rsidR="009B6E4A" w:rsidRPr="00710019" w:rsidRDefault="003B6074" w:rsidP="00D650E7">
      <w:pPr>
        <w:ind w:firstLine="720"/>
        <w:rPr>
          <w:rFonts w:ascii="Calibri" w:hAnsi="Calibri"/>
          <w:sz w:val="20"/>
          <w:szCs w:val="20"/>
        </w:rPr>
      </w:pPr>
      <w:r w:rsidRPr="00710019">
        <w:rPr>
          <w:rFonts w:ascii="Calibri" w:hAnsi="Calibri"/>
          <w:sz w:val="20"/>
          <w:szCs w:val="20"/>
        </w:rPr>
        <w:t>Fully Trained Joiners</w:t>
      </w:r>
    </w:p>
    <w:p w14:paraId="432C5480" w14:textId="77777777" w:rsidR="009B6E4A" w:rsidRPr="00710019" w:rsidRDefault="009B6E4A" w:rsidP="00D650E7">
      <w:pPr>
        <w:rPr>
          <w:rFonts w:ascii="Calibri" w:hAnsi="Calibri"/>
          <w:sz w:val="20"/>
          <w:szCs w:val="20"/>
        </w:rPr>
      </w:pPr>
    </w:p>
    <w:p w14:paraId="16B28CA4" w14:textId="77777777" w:rsidR="00416048" w:rsidRPr="00710019" w:rsidRDefault="00D650E7">
      <w:pPr>
        <w:rPr>
          <w:rFonts w:ascii="Calibri" w:hAnsi="Calibri"/>
        </w:rPr>
      </w:pPr>
      <w:r w:rsidRPr="00710019">
        <w:rPr>
          <w:rFonts w:ascii="Calibri" w:hAnsi="Calibri"/>
          <w:b/>
          <w:bCs/>
        </w:rPr>
        <w:t>3.</w:t>
      </w:r>
      <w:r w:rsidRPr="00710019">
        <w:rPr>
          <w:rFonts w:ascii="Calibri" w:hAnsi="Calibri"/>
          <w:b/>
          <w:bCs/>
        </w:rPr>
        <w:tab/>
      </w:r>
      <w:r w:rsidR="00416048" w:rsidRPr="00710019">
        <w:rPr>
          <w:rFonts w:ascii="Calibri" w:hAnsi="Calibri"/>
          <w:b/>
          <w:bCs/>
        </w:rPr>
        <w:t>TOOLS</w:t>
      </w:r>
      <w:r w:rsidR="009B6E4A" w:rsidRPr="00710019">
        <w:rPr>
          <w:rFonts w:ascii="Calibri" w:hAnsi="Calibri"/>
        </w:rPr>
        <w:t xml:space="preserve"> </w:t>
      </w:r>
    </w:p>
    <w:p w14:paraId="5ACA36C2" w14:textId="77777777" w:rsidR="00AD6516" w:rsidRPr="00710019" w:rsidRDefault="00F144E7" w:rsidP="00D650E7">
      <w:pPr>
        <w:ind w:firstLine="720"/>
        <w:rPr>
          <w:rFonts w:ascii="Calibri" w:hAnsi="Calibri"/>
          <w:sz w:val="20"/>
          <w:szCs w:val="20"/>
        </w:rPr>
      </w:pPr>
      <w:r>
        <w:rPr>
          <w:rFonts w:ascii="Calibri" w:hAnsi="Calibri"/>
          <w:sz w:val="20"/>
          <w:szCs w:val="20"/>
        </w:rPr>
        <w:t xml:space="preserve">Associated hand tools </w:t>
      </w:r>
    </w:p>
    <w:p w14:paraId="1AA39FBF" w14:textId="77777777" w:rsidR="00D650E7" w:rsidRPr="00710019" w:rsidRDefault="00D650E7">
      <w:pPr>
        <w:rPr>
          <w:rFonts w:ascii="Calibri" w:hAnsi="Calibri"/>
          <w:sz w:val="20"/>
          <w:szCs w:val="20"/>
        </w:rPr>
      </w:pPr>
    </w:p>
    <w:p w14:paraId="1234321D" w14:textId="77777777" w:rsidR="00D650E7" w:rsidRPr="00710019" w:rsidRDefault="00D650E7">
      <w:pPr>
        <w:rPr>
          <w:rFonts w:ascii="Calibri" w:hAnsi="Calibri"/>
          <w:b/>
        </w:rPr>
      </w:pPr>
      <w:r w:rsidRPr="00710019">
        <w:rPr>
          <w:rFonts w:ascii="Calibri" w:hAnsi="Calibri"/>
          <w:b/>
        </w:rPr>
        <w:t>4.</w:t>
      </w:r>
      <w:r w:rsidRPr="00710019">
        <w:rPr>
          <w:rFonts w:ascii="Calibri" w:hAnsi="Calibri"/>
          <w:b/>
        </w:rPr>
        <w:tab/>
        <w:t>PLANT &amp; EQUIPMENT</w:t>
      </w:r>
    </w:p>
    <w:p w14:paraId="77734033" w14:textId="77777777" w:rsidR="00D650E7" w:rsidRDefault="00F144E7" w:rsidP="00356219">
      <w:pPr>
        <w:numPr>
          <w:ilvl w:val="0"/>
          <w:numId w:val="42"/>
        </w:numPr>
        <w:rPr>
          <w:rFonts w:ascii="Calibri" w:hAnsi="Calibri"/>
          <w:sz w:val="20"/>
          <w:szCs w:val="20"/>
        </w:rPr>
      </w:pPr>
      <w:r>
        <w:rPr>
          <w:rFonts w:ascii="Calibri" w:hAnsi="Calibri"/>
          <w:sz w:val="20"/>
          <w:szCs w:val="20"/>
        </w:rPr>
        <w:t>Electrical hand held drills</w:t>
      </w:r>
    </w:p>
    <w:p w14:paraId="1B72D12D" w14:textId="77777777" w:rsidR="00F144E7" w:rsidRDefault="00F144E7" w:rsidP="00356219">
      <w:pPr>
        <w:numPr>
          <w:ilvl w:val="0"/>
          <w:numId w:val="42"/>
        </w:numPr>
        <w:rPr>
          <w:rFonts w:ascii="Calibri" w:hAnsi="Calibri"/>
          <w:sz w:val="20"/>
          <w:szCs w:val="20"/>
        </w:rPr>
      </w:pPr>
      <w:r>
        <w:rPr>
          <w:rFonts w:ascii="Calibri" w:hAnsi="Calibri"/>
          <w:sz w:val="20"/>
          <w:szCs w:val="20"/>
        </w:rPr>
        <w:t>Battery drills</w:t>
      </w:r>
    </w:p>
    <w:p w14:paraId="1ECF6D83" w14:textId="77777777" w:rsidR="00F144E7" w:rsidRDefault="00F144E7" w:rsidP="00356219">
      <w:pPr>
        <w:numPr>
          <w:ilvl w:val="0"/>
          <w:numId w:val="42"/>
        </w:numPr>
        <w:rPr>
          <w:rFonts w:ascii="Calibri" w:hAnsi="Calibri"/>
          <w:sz w:val="20"/>
          <w:szCs w:val="20"/>
        </w:rPr>
      </w:pPr>
      <w:r>
        <w:rPr>
          <w:rFonts w:ascii="Calibri" w:hAnsi="Calibri"/>
          <w:sz w:val="20"/>
          <w:szCs w:val="20"/>
        </w:rPr>
        <w:t>Transformers</w:t>
      </w:r>
    </w:p>
    <w:p w14:paraId="16A8FCFB" w14:textId="77777777" w:rsidR="00F144E7" w:rsidRDefault="00F144E7" w:rsidP="00356219">
      <w:pPr>
        <w:numPr>
          <w:ilvl w:val="0"/>
          <w:numId w:val="42"/>
        </w:numPr>
        <w:rPr>
          <w:rFonts w:ascii="Calibri" w:hAnsi="Calibri"/>
          <w:sz w:val="20"/>
          <w:szCs w:val="20"/>
        </w:rPr>
      </w:pPr>
      <w:r>
        <w:rPr>
          <w:rFonts w:ascii="Calibri" w:hAnsi="Calibri"/>
          <w:sz w:val="20"/>
          <w:szCs w:val="20"/>
        </w:rPr>
        <w:t>Extension leads</w:t>
      </w:r>
    </w:p>
    <w:p w14:paraId="6BFDDA1C" w14:textId="77777777" w:rsidR="00F144E7" w:rsidRDefault="00F144E7" w:rsidP="00356219">
      <w:pPr>
        <w:numPr>
          <w:ilvl w:val="0"/>
          <w:numId w:val="42"/>
        </w:numPr>
        <w:rPr>
          <w:rFonts w:ascii="Calibri" w:hAnsi="Calibri"/>
          <w:sz w:val="20"/>
          <w:szCs w:val="20"/>
        </w:rPr>
      </w:pPr>
      <w:r>
        <w:rPr>
          <w:rFonts w:ascii="Calibri" w:hAnsi="Calibri"/>
          <w:sz w:val="20"/>
          <w:szCs w:val="20"/>
        </w:rPr>
        <w:t>Electrical saws bench and hand held</w:t>
      </w:r>
    </w:p>
    <w:p w14:paraId="0BB676A5" w14:textId="77777777" w:rsidR="00F144E7" w:rsidRPr="00710019" w:rsidRDefault="00F144E7" w:rsidP="00356219">
      <w:pPr>
        <w:numPr>
          <w:ilvl w:val="0"/>
          <w:numId w:val="42"/>
        </w:numPr>
        <w:rPr>
          <w:rFonts w:ascii="Calibri" w:hAnsi="Calibri"/>
          <w:sz w:val="20"/>
          <w:szCs w:val="20"/>
        </w:rPr>
      </w:pPr>
      <w:r>
        <w:rPr>
          <w:rFonts w:ascii="Calibri" w:hAnsi="Calibri"/>
          <w:sz w:val="20"/>
          <w:szCs w:val="20"/>
        </w:rPr>
        <w:t>Cartridge operated nail guns</w:t>
      </w:r>
    </w:p>
    <w:p w14:paraId="71F25F7F" w14:textId="77777777" w:rsidR="009B6E4A" w:rsidRPr="00710019" w:rsidRDefault="009B6E4A">
      <w:pPr>
        <w:rPr>
          <w:rFonts w:ascii="Calibri" w:hAnsi="Calibri"/>
          <w:sz w:val="20"/>
          <w:szCs w:val="20"/>
        </w:rPr>
      </w:pPr>
    </w:p>
    <w:p w14:paraId="7A4676E1" w14:textId="77777777" w:rsidR="00103238" w:rsidRDefault="00103238">
      <w:pPr>
        <w:pStyle w:val="Heading1"/>
        <w:jc w:val="left"/>
        <w:rPr>
          <w:rFonts w:ascii="Calibri" w:hAnsi="Calibri"/>
          <w:bCs w:val="0"/>
          <w:sz w:val="24"/>
        </w:rPr>
      </w:pPr>
    </w:p>
    <w:p w14:paraId="7C4B9DBB" w14:textId="77777777" w:rsidR="009B6E4A" w:rsidRPr="00710019" w:rsidRDefault="00D650E7">
      <w:pPr>
        <w:pStyle w:val="Heading1"/>
        <w:jc w:val="left"/>
        <w:rPr>
          <w:rFonts w:ascii="Calibri" w:hAnsi="Calibri"/>
          <w:bCs w:val="0"/>
          <w:sz w:val="24"/>
        </w:rPr>
      </w:pPr>
      <w:r w:rsidRPr="00710019">
        <w:rPr>
          <w:rFonts w:ascii="Calibri" w:hAnsi="Calibri"/>
          <w:bCs w:val="0"/>
          <w:sz w:val="24"/>
        </w:rPr>
        <w:t>5.</w:t>
      </w:r>
      <w:r w:rsidRPr="00710019">
        <w:rPr>
          <w:rFonts w:ascii="Calibri" w:hAnsi="Calibri"/>
          <w:bCs w:val="0"/>
          <w:sz w:val="24"/>
        </w:rPr>
        <w:tab/>
      </w:r>
      <w:r w:rsidR="00416048" w:rsidRPr="00710019">
        <w:rPr>
          <w:rFonts w:ascii="Calibri" w:hAnsi="Calibri"/>
          <w:bCs w:val="0"/>
          <w:sz w:val="24"/>
        </w:rPr>
        <w:t>P.P.E</w:t>
      </w:r>
    </w:p>
    <w:p w14:paraId="7BEF02D8" w14:textId="77777777" w:rsidR="009B6E4A" w:rsidRPr="00710019" w:rsidRDefault="009B6E4A" w:rsidP="00387663">
      <w:pPr>
        <w:ind w:left="720"/>
        <w:rPr>
          <w:rFonts w:ascii="Calibri" w:hAnsi="Calibri"/>
          <w:sz w:val="20"/>
          <w:szCs w:val="20"/>
        </w:rPr>
      </w:pPr>
      <w:r w:rsidRPr="00710019">
        <w:rPr>
          <w:rFonts w:ascii="Calibri" w:hAnsi="Calibri"/>
          <w:sz w:val="20"/>
          <w:szCs w:val="20"/>
        </w:rPr>
        <w:t>Hardhat, safety boots, overalls and hi visibility top to be worn at all times,</w:t>
      </w:r>
      <w:r w:rsidR="00387663" w:rsidRPr="00710019">
        <w:rPr>
          <w:rFonts w:ascii="Calibri" w:hAnsi="Calibri"/>
          <w:sz w:val="20"/>
          <w:szCs w:val="20"/>
        </w:rPr>
        <w:t xml:space="preserve">  </w:t>
      </w:r>
      <w:r w:rsidRPr="00710019">
        <w:rPr>
          <w:rFonts w:ascii="Calibri" w:hAnsi="Calibri"/>
          <w:sz w:val="20"/>
          <w:szCs w:val="20"/>
        </w:rPr>
        <w:t xml:space="preserve">Eye protection, ear defenders, dust masks and gloves to be </w:t>
      </w:r>
      <w:r w:rsidR="00BC4578" w:rsidRPr="00710019">
        <w:rPr>
          <w:rFonts w:ascii="Calibri" w:hAnsi="Calibri"/>
          <w:sz w:val="20"/>
          <w:szCs w:val="20"/>
        </w:rPr>
        <w:t>worn</w:t>
      </w:r>
      <w:r w:rsidRPr="00710019">
        <w:rPr>
          <w:rFonts w:ascii="Calibri" w:hAnsi="Calibri"/>
          <w:sz w:val="20"/>
          <w:szCs w:val="20"/>
        </w:rPr>
        <w:t>.</w:t>
      </w:r>
      <w:r w:rsidR="00AD6516" w:rsidRPr="00710019">
        <w:rPr>
          <w:rFonts w:ascii="Calibri" w:hAnsi="Calibri"/>
          <w:sz w:val="20"/>
          <w:szCs w:val="20"/>
        </w:rPr>
        <w:t xml:space="preserve"> </w:t>
      </w:r>
    </w:p>
    <w:p w14:paraId="1B4D18AC" w14:textId="77777777" w:rsidR="00D650E7" w:rsidRPr="00710019" w:rsidRDefault="00D650E7">
      <w:pPr>
        <w:rPr>
          <w:rFonts w:ascii="Calibri" w:hAnsi="Calibri"/>
          <w:sz w:val="20"/>
          <w:szCs w:val="20"/>
        </w:rPr>
      </w:pPr>
    </w:p>
    <w:p w14:paraId="77B8503A" w14:textId="77777777" w:rsidR="00D650E7" w:rsidRPr="00710019" w:rsidRDefault="00D650E7">
      <w:pPr>
        <w:rPr>
          <w:rFonts w:ascii="Calibri" w:hAnsi="Calibri"/>
          <w:b/>
        </w:rPr>
      </w:pPr>
      <w:r w:rsidRPr="00710019">
        <w:rPr>
          <w:rFonts w:ascii="Calibri" w:hAnsi="Calibri"/>
          <w:b/>
        </w:rPr>
        <w:t>6.</w:t>
      </w:r>
      <w:r w:rsidRPr="00710019">
        <w:rPr>
          <w:rFonts w:ascii="Calibri" w:hAnsi="Calibri"/>
          <w:b/>
        </w:rPr>
        <w:tab/>
        <w:t>MATERIALS REQUIRED</w:t>
      </w:r>
    </w:p>
    <w:p w14:paraId="74EAC7CA" w14:textId="51B899A6" w:rsidR="00D650E7" w:rsidRDefault="003B6074" w:rsidP="00356219">
      <w:pPr>
        <w:numPr>
          <w:ilvl w:val="0"/>
          <w:numId w:val="41"/>
        </w:numPr>
        <w:rPr>
          <w:rFonts w:ascii="Calibri" w:hAnsi="Calibri"/>
          <w:sz w:val="20"/>
          <w:szCs w:val="20"/>
        </w:rPr>
      </w:pPr>
      <w:r w:rsidRPr="00710019">
        <w:rPr>
          <w:rFonts w:ascii="Calibri" w:hAnsi="Calibri"/>
          <w:sz w:val="20"/>
          <w:szCs w:val="20"/>
        </w:rPr>
        <w:t>Various woods</w:t>
      </w:r>
    </w:p>
    <w:p w14:paraId="6DFF80FF" w14:textId="77777777" w:rsidR="00F144E7" w:rsidRDefault="00F144E7" w:rsidP="00356219">
      <w:pPr>
        <w:numPr>
          <w:ilvl w:val="0"/>
          <w:numId w:val="41"/>
        </w:numPr>
        <w:rPr>
          <w:rFonts w:ascii="Calibri" w:hAnsi="Calibri"/>
          <w:sz w:val="20"/>
          <w:szCs w:val="20"/>
        </w:rPr>
      </w:pPr>
      <w:r>
        <w:rPr>
          <w:rFonts w:ascii="Calibri" w:hAnsi="Calibri"/>
          <w:sz w:val="20"/>
          <w:szCs w:val="20"/>
        </w:rPr>
        <w:lastRenderedPageBreak/>
        <w:t>Various fixings</w:t>
      </w:r>
    </w:p>
    <w:p w14:paraId="7E04B723" w14:textId="77777777" w:rsidR="00F144E7" w:rsidRDefault="00F144E7" w:rsidP="00356219">
      <w:pPr>
        <w:numPr>
          <w:ilvl w:val="0"/>
          <w:numId w:val="41"/>
        </w:numPr>
        <w:rPr>
          <w:rFonts w:ascii="Calibri" w:hAnsi="Calibri"/>
          <w:sz w:val="20"/>
          <w:szCs w:val="20"/>
        </w:rPr>
      </w:pPr>
      <w:r>
        <w:rPr>
          <w:rFonts w:ascii="Calibri" w:hAnsi="Calibri"/>
          <w:sz w:val="20"/>
          <w:szCs w:val="20"/>
        </w:rPr>
        <w:t>Various glues</w:t>
      </w:r>
    </w:p>
    <w:p w14:paraId="3DCC505F" w14:textId="77777777" w:rsidR="009B6E4A" w:rsidRPr="00710019" w:rsidRDefault="009B6E4A">
      <w:pPr>
        <w:rPr>
          <w:rFonts w:ascii="Calibri" w:hAnsi="Calibri"/>
          <w:sz w:val="20"/>
          <w:szCs w:val="20"/>
        </w:rPr>
      </w:pPr>
    </w:p>
    <w:p w14:paraId="62342CCB" w14:textId="77777777" w:rsidR="009B6E4A" w:rsidRDefault="00D650E7">
      <w:pPr>
        <w:pStyle w:val="Heading1"/>
        <w:jc w:val="left"/>
        <w:rPr>
          <w:rFonts w:ascii="Calibri" w:hAnsi="Calibri"/>
          <w:bCs w:val="0"/>
          <w:sz w:val="24"/>
        </w:rPr>
      </w:pPr>
      <w:r w:rsidRPr="00710019">
        <w:rPr>
          <w:rFonts w:ascii="Calibri" w:hAnsi="Calibri"/>
          <w:bCs w:val="0"/>
          <w:sz w:val="24"/>
        </w:rPr>
        <w:t>7.</w:t>
      </w:r>
      <w:r w:rsidRPr="00710019">
        <w:rPr>
          <w:rFonts w:ascii="Calibri" w:hAnsi="Calibri"/>
          <w:bCs w:val="0"/>
          <w:sz w:val="24"/>
        </w:rPr>
        <w:tab/>
      </w:r>
      <w:r w:rsidR="00416048" w:rsidRPr="00710019">
        <w:rPr>
          <w:rFonts w:ascii="Calibri" w:hAnsi="Calibri"/>
          <w:bCs w:val="0"/>
          <w:sz w:val="24"/>
        </w:rPr>
        <w:t>SAFETY CHECKS</w:t>
      </w:r>
    </w:p>
    <w:p w14:paraId="06A75140" w14:textId="77777777" w:rsidR="00356219" w:rsidRPr="00356219" w:rsidRDefault="00356219" w:rsidP="00356219"/>
    <w:p w14:paraId="5BE4AE22" w14:textId="77777777" w:rsidR="003B6074" w:rsidRPr="00710019" w:rsidRDefault="003B6074" w:rsidP="003B6074">
      <w:pPr>
        <w:tabs>
          <w:tab w:val="num" w:pos="1440"/>
        </w:tabs>
        <w:ind w:left="720"/>
        <w:rPr>
          <w:rFonts w:ascii="Calibri" w:hAnsi="Calibri"/>
          <w:sz w:val="20"/>
          <w:szCs w:val="20"/>
        </w:rPr>
      </w:pPr>
      <w:r w:rsidRPr="00710019">
        <w:rPr>
          <w:rFonts w:ascii="Calibri" w:hAnsi="Calibri"/>
          <w:sz w:val="20"/>
          <w:szCs w:val="20"/>
        </w:rPr>
        <w:t>On uncovering what looks like asbestos works are to cease immediately, a specialist contractor will be engaged to carry out investigations his findings will determine what is to be done so works can proceed.</w:t>
      </w:r>
    </w:p>
    <w:p w14:paraId="6EF93CCB" w14:textId="77777777" w:rsidR="003B6074" w:rsidRPr="00710019" w:rsidRDefault="003B6074" w:rsidP="003B6074">
      <w:pPr>
        <w:tabs>
          <w:tab w:val="left" w:pos="1440"/>
        </w:tabs>
        <w:ind w:left="720"/>
        <w:rPr>
          <w:rFonts w:ascii="Calibri" w:hAnsi="Calibri"/>
          <w:sz w:val="20"/>
          <w:szCs w:val="20"/>
        </w:rPr>
      </w:pPr>
    </w:p>
    <w:p w14:paraId="6A9E2DE8" w14:textId="77777777" w:rsidR="003B6074" w:rsidRPr="00710019" w:rsidRDefault="003B6074" w:rsidP="003B6074">
      <w:pPr>
        <w:ind w:left="720"/>
        <w:rPr>
          <w:rFonts w:ascii="Calibri" w:hAnsi="Calibri"/>
          <w:sz w:val="20"/>
          <w:szCs w:val="20"/>
        </w:rPr>
      </w:pPr>
      <w:r w:rsidRPr="00710019">
        <w:rPr>
          <w:rFonts w:ascii="Calibri" w:hAnsi="Calibri"/>
          <w:sz w:val="20"/>
          <w:szCs w:val="20"/>
        </w:rPr>
        <w:t>All electrical equipment will be 110 volt driven and will carry a PAT test certificate prior to use on site. All transformers will be plugged into a portable circuit breaker.</w:t>
      </w:r>
    </w:p>
    <w:p w14:paraId="5154085A" w14:textId="77777777" w:rsidR="003B6074" w:rsidRPr="00710019" w:rsidRDefault="003B6074" w:rsidP="003B6074">
      <w:pPr>
        <w:tabs>
          <w:tab w:val="left" w:pos="1440"/>
        </w:tabs>
        <w:ind w:left="720"/>
        <w:rPr>
          <w:rFonts w:ascii="Calibri" w:hAnsi="Calibri"/>
          <w:sz w:val="20"/>
          <w:szCs w:val="20"/>
        </w:rPr>
      </w:pPr>
    </w:p>
    <w:p w14:paraId="1FD15431" w14:textId="77777777" w:rsidR="003B6074" w:rsidRPr="00710019" w:rsidRDefault="003B6074" w:rsidP="003B6074">
      <w:pPr>
        <w:tabs>
          <w:tab w:val="left" w:pos="1440"/>
        </w:tabs>
        <w:ind w:left="720"/>
        <w:rPr>
          <w:rFonts w:ascii="Calibri" w:hAnsi="Calibri"/>
          <w:sz w:val="20"/>
          <w:szCs w:val="20"/>
        </w:rPr>
      </w:pPr>
      <w:r w:rsidRPr="00710019">
        <w:rPr>
          <w:rFonts w:ascii="Calibri" w:hAnsi="Calibri"/>
          <w:sz w:val="20"/>
          <w:szCs w:val="20"/>
        </w:rPr>
        <w:t>All personnel working will be competent and in most cases will be trained to do so.</w:t>
      </w:r>
    </w:p>
    <w:p w14:paraId="3C979A11" w14:textId="77777777" w:rsidR="003B6074" w:rsidRPr="00710019" w:rsidRDefault="003B6074" w:rsidP="003B6074">
      <w:pPr>
        <w:tabs>
          <w:tab w:val="left" w:pos="1440"/>
        </w:tabs>
        <w:rPr>
          <w:rFonts w:ascii="Calibri" w:hAnsi="Calibri"/>
          <w:sz w:val="20"/>
          <w:szCs w:val="20"/>
        </w:rPr>
      </w:pPr>
    </w:p>
    <w:p w14:paraId="1EFE55D8" w14:textId="77777777" w:rsidR="003B6074" w:rsidRPr="00710019" w:rsidRDefault="003B6074" w:rsidP="003B6074">
      <w:pPr>
        <w:tabs>
          <w:tab w:val="left" w:pos="1440"/>
        </w:tabs>
        <w:ind w:left="720"/>
        <w:rPr>
          <w:rFonts w:ascii="Calibri" w:hAnsi="Calibri"/>
          <w:sz w:val="20"/>
          <w:szCs w:val="20"/>
        </w:rPr>
      </w:pPr>
      <w:r w:rsidRPr="00710019">
        <w:rPr>
          <w:rFonts w:ascii="Calibri" w:hAnsi="Calibri"/>
          <w:sz w:val="20"/>
          <w:szCs w:val="20"/>
        </w:rPr>
        <w:t>All ladders will be put away at the end of each shift to prevent access by trespassers.</w:t>
      </w:r>
    </w:p>
    <w:p w14:paraId="1E3006E1" w14:textId="77777777" w:rsidR="003B6074" w:rsidRPr="00710019" w:rsidRDefault="003B6074" w:rsidP="003B6074">
      <w:pPr>
        <w:tabs>
          <w:tab w:val="left" w:pos="1440"/>
        </w:tabs>
        <w:rPr>
          <w:rFonts w:ascii="Calibri" w:hAnsi="Calibri"/>
          <w:sz w:val="20"/>
          <w:szCs w:val="20"/>
        </w:rPr>
      </w:pPr>
    </w:p>
    <w:p w14:paraId="33849D30" w14:textId="77777777" w:rsidR="003B6074" w:rsidRPr="00710019" w:rsidRDefault="003B6074" w:rsidP="003B6074">
      <w:pPr>
        <w:tabs>
          <w:tab w:val="left" w:pos="1440"/>
        </w:tabs>
        <w:ind w:left="720"/>
        <w:rPr>
          <w:rFonts w:ascii="Calibri" w:hAnsi="Calibri"/>
          <w:sz w:val="20"/>
          <w:szCs w:val="20"/>
        </w:rPr>
      </w:pPr>
      <w:r w:rsidRPr="00710019">
        <w:rPr>
          <w:rFonts w:ascii="Calibri" w:hAnsi="Calibri"/>
          <w:sz w:val="20"/>
          <w:szCs w:val="20"/>
        </w:rPr>
        <w:t xml:space="preserve">All personnel will wear the correct </w:t>
      </w:r>
      <w:smartTag w:uri="urn:schemas-microsoft-com:office:smarttags" w:element="stockticker">
        <w:r w:rsidRPr="00710019">
          <w:rPr>
            <w:rFonts w:ascii="Calibri" w:hAnsi="Calibri"/>
            <w:sz w:val="20"/>
            <w:szCs w:val="20"/>
          </w:rPr>
          <w:t>PPE</w:t>
        </w:r>
      </w:smartTag>
      <w:r w:rsidR="00F4212A" w:rsidRPr="00710019">
        <w:rPr>
          <w:rFonts w:ascii="Calibri" w:hAnsi="Calibri"/>
          <w:sz w:val="20"/>
          <w:szCs w:val="20"/>
        </w:rPr>
        <w:t>.  H</w:t>
      </w:r>
      <w:r w:rsidRPr="00710019">
        <w:rPr>
          <w:rFonts w:ascii="Calibri" w:hAnsi="Calibri"/>
          <w:sz w:val="20"/>
          <w:szCs w:val="20"/>
        </w:rPr>
        <w:t>ard hats and safety foot wear is mandatory.</w:t>
      </w:r>
    </w:p>
    <w:p w14:paraId="018EFDCD" w14:textId="77777777" w:rsidR="003B6074" w:rsidRPr="00710019" w:rsidRDefault="003B6074" w:rsidP="003B6074">
      <w:pPr>
        <w:tabs>
          <w:tab w:val="left" w:pos="1440"/>
        </w:tabs>
        <w:rPr>
          <w:rFonts w:ascii="Calibri" w:hAnsi="Calibri"/>
          <w:sz w:val="20"/>
          <w:szCs w:val="20"/>
        </w:rPr>
      </w:pPr>
    </w:p>
    <w:p w14:paraId="65AB6043" w14:textId="77777777" w:rsidR="003B6074" w:rsidRPr="00710019" w:rsidRDefault="003B6074" w:rsidP="003B6074">
      <w:pPr>
        <w:ind w:left="720"/>
        <w:rPr>
          <w:rFonts w:ascii="Calibri" w:hAnsi="Calibri"/>
          <w:sz w:val="20"/>
          <w:szCs w:val="20"/>
        </w:rPr>
      </w:pPr>
      <w:r w:rsidRPr="00710019">
        <w:rPr>
          <w:rFonts w:ascii="Calibri" w:hAnsi="Calibri"/>
          <w:sz w:val="20"/>
          <w:szCs w:val="20"/>
        </w:rPr>
        <w:t>Any works not covered in this method statement will be backed with further statements and attached or included to this.</w:t>
      </w:r>
    </w:p>
    <w:p w14:paraId="7A98CC6B" w14:textId="77777777" w:rsidR="003B6074" w:rsidRPr="00710019" w:rsidRDefault="003B6074" w:rsidP="003B6074">
      <w:pPr>
        <w:rPr>
          <w:rFonts w:ascii="Calibri" w:hAnsi="Calibri"/>
          <w:sz w:val="20"/>
          <w:szCs w:val="20"/>
        </w:rPr>
      </w:pPr>
    </w:p>
    <w:p w14:paraId="52E7279F" w14:textId="77777777" w:rsidR="003B6074" w:rsidRPr="00710019" w:rsidRDefault="00D137EA" w:rsidP="003B6074">
      <w:pPr>
        <w:ind w:left="720"/>
        <w:rPr>
          <w:rFonts w:ascii="Calibri" w:hAnsi="Calibri"/>
          <w:sz w:val="20"/>
          <w:szCs w:val="20"/>
        </w:rPr>
      </w:pPr>
      <w:r w:rsidRPr="00710019">
        <w:rPr>
          <w:rFonts w:ascii="Calibri" w:hAnsi="Calibri"/>
          <w:sz w:val="20"/>
          <w:szCs w:val="20"/>
        </w:rPr>
        <w:t xml:space="preserve">Only trained operatives </w:t>
      </w:r>
      <w:r>
        <w:rPr>
          <w:rFonts w:ascii="Calibri" w:hAnsi="Calibri"/>
          <w:sz w:val="20"/>
          <w:szCs w:val="20"/>
        </w:rPr>
        <w:t xml:space="preserve">are </w:t>
      </w:r>
      <w:r w:rsidRPr="00710019">
        <w:rPr>
          <w:rFonts w:ascii="Calibri" w:hAnsi="Calibri"/>
          <w:sz w:val="20"/>
          <w:szCs w:val="20"/>
        </w:rPr>
        <w:t>to use machinery / tools that they have been trained to use.</w:t>
      </w:r>
    </w:p>
    <w:p w14:paraId="08E7D741" w14:textId="77777777" w:rsidR="00D137EA" w:rsidRPr="00710019" w:rsidRDefault="00D137EA">
      <w:pPr>
        <w:rPr>
          <w:rFonts w:ascii="Calibri" w:hAnsi="Calibri"/>
          <w:b/>
          <w:bCs/>
        </w:rPr>
      </w:pPr>
    </w:p>
    <w:p w14:paraId="41399FF2" w14:textId="5D9BF7AB" w:rsidR="009B6E4A" w:rsidRPr="00710019" w:rsidRDefault="00D650E7">
      <w:pPr>
        <w:rPr>
          <w:rFonts w:ascii="Calibri" w:hAnsi="Calibri"/>
          <w:b/>
          <w:bCs/>
          <w:sz w:val="20"/>
          <w:szCs w:val="20"/>
        </w:rPr>
      </w:pPr>
      <w:r w:rsidRPr="00710019">
        <w:rPr>
          <w:rFonts w:ascii="Calibri" w:hAnsi="Calibri"/>
          <w:b/>
          <w:bCs/>
        </w:rPr>
        <w:t>8.</w:t>
      </w:r>
      <w:r w:rsidR="00680356" w:rsidRPr="00710019">
        <w:rPr>
          <w:rFonts w:ascii="Calibri" w:hAnsi="Calibri"/>
          <w:b/>
          <w:bCs/>
        </w:rPr>
        <w:t>0</w:t>
      </w:r>
      <w:r w:rsidRPr="00710019">
        <w:rPr>
          <w:rFonts w:ascii="Calibri" w:hAnsi="Calibri"/>
          <w:b/>
          <w:bCs/>
        </w:rPr>
        <w:tab/>
      </w:r>
      <w:r w:rsidR="009B6E4A" w:rsidRPr="00710019">
        <w:rPr>
          <w:rFonts w:ascii="Calibri" w:hAnsi="Calibri"/>
          <w:b/>
          <w:bCs/>
        </w:rPr>
        <w:t>METHOD</w:t>
      </w:r>
    </w:p>
    <w:p w14:paraId="51D9DE69" w14:textId="77777777" w:rsidR="00C91E30" w:rsidRDefault="00C91E30" w:rsidP="00644CED">
      <w:pPr>
        <w:rPr>
          <w:rFonts w:ascii="Calibri" w:hAnsi="Calibri"/>
          <w:sz w:val="20"/>
          <w:szCs w:val="20"/>
        </w:rPr>
      </w:pPr>
    </w:p>
    <w:p w14:paraId="72F8BD54" w14:textId="77777777" w:rsidR="00C91E30" w:rsidRDefault="00C91E30" w:rsidP="009B75A7">
      <w:pPr>
        <w:rPr>
          <w:rFonts w:ascii="Calibri" w:hAnsi="Calibri"/>
          <w:b/>
          <w:sz w:val="22"/>
          <w:szCs w:val="22"/>
          <w:u w:val="single"/>
        </w:rPr>
      </w:pPr>
    </w:p>
    <w:p w14:paraId="4B844603" w14:textId="17A660F1" w:rsidR="00644CED" w:rsidRDefault="00644CED" w:rsidP="00644CED">
      <w:pPr>
        <w:ind w:left="720"/>
        <w:rPr>
          <w:rFonts w:ascii="Calibri" w:hAnsi="Calibri"/>
          <w:b/>
          <w:sz w:val="22"/>
          <w:szCs w:val="22"/>
          <w:u w:val="single"/>
        </w:rPr>
      </w:pPr>
      <w:r w:rsidRPr="00D137EA">
        <w:rPr>
          <w:rFonts w:ascii="Calibri" w:hAnsi="Calibri"/>
          <w:b/>
          <w:sz w:val="22"/>
          <w:szCs w:val="22"/>
          <w:u w:val="single"/>
        </w:rPr>
        <w:t>Roofing</w:t>
      </w:r>
      <w:r w:rsidR="009B75A7">
        <w:rPr>
          <w:rFonts w:ascii="Calibri" w:hAnsi="Calibri"/>
          <w:b/>
          <w:sz w:val="22"/>
          <w:szCs w:val="22"/>
          <w:u w:val="single"/>
        </w:rPr>
        <w:t xml:space="preserve"> Timber Works</w:t>
      </w:r>
    </w:p>
    <w:p w14:paraId="42765E06" w14:textId="77777777" w:rsidR="009B75A7" w:rsidRPr="009B75A7" w:rsidRDefault="009B75A7" w:rsidP="00644CED">
      <w:pPr>
        <w:ind w:left="720"/>
        <w:rPr>
          <w:rFonts w:ascii="Calibri" w:hAnsi="Calibri"/>
          <w:b/>
          <w:sz w:val="20"/>
          <w:szCs w:val="20"/>
          <w:u w:val="single"/>
        </w:rPr>
      </w:pPr>
    </w:p>
    <w:p w14:paraId="2E101D6C" w14:textId="1111CCC9" w:rsidR="009B75A7" w:rsidRDefault="009B75A7" w:rsidP="00644CED">
      <w:pPr>
        <w:ind w:left="720"/>
        <w:rPr>
          <w:rFonts w:ascii="Calibri" w:hAnsi="Calibri"/>
          <w:bCs/>
          <w:sz w:val="20"/>
          <w:szCs w:val="20"/>
        </w:rPr>
      </w:pPr>
      <w:r w:rsidRPr="009B75A7">
        <w:rPr>
          <w:rFonts w:ascii="Calibri" w:hAnsi="Calibri"/>
          <w:bCs/>
          <w:sz w:val="20"/>
          <w:szCs w:val="20"/>
        </w:rPr>
        <w:t>Cut out all defective roof timbers and replace with new</w:t>
      </w:r>
    </w:p>
    <w:p w14:paraId="3BDB78AE" w14:textId="77777777" w:rsidR="009B75A7" w:rsidRDefault="009B75A7" w:rsidP="00644CED">
      <w:pPr>
        <w:ind w:left="720"/>
        <w:rPr>
          <w:rFonts w:ascii="Calibri" w:hAnsi="Calibri"/>
          <w:bCs/>
          <w:sz w:val="20"/>
          <w:szCs w:val="20"/>
        </w:rPr>
      </w:pPr>
    </w:p>
    <w:p w14:paraId="3168020F" w14:textId="40F6BB44" w:rsidR="009B75A7" w:rsidRPr="00710019" w:rsidRDefault="009B75A7" w:rsidP="009B75A7">
      <w:pPr>
        <w:ind w:left="720"/>
        <w:rPr>
          <w:rFonts w:ascii="Calibri" w:hAnsi="Calibri"/>
          <w:sz w:val="20"/>
          <w:szCs w:val="20"/>
        </w:rPr>
      </w:pPr>
      <w:r w:rsidRPr="00710019">
        <w:rPr>
          <w:rFonts w:ascii="Calibri" w:hAnsi="Calibri"/>
          <w:sz w:val="20"/>
          <w:szCs w:val="20"/>
        </w:rPr>
        <w:t>Cut up</w:t>
      </w:r>
      <w:r>
        <w:rPr>
          <w:rFonts w:ascii="Calibri" w:hAnsi="Calibri"/>
          <w:sz w:val="20"/>
          <w:szCs w:val="20"/>
        </w:rPr>
        <w:t xml:space="preserve"> all new</w:t>
      </w:r>
      <w:r w:rsidRPr="00710019">
        <w:rPr>
          <w:rFonts w:ascii="Calibri" w:hAnsi="Calibri"/>
          <w:sz w:val="20"/>
          <w:szCs w:val="20"/>
        </w:rPr>
        <w:t xml:space="preserve"> roofing members to the desired lengths </w:t>
      </w:r>
    </w:p>
    <w:p w14:paraId="131EDEEF" w14:textId="77777777" w:rsidR="009B75A7" w:rsidRDefault="009B75A7" w:rsidP="009B75A7">
      <w:pPr>
        <w:rPr>
          <w:rFonts w:ascii="Calibri" w:hAnsi="Calibri"/>
          <w:bCs/>
          <w:sz w:val="22"/>
          <w:szCs w:val="22"/>
        </w:rPr>
      </w:pPr>
    </w:p>
    <w:p w14:paraId="4C5784B2" w14:textId="42151B04" w:rsidR="009B75A7" w:rsidRDefault="009B75A7" w:rsidP="00644CED">
      <w:pPr>
        <w:ind w:left="720"/>
        <w:rPr>
          <w:rFonts w:ascii="Calibri" w:hAnsi="Calibri"/>
          <w:bCs/>
          <w:sz w:val="20"/>
          <w:szCs w:val="20"/>
        </w:rPr>
      </w:pPr>
      <w:r w:rsidRPr="009B75A7">
        <w:rPr>
          <w:rFonts w:ascii="Calibri" w:hAnsi="Calibri"/>
          <w:bCs/>
          <w:sz w:val="20"/>
          <w:szCs w:val="20"/>
        </w:rPr>
        <w:t xml:space="preserve">Install new timber </w:t>
      </w:r>
      <w:r>
        <w:rPr>
          <w:rFonts w:ascii="Calibri" w:hAnsi="Calibri"/>
          <w:bCs/>
          <w:sz w:val="20"/>
          <w:szCs w:val="20"/>
        </w:rPr>
        <w:t xml:space="preserve">spars </w:t>
      </w:r>
      <w:r w:rsidRPr="009B75A7">
        <w:rPr>
          <w:rFonts w:ascii="Calibri" w:hAnsi="Calibri"/>
          <w:bCs/>
          <w:sz w:val="20"/>
          <w:szCs w:val="20"/>
        </w:rPr>
        <w:t>on</w:t>
      </w:r>
      <w:r>
        <w:rPr>
          <w:rFonts w:ascii="Calibri" w:hAnsi="Calibri"/>
          <w:bCs/>
          <w:sz w:val="20"/>
          <w:szCs w:val="20"/>
        </w:rPr>
        <w:t>to</w:t>
      </w:r>
      <w:r w:rsidRPr="009B75A7">
        <w:rPr>
          <w:rFonts w:ascii="Calibri" w:hAnsi="Calibri"/>
          <w:bCs/>
          <w:sz w:val="20"/>
          <w:szCs w:val="20"/>
        </w:rPr>
        <w:t xml:space="preserve"> sound existing roof timbers</w:t>
      </w:r>
      <w:r>
        <w:rPr>
          <w:rFonts w:ascii="Calibri" w:hAnsi="Calibri"/>
          <w:bCs/>
          <w:sz w:val="20"/>
          <w:szCs w:val="20"/>
        </w:rPr>
        <w:t xml:space="preserve"> and fix in place with screws or bolts</w:t>
      </w:r>
    </w:p>
    <w:p w14:paraId="079CEACE" w14:textId="77777777" w:rsidR="009B75A7" w:rsidRDefault="009B75A7" w:rsidP="00644CED">
      <w:pPr>
        <w:ind w:left="720"/>
        <w:rPr>
          <w:rFonts w:ascii="Calibri" w:hAnsi="Calibri"/>
          <w:bCs/>
          <w:sz w:val="20"/>
          <w:szCs w:val="20"/>
        </w:rPr>
      </w:pPr>
    </w:p>
    <w:p w14:paraId="5B5209F0" w14:textId="769E50C6" w:rsidR="009B75A7" w:rsidRPr="009B75A7" w:rsidRDefault="009B75A7" w:rsidP="00644CED">
      <w:pPr>
        <w:ind w:left="720"/>
        <w:rPr>
          <w:rFonts w:ascii="Calibri" w:hAnsi="Calibri"/>
          <w:bCs/>
          <w:sz w:val="20"/>
          <w:szCs w:val="20"/>
        </w:rPr>
      </w:pPr>
      <w:r>
        <w:rPr>
          <w:rFonts w:ascii="Calibri" w:hAnsi="Calibri"/>
          <w:bCs/>
          <w:sz w:val="20"/>
          <w:szCs w:val="20"/>
        </w:rPr>
        <w:t>Install timber spars in between the roof members to support the Velux roof lights</w:t>
      </w:r>
    </w:p>
    <w:p w14:paraId="3C2CC745" w14:textId="77777777" w:rsidR="00103238" w:rsidRDefault="00644CED" w:rsidP="00644CED">
      <w:pPr>
        <w:rPr>
          <w:rFonts w:ascii="Calibri" w:hAnsi="Calibri"/>
          <w:b/>
        </w:rPr>
      </w:pPr>
      <w:r w:rsidRPr="00710019">
        <w:rPr>
          <w:rFonts w:ascii="Calibri" w:hAnsi="Calibri"/>
          <w:b/>
        </w:rPr>
        <w:t xml:space="preserve">      </w:t>
      </w:r>
    </w:p>
    <w:p w14:paraId="1CE580EE" w14:textId="77777777" w:rsidR="00103238" w:rsidRPr="00710019" w:rsidRDefault="00103238" w:rsidP="00644CED">
      <w:pPr>
        <w:rPr>
          <w:rFonts w:ascii="Calibri" w:hAnsi="Calibri"/>
          <w:b/>
        </w:rPr>
      </w:pPr>
    </w:p>
    <w:p w14:paraId="2B8FDC4A" w14:textId="77610731" w:rsidR="00644CED" w:rsidRPr="00710019" w:rsidRDefault="00644CED" w:rsidP="009B75A7">
      <w:pPr>
        <w:rPr>
          <w:rFonts w:ascii="Calibri" w:hAnsi="Calibri"/>
          <w:b/>
        </w:rPr>
      </w:pPr>
      <w:r w:rsidRPr="00710019">
        <w:rPr>
          <w:rFonts w:ascii="Calibri" w:hAnsi="Calibri"/>
          <w:b/>
        </w:rPr>
        <w:t>Working at Height.</w:t>
      </w:r>
    </w:p>
    <w:p w14:paraId="4902D4B4" w14:textId="77777777" w:rsidR="00644CED" w:rsidRPr="00710019" w:rsidRDefault="00644CED" w:rsidP="00644CED">
      <w:pPr>
        <w:rPr>
          <w:rFonts w:ascii="Calibri" w:hAnsi="Calibri"/>
        </w:rPr>
      </w:pPr>
    </w:p>
    <w:p w14:paraId="0CA6E4B8" w14:textId="77777777" w:rsidR="00387663" w:rsidRPr="00710019" w:rsidRDefault="00644CED" w:rsidP="00644CED">
      <w:pPr>
        <w:ind w:left="1440" w:hanging="720"/>
        <w:rPr>
          <w:rFonts w:ascii="Calibri" w:hAnsi="Calibri"/>
          <w:sz w:val="20"/>
          <w:szCs w:val="20"/>
        </w:rPr>
      </w:pPr>
      <w:r w:rsidRPr="00710019">
        <w:rPr>
          <w:rFonts w:ascii="Calibri" w:hAnsi="Calibri"/>
          <w:sz w:val="20"/>
          <w:szCs w:val="20"/>
        </w:rPr>
        <w:t xml:space="preserve">Work to higher lifts of Joinery shall only be carried out off suitable working platforms such as scaffolding, mobile </w:t>
      </w:r>
    </w:p>
    <w:p w14:paraId="79A12CD3" w14:textId="77777777" w:rsidR="00387663" w:rsidRPr="00710019" w:rsidRDefault="00644CED" w:rsidP="00644CED">
      <w:pPr>
        <w:ind w:left="1440" w:hanging="720"/>
        <w:rPr>
          <w:rFonts w:ascii="Calibri" w:hAnsi="Calibri"/>
          <w:sz w:val="20"/>
          <w:szCs w:val="20"/>
        </w:rPr>
      </w:pPr>
      <w:r w:rsidRPr="00710019">
        <w:rPr>
          <w:rFonts w:ascii="Calibri" w:hAnsi="Calibri"/>
          <w:sz w:val="20"/>
          <w:szCs w:val="20"/>
        </w:rPr>
        <w:t xml:space="preserve">towers or MEWPs driven by an experienced operator.  Access to scaffolds and towers which must be erected by </w:t>
      </w:r>
    </w:p>
    <w:p w14:paraId="37418D85" w14:textId="77777777" w:rsidR="00710019" w:rsidRDefault="00644CED" w:rsidP="00644CED">
      <w:pPr>
        <w:ind w:left="1440" w:hanging="720"/>
        <w:rPr>
          <w:rFonts w:ascii="Calibri" w:hAnsi="Calibri"/>
          <w:sz w:val="20"/>
          <w:szCs w:val="20"/>
        </w:rPr>
      </w:pPr>
      <w:r w:rsidRPr="00710019">
        <w:rPr>
          <w:rFonts w:ascii="Calibri" w:hAnsi="Calibri"/>
          <w:sz w:val="20"/>
          <w:szCs w:val="20"/>
        </w:rPr>
        <w:t xml:space="preserve">competent persons, shall be gained by using suitable ladders of the appropriate length securely fixed and set at </w:t>
      </w:r>
    </w:p>
    <w:p w14:paraId="68DEEC53" w14:textId="77777777" w:rsidR="00710019" w:rsidRDefault="00D137EA" w:rsidP="00644CED">
      <w:pPr>
        <w:ind w:left="1440" w:hanging="720"/>
        <w:rPr>
          <w:rFonts w:ascii="Calibri" w:hAnsi="Calibri"/>
          <w:sz w:val="20"/>
          <w:szCs w:val="20"/>
        </w:rPr>
      </w:pPr>
      <w:r>
        <w:rPr>
          <w:rFonts w:ascii="Calibri" w:hAnsi="Calibri"/>
          <w:sz w:val="20"/>
          <w:szCs w:val="20"/>
        </w:rPr>
        <w:t>the correct angle.</w:t>
      </w:r>
      <w:r w:rsidR="00644CED" w:rsidRPr="00710019">
        <w:rPr>
          <w:rFonts w:ascii="Calibri" w:hAnsi="Calibri"/>
          <w:sz w:val="20"/>
          <w:szCs w:val="20"/>
        </w:rPr>
        <w:t xml:space="preserve"> Operatives are not</w:t>
      </w:r>
      <w:r w:rsidR="00387663" w:rsidRPr="00710019">
        <w:rPr>
          <w:rFonts w:ascii="Calibri" w:hAnsi="Calibri"/>
          <w:sz w:val="20"/>
          <w:szCs w:val="20"/>
        </w:rPr>
        <w:t xml:space="preserve"> </w:t>
      </w:r>
      <w:r w:rsidR="00644CED" w:rsidRPr="00710019">
        <w:rPr>
          <w:rFonts w:ascii="Calibri" w:hAnsi="Calibri"/>
          <w:sz w:val="20"/>
          <w:szCs w:val="20"/>
        </w:rPr>
        <w:t xml:space="preserve">permitted to climb up any structure, only access equipment fit for purpose </w:t>
      </w:r>
    </w:p>
    <w:p w14:paraId="4B1D1128" w14:textId="77777777" w:rsidR="00644CED" w:rsidRPr="00710019" w:rsidRDefault="00644CED" w:rsidP="00644CED">
      <w:pPr>
        <w:ind w:left="1440" w:hanging="720"/>
        <w:rPr>
          <w:rFonts w:ascii="Calibri" w:hAnsi="Calibri"/>
          <w:sz w:val="20"/>
          <w:szCs w:val="20"/>
        </w:rPr>
      </w:pPr>
      <w:r w:rsidRPr="00710019">
        <w:rPr>
          <w:rFonts w:ascii="Calibri" w:hAnsi="Calibri"/>
          <w:sz w:val="20"/>
          <w:szCs w:val="20"/>
        </w:rPr>
        <w:t>shall be used.</w:t>
      </w:r>
    </w:p>
    <w:p w14:paraId="3527FFAD" w14:textId="77777777" w:rsidR="00644CED" w:rsidRPr="00710019" w:rsidRDefault="00644CED" w:rsidP="00644CED">
      <w:pPr>
        <w:rPr>
          <w:rFonts w:ascii="Calibri" w:hAnsi="Calibri"/>
          <w:sz w:val="20"/>
          <w:szCs w:val="20"/>
        </w:rPr>
      </w:pPr>
    </w:p>
    <w:p w14:paraId="5A886903" w14:textId="77777777" w:rsidR="00387663" w:rsidRPr="00710019" w:rsidRDefault="00710019" w:rsidP="00644CED">
      <w:pPr>
        <w:ind w:left="1440" w:hanging="720"/>
        <w:rPr>
          <w:rFonts w:ascii="Calibri" w:hAnsi="Calibri"/>
          <w:sz w:val="20"/>
          <w:szCs w:val="20"/>
        </w:rPr>
      </w:pPr>
      <w:r>
        <w:rPr>
          <w:rFonts w:ascii="Calibri" w:hAnsi="Calibri"/>
          <w:sz w:val="20"/>
          <w:szCs w:val="20"/>
        </w:rPr>
        <w:t>E</w:t>
      </w:r>
      <w:r w:rsidR="00D137EA">
        <w:rPr>
          <w:rFonts w:ascii="Calibri" w:hAnsi="Calibri"/>
          <w:sz w:val="20"/>
          <w:szCs w:val="20"/>
        </w:rPr>
        <w:t>d</w:t>
      </w:r>
      <w:r w:rsidR="00644CED" w:rsidRPr="00710019">
        <w:rPr>
          <w:rFonts w:ascii="Calibri" w:hAnsi="Calibri"/>
          <w:sz w:val="20"/>
          <w:szCs w:val="20"/>
        </w:rPr>
        <w:t xml:space="preserve">ge protection, such as handrails, guardrails and toe boards, is to be provided where a person could fall for a </w:t>
      </w:r>
    </w:p>
    <w:p w14:paraId="3E3177C6" w14:textId="77777777" w:rsidR="00644CED" w:rsidRPr="00710019" w:rsidRDefault="00644CED" w:rsidP="00644CED">
      <w:pPr>
        <w:ind w:left="1440" w:hanging="720"/>
        <w:rPr>
          <w:rFonts w:ascii="Calibri" w:hAnsi="Calibri"/>
          <w:sz w:val="20"/>
          <w:szCs w:val="20"/>
        </w:rPr>
      </w:pPr>
      <w:r w:rsidRPr="00710019">
        <w:rPr>
          <w:rFonts w:ascii="Calibri" w:hAnsi="Calibri"/>
          <w:sz w:val="20"/>
          <w:szCs w:val="20"/>
        </w:rPr>
        <w:t>distance of 1metre or more.</w:t>
      </w:r>
    </w:p>
    <w:p w14:paraId="0ACCBF0D" w14:textId="77777777" w:rsidR="00644CED" w:rsidRPr="00710019" w:rsidRDefault="00644CED" w:rsidP="00644CED">
      <w:pPr>
        <w:rPr>
          <w:rFonts w:ascii="Calibri" w:hAnsi="Calibri"/>
          <w:sz w:val="20"/>
          <w:szCs w:val="20"/>
        </w:rPr>
      </w:pPr>
    </w:p>
    <w:p w14:paraId="6BC9FA36" w14:textId="77777777" w:rsidR="00387663" w:rsidRPr="00710019" w:rsidRDefault="00644CED" w:rsidP="00644CED">
      <w:pPr>
        <w:ind w:left="1440" w:hanging="720"/>
        <w:rPr>
          <w:rFonts w:ascii="Calibri" w:hAnsi="Calibri"/>
          <w:sz w:val="20"/>
          <w:szCs w:val="20"/>
        </w:rPr>
      </w:pPr>
      <w:r w:rsidRPr="00710019">
        <w:rPr>
          <w:rFonts w:ascii="Calibri" w:hAnsi="Calibri"/>
          <w:sz w:val="20"/>
          <w:szCs w:val="20"/>
        </w:rPr>
        <w:t xml:space="preserve">Surplus materials shall be lowered to the ground from working platforms using skip,   hoist or chute and not </w:t>
      </w:r>
    </w:p>
    <w:p w14:paraId="3E90D511" w14:textId="77777777" w:rsidR="00644CED" w:rsidRPr="00710019" w:rsidRDefault="00644CED" w:rsidP="00644CED">
      <w:pPr>
        <w:ind w:left="1440" w:hanging="720"/>
        <w:rPr>
          <w:rFonts w:ascii="Calibri" w:hAnsi="Calibri"/>
          <w:sz w:val="20"/>
          <w:szCs w:val="20"/>
        </w:rPr>
      </w:pPr>
      <w:r w:rsidRPr="00710019">
        <w:rPr>
          <w:rFonts w:ascii="Calibri" w:hAnsi="Calibri"/>
          <w:sz w:val="20"/>
          <w:szCs w:val="20"/>
        </w:rPr>
        <w:t>otherwise discharged over the side.</w:t>
      </w:r>
    </w:p>
    <w:p w14:paraId="554AB2EF" w14:textId="77777777" w:rsidR="00644CED" w:rsidRPr="00710019" w:rsidRDefault="00644CED" w:rsidP="00644CED">
      <w:pPr>
        <w:rPr>
          <w:rFonts w:ascii="Calibri" w:hAnsi="Calibri"/>
          <w:sz w:val="20"/>
          <w:szCs w:val="20"/>
        </w:rPr>
      </w:pPr>
    </w:p>
    <w:p w14:paraId="2DBF58C9" w14:textId="77777777" w:rsidR="00644CED" w:rsidRPr="00710019" w:rsidRDefault="00644CED" w:rsidP="00644CED">
      <w:pPr>
        <w:tabs>
          <w:tab w:val="left" w:pos="1680"/>
        </w:tabs>
        <w:ind w:left="1440" w:hanging="720"/>
        <w:rPr>
          <w:rFonts w:ascii="Calibri" w:hAnsi="Calibri"/>
          <w:sz w:val="20"/>
          <w:szCs w:val="20"/>
        </w:rPr>
      </w:pPr>
      <w:r w:rsidRPr="00710019">
        <w:rPr>
          <w:rFonts w:ascii="Calibri" w:hAnsi="Calibri"/>
          <w:sz w:val="20"/>
          <w:szCs w:val="20"/>
        </w:rPr>
        <w:t>Safety harnesses will need to be worn if identified by a risk assessment for a specific job.</w:t>
      </w:r>
    </w:p>
    <w:p w14:paraId="20BDE852" w14:textId="77777777" w:rsidR="00644CED" w:rsidRPr="00710019" w:rsidRDefault="00644CED" w:rsidP="00644CED">
      <w:pPr>
        <w:tabs>
          <w:tab w:val="left" w:pos="1440"/>
        </w:tabs>
        <w:ind w:left="1440" w:hanging="960"/>
        <w:rPr>
          <w:rFonts w:ascii="Calibri" w:hAnsi="Calibri"/>
          <w:sz w:val="20"/>
          <w:szCs w:val="20"/>
        </w:rPr>
      </w:pPr>
    </w:p>
    <w:p w14:paraId="30864857" w14:textId="77777777" w:rsidR="00644CED" w:rsidRPr="00710019" w:rsidRDefault="00644CED" w:rsidP="00644CED">
      <w:pPr>
        <w:tabs>
          <w:tab w:val="left" w:pos="1440"/>
        </w:tabs>
        <w:ind w:left="1440" w:hanging="720"/>
        <w:rPr>
          <w:rFonts w:ascii="Calibri" w:hAnsi="Calibri"/>
          <w:sz w:val="20"/>
          <w:szCs w:val="20"/>
        </w:rPr>
      </w:pPr>
      <w:r w:rsidRPr="00710019">
        <w:rPr>
          <w:rFonts w:ascii="Calibri" w:hAnsi="Calibri"/>
          <w:sz w:val="20"/>
          <w:szCs w:val="20"/>
        </w:rPr>
        <w:t xml:space="preserve">The work is organised so that the possibility of falls from height is minimised. </w:t>
      </w:r>
    </w:p>
    <w:p w14:paraId="7EDD2B2A" w14:textId="77777777" w:rsidR="00644CED" w:rsidRPr="00710019" w:rsidRDefault="00644CED" w:rsidP="00644CED">
      <w:pPr>
        <w:rPr>
          <w:rFonts w:ascii="Calibri" w:hAnsi="Calibri"/>
          <w:sz w:val="20"/>
          <w:szCs w:val="20"/>
        </w:rPr>
      </w:pPr>
    </w:p>
    <w:p w14:paraId="05CDEC7D" w14:textId="77777777" w:rsidR="00644CED" w:rsidRPr="00710019" w:rsidRDefault="00F4212A" w:rsidP="00F4212A">
      <w:pPr>
        <w:ind w:left="720"/>
        <w:rPr>
          <w:rFonts w:ascii="Calibri" w:hAnsi="Calibri"/>
          <w:b/>
        </w:rPr>
      </w:pPr>
      <w:r w:rsidRPr="00710019">
        <w:rPr>
          <w:rFonts w:ascii="Calibri" w:hAnsi="Calibri"/>
          <w:b/>
        </w:rPr>
        <w:t>8.11</w:t>
      </w:r>
      <w:r w:rsidR="00644CED" w:rsidRPr="00710019">
        <w:rPr>
          <w:rFonts w:ascii="Calibri" w:hAnsi="Calibri"/>
          <w:b/>
        </w:rPr>
        <w:t xml:space="preserve">    Completion.</w:t>
      </w:r>
    </w:p>
    <w:p w14:paraId="47F61F32" w14:textId="77777777" w:rsidR="00644CED" w:rsidRPr="00710019" w:rsidRDefault="00644CED" w:rsidP="00644CED">
      <w:pPr>
        <w:rPr>
          <w:rFonts w:ascii="Calibri" w:hAnsi="Calibri"/>
        </w:rPr>
      </w:pPr>
    </w:p>
    <w:p w14:paraId="4817AC50" w14:textId="77777777" w:rsidR="00387663" w:rsidRPr="00710019" w:rsidRDefault="00644CED" w:rsidP="00644CED">
      <w:pPr>
        <w:ind w:left="1440" w:hanging="720"/>
        <w:rPr>
          <w:rFonts w:ascii="Calibri" w:hAnsi="Calibri"/>
          <w:sz w:val="20"/>
          <w:szCs w:val="20"/>
        </w:rPr>
      </w:pPr>
      <w:r w:rsidRPr="00710019">
        <w:rPr>
          <w:rFonts w:ascii="Calibri" w:hAnsi="Calibri"/>
          <w:sz w:val="20"/>
          <w:szCs w:val="20"/>
        </w:rPr>
        <w:t>Upon completion of works all surplus materials will be disposed of as agreed and the work area</w:t>
      </w:r>
      <w:r w:rsidR="00387663" w:rsidRPr="00710019">
        <w:rPr>
          <w:rFonts w:ascii="Calibri" w:hAnsi="Calibri"/>
          <w:sz w:val="20"/>
          <w:szCs w:val="20"/>
        </w:rPr>
        <w:t xml:space="preserve"> </w:t>
      </w:r>
      <w:r w:rsidRPr="00710019">
        <w:rPr>
          <w:rFonts w:ascii="Calibri" w:hAnsi="Calibri"/>
          <w:sz w:val="20"/>
          <w:szCs w:val="20"/>
        </w:rPr>
        <w:t xml:space="preserve">left in a clean and </w:t>
      </w:r>
    </w:p>
    <w:p w14:paraId="4F3A4929" w14:textId="77777777" w:rsidR="00387663" w:rsidRPr="00710019" w:rsidRDefault="00644CED" w:rsidP="00644CED">
      <w:pPr>
        <w:ind w:left="1440" w:hanging="720"/>
        <w:rPr>
          <w:rFonts w:ascii="Calibri" w:hAnsi="Calibri"/>
          <w:sz w:val="20"/>
          <w:szCs w:val="20"/>
        </w:rPr>
      </w:pPr>
      <w:r w:rsidRPr="00710019">
        <w:rPr>
          <w:rFonts w:ascii="Calibri" w:hAnsi="Calibri"/>
          <w:sz w:val="20"/>
          <w:szCs w:val="20"/>
        </w:rPr>
        <w:t xml:space="preserve">tidy condition.  Suitable material will be de-nailed as necessary, cleaned and repaired as required and stacked for </w:t>
      </w:r>
    </w:p>
    <w:p w14:paraId="0A158A68" w14:textId="77777777" w:rsidR="00644CED" w:rsidRPr="00710019" w:rsidRDefault="00644CED" w:rsidP="00644CED">
      <w:pPr>
        <w:ind w:left="1440" w:hanging="720"/>
        <w:rPr>
          <w:rFonts w:ascii="Calibri" w:hAnsi="Calibri"/>
          <w:sz w:val="20"/>
          <w:szCs w:val="20"/>
        </w:rPr>
      </w:pPr>
      <w:r w:rsidRPr="00710019">
        <w:rPr>
          <w:rFonts w:ascii="Calibri" w:hAnsi="Calibri"/>
          <w:sz w:val="20"/>
          <w:szCs w:val="20"/>
        </w:rPr>
        <w:t>re-use.  Proprietary systems, support, props etc. will be thoroughly cleaned and returned to the supplier.</w:t>
      </w:r>
    </w:p>
    <w:p w14:paraId="776B6975" w14:textId="77777777" w:rsidR="00644CED" w:rsidRPr="00710019" w:rsidRDefault="00644CED" w:rsidP="00644CED">
      <w:pPr>
        <w:rPr>
          <w:rFonts w:ascii="Calibri" w:hAnsi="Calibri"/>
          <w:sz w:val="20"/>
          <w:szCs w:val="20"/>
        </w:rPr>
      </w:pPr>
    </w:p>
    <w:p w14:paraId="6EB997C0" w14:textId="77777777" w:rsidR="00644CED" w:rsidRPr="00710019" w:rsidRDefault="00644CED" w:rsidP="00F4212A">
      <w:pPr>
        <w:ind w:left="720"/>
        <w:rPr>
          <w:rFonts w:ascii="Calibri" w:hAnsi="Calibri"/>
          <w:sz w:val="20"/>
          <w:szCs w:val="20"/>
        </w:rPr>
      </w:pPr>
      <w:r w:rsidRPr="00710019">
        <w:rPr>
          <w:rFonts w:ascii="Calibri" w:hAnsi="Calibri"/>
          <w:sz w:val="20"/>
          <w:szCs w:val="20"/>
        </w:rPr>
        <w:t>As built information will be recorded and handed over to the Client’s Site Manager for inclusion in the Health and Safety File.</w:t>
      </w:r>
    </w:p>
    <w:p w14:paraId="60FF9077" w14:textId="77777777" w:rsidR="00644CED" w:rsidRPr="00710019" w:rsidRDefault="00644CED" w:rsidP="00644CED">
      <w:pPr>
        <w:ind w:firstLine="720"/>
        <w:rPr>
          <w:rFonts w:ascii="Calibri" w:hAnsi="Calibri"/>
          <w:sz w:val="20"/>
          <w:szCs w:val="20"/>
        </w:rPr>
      </w:pPr>
    </w:p>
    <w:p w14:paraId="47561ED7" w14:textId="77777777" w:rsidR="00644CED" w:rsidRPr="00710019" w:rsidRDefault="00644CED" w:rsidP="00F4212A">
      <w:pPr>
        <w:tabs>
          <w:tab w:val="left" w:pos="1440"/>
        </w:tabs>
        <w:ind w:left="720"/>
        <w:rPr>
          <w:rFonts w:ascii="Calibri" w:hAnsi="Calibri"/>
          <w:sz w:val="20"/>
          <w:szCs w:val="20"/>
        </w:rPr>
      </w:pPr>
      <w:r w:rsidRPr="00710019">
        <w:rPr>
          <w:rFonts w:ascii="Calibri" w:hAnsi="Calibri"/>
          <w:sz w:val="20"/>
          <w:szCs w:val="20"/>
        </w:rPr>
        <w:t>Materials testing will be carried out as required and copies of the results forwarded.</w:t>
      </w:r>
    </w:p>
    <w:p w14:paraId="4DE9F060" w14:textId="77777777" w:rsidR="009B6E4A" w:rsidRPr="00710019" w:rsidRDefault="009B6E4A" w:rsidP="00AA1654">
      <w:pPr>
        <w:ind w:left="360"/>
        <w:rPr>
          <w:rFonts w:ascii="Calibri" w:hAnsi="Calibri"/>
          <w:sz w:val="20"/>
          <w:szCs w:val="20"/>
        </w:rPr>
      </w:pPr>
    </w:p>
    <w:p w14:paraId="22B77DA6" w14:textId="77777777" w:rsidR="00D137EA" w:rsidRDefault="00D137EA" w:rsidP="00D137EA">
      <w:pPr>
        <w:rPr>
          <w:rFonts w:ascii="Calibri" w:hAnsi="Calibri"/>
          <w:b/>
        </w:rPr>
      </w:pPr>
      <w:bookmarkStart w:id="2" w:name="OLE_LINK1"/>
      <w:bookmarkStart w:id="3" w:name="OLE_LINK2"/>
      <w:r>
        <w:rPr>
          <w:rFonts w:ascii="Calibri" w:hAnsi="Calibri"/>
          <w:b/>
        </w:rPr>
        <w:t>9.</w:t>
      </w:r>
      <w:r>
        <w:rPr>
          <w:rFonts w:ascii="Calibri" w:hAnsi="Calibri"/>
          <w:b/>
        </w:rPr>
        <w:tab/>
        <w:t xml:space="preserve">SUBCONTRACTOR METHOD STATEMENT </w:t>
      </w:r>
    </w:p>
    <w:p w14:paraId="745C1CEC" w14:textId="77777777" w:rsidR="00D137EA" w:rsidRDefault="00D137EA" w:rsidP="00D137EA">
      <w:pPr>
        <w:ind w:left="709"/>
        <w:rPr>
          <w:rFonts w:ascii="Calibri" w:hAnsi="Calibri"/>
          <w:i/>
          <w:sz w:val="20"/>
          <w:szCs w:val="20"/>
        </w:rPr>
      </w:pPr>
      <w:r>
        <w:rPr>
          <w:rFonts w:ascii="Calibri" w:hAnsi="Calibri"/>
          <w:b/>
        </w:rPr>
        <w:tab/>
      </w:r>
      <w:r>
        <w:rPr>
          <w:rFonts w:ascii="Calibri" w:hAnsi="Calibri"/>
          <w:i/>
          <w:sz w:val="20"/>
          <w:szCs w:val="20"/>
        </w:rPr>
        <w:t>(If applicable designate at which point the do subcontractors method statements &amp; operations enter and leave this method procedure? Ensure contractor has read and understood this procedure by gaining signature at Section 19 of this document).</w:t>
      </w:r>
    </w:p>
    <w:p w14:paraId="0CCE7EDA" w14:textId="77777777" w:rsidR="00D137EA" w:rsidRPr="00CF1D3B" w:rsidRDefault="00D137EA" w:rsidP="00D137EA">
      <w:pPr>
        <w:rPr>
          <w:rFonts w:ascii="Calibri" w:hAnsi="Calibri"/>
        </w:rPr>
      </w:pPr>
    </w:p>
    <w:p w14:paraId="68E52113" w14:textId="77777777" w:rsidR="00D137EA" w:rsidRPr="00CF1D3B" w:rsidRDefault="00D137EA" w:rsidP="00D137EA">
      <w:pPr>
        <w:rPr>
          <w:rFonts w:ascii="Calibri" w:hAnsi="Calibri"/>
          <w:b/>
          <w:u w:val="single"/>
        </w:rPr>
      </w:pPr>
      <w:r>
        <w:rPr>
          <w:rFonts w:ascii="Calibri" w:hAnsi="Calibri"/>
          <w:b/>
        </w:rPr>
        <w:t>10</w:t>
      </w:r>
      <w:r w:rsidRPr="00CF1D3B">
        <w:rPr>
          <w:rFonts w:ascii="Calibri" w:hAnsi="Calibri"/>
          <w:b/>
        </w:rPr>
        <w:t>.</w:t>
      </w:r>
      <w:r w:rsidRPr="00CF1D3B">
        <w:rPr>
          <w:rFonts w:ascii="Calibri" w:hAnsi="Calibri"/>
          <w:b/>
        </w:rPr>
        <w:tab/>
        <w:t>EMERGENCY EQUIPMENT / FACILITIES</w:t>
      </w:r>
    </w:p>
    <w:p w14:paraId="3932B25D" w14:textId="77777777" w:rsidR="00D137EA" w:rsidRPr="00CF1D3B" w:rsidRDefault="00D137EA" w:rsidP="00D137EA">
      <w:pPr>
        <w:rPr>
          <w:rFonts w:ascii="Calibri" w:hAnsi="Calibri"/>
        </w:rPr>
      </w:pPr>
      <w:r w:rsidRPr="00CF1D3B">
        <w:rPr>
          <w:rFonts w:ascii="Calibri" w:hAnsi="Calibri"/>
        </w:rPr>
        <w:tab/>
        <w:t xml:space="preserve">Fire Extinguishers and first aid kits </w:t>
      </w:r>
      <w:r>
        <w:rPr>
          <w:rFonts w:ascii="Calibri" w:hAnsi="Calibri"/>
        </w:rPr>
        <w:t>are located in the site office.</w:t>
      </w:r>
      <w:r w:rsidRPr="00CF1D3B">
        <w:rPr>
          <w:rFonts w:ascii="Calibri" w:hAnsi="Calibri"/>
        </w:rPr>
        <w:t xml:space="preserve"> </w:t>
      </w:r>
    </w:p>
    <w:p w14:paraId="68F1792B" w14:textId="77777777" w:rsidR="00D137EA" w:rsidRPr="00CF1D3B" w:rsidRDefault="00D137EA" w:rsidP="00D137EA">
      <w:pPr>
        <w:rPr>
          <w:rFonts w:ascii="Calibri" w:hAnsi="Calibri"/>
          <w:b/>
        </w:rPr>
      </w:pPr>
    </w:p>
    <w:p w14:paraId="12C2493B" w14:textId="77777777" w:rsidR="00D137EA" w:rsidRPr="00CF1D3B" w:rsidRDefault="00D137EA" w:rsidP="00D137EA">
      <w:pPr>
        <w:rPr>
          <w:rFonts w:ascii="Calibri" w:hAnsi="Calibri"/>
          <w:b/>
        </w:rPr>
      </w:pPr>
      <w:r>
        <w:rPr>
          <w:rFonts w:ascii="Calibri" w:hAnsi="Calibri"/>
          <w:b/>
        </w:rPr>
        <w:t>11</w:t>
      </w:r>
      <w:r w:rsidRPr="00CF1D3B">
        <w:rPr>
          <w:rFonts w:ascii="Calibri" w:hAnsi="Calibri"/>
          <w:b/>
        </w:rPr>
        <w:t>.</w:t>
      </w:r>
      <w:r w:rsidRPr="00CF1D3B">
        <w:rPr>
          <w:rFonts w:ascii="Calibri" w:hAnsi="Calibri"/>
          <w:b/>
        </w:rPr>
        <w:tab/>
        <w:t>CLOSE OUT / COMPLETION CHECKS</w:t>
      </w:r>
    </w:p>
    <w:p w14:paraId="42801168" w14:textId="77777777" w:rsidR="00D137EA" w:rsidRPr="00CF1D3B" w:rsidRDefault="00D137EA" w:rsidP="00D137EA">
      <w:pPr>
        <w:rPr>
          <w:rFonts w:ascii="Calibri" w:hAnsi="Calibri"/>
        </w:rPr>
      </w:pPr>
      <w:r w:rsidRPr="00CF1D3B">
        <w:rPr>
          <w:rFonts w:ascii="Calibri" w:hAnsi="Calibri"/>
        </w:rPr>
        <w:tab/>
      </w:r>
    </w:p>
    <w:p w14:paraId="4628ACBB" w14:textId="77777777" w:rsidR="00D137EA" w:rsidRPr="00CF1D3B" w:rsidRDefault="00D137EA" w:rsidP="00D137EA">
      <w:pPr>
        <w:rPr>
          <w:rFonts w:ascii="Calibri" w:hAnsi="Calibri"/>
          <w:b/>
        </w:rPr>
      </w:pPr>
      <w:r>
        <w:rPr>
          <w:rFonts w:ascii="Calibri" w:hAnsi="Calibri"/>
          <w:b/>
        </w:rPr>
        <w:t>12</w:t>
      </w:r>
      <w:r w:rsidRPr="00CF1D3B">
        <w:rPr>
          <w:rFonts w:ascii="Calibri" w:hAnsi="Calibri"/>
          <w:b/>
        </w:rPr>
        <w:t>.</w:t>
      </w:r>
      <w:r w:rsidRPr="00CF1D3B">
        <w:rPr>
          <w:rFonts w:ascii="Calibri" w:hAnsi="Calibri"/>
          <w:b/>
        </w:rPr>
        <w:tab/>
        <w:t>ADDITIONAL RELEVANT INFORMATION</w:t>
      </w:r>
    </w:p>
    <w:p w14:paraId="217755A1" w14:textId="77777777" w:rsidR="00D137EA" w:rsidRPr="00CF1D3B" w:rsidRDefault="00D137EA" w:rsidP="00D137EA">
      <w:pPr>
        <w:rPr>
          <w:rFonts w:ascii="Calibri" w:hAnsi="Calibri"/>
        </w:rPr>
      </w:pPr>
      <w:r w:rsidRPr="00CF1D3B">
        <w:rPr>
          <w:rFonts w:ascii="Calibri" w:hAnsi="Calibri"/>
          <w:b/>
        </w:rPr>
        <w:tab/>
      </w:r>
      <w:r w:rsidRPr="00CF1D3B">
        <w:rPr>
          <w:rFonts w:ascii="Calibri" w:hAnsi="Calibri"/>
        </w:rPr>
        <w:t>Not Applicable</w:t>
      </w:r>
    </w:p>
    <w:p w14:paraId="7A1CD734" w14:textId="77777777" w:rsidR="00D137EA" w:rsidRPr="00CF1D3B" w:rsidRDefault="00D137EA" w:rsidP="00D137EA">
      <w:pPr>
        <w:rPr>
          <w:rFonts w:ascii="Calibri" w:hAnsi="Calibri"/>
        </w:rPr>
      </w:pPr>
    </w:p>
    <w:p w14:paraId="3F78DE4D" w14:textId="77777777" w:rsidR="00D137EA" w:rsidRPr="00CF1D3B" w:rsidRDefault="00D137EA" w:rsidP="00D137EA">
      <w:pPr>
        <w:rPr>
          <w:rFonts w:ascii="Calibri" w:hAnsi="Calibri"/>
          <w:i/>
          <w:sz w:val="20"/>
          <w:szCs w:val="20"/>
        </w:rPr>
      </w:pPr>
      <w:r>
        <w:rPr>
          <w:rFonts w:ascii="Calibri" w:hAnsi="Calibri"/>
          <w:b/>
        </w:rPr>
        <w:t>13</w:t>
      </w:r>
      <w:r w:rsidRPr="00CF1D3B">
        <w:rPr>
          <w:rFonts w:ascii="Calibri" w:hAnsi="Calibri"/>
          <w:b/>
        </w:rPr>
        <w:t>.</w:t>
      </w:r>
      <w:r w:rsidRPr="00CF1D3B">
        <w:rPr>
          <w:rFonts w:ascii="Calibri" w:hAnsi="Calibri"/>
          <w:b/>
        </w:rPr>
        <w:tab/>
        <w:t xml:space="preserve">WASTE DISPOSAL </w:t>
      </w:r>
      <w:r w:rsidRPr="00CF1D3B">
        <w:rPr>
          <w:rFonts w:ascii="Calibri" w:hAnsi="Calibri"/>
          <w:i/>
          <w:sz w:val="20"/>
          <w:szCs w:val="20"/>
        </w:rPr>
        <w:t>(What was disposed and where etc?)</w:t>
      </w:r>
    </w:p>
    <w:p w14:paraId="1AF505EB" w14:textId="77777777" w:rsidR="00D137EA" w:rsidRDefault="00D137EA" w:rsidP="00D137EA">
      <w:pPr>
        <w:rPr>
          <w:rFonts w:ascii="Calibri" w:hAnsi="Calibri"/>
          <w:b/>
        </w:rPr>
      </w:pPr>
    </w:p>
    <w:p w14:paraId="645A4EDF" w14:textId="605DCC39" w:rsidR="00D137EA" w:rsidRPr="009B75A7" w:rsidRDefault="00D137EA" w:rsidP="00D137EA">
      <w:pPr>
        <w:rPr>
          <w:rFonts w:ascii="Calibri" w:hAnsi="Calibri"/>
          <w:i/>
          <w:sz w:val="20"/>
          <w:szCs w:val="20"/>
        </w:rPr>
      </w:pPr>
      <w:r>
        <w:rPr>
          <w:rFonts w:ascii="Calibri" w:hAnsi="Calibri"/>
          <w:b/>
        </w:rPr>
        <w:t>14</w:t>
      </w:r>
      <w:r w:rsidRPr="00CF1D3B">
        <w:rPr>
          <w:rFonts w:ascii="Calibri" w:hAnsi="Calibri"/>
          <w:b/>
        </w:rPr>
        <w:t>.</w:t>
      </w:r>
      <w:r w:rsidRPr="00CF1D3B">
        <w:rPr>
          <w:rFonts w:ascii="Calibri" w:hAnsi="Calibri"/>
          <w:b/>
        </w:rPr>
        <w:tab/>
        <w:t xml:space="preserve">SYSTEM OR EQUIPMENT ISOLATIONS REQUIRED </w:t>
      </w:r>
      <w:r w:rsidRPr="00CF1D3B">
        <w:rPr>
          <w:rFonts w:ascii="Calibri" w:hAnsi="Calibri"/>
          <w:i/>
          <w:sz w:val="20"/>
          <w:szCs w:val="20"/>
        </w:rPr>
        <w:t>(Sources of energy or fluid flow etc)</w:t>
      </w:r>
    </w:p>
    <w:p w14:paraId="7790A21E" w14:textId="77777777" w:rsidR="00D137EA" w:rsidRDefault="00D137EA" w:rsidP="00D137EA">
      <w:pPr>
        <w:rPr>
          <w:rFonts w:ascii="Calibri" w:hAnsi="Calibri"/>
          <w:b/>
        </w:rPr>
      </w:pPr>
    </w:p>
    <w:p w14:paraId="509F09FA" w14:textId="77777777" w:rsidR="0085533F" w:rsidRPr="00CF1D3B" w:rsidRDefault="0085533F" w:rsidP="0085533F">
      <w:pPr>
        <w:rPr>
          <w:rFonts w:ascii="Calibri" w:hAnsi="Calibri"/>
          <w:b/>
        </w:rPr>
      </w:pPr>
      <w:r>
        <w:rPr>
          <w:rFonts w:ascii="Calibri" w:hAnsi="Calibri"/>
          <w:b/>
        </w:rPr>
        <w:t>15</w:t>
      </w:r>
      <w:r w:rsidRPr="00CF1D3B">
        <w:rPr>
          <w:rFonts w:ascii="Calibri" w:hAnsi="Calibri"/>
          <w:b/>
        </w:rPr>
        <w:t>.</w:t>
      </w:r>
      <w:r w:rsidRPr="00CF1D3B">
        <w:rPr>
          <w:rFonts w:ascii="Calibri" w:hAnsi="Calibri"/>
          <w:b/>
        </w:rPr>
        <w:tab/>
        <w:t>AUTHORISED BY:</w:t>
      </w:r>
      <w:r>
        <w:rPr>
          <w:rFonts w:ascii="Calibri" w:hAnsi="Calibri"/>
          <w:b/>
        </w:rPr>
        <w:t xml:space="preserve"> Jake Greenhalgh</w:t>
      </w:r>
    </w:p>
    <w:p w14:paraId="004EABFE" w14:textId="77777777" w:rsidR="0085533F" w:rsidRPr="00CF1D3B" w:rsidRDefault="0085533F" w:rsidP="0085533F">
      <w:pPr>
        <w:rPr>
          <w:rFonts w:ascii="Calibri" w:hAnsi="Calibri"/>
        </w:rPr>
      </w:pPr>
      <w:r w:rsidRPr="00CF1D3B">
        <w:rPr>
          <w:rFonts w:ascii="Calibri" w:hAnsi="Calibri"/>
        </w:rPr>
        <w:tab/>
      </w:r>
    </w:p>
    <w:p w14:paraId="6528DF86" w14:textId="77777777" w:rsidR="0085533F" w:rsidRPr="00CF1D3B" w:rsidRDefault="0085533F" w:rsidP="0085533F">
      <w:pPr>
        <w:rPr>
          <w:rFonts w:ascii="Calibri" w:hAnsi="Calibri"/>
          <w:bCs/>
          <w:i/>
          <w:sz w:val="20"/>
          <w:szCs w:val="20"/>
        </w:rPr>
      </w:pPr>
      <w:r>
        <w:rPr>
          <w:rFonts w:ascii="Calibri" w:hAnsi="Calibri"/>
          <w:b/>
          <w:bCs/>
        </w:rPr>
        <w:t>16</w:t>
      </w:r>
      <w:r w:rsidRPr="00CF1D3B">
        <w:rPr>
          <w:rFonts w:ascii="Calibri" w:hAnsi="Calibri"/>
          <w:b/>
          <w:bCs/>
        </w:rPr>
        <w:t>.</w:t>
      </w:r>
      <w:r w:rsidRPr="00CF1D3B">
        <w:rPr>
          <w:rFonts w:ascii="Calibri" w:hAnsi="Calibri"/>
          <w:b/>
          <w:bCs/>
        </w:rPr>
        <w:tab/>
        <w:t xml:space="preserve">CONTACTS: </w:t>
      </w:r>
      <w:r w:rsidRPr="00CF1D3B">
        <w:rPr>
          <w:rFonts w:ascii="Calibri" w:hAnsi="Calibri"/>
          <w:bCs/>
          <w:i/>
          <w:sz w:val="20"/>
          <w:szCs w:val="20"/>
        </w:rPr>
        <w:t>(Key personnel within the project)</w:t>
      </w:r>
    </w:p>
    <w:p w14:paraId="6C1416FB" w14:textId="77777777" w:rsidR="0085533F" w:rsidRPr="00CF1D3B" w:rsidRDefault="0085533F" w:rsidP="0085533F">
      <w:pPr>
        <w:rPr>
          <w:rFonts w:ascii="Calibri" w:hAnsi="Calibri"/>
          <w:bCs/>
          <w:i/>
          <w:sz w:val="20"/>
          <w:szCs w:val="20"/>
        </w:rPr>
      </w:pPr>
    </w:p>
    <w:p w14:paraId="59C29AB6" w14:textId="77777777" w:rsidR="0085533F" w:rsidRPr="00CF1D3B" w:rsidRDefault="0085533F" w:rsidP="0085533F">
      <w:pPr>
        <w:ind w:left="720"/>
        <w:rPr>
          <w:rFonts w:ascii="Calibri" w:hAnsi="Calibri"/>
        </w:rPr>
      </w:pPr>
      <w:r>
        <w:rPr>
          <w:rFonts w:ascii="Calibri" w:hAnsi="Calibri"/>
        </w:rPr>
        <w:t xml:space="preserve">Director </w:t>
      </w:r>
      <w:r>
        <w:rPr>
          <w:rFonts w:ascii="Calibri" w:hAnsi="Calibri"/>
          <w:b/>
        </w:rPr>
        <w:t>Jake Greenhalgh</w:t>
      </w:r>
      <w:r>
        <w:rPr>
          <w:rFonts w:ascii="Calibri" w:hAnsi="Calibri"/>
        </w:rPr>
        <w:t xml:space="preserve">                      </w:t>
      </w:r>
      <w:r w:rsidRPr="00CF1D3B">
        <w:rPr>
          <w:rFonts w:ascii="Calibri" w:hAnsi="Calibri"/>
        </w:rPr>
        <w:t xml:space="preserve">Mobile </w:t>
      </w:r>
      <w:r>
        <w:rPr>
          <w:rFonts w:ascii="Calibri" w:hAnsi="Calibri"/>
        </w:rPr>
        <w:t>07817-109122</w:t>
      </w:r>
    </w:p>
    <w:p w14:paraId="19B617F4" w14:textId="77777777" w:rsidR="0085533F" w:rsidRPr="00CF1D3B" w:rsidRDefault="0085533F" w:rsidP="0085533F">
      <w:pPr>
        <w:ind w:left="720"/>
        <w:rPr>
          <w:rFonts w:ascii="Calibri" w:hAnsi="Calibri"/>
        </w:rPr>
      </w:pPr>
      <w:r w:rsidRPr="00CF1D3B">
        <w:rPr>
          <w:rFonts w:ascii="Calibri" w:hAnsi="Calibri"/>
        </w:rPr>
        <w:tab/>
      </w:r>
    </w:p>
    <w:p w14:paraId="79C1AB54" w14:textId="77777777" w:rsidR="0085533F" w:rsidRDefault="0085533F" w:rsidP="0085533F">
      <w:pPr>
        <w:rPr>
          <w:rFonts w:ascii="Calibri" w:hAnsi="Calibri"/>
          <w:b/>
        </w:rPr>
      </w:pPr>
      <w:r>
        <w:rPr>
          <w:rFonts w:ascii="Calibri" w:hAnsi="Calibri"/>
          <w:b/>
        </w:rPr>
        <w:t>17</w:t>
      </w:r>
      <w:r w:rsidRPr="00CF1D3B">
        <w:rPr>
          <w:rFonts w:ascii="Calibri" w:hAnsi="Calibri"/>
          <w:b/>
        </w:rPr>
        <w:t>.</w:t>
      </w:r>
      <w:r w:rsidRPr="00CF1D3B">
        <w:rPr>
          <w:rFonts w:ascii="Calibri" w:hAnsi="Calibri"/>
          <w:b/>
        </w:rPr>
        <w:tab/>
        <w:t>AUTHORISING SIGNATURE</w:t>
      </w:r>
    </w:p>
    <w:p w14:paraId="15D69E7E" w14:textId="77777777" w:rsidR="0085533F" w:rsidRPr="00CF1D3B" w:rsidRDefault="0085533F" w:rsidP="0085533F">
      <w:pPr>
        <w:rPr>
          <w:rFonts w:ascii="Calibri" w:hAnsi="Calibri"/>
          <w:b/>
        </w:rPr>
      </w:pPr>
      <w:r>
        <w:rPr>
          <w:rFonts w:ascii="Calibri" w:hAnsi="Calibri"/>
          <w:b/>
        </w:rPr>
        <w:t xml:space="preserve">              Jake Greenhalgh</w:t>
      </w:r>
    </w:p>
    <w:p w14:paraId="333BE107" w14:textId="77777777" w:rsidR="00D137EA" w:rsidRPr="00CF1D3B" w:rsidRDefault="00D137EA" w:rsidP="00D137EA">
      <w:pPr>
        <w:rPr>
          <w:rFonts w:ascii="Calibri" w:hAnsi="Calibri"/>
          <w:b/>
        </w:rPr>
      </w:pPr>
    </w:p>
    <w:p w14:paraId="00B4330C" w14:textId="181973DC" w:rsidR="00D137EA" w:rsidRDefault="00D137EA" w:rsidP="00D137EA">
      <w:pPr>
        <w:rPr>
          <w:rFonts w:ascii="Calibri" w:hAnsi="Calibri"/>
          <w:b/>
        </w:rPr>
      </w:pPr>
      <w:r>
        <w:rPr>
          <w:rFonts w:ascii="Calibri" w:hAnsi="Calibri"/>
          <w:b/>
        </w:rPr>
        <w:t>18</w:t>
      </w:r>
      <w:r w:rsidRPr="00CF1D3B">
        <w:rPr>
          <w:rFonts w:ascii="Calibri" w:hAnsi="Calibri"/>
          <w:b/>
        </w:rPr>
        <w:t>.</w:t>
      </w:r>
      <w:r w:rsidRPr="00CF1D3B">
        <w:rPr>
          <w:rFonts w:ascii="Calibri" w:hAnsi="Calibri"/>
          <w:b/>
        </w:rPr>
        <w:tab/>
        <w:t>DATE</w:t>
      </w:r>
      <w:r w:rsidRPr="00CF1D3B">
        <w:rPr>
          <w:rFonts w:ascii="Calibri" w:hAnsi="Calibri"/>
          <w:b/>
        </w:rPr>
        <w:tab/>
      </w:r>
      <w:r w:rsidR="009B75A7">
        <w:rPr>
          <w:rFonts w:ascii="Calibri" w:hAnsi="Calibri"/>
          <w:b/>
        </w:rPr>
        <w:t>11/02/2024</w:t>
      </w:r>
    </w:p>
    <w:p w14:paraId="1C17039E" w14:textId="77777777" w:rsidR="00D137EA" w:rsidRDefault="00D137EA" w:rsidP="00D137EA">
      <w:pPr>
        <w:rPr>
          <w:rFonts w:ascii="Calibri" w:hAnsi="Calibri"/>
          <w:b/>
        </w:rPr>
      </w:pPr>
    </w:p>
    <w:p w14:paraId="39F276FA" w14:textId="77777777" w:rsidR="00D137EA" w:rsidRPr="00CF1D3B" w:rsidRDefault="00D137EA" w:rsidP="00D137EA">
      <w:pPr>
        <w:rPr>
          <w:rFonts w:ascii="Calibri" w:hAnsi="Calibri"/>
          <w:b/>
        </w:rPr>
      </w:pPr>
      <w:r>
        <w:rPr>
          <w:rFonts w:ascii="Calibri" w:hAnsi="Calibri"/>
          <w:b/>
        </w:rPr>
        <w:t>19</w:t>
      </w:r>
      <w:r w:rsidRPr="00CF1D3B">
        <w:rPr>
          <w:rFonts w:ascii="Calibri" w:hAnsi="Calibri"/>
          <w:b/>
        </w:rPr>
        <w:t>.</w:t>
      </w:r>
      <w:r w:rsidRPr="00CF1D3B">
        <w:rPr>
          <w:rFonts w:ascii="Calibri" w:hAnsi="Calibri"/>
          <w:b/>
        </w:rPr>
        <w:tab/>
      </w:r>
      <w:r>
        <w:rPr>
          <w:rFonts w:ascii="Calibri" w:hAnsi="Calibri"/>
          <w:b/>
        </w:rPr>
        <w:t xml:space="preserve">METHOD STATEMENT </w:t>
      </w:r>
      <w:r w:rsidRPr="00CF1D3B">
        <w:rPr>
          <w:rFonts w:ascii="Calibri" w:hAnsi="Calibri"/>
          <w:b/>
        </w:rPr>
        <w:t>ACCEPTANCE SIGNATURES</w:t>
      </w:r>
    </w:p>
    <w:p w14:paraId="25CB2B1A" w14:textId="77777777" w:rsidR="00D137EA" w:rsidRPr="00CF1D3B" w:rsidRDefault="00D137EA" w:rsidP="00D137EA">
      <w:pPr>
        <w:rPr>
          <w:rFonts w:ascii="Calibri" w:hAnsi="Calibri"/>
        </w:rPr>
      </w:pPr>
    </w:p>
    <w:tbl>
      <w:tblPr>
        <w:tblW w:w="1077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3969"/>
        <w:gridCol w:w="1418"/>
        <w:gridCol w:w="2835"/>
      </w:tblGrid>
      <w:tr w:rsidR="00D137EA" w14:paraId="2C94D79D" w14:textId="77777777" w:rsidTr="00483F96">
        <w:tc>
          <w:tcPr>
            <w:tcW w:w="2552" w:type="dxa"/>
            <w:tcBorders>
              <w:top w:val="single" w:sz="4" w:space="0" w:color="000000"/>
              <w:left w:val="single" w:sz="4" w:space="0" w:color="000000"/>
              <w:bottom w:val="single" w:sz="4" w:space="0" w:color="000000"/>
              <w:right w:val="single" w:sz="4" w:space="0" w:color="000000"/>
            </w:tcBorders>
            <w:shd w:val="clear" w:color="auto" w:fill="F2F2F2"/>
            <w:hideMark/>
          </w:tcPr>
          <w:p w14:paraId="7E41512B" w14:textId="77777777" w:rsidR="00D137EA" w:rsidRDefault="00D137EA" w:rsidP="00483F96">
            <w:pPr>
              <w:jc w:val="center"/>
              <w:rPr>
                <w:rFonts w:ascii="Calibri" w:hAnsi="Calibri"/>
                <w:b/>
                <w:sz w:val="20"/>
                <w:szCs w:val="20"/>
              </w:rPr>
            </w:pPr>
            <w:r>
              <w:rPr>
                <w:rFonts w:ascii="Calibri" w:hAnsi="Calibri"/>
                <w:b/>
                <w:sz w:val="20"/>
                <w:szCs w:val="20"/>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F2F2F2"/>
            <w:hideMark/>
          </w:tcPr>
          <w:p w14:paraId="2AD3DED3" w14:textId="77777777" w:rsidR="00D137EA" w:rsidRDefault="00D137EA" w:rsidP="00483F96">
            <w:pPr>
              <w:jc w:val="center"/>
              <w:rPr>
                <w:rFonts w:ascii="Calibri" w:hAnsi="Calibri"/>
                <w:b/>
                <w:sz w:val="20"/>
                <w:szCs w:val="20"/>
              </w:rPr>
            </w:pPr>
            <w:r>
              <w:rPr>
                <w:rFonts w:ascii="Calibri" w:hAnsi="Calibri"/>
                <w:b/>
                <w:sz w:val="20"/>
                <w:szCs w:val="20"/>
              </w:rPr>
              <w:t>SIGNATURE</w:t>
            </w:r>
          </w:p>
        </w:tc>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1D181667" w14:textId="77777777" w:rsidR="00D137EA" w:rsidRDefault="00D137EA" w:rsidP="00483F96">
            <w:pPr>
              <w:jc w:val="center"/>
              <w:rPr>
                <w:rFonts w:ascii="Calibri" w:hAnsi="Calibri"/>
                <w:b/>
                <w:sz w:val="20"/>
                <w:szCs w:val="20"/>
              </w:rPr>
            </w:pPr>
            <w:r>
              <w:rPr>
                <w:rFonts w:ascii="Calibri" w:hAnsi="Calibri"/>
                <w:b/>
                <w:sz w:val="20"/>
                <w:szCs w:val="20"/>
              </w:rPr>
              <w:t>DATE</w:t>
            </w:r>
          </w:p>
        </w:t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020276A" w14:textId="77777777" w:rsidR="00D137EA" w:rsidRDefault="00D137EA" w:rsidP="00483F96">
            <w:pPr>
              <w:jc w:val="center"/>
              <w:rPr>
                <w:rFonts w:ascii="Calibri" w:hAnsi="Calibri"/>
                <w:b/>
                <w:sz w:val="20"/>
                <w:szCs w:val="20"/>
              </w:rPr>
            </w:pPr>
            <w:r>
              <w:rPr>
                <w:rFonts w:ascii="Calibri" w:hAnsi="Calibri"/>
                <w:b/>
                <w:sz w:val="20"/>
                <w:szCs w:val="20"/>
              </w:rPr>
              <w:t>COMPANY</w:t>
            </w:r>
          </w:p>
        </w:tc>
      </w:tr>
      <w:tr w:rsidR="00D137EA" w14:paraId="70B69C0B"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65206E29"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82F09B7"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F947DC2"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EA951DE" w14:textId="77777777" w:rsidR="00D137EA" w:rsidRDefault="00D137EA" w:rsidP="00483F96">
            <w:pPr>
              <w:rPr>
                <w:rFonts w:ascii="Calibri" w:hAnsi="Calibri"/>
                <w:b/>
                <w:sz w:val="32"/>
                <w:szCs w:val="32"/>
              </w:rPr>
            </w:pPr>
          </w:p>
        </w:tc>
      </w:tr>
      <w:tr w:rsidR="00D137EA" w14:paraId="5454F641"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288D4F81"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502FC4EE"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53A2B9B9"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24BBD130" w14:textId="77777777" w:rsidR="00D137EA" w:rsidRDefault="00D137EA" w:rsidP="00483F96">
            <w:pPr>
              <w:rPr>
                <w:rFonts w:ascii="Calibri" w:hAnsi="Calibri"/>
                <w:b/>
                <w:sz w:val="32"/>
                <w:szCs w:val="32"/>
              </w:rPr>
            </w:pPr>
          </w:p>
        </w:tc>
      </w:tr>
      <w:tr w:rsidR="00D137EA" w14:paraId="7AD2E442"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A77F0F5"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4663BC92"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B461782"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4B00DAB3" w14:textId="77777777" w:rsidR="00D137EA" w:rsidRDefault="00D137EA" w:rsidP="00483F96">
            <w:pPr>
              <w:rPr>
                <w:rFonts w:ascii="Calibri" w:hAnsi="Calibri"/>
                <w:b/>
                <w:sz w:val="32"/>
                <w:szCs w:val="32"/>
              </w:rPr>
            </w:pPr>
          </w:p>
        </w:tc>
      </w:tr>
      <w:tr w:rsidR="00D137EA" w14:paraId="2A7EC233"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078BB303"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155F3776"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00DF5448"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2B0FA4B" w14:textId="77777777" w:rsidR="00D137EA" w:rsidRDefault="00D137EA" w:rsidP="00483F96">
            <w:pPr>
              <w:rPr>
                <w:rFonts w:ascii="Calibri" w:hAnsi="Calibri"/>
                <w:b/>
                <w:sz w:val="32"/>
                <w:szCs w:val="32"/>
              </w:rPr>
            </w:pPr>
          </w:p>
        </w:tc>
      </w:tr>
      <w:tr w:rsidR="00D137EA" w14:paraId="65F6301F"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BECF149"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BF15C0B"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564DDF9"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9A47A56" w14:textId="77777777" w:rsidR="00D137EA" w:rsidRDefault="00D137EA" w:rsidP="00483F96">
            <w:pPr>
              <w:rPr>
                <w:rFonts w:ascii="Calibri" w:hAnsi="Calibri"/>
                <w:b/>
                <w:sz w:val="32"/>
                <w:szCs w:val="32"/>
              </w:rPr>
            </w:pPr>
          </w:p>
        </w:tc>
      </w:tr>
      <w:tr w:rsidR="00D137EA" w14:paraId="42AA9930"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30A11145"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E204F25"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889186F"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2E7B1392" w14:textId="77777777" w:rsidR="00D137EA" w:rsidRDefault="00D137EA" w:rsidP="00483F96">
            <w:pPr>
              <w:rPr>
                <w:rFonts w:ascii="Calibri" w:hAnsi="Calibri"/>
                <w:b/>
                <w:sz w:val="32"/>
                <w:szCs w:val="32"/>
              </w:rPr>
            </w:pPr>
          </w:p>
        </w:tc>
      </w:tr>
      <w:tr w:rsidR="00D137EA" w14:paraId="3DCCBD3C"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25C3956A"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5B47C837"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BD8D579"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78826795" w14:textId="77777777" w:rsidR="00D137EA" w:rsidRDefault="00D137EA" w:rsidP="00483F96">
            <w:pPr>
              <w:rPr>
                <w:rFonts w:ascii="Calibri" w:hAnsi="Calibri"/>
                <w:b/>
                <w:sz w:val="32"/>
                <w:szCs w:val="32"/>
              </w:rPr>
            </w:pPr>
          </w:p>
        </w:tc>
      </w:tr>
      <w:tr w:rsidR="00D137EA" w14:paraId="092FDC78"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7284753E"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5E92D28B"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1A404A0"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4C5237B4" w14:textId="77777777" w:rsidR="00D137EA" w:rsidRDefault="00D137EA" w:rsidP="00483F96">
            <w:pPr>
              <w:rPr>
                <w:rFonts w:ascii="Calibri" w:hAnsi="Calibri"/>
                <w:b/>
                <w:sz w:val="32"/>
                <w:szCs w:val="32"/>
              </w:rPr>
            </w:pPr>
          </w:p>
        </w:tc>
      </w:tr>
      <w:tr w:rsidR="00D137EA" w14:paraId="5D10DDD9"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0C29A689"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34E69F6D"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0E7EE148"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49541FA" w14:textId="77777777" w:rsidR="00D137EA" w:rsidRDefault="00D137EA" w:rsidP="00483F96">
            <w:pPr>
              <w:rPr>
                <w:rFonts w:ascii="Calibri" w:hAnsi="Calibri"/>
                <w:b/>
                <w:sz w:val="32"/>
                <w:szCs w:val="32"/>
              </w:rPr>
            </w:pPr>
          </w:p>
        </w:tc>
      </w:tr>
      <w:tr w:rsidR="00D137EA" w14:paraId="16B1C523"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6B1BB95A"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1A2A4A3"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792CD44"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5D9918E" w14:textId="77777777" w:rsidR="00D137EA" w:rsidRDefault="00D137EA" w:rsidP="00483F96">
            <w:pPr>
              <w:rPr>
                <w:rFonts w:ascii="Calibri" w:hAnsi="Calibri"/>
                <w:b/>
                <w:sz w:val="32"/>
                <w:szCs w:val="32"/>
              </w:rPr>
            </w:pPr>
          </w:p>
        </w:tc>
      </w:tr>
      <w:tr w:rsidR="00D137EA" w14:paraId="5D1DB384"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3CE48D4E"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70DCF04"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57CB9296"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7C35EEE" w14:textId="77777777" w:rsidR="00D137EA" w:rsidRDefault="00D137EA" w:rsidP="00483F96">
            <w:pPr>
              <w:rPr>
                <w:rFonts w:ascii="Calibri" w:hAnsi="Calibri"/>
                <w:b/>
                <w:sz w:val="32"/>
                <w:szCs w:val="32"/>
              </w:rPr>
            </w:pPr>
          </w:p>
        </w:tc>
      </w:tr>
      <w:tr w:rsidR="00D137EA" w14:paraId="715B4FC8"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77CADBC"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6521FCE1"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3EF400B"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C78CCF2" w14:textId="77777777" w:rsidR="00D137EA" w:rsidRDefault="00D137EA" w:rsidP="00483F96">
            <w:pPr>
              <w:rPr>
                <w:rFonts w:ascii="Calibri" w:hAnsi="Calibri"/>
                <w:b/>
                <w:sz w:val="32"/>
                <w:szCs w:val="32"/>
              </w:rPr>
            </w:pPr>
          </w:p>
        </w:tc>
      </w:tr>
      <w:tr w:rsidR="00D137EA" w14:paraId="3EC626BF"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7108CD6"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30F7DE36"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301489BF"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EF52CD8" w14:textId="77777777" w:rsidR="00D137EA" w:rsidRDefault="00D137EA" w:rsidP="00483F96">
            <w:pPr>
              <w:rPr>
                <w:rFonts w:ascii="Calibri" w:hAnsi="Calibri"/>
                <w:b/>
                <w:sz w:val="32"/>
                <w:szCs w:val="32"/>
              </w:rPr>
            </w:pPr>
          </w:p>
        </w:tc>
      </w:tr>
      <w:tr w:rsidR="00D137EA" w14:paraId="75A91813"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2C943C7"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E3A13B2"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5124471"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08D88669" w14:textId="77777777" w:rsidR="00D137EA" w:rsidRDefault="00D137EA" w:rsidP="00483F96">
            <w:pPr>
              <w:rPr>
                <w:rFonts w:ascii="Calibri" w:hAnsi="Calibri"/>
                <w:b/>
                <w:sz w:val="32"/>
                <w:szCs w:val="32"/>
              </w:rPr>
            </w:pPr>
          </w:p>
        </w:tc>
      </w:tr>
      <w:tr w:rsidR="00D137EA" w14:paraId="7E763804"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730D7800"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66C195CD"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B9CD8C7"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B351512" w14:textId="77777777" w:rsidR="00D137EA" w:rsidRDefault="00D137EA" w:rsidP="00483F96">
            <w:pPr>
              <w:rPr>
                <w:rFonts w:ascii="Calibri" w:hAnsi="Calibri"/>
                <w:b/>
                <w:sz w:val="32"/>
                <w:szCs w:val="32"/>
              </w:rPr>
            </w:pPr>
          </w:p>
        </w:tc>
      </w:tr>
      <w:tr w:rsidR="00D137EA" w14:paraId="5BBE5085"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184FE18C"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4B8C8782"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9376349"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0CE8D84A" w14:textId="77777777" w:rsidR="00D137EA" w:rsidRDefault="00D137EA" w:rsidP="00483F96">
            <w:pPr>
              <w:rPr>
                <w:rFonts w:ascii="Calibri" w:hAnsi="Calibri"/>
                <w:b/>
                <w:sz w:val="32"/>
                <w:szCs w:val="32"/>
              </w:rPr>
            </w:pPr>
          </w:p>
        </w:tc>
      </w:tr>
      <w:tr w:rsidR="00D137EA" w14:paraId="6F42597E"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2F23DCA7"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DD4C072"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35E79DB9"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19A808D" w14:textId="77777777" w:rsidR="00D137EA" w:rsidRDefault="00D137EA" w:rsidP="00483F96">
            <w:pPr>
              <w:rPr>
                <w:rFonts w:ascii="Calibri" w:hAnsi="Calibri"/>
                <w:b/>
                <w:sz w:val="32"/>
                <w:szCs w:val="32"/>
              </w:rPr>
            </w:pPr>
          </w:p>
        </w:tc>
      </w:tr>
      <w:tr w:rsidR="00D137EA" w14:paraId="38D0ECE1"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F70206C"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6B98AD91"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5B4787D0"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2322561" w14:textId="77777777" w:rsidR="00D137EA" w:rsidRDefault="00D137EA" w:rsidP="00483F96">
            <w:pPr>
              <w:rPr>
                <w:rFonts w:ascii="Calibri" w:hAnsi="Calibri"/>
                <w:b/>
                <w:sz w:val="32"/>
                <w:szCs w:val="32"/>
              </w:rPr>
            </w:pPr>
          </w:p>
        </w:tc>
      </w:tr>
      <w:tr w:rsidR="00D137EA" w14:paraId="283F7D8E"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421C4A21"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5254BE63"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1818B31C"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069BF62B" w14:textId="77777777" w:rsidR="00D137EA" w:rsidRDefault="00D137EA" w:rsidP="00483F96">
            <w:pPr>
              <w:rPr>
                <w:rFonts w:ascii="Calibri" w:hAnsi="Calibri"/>
                <w:b/>
                <w:sz w:val="32"/>
                <w:szCs w:val="32"/>
              </w:rPr>
            </w:pPr>
          </w:p>
        </w:tc>
      </w:tr>
      <w:tr w:rsidR="00D137EA" w14:paraId="4ADD5812"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26C07153"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3FC85498"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03622416"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70F23CD" w14:textId="77777777" w:rsidR="00D137EA" w:rsidRDefault="00D137EA" w:rsidP="00483F96">
            <w:pPr>
              <w:rPr>
                <w:rFonts w:ascii="Calibri" w:hAnsi="Calibri"/>
                <w:b/>
                <w:sz w:val="32"/>
                <w:szCs w:val="32"/>
              </w:rPr>
            </w:pPr>
          </w:p>
        </w:tc>
      </w:tr>
      <w:tr w:rsidR="00D137EA" w14:paraId="092110A4"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28889A42"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1B92A926"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46FE21B"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34214B4" w14:textId="77777777" w:rsidR="00D137EA" w:rsidRDefault="00D137EA" w:rsidP="00483F96">
            <w:pPr>
              <w:rPr>
                <w:rFonts w:ascii="Calibri" w:hAnsi="Calibri"/>
                <w:b/>
                <w:sz w:val="32"/>
                <w:szCs w:val="32"/>
              </w:rPr>
            </w:pPr>
          </w:p>
        </w:tc>
      </w:tr>
      <w:tr w:rsidR="00D137EA" w14:paraId="0000E1DE"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54880F7C"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2C6F2D3"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55E35E9"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2A46FA66" w14:textId="77777777" w:rsidR="00D137EA" w:rsidRDefault="00D137EA" w:rsidP="00483F96">
            <w:pPr>
              <w:rPr>
                <w:rFonts w:ascii="Calibri" w:hAnsi="Calibri"/>
                <w:b/>
                <w:sz w:val="32"/>
                <w:szCs w:val="32"/>
              </w:rPr>
            </w:pPr>
          </w:p>
        </w:tc>
      </w:tr>
      <w:tr w:rsidR="00D137EA" w14:paraId="17E292A8"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3CE5A7B6"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515FD572"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48C665B"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793F9921" w14:textId="77777777" w:rsidR="00D137EA" w:rsidRDefault="00D137EA" w:rsidP="00483F96">
            <w:pPr>
              <w:rPr>
                <w:rFonts w:ascii="Calibri" w:hAnsi="Calibri"/>
                <w:b/>
                <w:sz w:val="32"/>
                <w:szCs w:val="32"/>
              </w:rPr>
            </w:pPr>
          </w:p>
        </w:tc>
      </w:tr>
      <w:tr w:rsidR="00D137EA" w14:paraId="6EC7160D"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6A2100AF"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F24289F"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9371694"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16A1C28" w14:textId="77777777" w:rsidR="00D137EA" w:rsidRDefault="00D137EA" w:rsidP="00483F96">
            <w:pPr>
              <w:rPr>
                <w:rFonts w:ascii="Calibri" w:hAnsi="Calibri"/>
                <w:b/>
                <w:sz w:val="32"/>
                <w:szCs w:val="32"/>
              </w:rPr>
            </w:pPr>
          </w:p>
        </w:tc>
      </w:tr>
      <w:tr w:rsidR="00D137EA" w14:paraId="263BDFE5" w14:textId="77777777" w:rsidTr="00483F96">
        <w:tc>
          <w:tcPr>
            <w:tcW w:w="2552" w:type="dxa"/>
            <w:tcBorders>
              <w:top w:val="single" w:sz="4" w:space="0" w:color="000000"/>
              <w:left w:val="single" w:sz="4" w:space="0" w:color="000000"/>
              <w:bottom w:val="single" w:sz="4" w:space="0" w:color="000000"/>
              <w:right w:val="single" w:sz="4" w:space="0" w:color="000000"/>
            </w:tcBorders>
          </w:tcPr>
          <w:p w14:paraId="25F6D926" w14:textId="77777777" w:rsidR="00D137EA" w:rsidRDefault="00D137EA" w:rsidP="00483F96">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9F55243" w14:textId="77777777" w:rsidR="00D137EA" w:rsidRDefault="00D137EA" w:rsidP="00483F96">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3618472" w14:textId="77777777" w:rsidR="00D137EA" w:rsidRDefault="00D137EA" w:rsidP="00483F96">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F22D46A" w14:textId="77777777" w:rsidR="00D137EA" w:rsidRDefault="00D137EA" w:rsidP="00483F96">
            <w:pPr>
              <w:rPr>
                <w:rFonts w:ascii="Calibri" w:hAnsi="Calibri"/>
                <w:b/>
                <w:sz w:val="32"/>
                <w:szCs w:val="32"/>
              </w:rPr>
            </w:pPr>
          </w:p>
        </w:tc>
      </w:tr>
      <w:tr w:rsidR="00D137EA" w14:paraId="10F36BBA" w14:textId="77777777" w:rsidTr="00483F96">
        <w:tc>
          <w:tcPr>
            <w:tcW w:w="10774" w:type="dxa"/>
            <w:gridSpan w:val="4"/>
            <w:tcBorders>
              <w:top w:val="single" w:sz="4" w:space="0" w:color="000000"/>
              <w:left w:val="single" w:sz="4" w:space="0" w:color="000000"/>
              <w:bottom w:val="single" w:sz="4" w:space="0" w:color="000000"/>
              <w:right w:val="single" w:sz="4" w:space="0" w:color="000000"/>
            </w:tcBorders>
            <w:hideMark/>
          </w:tcPr>
          <w:p w14:paraId="6209118E" w14:textId="77777777" w:rsidR="00D137EA" w:rsidRDefault="00D137EA" w:rsidP="00483F96">
            <w:pPr>
              <w:rPr>
                <w:rFonts w:ascii="Calibri" w:hAnsi="Calibri"/>
              </w:rPr>
            </w:pPr>
            <w:r>
              <w:rPr>
                <w:rFonts w:ascii="Calibri" w:hAnsi="Calibri"/>
              </w:rPr>
              <w:t>I have read and fully understood the above method statement and associated documentation.</w:t>
            </w:r>
          </w:p>
        </w:tc>
      </w:tr>
    </w:tbl>
    <w:p w14:paraId="65786AB3" w14:textId="77777777" w:rsidR="00B742A6" w:rsidRPr="00710019" w:rsidRDefault="00B742A6" w:rsidP="00B742A6">
      <w:pPr>
        <w:rPr>
          <w:rFonts w:ascii="Calibri" w:hAnsi="Calibri"/>
          <w:b/>
        </w:rPr>
      </w:pPr>
    </w:p>
    <w:bookmarkEnd w:id="2"/>
    <w:bookmarkEnd w:id="3"/>
    <w:p w14:paraId="57A254B4" w14:textId="77777777" w:rsidR="00B742A6" w:rsidRPr="00710019" w:rsidRDefault="00B742A6" w:rsidP="00B742A6">
      <w:pPr>
        <w:rPr>
          <w:rFonts w:ascii="Calibri" w:hAnsi="Calibri"/>
          <w:b/>
        </w:rPr>
      </w:pPr>
    </w:p>
    <w:sectPr w:rsidR="00B742A6" w:rsidRPr="00710019" w:rsidSect="00013EAB">
      <w:headerReference w:type="even" r:id="rId7"/>
      <w:headerReference w:type="default" r:id="rId8"/>
      <w:footerReference w:type="even" r:id="rId9"/>
      <w:footerReference w:type="default" r:id="rId10"/>
      <w:headerReference w:type="first" r:id="rId11"/>
      <w:footerReference w:type="first" r:id="rId12"/>
      <w:pgSz w:w="12240" w:h="15840"/>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77EF" w14:textId="77777777" w:rsidR="00013EAB" w:rsidRDefault="00013EAB">
      <w:r>
        <w:separator/>
      </w:r>
    </w:p>
  </w:endnote>
  <w:endnote w:type="continuationSeparator" w:id="0">
    <w:p w14:paraId="1FEEB793" w14:textId="77777777" w:rsidR="00013EAB" w:rsidRDefault="00013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3024" w14:textId="77777777" w:rsidR="0085533F" w:rsidRDefault="00855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D9AD" w14:textId="77777777" w:rsidR="00D137EA" w:rsidRPr="00395F0D" w:rsidRDefault="00D137EA" w:rsidP="00103238">
    <w:pPr>
      <w:pStyle w:val="Footer"/>
      <w:tabs>
        <w:tab w:val="clear" w:pos="8306"/>
      </w:tabs>
      <w:jc w:val="center"/>
      <w:rPr>
        <w:rFonts w:ascii="Calibri" w:hAnsi="Calibri"/>
        <w:sz w:val="16"/>
        <w:szCs w:val="16"/>
      </w:rPr>
    </w:pPr>
    <w:r w:rsidRPr="00395F0D">
      <w:rPr>
        <w:rFonts w:ascii="Calibri" w:hAnsi="Calibri" w:cs="Arial"/>
        <w:sz w:val="16"/>
        <w:szCs w:val="16"/>
      </w:rPr>
      <w:t>P</w:t>
    </w:r>
    <w:r w:rsidRPr="00395F0D">
      <w:rPr>
        <w:rFonts w:ascii="Calibri" w:hAnsi="Calibri"/>
        <w:sz w:val="16"/>
        <w:szCs w:val="16"/>
      </w:rPr>
      <w:t xml:space="preserve">age </w:t>
    </w:r>
    <w:r w:rsidR="00E85A9A" w:rsidRPr="00395F0D">
      <w:rPr>
        <w:rFonts w:ascii="Calibri" w:hAnsi="Calibri"/>
        <w:b/>
        <w:sz w:val="16"/>
        <w:szCs w:val="16"/>
      </w:rPr>
      <w:fldChar w:fldCharType="begin"/>
    </w:r>
    <w:r w:rsidRPr="00395F0D">
      <w:rPr>
        <w:rFonts w:ascii="Calibri" w:hAnsi="Calibri"/>
        <w:b/>
        <w:sz w:val="16"/>
        <w:szCs w:val="16"/>
      </w:rPr>
      <w:instrText xml:space="preserve"> PAGE </w:instrText>
    </w:r>
    <w:r w:rsidR="00E85A9A" w:rsidRPr="00395F0D">
      <w:rPr>
        <w:rFonts w:ascii="Calibri" w:hAnsi="Calibri"/>
        <w:b/>
        <w:sz w:val="16"/>
        <w:szCs w:val="16"/>
      </w:rPr>
      <w:fldChar w:fldCharType="separate"/>
    </w:r>
    <w:r w:rsidR="00024448">
      <w:rPr>
        <w:rFonts w:ascii="Calibri" w:hAnsi="Calibri"/>
        <w:b/>
        <w:noProof/>
        <w:sz w:val="16"/>
        <w:szCs w:val="16"/>
      </w:rPr>
      <w:t>1</w:t>
    </w:r>
    <w:r w:rsidR="00E85A9A" w:rsidRPr="00395F0D">
      <w:rPr>
        <w:rFonts w:ascii="Calibri" w:hAnsi="Calibri"/>
        <w:b/>
        <w:sz w:val="16"/>
        <w:szCs w:val="16"/>
      </w:rPr>
      <w:fldChar w:fldCharType="end"/>
    </w:r>
    <w:r w:rsidRPr="00395F0D">
      <w:rPr>
        <w:rFonts w:ascii="Calibri" w:hAnsi="Calibri"/>
        <w:sz w:val="16"/>
        <w:szCs w:val="16"/>
      </w:rPr>
      <w:t xml:space="preserve"> of </w:t>
    </w:r>
    <w:r w:rsidR="00E85A9A" w:rsidRPr="00395F0D">
      <w:rPr>
        <w:rFonts w:ascii="Calibri" w:hAnsi="Calibri"/>
        <w:b/>
        <w:sz w:val="16"/>
        <w:szCs w:val="16"/>
      </w:rPr>
      <w:fldChar w:fldCharType="begin"/>
    </w:r>
    <w:r w:rsidRPr="00395F0D">
      <w:rPr>
        <w:rFonts w:ascii="Calibri" w:hAnsi="Calibri"/>
        <w:b/>
        <w:sz w:val="16"/>
        <w:szCs w:val="16"/>
      </w:rPr>
      <w:instrText xml:space="preserve"> NUMPAGES  </w:instrText>
    </w:r>
    <w:r w:rsidR="00E85A9A" w:rsidRPr="00395F0D">
      <w:rPr>
        <w:rFonts w:ascii="Calibri" w:hAnsi="Calibri"/>
        <w:b/>
        <w:sz w:val="16"/>
        <w:szCs w:val="16"/>
      </w:rPr>
      <w:fldChar w:fldCharType="separate"/>
    </w:r>
    <w:r w:rsidR="00024448">
      <w:rPr>
        <w:rFonts w:ascii="Calibri" w:hAnsi="Calibri"/>
        <w:b/>
        <w:noProof/>
        <w:sz w:val="16"/>
        <w:szCs w:val="16"/>
      </w:rPr>
      <w:t>9</w:t>
    </w:r>
    <w:r w:rsidR="00E85A9A" w:rsidRPr="00395F0D">
      <w:rPr>
        <w:rFonts w:ascii="Calibri" w:hAnsi="Calibri"/>
        <w:b/>
        <w:sz w:val="16"/>
        <w:szCs w:val="16"/>
      </w:rPr>
      <w:fldChar w:fldCharType="end"/>
    </w:r>
  </w:p>
  <w:p w14:paraId="653CBDED" w14:textId="77777777" w:rsidR="00416048" w:rsidRDefault="004160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E2934" w14:textId="77777777" w:rsidR="0085533F" w:rsidRDefault="00855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CEC03" w14:textId="77777777" w:rsidR="00013EAB" w:rsidRDefault="00013EAB">
      <w:r>
        <w:separator/>
      </w:r>
    </w:p>
  </w:footnote>
  <w:footnote w:type="continuationSeparator" w:id="0">
    <w:p w14:paraId="3E18114F" w14:textId="77777777" w:rsidR="00013EAB" w:rsidRDefault="00013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6329" w14:textId="27ACAE0B" w:rsidR="00416048" w:rsidRDefault="00000000">
    <w:pPr>
      <w:pStyle w:val="Header"/>
    </w:pPr>
    <w:r>
      <w:rPr>
        <w:noProof/>
      </w:rPr>
      <w:pict w14:anchorId="769E0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05797" o:spid="_x0000_s1028" type="#_x0000_t136" style="position:absolute;margin-left:0;margin-top:0;width:624.85pt;height:78.1pt;rotation:315;z-index:-251655168;mso-position-horizontal:center;mso-position-horizontal-relative:margin;mso-position-vertical:center;mso-position-vertical-relative:margin" o:allowincell="f" fillcolor="#bfbfbf [2412]" stroked="f">
          <v:fill opacity=".5"/>
          <v:textpath style="font-family:&quot;Times New Roman&quot;;font-size:1pt" string="AJ Developmen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85D29" w14:textId="4084CEA5" w:rsidR="0085533F" w:rsidRDefault="00E95E89">
    <w:pPr>
      <w:pStyle w:val="Header"/>
    </w:pPr>
    <w:r w:rsidRPr="00674C35">
      <w:rPr>
        <w:noProof/>
        <w:color w:val="0000FF"/>
      </w:rPr>
      <w:drawing>
        <wp:inline distT="0" distB="0" distL="0" distR="0" wp14:anchorId="41F869A1" wp14:editId="71F92F96">
          <wp:extent cx="2085975" cy="638175"/>
          <wp:effectExtent l="19050" t="0" r="9525" b="219075"/>
          <wp:docPr id="306321281" name="Picture 306321281" descr="AJ Developments">
            <a:hlinkClick xmlns:a="http://schemas.openxmlformats.org/drawingml/2006/main" r:id="rId1" tooltip="&quot;AJ Develop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J Developments">
                    <a:hlinkClick r:id="rId1" tooltip="&quot;AJ Developments&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638175"/>
                  </a:xfrm>
                  <a:prstGeom prst="roundRect">
                    <a:avLst>
                      <a:gd name="adj" fmla="val 8594"/>
                    </a:avLst>
                  </a:prstGeom>
                  <a:solidFill>
                    <a:schemeClr val="tx1"/>
                  </a:solidFill>
                  <a:ln>
                    <a:noFill/>
                  </a:ln>
                  <a:effectLst>
                    <a:reflection blurRad="12700" stA="38000" endPos="28000" dist="5000" dir="5400000" sy="-100000" algn="bl" rotWithShape="0"/>
                  </a:effectLst>
                </pic:spPr>
              </pic:pic>
            </a:graphicData>
          </a:graphic>
        </wp:inline>
      </w:drawing>
    </w:r>
    <w:r w:rsidR="00000000">
      <w:rPr>
        <w:noProof/>
      </w:rPr>
      <w:pict w14:anchorId="0B33A6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05798" o:spid="_x0000_s1029" type="#_x0000_t136" style="position:absolute;margin-left:0;margin-top:0;width:624.85pt;height:78.1pt;rotation:315;z-index:-251653120;mso-position-horizontal:center;mso-position-horizontal-relative:margin;mso-position-vertical:center;mso-position-vertical-relative:margin" o:allowincell="f" fillcolor="#bfbfbf [2412]" stroked="f">
          <v:fill opacity=".5"/>
          <v:textpath style="font-family:&quot;Times New Roman&quot;;font-size:1pt" string="AJ Development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C219" w14:textId="318D18A6" w:rsidR="00416048" w:rsidRDefault="00000000">
    <w:pPr>
      <w:pStyle w:val="Header"/>
    </w:pPr>
    <w:r>
      <w:rPr>
        <w:noProof/>
      </w:rPr>
      <w:pict w14:anchorId="4DCFA2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05796" o:spid="_x0000_s1027" type="#_x0000_t136" style="position:absolute;margin-left:0;margin-top:0;width:624.85pt;height:78.1pt;rotation:315;z-index:-251657216;mso-position-horizontal:center;mso-position-horizontal-relative:margin;mso-position-vertical:center;mso-position-vertical-relative:margin" o:allowincell="f" fillcolor="#bfbfbf [2412]" stroked="f">
          <v:fill opacity=".5"/>
          <v:textpath style="font-family:&quot;Times New Roman&quot;;font-size:1pt" string="AJ Developmen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6791"/>
    <w:multiLevelType w:val="hybridMultilevel"/>
    <w:tmpl w:val="CA443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3F42FB"/>
    <w:multiLevelType w:val="hybridMultilevel"/>
    <w:tmpl w:val="CA7EC7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084A11"/>
    <w:multiLevelType w:val="multilevel"/>
    <w:tmpl w:val="86D63DD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CAD04DD"/>
    <w:multiLevelType w:val="hybridMultilevel"/>
    <w:tmpl w:val="2A00C5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2A0F7C"/>
    <w:multiLevelType w:val="hybridMultilevel"/>
    <w:tmpl w:val="6F3A9C44"/>
    <w:lvl w:ilvl="0" w:tplc="08090001">
      <w:start w:val="1"/>
      <w:numFmt w:val="bullet"/>
      <w:lvlText w:val=""/>
      <w:lvlJc w:val="left"/>
      <w:pPr>
        <w:tabs>
          <w:tab w:val="num" w:pos="1070"/>
        </w:tabs>
        <w:ind w:left="1070" w:hanging="360"/>
      </w:pPr>
      <w:rPr>
        <w:rFonts w:ascii="Symbol" w:hAnsi="Symbol" w:hint="default"/>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5" w15:restartNumberingAfterBreak="0">
    <w:nsid w:val="123A6320"/>
    <w:multiLevelType w:val="multilevel"/>
    <w:tmpl w:val="150AA3F8"/>
    <w:lvl w:ilvl="0">
      <w:start w:val="13"/>
      <w:numFmt w:val="decimal"/>
      <w:lvlText w:val="%1.0"/>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 w15:restartNumberingAfterBreak="0">
    <w:nsid w:val="14193587"/>
    <w:multiLevelType w:val="hybridMultilevel"/>
    <w:tmpl w:val="6374C1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2F66A2"/>
    <w:multiLevelType w:val="hybridMultilevel"/>
    <w:tmpl w:val="964E99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296489"/>
    <w:multiLevelType w:val="hybridMultilevel"/>
    <w:tmpl w:val="6A28E30C"/>
    <w:lvl w:ilvl="0" w:tplc="0409000F">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9" w15:restartNumberingAfterBreak="0">
    <w:nsid w:val="167A7DC3"/>
    <w:multiLevelType w:val="hybridMultilevel"/>
    <w:tmpl w:val="F0B270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374780"/>
    <w:multiLevelType w:val="hybridMultilevel"/>
    <w:tmpl w:val="A09E7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C01B50"/>
    <w:multiLevelType w:val="multilevel"/>
    <w:tmpl w:val="0192A22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1AE75619"/>
    <w:multiLevelType w:val="hybridMultilevel"/>
    <w:tmpl w:val="2B2803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D83AC1"/>
    <w:multiLevelType w:val="hybridMultilevel"/>
    <w:tmpl w:val="932A3E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4E2C49"/>
    <w:multiLevelType w:val="multilevel"/>
    <w:tmpl w:val="2B22078A"/>
    <w:lvl w:ilvl="0">
      <w:start w:val="4"/>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214F117A"/>
    <w:multiLevelType w:val="hybridMultilevel"/>
    <w:tmpl w:val="FDE27990"/>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16" w15:restartNumberingAfterBreak="0">
    <w:nsid w:val="237D25DF"/>
    <w:multiLevelType w:val="hybridMultilevel"/>
    <w:tmpl w:val="131A10D8"/>
    <w:lvl w:ilvl="0" w:tplc="23A0085C">
      <w:start w:val="1"/>
      <w:numFmt w:val="decimal"/>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7" w15:restartNumberingAfterBreak="0">
    <w:nsid w:val="26302B08"/>
    <w:multiLevelType w:val="multilevel"/>
    <w:tmpl w:val="32DEC32C"/>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291F56AB"/>
    <w:multiLevelType w:val="hybridMultilevel"/>
    <w:tmpl w:val="BD2253C8"/>
    <w:lvl w:ilvl="0" w:tplc="4CEC5322">
      <w:start w:val="10"/>
      <w:numFmt w:val="decimal"/>
      <w:lvlText w:val="%1."/>
      <w:lvlJc w:val="left"/>
      <w:pPr>
        <w:tabs>
          <w:tab w:val="num" w:pos="1200"/>
        </w:tabs>
        <w:ind w:left="1200" w:hanging="4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9" w15:restartNumberingAfterBreak="0">
    <w:nsid w:val="2E3B37D1"/>
    <w:multiLevelType w:val="multilevel"/>
    <w:tmpl w:val="1C3ED23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200"/>
        </w:tabs>
        <w:ind w:left="1200" w:hanging="36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0" w15:restartNumberingAfterBreak="0">
    <w:nsid w:val="30AF5412"/>
    <w:multiLevelType w:val="hybridMultilevel"/>
    <w:tmpl w:val="FF82CD2E"/>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BF6CF8"/>
    <w:multiLevelType w:val="multilevel"/>
    <w:tmpl w:val="74520AC8"/>
    <w:lvl w:ilvl="0">
      <w:start w:val="13"/>
      <w:numFmt w:val="decimal"/>
      <w:lvlText w:val="%1.0"/>
      <w:lvlJc w:val="left"/>
      <w:pPr>
        <w:tabs>
          <w:tab w:val="num" w:pos="660"/>
        </w:tabs>
        <w:ind w:left="660" w:hanging="660"/>
      </w:pPr>
      <w:rPr>
        <w:rFonts w:hint="default"/>
        <w:u w:val="none"/>
      </w:rPr>
    </w:lvl>
    <w:lvl w:ilvl="1">
      <w:start w:val="1"/>
      <w:numFmt w:val="decimal"/>
      <w:lvlText w:val="%1.%2"/>
      <w:lvlJc w:val="left"/>
      <w:pPr>
        <w:tabs>
          <w:tab w:val="num" w:pos="1380"/>
        </w:tabs>
        <w:ind w:left="1380" w:hanging="660"/>
      </w:pPr>
      <w:rPr>
        <w:rFonts w:hint="default"/>
        <w:u w:val="none"/>
      </w:rPr>
    </w:lvl>
    <w:lvl w:ilvl="2">
      <w:start w:val="1"/>
      <w:numFmt w:val="decimal"/>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2" w15:restartNumberingAfterBreak="0">
    <w:nsid w:val="38862192"/>
    <w:multiLevelType w:val="multilevel"/>
    <w:tmpl w:val="522E1D30"/>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EB44FEF"/>
    <w:multiLevelType w:val="hybridMultilevel"/>
    <w:tmpl w:val="B62059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6EA5386"/>
    <w:multiLevelType w:val="hybridMultilevel"/>
    <w:tmpl w:val="DFA435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A8E5FC6"/>
    <w:multiLevelType w:val="hybridMultilevel"/>
    <w:tmpl w:val="DCB0FD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BC34358"/>
    <w:multiLevelType w:val="multilevel"/>
    <w:tmpl w:val="6EECE23A"/>
    <w:lvl w:ilvl="0">
      <w:start w:val="1"/>
      <w:numFmt w:val="decimal"/>
      <w:lvlText w:val="%1.0"/>
      <w:lvlJc w:val="left"/>
      <w:pPr>
        <w:tabs>
          <w:tab w:val="num" w:pos="720"/>
        </w:tabs>
        <w:ind w:left="720" w:hanging="720"/>
      </w:pPr>
      <w:rPr>
        <w:rFonts w:hint="default"/>
        <w:u w:val="none"/>
      </w:rPr>
    </w:lvl>
    <w:lvl w:ilvl="1">
      <w:start w:val="1"/>
      <w:numFmt w:val="decimal"/>
      <w:lvlText w:val="%1.%2"/>
      <w:lvlJc w:val="left"/>
      <w:pPr>
        <w:tabs>
          <w:tab w:val="num" w:pos="1440"/>
        </w:tabs>
        <w:ind w:left="1440" w:hanging="720"/>
      </w:pPr>
      <w:rPr>
        <w:rFonts w:hint="default"/>
        <w:u w:val="none"/>
      </w:rPr>
    </w:lvl>
    <w:lvl w:ilvl="2">
      <w:start w:val="1"/>
      <w:numFmt w:val="decimal"/>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7" w15:restartNumberingAfterBreak="0">
    <w:nsid w:val="4DBD1ACB"/>
    <w:multiLevelType w:val="hybridMultilevel"/>
    <w:tmpl w:val="970E65C2"/>
    <w:lvl w:ilvl="0" w:tplc="2EF4B642">
      <w:start w:val="4"/>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8" w15:restartNumberingAfterBreak="0">
    <w:nsid w:val="50201EEF"/>
    <w:multiLevelType w:val="hybridMultilevel"/>
    <w:tmpl w:val="187CBA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5A2779A"/>
    <w:multiLevelType w:val="hybridMultilevel"/>
    <w:tmpl w:val="61D0C68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0" w15:restartNumberingAfterBreak="0">
    <w:nsid w:val="59CD5EC7"/>
    <w:multiLevelType w:val="multilevel"/>
    <w:tmpl w:val="80E682C6"/>
    <w:lvl w:ilvl="0">
      <w:start w:val="11"/>
      <w:numFmt w:val="decimal"/>
      <w:lvlText w:val="%1"/>
      <w:lvlJc w:val="left"/>
      <w:pPr>
        <w:tabs>
          <w:tab w:val="num" w:pos="420"/>
        </w:tabs>
        <w:ind w:left="420" w:hanging="420"/>
      </w:pPr>
      <w:rPr>
        <w:rFonts w:hint="default"/>
      </w:rPr>
    </w:lvl>
    <w:lvl w:ilvl="1">
      <w:start w:val="2"/>
      <w:numFmt w:val="decimal"/>
      <w:lvlText w:val="%1.%2"/>
      <w:lvlJc w:val="left"/>
      <w:pPr>
        <w:tabs>
          <w:tab w:val="num" w:pos="900"/>
        </w:tabs>
        <w:ind w:left="900" w:hanging="4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1" w15:restartNumberingAfterBreak="0">
    <w:nsid w:val="5D5B24F5"/>
    <w:multiLevelType w:val="multilevel"/>
    <w:tmpl w:val="2E582B3E"/>
    <w:lvl w:ilvl="0">
      <w:start w:val="1"/>
      <w:numFmt w:val="decimal"/>
      <w:lvlText w:val="%1.0"/>
      <w:lvlJc w:val="left"/>
      <w:pPr>
        <w:tabs>
          <w:tab w:val="num" w:pos="720"/>
        </w:tabs>
        <w:ind w:left="720" w:hanging="720"/>
      </w:pPr>
      <w:rPr>
        <w:rFonts w:hint="default"/>
        <w:u w:val="none"/>
      </w:rPr>
    </w:lvl>
    <w:lvl w:ilvl="1">
      <w:start w:val="1"/>
      <w:numFmt w:val="decimal"/>
      <w:lvlText w:val="%1.%2"/>
      <w:lvlJc w:val="left"/>
      <w:pPr>
        <w:tabs>
          <w:tab w:val="num" w:pos="1440"/>
        </w:tabs>
        <w:ind w:left="1440" w:hanging="720"/>
      </w:pPr>
      <w:rPr>
        <w:rFonts w:hint="default"/>
        <w:u w:val="none"/>
      </w:rPr>
    </w:lvl>
    <w:lvl w:ilvl="2">
      <w:start w:val="1"/>
      <w:numFmt w:val="upperLetter"/>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32" w15:restartNumberingAfterBreak="0">
    <w:nsid w:val="604920C5"/>
    <w:multiLevelType w:val="multilevel"/>
    <w:tmpl w:val="CEC28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69041EA1"/>
    <w:multiLevelType w:val="hybridMultilevel"/>
    <w:tmpl w:val="25AE12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52724A"/>
    <w:multiLevelType w:val="hybridMultilevel"/>
    <w:tmpl w:val="F6EEB1E0"/>
    <w:lvl w:ilvl="0" w:tplc="845AD348">
      <w:start w:val="1"/>
      <w:numFmt w:val="decimal"/>
      <w:lvlText w:val="%1."/>
      <w:lvlJc w:val="left"/>
      <w:pPr>
        <w:ind w:left="720" w:hanging="675"/>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5" w15:restartNumberingAfterBreak="0">
    <w:nsid w:val="71482D0F"/>
    <w:multiLevelType w:val="hybridMultilevel"/>
    <w:tmpl w:val="6B74C320"/>
    <w:lvl w:ilvl="0" w:tplc="2A4024F0">
      <w:start w:val="1"/>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037D50"/>
    <w:multiLevelType w:val="hybridMultilevel"/>
    <w:tmpl w:val="B684679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82027A1"/>
    <w:multiLevelType w:val="multilevel"/>
    <w:tmpl w:val="2D0C815C"/>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791A3C10"/>
    <w:multiLevelType w:val="singleLevel"/>
    <w:tmpl w:val="F148166E"/>
    <w:lvl w:ilvl="0">
      <w:start w:val="1"/>
      <w:numFmt w:val="decimal"/>
      <w:lvlText w:val="%1."/>
      <w:lvlJc w:val="left"/>
      <w:pPr>
        <w:tabs>
          <w:tab w:val="num" w:pos="720"/>
        </w:tabs>
        <w:ind w:left="720" w:hanging="720"/>
      </w:pPr>
      <w:rPr>
        <w:rFonts w:hint="default"/>
      </w:rPr>
    </w:lvl>
  </w:abstractNum>
  <w:abstractNum w:abstractNumId="39" w15:restartNumberingAfterBreak="0">
    <w:nsid w:val="7A462CFF"/>
    <w:multiLevelType w:val="singleLevel"/>
    <w:tmpl w:val="D95E886E"/>
    <w:lvl w:ilvl="0">
      <w:start w:val="3"/>
      <w:numFmt w:val="decimal"/>
      <w:lvlText w:val="%1."/>
      <w:lvlJc w:val="left"/>
      <w:pPr>
        <w:tabs>
          <w:tab w:val="num" w:pos="1080"/>
        </w:tabs>
        <w:ind w:left="1080" w:hanging="360"/>
      </w:pPr>
      <w:rPr>
        <w:rFonts w:hint="default"/>
      </w:rPr>
    </w:lvl>
  </w:abstractNum>
  <w:abstractNum w:abstractNumId="40" w15:restartNumberingAfterBreak="0">
    <w:nsid w:val="7E6362AB"/>
    <w:multiLevelType w:val="multilevel"/>
    <w:tmpl w:val="EE0E5284"/>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1" w15:restartNumberingAfterBreak="0">
    <w:nsid w:val="7ECC1E47"/>
    <w:multiLevelType w:val="multilevel"/>
    <w:tmpl w:val="78A4933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2034265984">
    <w:abstractNumId w:val="15"/>
  </w:num>
  <w:num w:numId="2" w16cid:durableId="1546524946">
    <w:abstractNumId w:val="1"/>
  </w:num>
  <w:num w:numId="3" w16cid:durableId="1291086167">
    <w:abstractNumId w:val="28"/>
  </w:num>
  <w:num w:numId="4" w16cid:durableId="349338711">
    <w:abstractNumId w:val="9"/>
  </w:num>
  <w:num w:numId="5" w16cid:durableId="444620851">
    <w:abstractNumId w:val="36"/>
  </w:num>
  <w:num w:numId="6" w16cid:durableId="1025407351">
    <w:abstractNumId w:val="10"/>
  </w:num>
  <w:num w:numId="7" w16cid:durableId="1627085149">
    <w:abstractNumId w:val="13"/>
  </w:num>
  <w:num w:numId="8" w16cid:durableId="1056857969">
    <w:abstractNumId w:val="8"/>
  </w:num>
  <w:num w:numId="9" w16cid:durableId="878929947">
    <w:abstractNumId w:val="12"/>
  </w:num>
  <w:num w:numId="10" w16cid:durableId="1216041745">
    <w:abstractNumId w:val="22"/>
  </w:num>
  <w:num w:numId="11" w16cid:durableId="1309163685">
    <w:abstractNumId w:val="6"/>
  </w:num>
  <w:num w:numId="12" w16cid:durableId="142279902">
    <w:abstractNumId w:val="35"/>
  </w:num>
  <w:num w:numId="13" w16cid:durableId="230893335">
    <w:abstractNumId w:val="16"/>
  </w:num>
  <w:num w:numId="14" w16cid:durableId="954139981">
    <w:abstractNumId w:val="18"/>
  </w:num>
  <w:num w:numId="15" w16cid:durableId="1382680103">
    <w:abstractNumId w:val="3"/>
  </w:num>
  <w:num w:numId="16" w16cid:durableId="536285536">
    <w:abstractNumId w:val="33"/>
  </w:num>
  <w:num w:numId="17" w16cid:durableId="2047636704">
    <w:abstractNumId w:val="39"/>
  </w:num>
  <w:num w:numId="18" w16cid:durableId="459761953">
    <w:abstractNumId w:val="0"/>
  </w:num>
  <w:num w:numId="19" w16cid:durableId="719281020">
    <w:abstractNumId w:val="7"/>
  </w:num>
  <w:num w:numId="20" w16cid:durableId="1247811941">
    <w:abstractNumId w:val="27"/>
  </w:num>
  <w:num w:numId="21" w16cid:durableId="688139506">
    <w:abstractNumId w:val="38"/>
  </w:num>
  <w:num w:numId="22" w16cid:durableId="1724714057">
    <w:abstractNumId w:val="29"/>
  </w:num>
  <w:num w:numId="23" w16cid:durableId="1262101628">
    <w:abstractNumId w:val="4"/>
  </w:num>
  <w:num w:numId="24" w16cid:durableId="680856543">
    <w:abstractNumId w:val="24"/>
  </w:num>
  <w:num w:numId="25" w16cid:durableId="149293576">
    <w:abstractNumId w:val="20"/>
  </w:num>
  <w:num w:numId="26" w16cid:durableId="115415425">
    <w:abstractNumId w:val="31"/>
  </w:num>
  <w:num w:numId="27" w16cid:durableId="784423460">
    <w:abstractNumId w:val="34"/>
  </w:num>
  <w:num w:numId="28" w16cid:durableId="1122960487">
    <w:abstractNumId w:val="5"/>
  </w:num>
  <w:num w:numId="29" w16cid:durableId="1386487528">
    <w:abstractNumId w:val="40"/>
  </w:num>
  <w:num w:numId="30" w16cid:durableId="2082099658">
    <w:abstractNumId w:val="26"/>
  </w:num>
  <w:num w:numId="31" w16cid:durableId="888766356">
    <w:abstractNumId w:val="19"/>
  </w:num>
  <w:num w:numId="32" w16cid:durableId="1721592161">
    <w:abstractNumId w:val="2"/>
  </w:num>
  <w:num w:numId="33" w16cid:durableId="991257253">
    <w:abstractNumId w:val="14"/>
  </w:num>
  <w:num w:numId="34" w16cid:durableId="689647639">
    <w:abstractNumId w:val="37"/>
  </w:num>
  <w:num w:numId="35" w16cid:durableId="277375251">
    <w:abstractNumId w:val="11"/>
  </w:num>
  <w:num w:numId="36" w16cid:durableId="807749831">
    <w:abstractNumId w:val="32"/>
  </w:num>
  <w:num w:numId="37" w16cid:durableId="1027756175">
    <w:abstractNumId w:val="41"/>
  </w:num>
  <w:num w:numId="38" w16cid:durableId="372121730">
    <w:abstractNumId w:val="30"/>
  </w:num>
  <w:num w:numId="39" w16cid:durableId="1706251340">
    <w:abstractNumId w:val="17"/>
  </w:num>
  <w:num w:numId="40" w16cid:durableId="1736471611">
    <w:abstractNumId w:val="21"/>
  </w:num>
  <w:num w:numId="41" w16cid:durableId="793598357">
    <w:abstractNumId w:val="25"/>
  </w:num>
  <w:num w:numId="42" w16cid:durableId="16443122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6048"/>
    <w:rsid w:val="00013EAB"/>
    <w:rsid w:val="00024448"/>
    <w:rsid w:val="00051F52"/>
    <w:rsid w:val="00061E04"/>
    <w:rsid w:val="000D7C65"/>
    <w:rsid w:val="00100336"/>
    <w:rsid w:val="00103238"/>
    <w:rsid w:val="00137BAF"/>
    <w:rsid w:val="00172944"/>
    <w:rsid w:val="001F3BDC"/>
    <w:rsid w:val="002D4012"/>
    <w:rsid w:val="00356219"/>
    <w:rsid w:val="0037318B"/>
    <w:rsid w:val="00387663"/>
    <w:rsid w:val="003B6074"/>
    <w:rsid w:val="00416048"/>
    <w:rsid w:val="00483F96"/>
    <w:rsid w:val="004A4D85"/>
    <w:rsid w:val="0051421F"/>
    <w:rsid w:val="005B2F60"/>
    <w:rsid w:val="005C7108"/>
    <w:rsid w:val="005F0E69"/>
    <w:rsid w:val="0062616A"/>
    <w:rsid w:val="00644CED"/>
    <w:rsid w:val="00680356"/>
    <w:rsid w:val="00706DDE"/>
    <w:rsid w:val="00710019"/>
    <w:rsid w:val="007157A6"/>
    <w:rsid w:val="007921DC"/>
    <w:rsid w:val="0085533F"/>
    <w:rsid w:val="00863413"/>
    <w:rsid w:val="00890716"/>
    <w:rsid w:val="008D0EE6"/>
    <w:rsid w:val="00983E5B"/>
    <w:rsid w:val="009B6E4A"/>
    <w:rsid w:val="009B75A7"/>
    <w:rsid w:val="009C0535"/>
    <w:rsid w:val="009C55CF"/>
    <w:rsid w:val="009D28B7"/>
    <w:rsid w:val="00A267D5"/>
    <w:rsid w:val="00A8083C"/>
    <w:rsid w:val="00AA1654"/>
    <w:rsid w:val="00AA6AD5"/>
    <w:rsid w:val="00AD6516"/>
    <w:rsid w:val="00AD751D"/>
    <w:rsid w:val="00B742A6"/>
    <w:rsid w:val="00BC4578"/>
    <w:rsid w:val="00BC6137"/>
    <w:rsid w:val="00BF7EA5"/>
    <w:rsid w:val="00C6400B"/>
    <w:rsid w:val="00C91E30"/>
    <w:rsid w:val="00CB5DF3"/>
    <w:rsid w:val="00CC7F65"/>
    <w:rsid w:val="00D137EA"/>
    <w:rsid w:val="00D431CC"/>
    <w:rsid w:val="00D650E7"/>
    <w:rsid w:val="00D71D9C"/>
    <w:rsid w:val="00D81AEF"/>
    <w:rsid w:val="00E400CE"/>
    <w:rsid w:val="00E417D2"/>
    <w:rsid w:val="00E85A9A"/>
    <w:rsid w:val="00E95E89"/>
    <w:rsid w:val="00ED0893"/>
    <w:rsid w:val="00ED42C6"/>
    <w:rsid w:val="00F00C66"/>
    <w:rsid w:val="00F04392"/>
    <w:rsid w:val="00F144E7"/>
    <w:rsid w:val="00F23D25"/>
    <w:rsid w:val="00F4212A"/>
    <w:rsid w:val="00F67BD2"/>
    <w:rsid w:val="00F92F38"/>
    <w:rsid w:val="00FD0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9FB3D7C"/>
  <w15:docId w15:val="{BD686FB1-F12D-44AE-BE9C-1A0D23F9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A9A"/>
    <w:rPr>
      <w:sz w:val="24"/>
      <w:szCs w:val="24"/>
      <w:lang w:eastAsia="en-US"/>
    </w:rPr>
  </w:style>
  <w:style w:type="paragraph" w:styleId="Heading1">
    <w:name w:val="heading 1"/>
    <w:basedOn w:val="Normal"/>
    <w:next w:val="Normal"/>
    <w:qFormat/>
    <w:rsid w:val="00E85A9A"/>
    <w:pPr>
      <w:keepNext/>
      <w:jc w:val="right"/>
      <w:outlineLvl w:val="0"/>
    </w:pPr>
    <w:rPr>
      <w:b/>
      <w:bCs/>
      <w:sz w:val="20"/>
    </w:rPr>
  </w:style>
  <w:style w:type="paragraph" w:styleId="Heading2">
    <w:name w:val="heading 2"/>
    <w:basedOn w:val="Normal"/>
    <w:next w:val="Normal"/>
    <w:qFormat/>
    <w:rsid w:val="00E85A9A"/>
    <w:pPr>
      <w:keepNext/>
      <w:jc w:val="center"/>
      <w:outlineLvl w:val="1"/>
    </w:pPr>
    <w:rPr>
      <w:b/>
      <w:bCs/>
      <w:u w:val="single"/>
    </w:rPr>
  </w:style>
  <w:style w:type="paragraph" w:styleId="Heading3">
    <w:name w:val="heading 3"/>
    <w:basedOn w:val="Normal"/>
    <w:next w:val="Normal"/>
    <w:qFormat/>
    <w:rsid w:val="00E85A9A"/>
    <w:pPr>
      <w:keepNext/>
      <w:outlineLvl w:val="2"/>
    </w:pPr>
    <w:rPr>
      <w:u w:val="single"/>
    </w:rPr>
  </w:style>
  <w:style w:type="paragraph" w:styleId="Heading4">
    <w:name w:val="heading 4"/>
    <w:basedOn w:val="Normal"/>
    <w:next w:val="Normal"/>
    <w:qFormat/>
    <w:rsid w:val="00E85A9A"/>
    <w:pPr>
      <w:keepNext/>
      <w:outlineLvl w:val="3"/>
    </w:pPr>
    <w:rPr>
      <w:b/>
      <w:bCs/>
    </w:rPr>
  </w:style>
  <w:style w:type="paragraph" w:styleId="Heading5">
    <w:name w:val="heading 5"/>
    <w:basedOn w:val="Normal"/>
    <w:next w:val="Normal"/>
    <w:qFormat/>
    <w:rsid w:val="00E85A9A"/>
    <w:pPr>
      <w:keepNext/>
      <w:outlineLvl w:val="4"/>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85A9A"/>
    <w:pPr>
      <w:tabs>
        <w:tab w:val="center" w:pos="4153"/>
        <w:tab w:val="right" w:pos="8306"/>
      </w:tabs>
    </w:pPr>
  </w:style>
  <w:style w:type="paragraph" w:styleId="Footer">
    <w:name w:val="footer"/>
    <w:basedOn w:val="Normal"/>
    <w:link w:val="FooterChar"/>
    <w:uiPriority w:val="99"/>
    <w:rsid w:val="00E85A9A"/>
    <w:pPr>
      <w:tabs>
        <w:tab w:val="center" w:pos="4153"/>
        <w:tab w:val="right" w:pos="8306"/>
      </w:tabs>
    </w:pPr>
  </w:style>
  <w:style w:type="character" w:customStyle="1" w:styleId="FooterChar">
    <w:name w:val="Footer Char"/>
    <w:basedOn w:val="DefaultParagraphFont"/>
    <w:link w:val="Footer"/>
    <w:uiPriority w:val="99"/>
    <w:rsid w:val="005C7108"/>
    <w:rPr>
      <w:sz w:val="24"/>
      <w:szCs w:val="24"/>
      <w:lang w:eastAsia="en-US"/>
    </w:rPr>
  </w:style>
  <w:style w:type="paragraph" w:styleId="BalloonText">
    <w:name w:val="Balloon Text"/>
    <w:basedOn w:val="Normal"/>
    <w:link w:val="BalloonTextChar"/>
    <w:uiPriority w:val="99"/>
    <w:semiHidden/>
    <w:unhideWhenUsed/>
    <w:rsid w:val="007157A6"/>
    <w:rPr>
      <w:rFonts w:ascii="Tahoma" w:hAnsi="Tahoma" w:cs="Tahoma"/>
      <w:sz w:val="16"/>
      <w:szCs w:val="16"/>
    </w:rPr>
  </w:style>
  <w:style w:type="character" w:customStyle="1" w:styleId="BalloonTextChar">
    <w:name w:val="Balloon Text Char"/>
    <w:basedOn w:val="DefaultParagraphFont"/>
    <w:link w:val="BalloonText"/>
    <w:uiPriority w:val="99"/>
    <w:semiHidden/>
    <w:rsid w:val="007157A6"/>
    <w:rPr>
      <w:rFonts w:ascii="Tahoma" w:hAnsi="Tahoma" w:cs="Tahoma"/>
      <w:sz w:val="16"/>
      <w:szCs w:val="16"/>
      <w:lang w:eastAsia="en-US"/>
    </w:rPr>
  </w:style>
  <w:style w:type="table" w:styleId="TableGrid">
    <w:name w:val="Table Grid"/>
    <w:basedOn w:val="TableNormal"/>
    <w:rsid w:val="00F67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08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jdevelopments-nw.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1st, 2nd, AND FINAL FIX JOINERY WORKS</vt:lpstr>
    </vt:vector>
  </TitlesOfParts>
  <Company>Microsoft</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1st, 2nd, AND FINAL FIX JOINERY WORKS</dc:title>
  <dc:creator>Geoff Riding</dc:creator>
  <cp:keywords>MS</cp:keywords>
  <cp:lastModifiedBy>Geoff Riding</cp:lastModifiedBy>
  <cp:revision>11</cp:revision>
  <cp:lastPrinted>2007-11-06T14:17:00Z</cp:lastPrinted>
  <dcterms:created xsi:type="dcterms:W3CDTF">2015-09-01T08:43:00Z</dcterms:created>
  <dcterms:modified xsi:type="dcterms:W3CDTF">2024-02-11T14:59:00Z</dcterms:modified>
  <cp:category>MS</cp:category>
  <cp:contentStatus>V5</cp:contentStatus>
</cp:coreProperties>
</file>