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B9F93B" w14:textId="5D87F6DA" w:rsidR="00915BF2" w:rsidRDefault="00915BF2" w:rsidP="00BD0856">
      <w:pPr>
        <w:pStyle w:val="BodyText"/>
        <w:ind w:left="1134"/>
        <w:rPr>
          <w:rFonts w:ascii="Times New Roman"/>
          <w:sz w:val="20"/>
        </w:rPr>
      </w:pPr>
    </w:p>
    <w:p w14:paraId="7ECE9108" w14:textId="16996BDF" w:rsidR="00915BF2" w:rsidRDefault="00915BF2" w:rsidP="009E0363">
      <w:pPr>
        <w:pStyle w:val="BodyText"/>
        <w:spacing w:before="92" w:line="266" w:lineRule="auto"/>
        <w:ind w:left="8707" w:right="98" w:hanging="389"/>
        <w:jc w:val="right"/>
      </w:pPr>
    </w:p>
    <w:p w14:paraId="559ED4CB" w14:textId="77777777" w:rsidR="00915BF2" w:rsidRDefault="00915BF2">
      <w:pPr>
        <w:pStyle w:val="BodyText"/>
        <w:rPr>
          <w:sz w:val="20"/>
        </w:rPr>
      </w:pPr>
    </w:p>
    <w:p w14:paraId="3BD580D7" w14:textId="45C54481" w:rsidR="00915BF2" w:rsidRDefault="00BD0856" w:rsidP="00BD0856">
      <w:pPr>
        <w:pStyle w:val="BodyText"/>
        <w:tabs>
          <w:tab w:val="left" w:pos="1800"/>
        </w:tabs>
        <w:rPr>
          <w:sz w:val="20"/>
        </w:rPr>
      </w:pPr>
      <w:r>
        <w:rPr>
          <w:sz w:val="20"/>
        </w:rPr>
        <w:tab/>
        <w:t xml:space="preserve">    </w:t>
      </w:r>
    </w:p>
    <w:p w14:paraId="191A3A4E" w14:textId="3BE1EBEB" w:rsidR="00EE5A51" w:rsidRDefault="00AC3E3F" w:rsidP="00AC3E3F">
      <w:pPr>
        <w:pStyle w:val="BodyText"/>
        <w:ind w:left="1134"/>
        <w:rPr>
          <w:rFonts w:ascii="Arial" w:hAnsi="Arial" w:cs="Arial"/>
          <w:b/>
          <w:bCs/>
          <w:sz w:val="20"/>
          <w:u w:val="single"/>
          <w:lang w:val="en-GB"/>
        </w:rPr>
      </w:pPr>
      <w:r>
        <w:rPr>
          <w:rFonts w:ascii="Arial" w:hAnsi="Arial" w:cs="Arial"/>
          <w:b/>
          <w:bCs/>
          <w:sz w:val="20"/>
          <w:lang w:val="en-GB"/>
        </w:rPr>
        <w:t xml:space="preserve">                                                                 </w:t>
      </w:r>
      <w:r w:rsidR="00EE5A51" w:rsidRPr="00EE5A51">
        <w:rPr>
          <w:rFonts w:ascii="Arial" w:hAnsi="Arial" w:cs="Arial"/>
          <w:b/>
          <w:bCs/>
          <w:sz w:val="20"/>
          <w:u w:val="single"/>
          <w:lang w:val="en-GB"/>
        </w:rPr>
        <w:t>DEVELOPERS NOTICE</w:t>
      </w:r>
    </w:p>
    <w:p w14:paraId="65247527" w14:textId="77777777" w:rsidR="00965836" w:rsidRPr="00EE5A51" w:rsidRDefault="00965836" w:rsidP="00AC3E3F">
      <w:pPr>
        <w:pStyle w:val="BodyText"/>
        <w:ind w:left="1134"/>
        <w:rPr>
          <w:rFonts w:ascii="Arial" w:hAnsi="Arial" w:cs="Arial"/>
          <w:b/>
          <w:bCs/>
          <w:sz w:val="20"/>
          <w:u w:val="single"/>
          <w:lang w:val="en-GB"/>
        </w:rPr>
      </w:pPr>
    </w:p>
    <w:p w14:paraId="1E3B7763" w14:textId="77777777" w:rsidR="00EE5A51" w:rsidRPr="00EE5A51" w:rsidRDefault="00EE5A51" w:rsidP="00EE5A51">
      <w:pPr>
        <w:pStyle w:val="BodyText"/>
        <w:ind w:left="1134"/>
        <w:jc w:val="center"/>
        <w:rPr>
          <w:rFonts w:ascii="Arial" w:hAnsi="Arial" w:cs="Arial"/>
          <w:b/>
          <w:bCs/>
          <w:sz w:val="20"/>
          <w:lang w:val="en-GB"/>
        </w:rPr>
      </w:pPr>
    </w:p>
    <w:p w14:paraId="6A5FDB84" w14:textId="5189BAE4" w:rsidR="00EE5A51" w:rsidRPr="00EE5A51" w:rsidRDefault="00AC3E3F" w:rsidP="00AC3E3F">
      <w:pPr>
        <w:pStyle w:val="BodyText"/>
        <w:ind w:left="567" w:firstLine="567"/>
        <w:rPr>
          <w:rFonts w:ascii="Arial" w:hAnsi="Arial" w:cs="Arial"/>
          <w:b/>
          <w:bCs/>
          <w:sz w:val="20"/>
          <w:lang w:val="en-GB"/>
        </w:rPr>
      </w:pPr>
      <w:r>
        <w:rPr>
          <w:rFonts w:ascii="Arial" w:hAnsi="Arial" w:cs="Arial"/>
          <w:b/>
          <w:bCs/>
          <w:sz w:val="20"/>
          <w:lang w:val="en-AU"/>
        </w:rPr>
        <w:t xml:space="preserve">             </w:t>
      </w:r>
      <w:r w:rsidR="00EE5A51" w:rsidRPr="00EE5A51">
        <w:rPr>
          <w:rFonts w:ascii="Arial" w:hAnsi="Arial" w:cs="Arial"/>
          <w:b/>
          <w:bCs/>
          <w:sz w:val="20"/>
          <w:lang w:val="en-AU"/>
        </w:rPr>
        <w:t>Town and Country Planning (General Permitted Development) (England) Order 20</w:t>
      </w:r>
      <w:r w:rsidR="00415EC8">
        <w:rPr>
          <w:rFonts w:ascii="Arial" w:hAnsi="Arial" w:cs="Arial"/>
          <w:b/>
          <w:bCs/>
          <w:sz w:val="20"/>
          <w:lang w:val="en-AU"/>
        </w:rPr>
        <w:t>22</w:t>
      </w:r>
    </w:p>
    <w:p w14:paraId="7A754CE3" w14:textId="77777777" w:rsidR="00EE5A51" w:rsidRPr="00EE5A51" w:rsidRDefault="00EE5A51" w:rsidP="00EE5A51">
      <w:pPr>
        <w:pStyle w:val="BodyText"/>
        <w:ind w:left="1134"/>
        <w:rPr>
          <w:rFonts w:ascii="Arial" w:hAnsi="Arial" w:cs="Arial"/>
          <w:b/>
          <w:bCs/>
          <w:sz w:val="20"/>
          <w:lang w:val="en-GB"/>
        </w:rPr>
      </w:pPr>
    </w:p>
    <w:p w14:paraId="01139CED" w14:textId="77777777" w:rsidR="00EE5A51" w:rsidRPr="00EE5A51" w:rsidRDefault="00EE5A51" w:rsidP="00EE5A51">
      <w:pPr>
        <w:pStyle w:val="BodyText"/>
        <w:ind w:left="1134"/>
        <w:rPr>
          <w:rFonts w:ascii="Arial" w:hAnsi="Arial" w:cs="Arial"/>
          <w:sz w:val="20"/>
          <w:lang w:val="en-GB"/>
        </w:rPr>
      </w:pPr>
      <w:r w:rsidRPr="00EE5A51">
        <w:rPr>
          <w:rFonts w:ascii="Arial" w:hAnsi="Arial" w:cs="Arial"/>
          <w:sz w:val="20"/>
          <w:lang w:val="en-GB"/>
        </w:rPr>
        <w:tab/>
        <w:t xml:space="preserve">  </w:t>
      </w:r>
    </w:p>
    <w:tbl>
      <w:tblPr>
        <w:tblW w:w="9809" w:type="dxa"/>
        <w:jc w:val="right"/>
        <w:tblLook w:val="01E0" w:firstRow="1" w:lastRow="1" w:firstColumn="1" w:lastColumn="1" w:noHBand="0" w:noVBand="0"/>
      </w:tblPr>
      <w:tblGrid>
        <w:gridCol w:w="4799"/>
        <w:gridCol w:w="5010"/>
      </w:tblGrid>
      <w:tr w:rsidR="00EE5A51" w:rsidRPr="00EE5A51" w14:paraId="307C56B5" w14:textId="77777777" w:rsidTr="00AC3E3F">
        <w:trPr>
          <w:jc w:val="right"/>
        </w:trPr>
        <w:tc>
          <w:tcPr>
            <w:tcW w:w="4799" w:type="dxa"/>
            <w:shd w:val="clear" w:color="auto" w:fill="auto"/>
          </w:tcPr>
          <w:p w14:paraId="58B32379" w14:textId="78B00572" w:rsidR="00EE5A51" w:rsidRPr="00EE5A51" w:rsidRDefault="00EE5A51" w:rsidP="00BD0856">
            <w:pPr>
              <w:pStyle w:val="BodyText"/>
              <w:jc w:val="both"/>
              <w:rPr>
                <w:rFonts w:ascii="Arial" w:hAnsi="Arial" w:cs="Arial"/>
                <w:sz w:val="20"/>
                <w:lang w:val="en-GB"/>
              </w:rPr>
            </w:pPr>
            <w:r w:rsidRPr="00EE5A51">
              <w:rPr>
                <w:rFonts w:ascii="Arial" w:hAnsi="Arial" w:cs="Arial"/>
                <w:sz w:val="20"/>
                <w:lang w:val="en-GB"/>
              </w:rPr>
              <w:t xml:space="preserve">Proposed development at: </w:t>
            </w:r>
          </w:p>
        </w:tc>
        <w:tc>
          <w:tcPr>
            <w:tcW w:w="5010" w:type="dxa"/>
            <w:shd w:val="clear" w:color="auto" w:fill="auto"/>
          </w:tcPr>
          <w:p w14:paraId="3B5C68C2" w14:textId="15C796F4" w:rsidR="00070995" w:rsidRPr="00070995" w:rsidRDefault="00070995" w:rsidP="00070995">
            <w:pPr>
              <w:pStyle w:val="BodyText"/>
              <w:jc w:val="both"/>
              <w:rPr>
                <w:rFonts w:ascii="Arial" w:hAnsi="Arial" w:cs="Arial"/>
                <w:sz w:val="20"/>
                <w:lang w:val="en-GB"/>
              </w:rPr>
            </w:pPr>
            <w:r w:rsidRPr="00070995">
              <w:rPr>
                <w:rFonts w:ascii="Arial" w:hAnsi="Arial" w:cs="Arial"/>
                <w:sz w:val="20"/>
                <w:lang w:val="en-GB"/>
              </w:rPr>
              <w:t>Co-</w:t>
            </w:r>
            <w:r w:rsidR="00A54FC8">
              <w:rPr>
                <w:rFonts w:ascii="Arial" w:hAnsi="Arial" w:cs="Arial"/>
                <w:sz w:val="20"/>
                <w:lang w:val="en-GB"/>
              </w:rPr>
              <w:t>o</w:t>
            </w:r>
            <w:r w:rsidRPr="00070995">
              <w:rPr>
                <w:rFonts w:ascii="Arial" w:hAnsi="Arial" w:cs="Arial"/>
                <w:sz w:val="20"/>
                <w:lang w:val="en-GB"/>
              </w:rPr>
              <w:t>p Whalley Range</w:t>
            </w:r>
          </w:p>
          <w:p w14:paraId="632BA195" w14:textId="2A62007C" w:rsidR="00070995" w:rsidRPr="00070995" w:rsidRDefault="00070995" w:rsidP="00070995">
            <w:pPr>
              <w:pStyle w:val="BodyText"/>
              <w:jc w:val="both"/>
              <w:rPr>
                <w:rFonts w:ascii="Arial" w:hAnsi="Arial" w:cs="Arial"/>
                <w:sz w:val="20"/>
                <w:lang w:val="en-GB"/>
              </w:rPr>
            </w:pPr>
            <w:r w:rsidRPr="00070995">
              <w:rPr>
                <w:rFonts w:ascii="Arial" w:hAnsi="Arial" w:cs="Arial"/>
                <w:sz w:val="20"/>
                <w:lang w:val="en-GB"/>
              </w:rPr>
              <w:t>Co-</w:t>
            </w:r>
            <w:r w:rsidR="00A54FC8">
              <w:rPr>
                <w:rFonts w:ascii="Arial" w:hAnsi="Arial" w:cs="Arial"/>
                <w:sz w:val="20"/>
                <w:lang w:val="en-GB"/>
              </w:rPr>
              <w:t>o</w:t>
            </w:r>
            <w:r w:rsidRPr="00070995">
              <w:rPr>
                <w:rFonts w:ascii="Arial" w:hAnsi="Arial" w:cs="Arial"/>
                <w:sz w:val="20"/>
                <w:lang w:val="en-GB"/>
              </w:rPr>
              <w:t>p Food</w:t>
            </w:r>
          </w:p>
          <w:p w14:paraId="1BE2B96E" w14:textId="77777777" w:rsidR="00070995" w:rsidRPr="00070995" w:rsidRDefault="00070995" w:rsidP="00070995">
            <w:pPr>
              <w:pStyle w:val="BodyText"/>
              <w:jc w:val="both"/>
              <w:rPr>
                <w:rFonts w:ascii="Arial" w:hAnsi="Arial" w:cs="Arial"/>
                <w:sz w:val="20"/>
                <w:lang w:val="en-GB"/>
              </w:rPr>
            </w:pPr>
            <w:r w:rsidRPr="00070995">
              <w:rPr>
                <w:rFonts w:ascii="Arial" w:hAnsi="Arial" w:cs="Arial"/>
                <w:sz w:val="20"/>
                <w:lang w:val="en-GB"/>
              </w:rPr>
              <w:t>135-141 Withington Road</w:t>
            </w:r>
          </w:p>
          <w:p w14:paraId="63F084CE" w14:textId="77777777" w:rsidR="00070995" w:rsidRPr="00070995" w:rsidRDefault="00070995" w:rsidP="00070995">
            <w:pPr>
              <w:pStyle w:val="BodyText"/>
              <w:jc w:val="both"/>
              <w:rPr>
                <w:rFonts w:ascii="Arial" w:hAnsi="Arial" w:cs="Arial"/>
                <w:sz w:val="20"/>
                <w:lang w:val="en-GB"/>
              </w:rPr>
            </w:pPr>
            <w:r w:rsidRPr="00070995">
              <w:rPr>
                <w:rFonts w:ascii="Arial" w:hAnsi="Arial" w:cs="Arial"/>
                <w:sz w:val="20"/>
                <w:lang w:val="en-GB"/>
              </w:rPr>
              <w:t>Whalley Range</w:t>
            </w:r>
          </w:p>
          <w:p w14:paraId="1D23B67E" w14:textId="77777777" w:rsidR="00070995" w:rsidRPr="00070995" w:rsidRDefault="00070995" w:rsidP="00070995">
            <w:pPr>
              <w:pStyle w:val="BodyText"/>
              <w:jc w:val="both"/>
              <w:rPr>
                <w:rFonts w:ascii="Arial" w:hAnsi="Arial" w:cs="Arial"/>
                <w:sz w:val="20"/>
                <w:lang w:val="en-GB"/>
              </w:rPr>
            </w:pPr>
            <w:r w:rsidRPr="00070995">
              <w:rPr>
                <w:rFonts w:ascii="Arial" w:hAnsi="Arial" w:cs="Arial"/>
                <w:sz w:val="20"/>
                <w:lang w:val="en-GB"/>
              </w:rPr>
              <w:t>Manchester</w:t>
            </w:r>
          </w:p>
          <w:p w14:paraId="656ACD8A" w14:textId="77777777" w:rsidR="00070995" w:rsidRDefault="00070995" w:rsidP="00070995">
            <w:pPr>
              <w:pStyle w:val="BodyText"/>
              <w:jc w:val="both"/>
              <w:rPr>
                <w:rFonts w:ascii="Arial" w:hAnsi="Arial" w:cs="Arial"/>
                <w:sz w:val="20"/>
                <w:lang w:val="en-GB"/>
              </w:rPr>
            </w:pPr>
            <w:r w:rsidRPr="00070995">
              <w:rPr>
                <w:rFonts w:ascii="Arial" w:hAnsi="Arial" w:cs="Arial"/>
                <w:sz w:val="20"/>
                <w:lang w:val="en-GB"/>
              </w:rPr>
              <w:t>M16 8EE</w:t>
            </w:r>
            <w:r w:rsidR="00EE5A51" w:rsidRPr="00EE5A51">
              <w:rPr>
                <w:rFonts w:ascii="Arial" w:hAnsi="Arial" w:cs="Arial"/>
                <w:sz w:val="20"/>
                <w:lang w:val="en-GB"/>
              </w:rPr>
              <w:t xml:space="preserve">          </w:t>
            </w:r>
          </w:p>
          <w:p w14:paraId="13795346" w14:textId="316E0962" w:rsidR="00EE5A51" w:rsidRPr="00EE5A51" w:rsidRDefault="00EE5A51" w:rsidP="00070995">
            <w:pPr>
              <w:pStyle w:val="BodyText"/>
              <w:jc w:val="both"/>
              <w:rPr>
                <w:rFonts w:ascii="Arial" w:hAnsi="Arial" w:cs="Arial"/>
                <w:sz w:val="20"/>
                <w:lang w:val="en-GB"/>
              </w:rPr>
            </w:pPr>
            <w:r w:rsidRPr="00EE5A51">
              <w:rPr>
                <w:rFonts w:ascii="Arial" w:hAnsi="Arial" w:cs="Arial"/>
                <w:sz w:val="20"/>
                <w:lang w:val="en-GB"/>
              </w:rPr>
              <w:t xml:space="preserve">                                            </w:t>
            </w:r>
          </w:p>
        </w:tc>
      </w:tr>
      <w:tr w:rsidR="00EE5A51" w:rsidRPr="00EE5A51" w14:paraId="0CBB2FE4" w14:textId="77777777" w:rsidTr="00AC3E3F">
        <w:trPr>
          <w:jc w:val="right"/>
        </w:trPr>
        <w:tc>
          <w:tcPr>
            <w:tcW w:w="4799" w:type="dxa"/>
            <w:shd w:val="clear" w:color="auto" w:fill="auto"/>
          </w:tcPr>
          <w:p w14:paraId="2D173306" w14:textId="77777777" w:rsidR="00EE5A51" w:rsidRPr="00EE5A51" w:rsidRDefault="00EE5A51" w:rsidP="00BD0856">
            <w:pPr>
              <w:pStyle w:val="BodyText"/>
              <w:jc w:val="both"/>
              <w:rPr>
                <w:rFonts w:ascii="Arial" w:hAnsi="Arial" w:cs="Arial"/>
                <w:sz w:val="20"/>
                <w:lang w:val="en-GB"/>
              </w:rPr>
            </w:pPr>
            <w:r w:rsidRPr="00EE5A51">
              <w:rPr>
                <w:rFonts w:ascii="Arial" w:hAnsi="Arial" w:cs="Arial"/>
                <w:sz w:val="20"/>
                <w:lang w:val="en-GB"/>
              </w:rPr>
              <w:t xml:space="preserve">Grid Reference: </w:t>
            </w:r>
          </w:p>
        </w:tc>
        <w:tc>
          <w:tcPr>
            <w:tcW w:w="5010" w:type="dxa"/>
            <w:shd w:val="clear" w:color="auto" w:fill="auto"/>
          </w:tcPr>
          <w:p w14:paraId="6E0D3BC7" w14:textId="15F2D7C3" w:rsidR="00EE5A51" w:rsidRPr="00070995" w:rsidRDefault="00EE5A51" w:rsidP="00BD0856">
            <w:pPr>
              <w:pStyle w:val="BodyText"/>
              <w:jc w:val="both"/>
              <w:rPr>
                <w:rFonts w:ascii="Arial" w:hAnsi="Arial" w:cs="Arial"/>
                <w:sz w:val="20"/>
                <w:lang w:val="en-GB"/>
              </w:rPr>
            </w:pPr>
            <w:r w:rsidRPr="00070995">
              <w:rPr>
                <w:rFonts w:ascii="Arial" w:hAnsi="Arial" w:cs="Arial"/>
                <w:sz w:val="20"/>
                <w:lang w:val="en-GB"/>
              </w:rPr>
              <w:t xml:space="preserve">E: </w:t>
            </w:r>
            <w:r w:rsidR="00070995" w:rsidRPr="00070995">
              <w:rPr>
                <w:rFonts w:ascii="Arial" w:hAnsi="Arial" w:cs="Arial"/>
                <w:sz w:val="20"/>
                <w:lang w:val="en-GB"/>
              </w:rPr>
              <w:t>383021</w:t>
            </w:r>
            <w:r w:rsidR="00ED701D">
              <w:rPr>
                <w:rFonts w:ascii="Arial" w:hAnsi="Arial" w:cs="Arial"/>
                <w:sz w:val="20"/>
                <w:lang w:val="en-GB"/>
              </w:rPr>
              <w:t>,</w:t>
            </w:r>
            <w:r w:rsidR="00070995" w:rsidRPr="00070995">
              <w:rPr>
                <w:rFonts w:ascii="Arial" w:hAnsi="Arial" w:cs="Arial"/>
                <w:sz w:val="20"/>
                <w:lang w:val="en-GB"/>
              </w:rPr>
              <w:t xml:space="preserve"> N: 395066</w:t>
            </w:r>
          </w:p>
        </w:tc>
      </w:tr>
    </w:tbl>
    <w:p w14:paraId="0428F534" w14:textId="77777777" w:rsidR="00EE5A51" w:rsidRPr="00EE5A51" w:rsidRDefault="00EE5A51" w:rsidP="00EE5A51">
      <w:pPr>
        <w:pStyle w:val="BodyText"/>
        <w:ind w:left="1134"/>
        <w:jc w:val="both"/>
        <w:rPr>
          <w:rFonts w:ascii="Arial" w:hAnsi="Arial" w:cs="Arial"/>
          <w:sz w:val="20"/>
          <w:lang w:val="en-GB"/>
        </w:rPr>
      </w:pPr>
    </w:p>
    <w:p w14:paraId="32538849" w14:textId="43E42292" w:rsidR="00EE5A51" w:rsidRPr="00EE5A51" w:rsidRDefault="00EE5A51" w:rsidP="00EE5A51">
      <w:pPr>
        <w:pStyle w:val="BodyText"/>
        <w:ind w:left="1134"/>
        <w:jc w:val="both"/>
        <w:rPr>
          <w:rFonts w:ascii="Arial" w:hAnsi="Arial" w:cs="Arial"/>
          <w:sz w:val="20"/>
          <w:lang w:val="en-GB"/>
        </w:rPr>
      </w:pPr>
      <w:r w:rsidRPr="00EE5A51">
        <w:rPr>
          <w:rFonts w:ascii="Arial" w:hAnsi="Arial" w:cs="Arial"/>
          <w:sz w:val="20"/>
          <w:lang w:val="en-GB"/>
        </w:rPr>
        <w:t xml:space="preserve">I give notice that WHP on behalf of EE (UK) Ltd and Hutchison UK Ltd will be applying to </w:t>
      </w:r>
      <w:r w:rsidR="00070995" w:rsidRPr="00070995">
        <w:rPr>
          <w:rFonts w:ascii="Arial" w:hAnsi="Arial" w:cs="Arial"/>
          <w:sz w:val="20"/>
          <w:lang w:val="en-GB"/>
        </w:rPr>
        <w:t>Manchester City Council</w:t>
      </w:r>
      <w:r w:rsidRPr="00070995">
        <w:rPr>
          <w:rFonts w:ascii="Arial" w:hAnsi="Arial" w:cs="Arial"/>
          <w:sz w:val="20"/>
          <w:lang w:val="en-GB"/>
        </w:rPr>
        <w:t xml:space="preserve"> under Part 16 </w:t>
      </w:r>
      <w:r w:rsidRPr="00070995">
        <w:rPr>
          <w:rFonts w:ascii="Arial" w:hAnsi="Arial" w:cs="Arial"/>
          <w:sz w:val="20"/>
          <w:lang w:val="en-AU"/>
        </w:rPr>
        <w:t>Schedule 2 to the Town and Country Planning (General Permitted</w:t>
      </w:r>
      <w:r w:rsidRPr="00EE5A51">
        <w:rPr>
          <w:rFonts w:ascii="Arial" w:hAnsi="Arial" w:cs="Arial"/>
          <w:sz w:val="20"/>
          <w:lang w:val="en-AU"/>
        </w:rPr>
        <w:t xml:space="preserve"> Development) (England) Order 20</w:t>
      </w:r>
      <w:r w:rsidR="00415EC8">
        <w:rPr>
          <w:rFonts w:ascii="Arial" w:hAnsi="Arial" w:cs="Arial"/>
          <w:sz w:val="20"/>
          <w:lang w:val="en-AU"/>
        </w:rPr>
        <w:t>22</w:t>
      </w:r>
      <w:r w:rsidRPr="00EE5A51">
        <w:rPr>
          <w:rFonts w:ascii="Arial" w:hAnsi="Arial" w:cs="Arial"/>
          <w:sz w:val="20"/>
          <w:lang w:val="en-AU"/>
        </w:rPr>
        <w:t xml:space="preserve"> </w:t>
      </w:r>
      <w:r w:rsidRPr="00EE5A51">
        <w:rPr>
          <w:rFonts w:ascii="Arial" w:hAnsi="Arial" w:cs="Arial"/>
          <w:sz w:val="20"/>
          <w:lang w:val="en-GB"/>
        </w:rPr>
        <w:t>for its determination as to whether the prior approval of the authority will be required to the siting and appearance of:</w:t>
      </w:r>
    </w:p>
    <w:p w14:paraId="49A01B6E" w14:textId="77777777" w:rsidR="00EE5A51" w:rsidRPr="00EE5A51" w:rsidRDefault="00EE5A51" w:rsidP="00EE5A51">
      <w:pPr>
        <w:pStyle w:val="BodyText"/>
        <w:ind w:left="1134"/>
        <w:jc w:val="both"/>
        <w:rPr>
          <w:rFonts w:ascii="Arial" w:hAnsi="Arial" w:cs="Arial"/>
          <w:i/>
          <w:sz w:val="20"/>
          <w:lang w:val="en-GB"/>
        </w:rPr>
      </w:pPr>
    </w:p>
    <w:p w14:paraId="78437090" w14:textId="1043E2C5" w:rsidR="00EE5A51" w:rsidRPr="00070995" w:rsidRDefault="00070995" w:rsidP="00EE5A51">
      <w:pPr>
        <w:pStyle w:val="BodyText"/>
        <w:ind w:left="1134"/>
        <w:jc w:val="both"/>
        <w:rPr>
          <w:rFonts w:ascii="Arial" w:hAnsi="Arial" w:cs="Arial"/>
          <w:b/>
          <w:sz w:val="20"/>
          <w:lang w:val="en-GB"/>
        </w:rPr>
      </w:pPr>
      <w:r w:rsidRPr="00070995">
        <w:rPr>
          <w:rFonts w:ascii="Arial" w:hAnsi="Arial" w:cs="Arial"/>
          <w:b/>
          <w:sz w:val="20"/>
          <w:lang w:val="en-GB"/>
        </w:rPr>
        <w:t>NTQ Proposed telecommunications installation. Proposed 20m High Valmont climbable Monopole on 5.2 x 5.2 x 1.4m deep concrete base with Config 2 circular headframe for 6No. Antenna Apertures at 0°/120°/240° and 4No. 600ᴓ Dishes. BOB’s MHA’s and active routers to be fixed to Headframe behind Antennas and associated ancillary works. For full details please refer to the enclosed drawings.</w:t>
      </w:r>
    </w:p>
    <w:p w14:paraId="3F5D9A88" w14:textId="77777777" w:rsidR="00070995" w:rsidRPr="00EE5A51" w:rsidRDefault="00070995" w:rsidP="00EE5A51">
      <w:pPr>
        <w:pStyle w:val="BodyText"/>
        <w:ind w:left="1134"/>
        <w:jc w:val="both"/>
        <w:rPr>
          <w:rFonts w:ascii="Arial" w:hAnsi="Arial" w:cs="Arial"/>
          <w:sz w:val="20"/>
          <w:lang w:val="en-GB"/>
        </w:rPr>
      </w:pPr>
    </w:p>
    <w:p w14:paraId="4E42395A" w14:textId="77777777" w:rsidR="00EE5A51" w:rsidRPr="00EE5A51" w:rsidRDefault="00EE5A51" w:rsidP="00EE5A51">
      <w:pPr>
        <w:pStyle w:val="BodyText"/>
        <w:ind w:left="1134"/>
        <w:jc w:val="both"/>
        <w:rPr>
          <w:rFonts w:ascii="Arial" w:hAnsi="Arial" w:cs="Arial"/>
          <w:sz w:val="20"/>
          <w:lang w:val="en-GB"/>
        </w:rPr>
      </w:pPr>
      <w:r w:rsidRPr="00EE5A51">
        <w:rPr>
          <w:rFonts w:ascii="Arial" w:hAnsi="Arial" w:cs="Arial"/>
          <w:sz w:val="20"/>
          <w:lang w:val="en-GB"/>
        </w:rPr>
        <w:t>The application and accompanying plans shall be available for public inspection at the offices of the above authority, during usual office hours, at:</w:t>
      </w:r>
    </w:p>
    <w:p w14:paraId="5D9F010B" w14:textId="77777777" w:rsidR="00EE5A51" w:rsidRPr="00EE5A51" w:rsidRDefault="00EE5A51" w:rsidP="00EE5A51">
      <w:pPr>
        <w:pStyle w:val="BodyText"/>
        <w:ind w:left="1134"/>
        <w:jc w:val="both"/>
        <w:rPr>
          <w:rFonts w:ascii="Arial" w:hAnsi="Arial" w:cs="Arial"/>
          <w:sz w:val="20"/>
          <w:lang w:val="en-GB"/>
        </w:rPr>
      </w:pPr>
    </w:p>
    <w:p w14:paraId="5E43A7EF" w14:textId="2CF66602" w:rsidR="00EE5A51" w:rsidRDefault="00EE5A51" w:rsidP="00EE5A51">
      <w:pPr>
        <w:pStyle w:val="BodyText"/>
        <w:ind w:left="1134"/>
        <w:jc w:val="both"/>
        <w:rPr>
          <w:rFonts w:ascii="Arial" w:hAnsi="Arial" w:cs="Arial"/>
          <w:sz w:val="20"/>
          <w:lang w:val="en-GB"/>
        </w:rPr>
      </w:pPr>
      <w:r>
        <w:rPr>
          <w:rFonts w:ascii="Arial" w:hAnsi="Arial" w:cs="Arial"/>
          <w:sz w:val="20"/>
          <w:lang w:val="en-GB"/>
        </w:rPr>
        <w:t>The Director of Planning</w:t>
      </w:r>
    </w:p>
    <w:p w14:paraId="03B4207D" w14:textId="4E7F58D5" w:rsidR="00EE5A51" w:rsidRDefault="00EE5A51" w:rsidP="00EE5A51">
      <w:pPr>
        <w:pStyle w:val="BodyText"/>
        <w:ind w:left="1134"/>
        <w:jc w:val="both"/>
        <w:rPr>
          <w:rFonts w:ascii="Arial" w:hAnsi="Arial" w:cs="Arial"/>
          <w:sz w:val="20"/>
          <w:lang w:val="en-GB"/>
        </w:rPr>
      </w:pPr>
      <w:r>
        <w:rPr>
          <w:rFonts w:ascii="Arial" w:hAnsi="Arial" w:cs="Arial"/>
          <w:sz w:val="20"/>
          <w:lang w:val="en-GB"/>
        </w:rPr>
        <w:t>The Planning Department</w:t>
      </w:r>
    </w:p>
    <w:p w14:paraId="0009D36F" w14:textId="77777777" w:rsidR="00070995" w:rsidRPr="00070995" w:rsidRDefault="00070995" w:rsidP="00070995">
      <w:pPr>
        <w:pStyle w:val="BodyText"/>
        <w:ind w:left="1134"/>
        <w:jc w:val="both"/>
        <w:rPr>
          <w:rFonts w:ascii="Arial" w:hAnsi="Arial" w:cs="Arial"/>
          <w:sz w:val="20"/>
          <w:lang w:val="en-GB"/>
        </w:rPr>
      </w:pPr>
      <w:r w:rsidRPr="00070995">
        <w:rPr>
          <w:rFonts w:ascii="Arial" w:hAnsi="Arial" w:cs="Arial"/>
          <w:sz w:val="20"/>
          <w:lang w:val="en-GB"/>
        </w:rPr>
        <w:t>Manchester City Council</w:t>
      </w:r>
    </w:p>
    <w:p w14:paraId="140108CB" w14:textId="77777777" w:rsidR="00070995" w:rsidRPr="00070995" w:rsidRDefault="00070995" w:rsidP="00070995">
      <w:pPr>
        <w:pStyle w:val="BodyText"/>
        <w:ind w:left="1134"/>
        <w:jc w:val="both"/>
        <w:rPr>
          <w:rFonts w:ascii="Arial" w:hAnsi="Arial" w:cs="Arial"/>
          <w:sz w:val="20"/>
          <w:lang w:val="en-GB"/>
        </w:rPr>
      </w:pPr>
      <w:r w:rsidRPr="00070995">
        <w:rPr>
          <w:rFonts w:ascii="Arial" w:hAnsi="Arial" w:cs="Arial"/>
          <w:sz w:val="20"/>
          <w:lang w:val="en-GB"/>
        </w:rPr>
        <w:t>PO Box 532</w:t>
      </w:r>
    </w:p>
    <w:p w14:paraId="06BB0175" w14:textId="77777777" w:rsidR="00070995" w:rsidRPr="00070995" w:rsidRDefault="00070995" w:rsidP="00070995">
      <w:pPr>
        <w:pStyle w:val="BodyText"/>
        <w:ind w:left="1134"/>
        <w:jc w:val="both"/>
        <w:rPr>
          <w:rFonts w:ascii="Arial" w:hAnsi="Arial" w:cs="Arial"/>
          <w:sz w:val="20"/>
          <w:lang w:val="en-GB"/>
        </w:rPr>
      </w:pPr>
      <w:r w:rsidRPr="00070995">
        <w:rPr>
          <w:rFonts w:ascii="Arial" w:hAnsi="Arial" w:cs="Arial"/>
          <w:sz w:val="20"/>
          <w:lang w:val="en-GB"/>
        </w:rPr>
        <w:t>Manchester</w:t>
      </w:r>
    </w:p>
    <w:p w14:paraId="067FCC82" w14:textId="4F339EFE" w:rsidR="00EE5A51" w:rsidRPr="00070995" w:rsidRDefault="00070995" w:rsidP="00070995">
      <w:pPr>
        <w:pStyle w:val="BodyText"/>
        <w:ind w:left="1134"/>
        <w:jc w:val="both"/>
        <w:rPr>
          <w:rFonts w:ascii="Arial" w:hAnsi="Arial" w:cs="Arial"/>
          <w:sz w:val="20"/>
          <w:lang w:val="en-GB"/>
        </w:rPr>
      </w:pPr>
      <w:r w:rsidRPr="00070995">
        <w:rPr>
          <w:rFonts w:ascii="Arial" w:hAnsi="Arial" w:cs="Arial"/>
          <w:sz w:val="20"/>
          <w:lang w:val="en-GB"/>
        </w:rPr>
        <w:t>M60 2LA</w:t>
      </w:r>
    </w:p>
    <w:p w14:paraId="33AA50E2" w14:textId="77777777" w:rsidR="00EE5A51" w:rsidRPr="00EE5A51" w:rsidRDefault="00EE5A51" w:rsidP="00EE5A51">
      <w:pPr>
        <w:pStyle w:val="BodyText"/>
        <w:ind w:left="1134"/>
        <w:rPr>
          <w:rFonts w:ascii="Arial" w:hAnsi="Arial" w:cs="Arial"/>
          <w:sz w:val="20"/>
          <w:lang w:val="en-GB"/>
        </w:rPr>
      </w:pPr>
    </w:p>
    <w:p w14:paraId="457E9527" w14:textId="7E9F867A" w:rsidR="00EE5A51" w:rsidRPr="00EE5A51" w:rsidRDefault="00EE5A51" w:rsidP="00EE5A51">
      <w:pPr>
        <w:pStyle w:val="BodyText"/>
        <w:ind w:left="1134"/>
        <w:jc w:val="both"/>
        <w:rPr>
          <w:rFonts w:ascii="Arial" w:hAnsi="Arial" w:cs="Arial"/>
          <w:sz w:val="20"/>
          <w:lang w:val="en-GB"/>
        </w:rPr>
      </w:pPr>
      <w:r w:rsidRPr="00EE5A51">
        <w:rPr>
          <w:rFonts w:ascii="Arial" w:hAnsi="Arial" w:cs="Arial"/>
          <w:sz w:val="20"/>
          <w:lang w:val="en-GB"/>
        </w:rPr>
        <w:t>Any individual and organisation wishing to make representations about the siting and appearance of the proposed development may do so in writing to the Local Planning Authority</w:t>
      </w:r>
      <w:r>
        <w:rPr>
          <w:rFonts w:ascii="Arial" w:hAnsi="Arial" w:cs="Arial"/>
          <w:sz w:val="20"/>
          <w:lang w:val="en-GB"/>
        </w:rPr>
        <w:t xml:space="preserve"> </w:t>
      </w:r>
      <w:r w:rsidR="00632147">
        <w:rPr>
          <w:rFonts w:ascii="Arial" w:hAnsi="Arial" w:cs="Arial"/>
          <w:sz w:val="20"/>
          <w:lang w:val="en-GB"/>
        </w:rPr>
        <w:t>a</w:t>
      </w:r>
      <w:r w:rsidRPr="00EE5A51">
        <w:rPr>
          <w:rFonts w:ascii="Arial" w:hAnsi="Arial" w:cs="Arial"/>
          <w:sz w:val="20"/>
          <w:lang w:val="en-GB"/>
        </w:rPr>
        <w:t>t the above address any representations must be received no later than; 14 days after the date below.</w:t>
      </w:r>
    </w:p>
    <w:p w14:paraId="242CC5AC" w14:textId="77777777" w:rsidR="00EE5A51" w:rsidRPr="00EE5A51" w:rsidRDefault="00EE5A51" w:rsidP="00EE5A51">
      <w:pPr>
        <w:pStyle w:val="BodyText"/>
        <w:ind w:left="1134"/>
        <w:rPr>
          <w:rFonts w:ascii="Arial" w:hAnsi="Arial" w:cs="Arial"/>
          <w:sz w:val="20"/>
          <w:lang w:val="en-GB"/>
        </w:rPr>
      </w:pPr>
    </w:p>
    <w:p w14:paraId="64A81C6B" w14:textId="77777777" w:rsidR="00EE5A51" w:rsidRPr="00EE5A51" w:rsidRDefault="00EE5A51" w:rsidP="00EE5A51">
      <w:pPr>
        <w:pStyle w:val="BodyText"/>
        <w:ind w:left="1134"/>
        <w:rPr>
          <w:rFonts w:ascii="Arial" w:hAnsi="Arial" w:cs="Arial"/>
          <w:sz w:val="20"/>
          <w:lang w:val="en-GB"/>
        </w:rPr>
      </w:pPr>
    </w:p>
    <w:p w14:paraId="41E56BBF" w14:textId="00072EE5" w:rsidR="00C63AFA" w:rsidRDefault="00EE5A51" w:rsidP="00EE5A51">
      <w:pPr>
        <w:pStyle w:val="BodyText"/>
        <w:ind w:left="2574" w:firstLine="306"/>
        <w:rPr>
          <w:rFonts w:ascii="Arial" w:hAnsi="Arial" w:cs="Arial"/>
          <w:b/>
          <w:bCs/>
          <w:sz w:val="20"/>
          <w:lang w:val="en-GB"/>
        </w:rPr>
      </w:pPr>
      <w:r w:rsidRPr="00EE5A51">
        <w:rPr>
          <w:rFonts w:ascii="Arial" w:hAnsi="Arial" w:cs="Arial"/>
          <w:b/>
          <w:bCs/>
          <w:sz w:val="20"/>
          <w:lang w:val="en-GB"/>
        </w:rPr>
        <w:t>SIGNED:</w:t>
      </w:r>
      <w:r w:rsidRPr="00EE5A51">
        <w:rPr>
          <w:rFonts w:ascii="Arial" w:hAnsi="Arial" w:cs="Arial"/>
          <w:b/>
          <w:bCs/>
          <w:sz w:val="20"/>
          <w:lang w:val="en-GB"/>
        </w:rPr>
        <w:tab/>
      </w:r>
      <w:r>
        <w:rPr>
          <w:rFonts w:ascii="Arial" w:hAnsi="Arial" w:cs="Arial"/>
          <w:b/>
          <w:bCs/>
          <w:sz w:val="20"/>
          <w:lang w:val="en-GB"/>
        </w:rPr>
        <w:tab/>
      </w:r>
    </w:p>
    <w:p w14:paraId="1FBA6A06" w14:textId="4D821848" w:rsidR="00562B0B" w:rsidRDefault="00562B0B" w:rsidP="00C63AFA">
      <w:pPr>
        <w:pStyle w:val="BodyText"/>
        <w:ind w:left="4734" w:firstLine="306"/>
        <w:rPr>
          <w:rFonts w:ascii="Arial" w:hAnsi="Arial" w:cs="Arial"/>
          <w:i/>
          <w:iCs/>
          <w:sz w:val="20"/>
          <w:lang w:val="en-GB"/>
        </w:rPr>
      </w:pPr>
      <w:r>
        <w:rPr>
          <w:noProof/>
        </w:rPr>
        <w:drawing>
          <wp:inline distT="0" distB="0" distL="0" distR="0" wp14:anchorId="12EA7387" wp14:editId="475EAEB3">
            <wp:extent cx="1310640" cy="365760"/>
            <wp:effectExtent l="0" t="0" r="3810" b="152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0640" cy="36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3CA1A7" w14:textId="3C7CEDC5" w:rsidR="00EE5A51" w:rsidRPr="00C63AFA" w:rsidRDefault="00EE5A51" w:rsidP="00C63AFA">
      <w:pPr>
        <w:pStyle w:val="BodyText"/>
        <w:ind w:left="4734" w:firstLine="306"/>
        <w:rPr>
          <w:rFonts w:ascii="Arial" w:hAnsi="Arial" w:cs="Arial"/>
          <w:sz w:val="20"/>
          <w:lang w:val="en-GB"/>
        </w:rPr>
      </w:pPr>
      <w:r w:rsidRPr="00C63AFA">
        <w:rPr>
          <w:rFonts w:ascii="Arial" w:hAnsi="Arial" w:cs="Arial"/>
          <w:i/>
          <w:iCs/>
          <w:sz w:val="20"/>
          <w:lang w:val="en-GB"/>
        </w:rPr>
        <w:t xml:space="preserve">WHP - Guy </w:t>
      </w:r>
      <w:r w:rsidR="00DB7325">
        <w:rPr>
          <w:rFonts w:ascii="Arial" w:hAnsi="Arial" w:cs="Arial"/>
          <w:i/>
          <w:iCs/>
          <w:sz w:val="20"/>
          <w:lang w:val="en-GB"/>
        </w:rPr>
        <w:t>d</w:t>
      </w:r>
      <w:r w:rsidRPr="00C63AFA">
        <w:rPr>
          <w:rFonts w:ascii="Arial" w:hAnsi="Arial" w:cs="Arial"/>
          <w:i/>
          <w:iCs/>
          <w:sz w:val="20"/>
          <w:lang w:val="en-GB"/>
        </w:rPr>
        <w:t>e Rose</w:t>
      </w:r>
    </w:p>
    <w:p w14:paraId="5C124082" w14:textId="77777777" w:rsidR="00EE5A51" w:rsidRPr="00EE5A51" w:rsidRDefault="00EE5A51" w:rsidP="00EE5A51">
      <w:pPr>
        <w:pStyle w:val="BodyText"/>
        <w:ind w:left="1134"/>
        <w:rPr>
          <w:rFonts w:ascii="Arial" w:hAnsi="Arial" w:cs="Arial"/>
          <w:sz w:val="20"/>
          <w:lang w:val="en-GB"/>
        </w:rPr>
      </w:pPr>
    </w:p>
    <w:p w14:paraId="674B677F" w14:textId="0C7ECAE7" w:rsidR="00EE5A51" w:rsidRPr="00EE5A51" w:rsidRDefault="00EE5A51" w:rsidP="00EE5A51">
      <w:pPr>
        <w:pStyle w:val="BodyText"/>
        <w:ind w:left="5040" w:hanging="2160"/>
        <w:rPr>
          <w:rFonts w:ascii="Arial" w:hAnsi="Arial" w:cs="Arial"/>
          <w:sz w:val="20"/>
          <w:lang w:val="en-GB"/>
        </w:rPr>
      </w:pPr>
      <w:r w:rsidRPr="00EE5A51">
        <w:rPr>
          <w:rFonts w:ascii="Arial" w:hAnsi="Arial" w:cs="Arial"/>
          <w:b/>
          <w:bCs/>
          <w:sz w:val="20"/>
          <w:lang w:val="en-GB"/>
        </w:rPr>
        <w:t xml:space="preserve">ON BEHALF OF: </w:t>
      </w:r>
      <w:r w:rsidRPr="00EE5A51">
        <w:rPr>
          <w:rFonts w:ascii="Arial" w:hAnsi="Arial" w:cs="Arial"/>
          <w:b/>
          <w:bCs/>
          <w:sz w:val="20"/>
          <w:lang w:val="en-GB"/>
        </w:rPr>
        <w:tab/>
      </w:r>
      <w:r w:rsidR="00EB4B42" w:rsidRPr="00EB4B42">
        <w:rPr>
          <w:rFonts w:ascii="Arial" w:hAnsi="Arial" w:cs="Arial"/>
          <w:sz w:val="20"/>
          <w:lang w:val="en-GB"/>
        </w:rPr>
        <w:t>MBNL (</w:t>
      </w:r>
      <w:r w:rsidRPr="00EB4B42">
        <w:rPr>
          <w:rFonts w:ascii="Arial" w:hAnsi="Arial" w:cs="Arial"/>
          <w:sz w:val="20"/>
          <w:lang w:val="en-GB"/>
        </w:rPr>
        <w:t>E</w:t>
      </w:r>
      <w:r w:rsidRPr="00EE5A51">
        <w:rPr>
          <w:rFonts w:ascii="Arial" w:hAnsi="Arial" w:cs="Arial"/>
          <w:sz w:val="20"/>
          <w:lang w:val="en-GB"/>
        </w:rPr>
        <w:t>E (UK) Ltd &amp; Hutchison UK Ltd</w:t>
      </w:r>
      <w:r w:rsidR="00EB4B42">
        <w:rPr>
          <w:rFonts w:ascii="Arial" w:hAnsi="Arial" w:cs="Arial"/>
          <w:sz w:val="20"/>
          <w:lang w:val="en-GB"/>
        </w:rPr>
        <w:t>)</w:t>
      </w:r>
    </w:p>
    <w:p w14:paraId="52CE5F08" w14:textId="7B11CCE6" w:rsidR="00EE5A51" w:rsidRPr="00EE5A51" w:rsidRDefault="00EE5A51" w:rsidP="00EE5A51">
      <w:pPr>
        <w:pStyle w:val="BodyText"/>
        <w:ind w:left="5040" w:hanging="2160"/>
        <w:rPr>
          <w:rFonts w:ascii="Arial" w:hAnsi="Arial" w:cs="Arial"/>
          <w:sz w:val="20"/>
          <w:lang w:val="en-GB"/>
        </w:rPr>
      </w:pPr>
      <w:r w:rsidRPr="00EE5A51">
        <w:rPr>
          <w:rFonts w:ascii="Arial" w:hAnsi="Arial" w:cs="Arial"/>
          <w:sz w:val="20"/>
          <w:lang w:val="en-GB"/>
        </w:rPr>
        <w:t xml:space="preserve">                         </w:t>
      </w:r>
      <w:r>
        <w:rPr>
          <w:rFonts w:ascii="Arial" w:hAnsi="Arial" w:cs="Arial"/>
          <w:sz w:val="20"/>
          <w:lang w:val="en-GB"/>
        </w:rPr>
        <w:tab/>
      </w:r>
      <w:r w:rsidRPr="00EE5A51">
        <w:rPr>
          <w:rFonts w:ascii="Arial" w:hAnsi="Arial" w:cs="Arial"/>
          <w:sz w:val="20"/>
          <w:lang w:val="en-GB"/>
        </w:rPr>
        <w:t>Sixth Floor</w:t>
      </w:r>
    </w:p>
    <w:p w14:paraId="5220A553" w14:textId="74EE91E2" w:rsidR="00EE5A51" w:rsidRPr="00EE5A51" w:rsidRDefault="00EE5A51" w:rsidP="00EE5A51">
      <w:pPr>
        <w:pStyle w:val="BodyText"/>
        <w:ind w:left="5040" w:hanging="2160"/>
        <w:rPr>
          <w:rFonts w:ascii="Arial" w:hAnsi="Arial" w:cs="Arial"/>
          <w:sz w:val="20"/>
          <w:lang w:val="en-GB"/>
        </w:rPr>
      </w:pPr>
      <w:r w:rsidRPr="00EE5A51">
        <w:rPr>
          <w:rFonts w:ascii="Arial" w:hAnsi="Arial" w:cs="Arial"/>
          <w:sz w:val="20"/>
          <w:lang w:val="en-GB"/>
        </w:rPr>
        <w:t xml:space="preserve">                                </w:t>
      </w:r>
      <w:r>
        <w:rPr>
          <w:rFonts w:ascii="Arial" w:hAnsi="Arial" w:cs="Arial"/>
          <w:sz w:val="20"/>
          <w:lang w:val="en-GB"/>
        </w:rPr>
        <w:tab/>
      </w:r>
      <w:r w:rsidRPr="00EE5A51">
        <w:rPr>
          <w:rFonts w:ascii="Arial" w:hAnsi="Arial" w:cs="Arial"/>
          <w:sz w:val="20"/>
          <w:lang w:val="en-GB"/>
        </w:rPr>
        <w:t>Thames Tower</w:t>
      </w:r>
    </w:p>
    <w:p w14:paraId="49733ED0" w14:textId="7F5F6E87" w:rsidR="00EE5A51" w:rsidRPr="00EE5A51" w:rsidRDefault="00EE5A51" w:rsidP="00EE5A51">
      <w:pPr>
        <w:pStyle w:val="BodyText"/>
        <w:ind w:left="5040" w:hanging="2160"/>
        <w:rPr>
          <w:rFonts w:ascii="Arial" w:hAnsi="Arial" w:cs="Arial"/>
          <w:sz w:val="20"/>
          <w:lang w:val="en-GB"/>
        </w:rPr>
      </w:pPr>
      <w:r w:rsidRPr="00EE5A51">
        <w:rPr>
          <w:rFonts w:ascii="Arial" w:hAnsi="Arial" w:cs="Arial"/>
          <w:sz w:val="20"/>
          <w:lang w:val="en-GB"/>
        </w:rPr>
        <w:t xml:space="preserve">                             </w:t>
      </w:r>
      <w:r>
        <w:rPr>
          <w:rFonts w:ascii="Arial" w:hAnsi="Arial" w:cs="Arial"/>
          <w:sz w:val="20"/>
          <w:lang w:val="en-GB"/>
        </w:rPr>
        <w:tab/>
      </w:r>
      <w:r w:rsidRPr="00EE5A51">
        <w:rPr>
          <w:rFonts w:ascii="Arial" w:hAnsi="Arial" w:cs="Arial"/>
          <w:sz w:val="20"/>
          <w:lang w:val="en-GB"/>
        </w:rPr>
        <w:t>Station Road</w:t>
      </w:r>
    </w:p>
    <w:p w14:paraId="653D8D59" w14:textId="6F7117ED" w:rsidR="00EE5A51" w:rsidRPr="00EE5A51" w:rsidRDefault="00EE5A51" w:rsidP="00EE5A51">
      <w:pPr>
        <w:pStyle w:val="BodyText"/>
        <w:ind w:left="5040" w:hanging="2160"/>
        <w:rPr>
          <w:rFonts w:ascii="Arial" w:hAnsi="Arial" w:cs="Arial"/>
          <w:sz w:val="20"/>
          <w:lang w:val="en-GB"/>
        </w:rPr>
      </w:pPr>
      <w:r w:rsidRPr="00EE5A51">
        <w:rPr>
          <w:rFonts w:ascii="Arial" w:hAnsi="Arial" w:cs="Arial"/>
          <w:sz w:val="20"/>
          <w:lang w:val="en-GB"/>
        </w:rPr>
        <w:t xml:space="preserve">                     </w:t>
      </w:r>
      <w:r>
        <w:rPr>
          <w:rFonts w:ascii="Arial" w:hAnsi="Arial" w:cs="Arial"/>
          <w:sz w:val="20"/>
          <w:lang w:val="en-GB"/>
        </w:rPr>
        <w:tab/>
      </w:r>
      <w:r w:rsidRPr="00EE5A51">
        <w:rPr>
          <w:rFonts w:ascii="Arial" w:hAnsi="Arial" w:cs="Arial"/>
          <w:sz w:val="20"/>
          <w:lang w:val="en-GB"/>
        </w:rPr>
        <w:t>Reading</w:t>
      </w:r>
    </w:p>
    <w:p w14:paraId="4341A7F3" w14:textId="6CFAE005" w:rsidR="00EE5A51" w:rsidRPr="00EE5A51" w:rsidRDefault="00EE5A51" w:rsidP="00EE5A51">
      <w:pPr>
        <w:pStyle w:val="BodyText"/>
        <w:ind w:left="5040" w:hanging="2160"/>
        <w:rPr>
          <w:rFonts w:ascii="Arial" w:hAnsi="Arial" w:cs="Arial"/>
          <w:sz w:val="20"/>
          <w:lang w:val="en-GB"/>
        </w:rPr>
      </w:pPr>
      <w:r w:rsidRPr="00EE5A51">
        <w:rPr>
          <w:rFonts w:ascii="Arial" w:hAnsi="Arial" w:cs="Arial"/>
          <w:sz w:val="20"/>
          <w:lang w:val="en-GB"/>
        </w:rPr>
        <w:t xml:space="preserve">                       </w:t>
      </w:r>
      <w:r>
        <w:rPr>
          <w:rFonts w:ascii="Arial" w:hAnsi="Arial" w:cs="Arial"/>
          <w:sz w:val="20"/>
          <w:lang w:val="en-GB"/>
        </w:rPr>
        <w:tab/>
      </w:r>
      <w:r w:rsidRPr="00EE5A51">
        <w:rPr>
          <w:rFonts w:ascii="Arial" w:hAnsi="Arial" w:cs="Arial"/>
          <w:sz w:val="20"/>
          <w:lang w:val="en-GB"/>
        </w:rPr>
        <w:t>RG1 1LX</w:t>
      </w:r>
    </w:p>
    <w:p w14:paraId="48D4DE42" w14:textId="77777777" w:rsidR="00EE5A51" w:rsidRPr="00EE5A51" w:rsidRDefault="00EE5A51" w:rsidP="00EE5A51">
      <w:pPr>
        <w:pStyle w:val="BodyText"/>
        <w:ind w:left="1134"/>
        <w:rPr>
          <w:rFonts w:ascii="Arial" w:hAnsi="Arial" w:cs="Arial"/>
          <w:sz w:val="20"/>
          <w:lang w:val="en-GB"/>
        </w:rPr>
      </w:pPr>
    </w:p>
    <w:p w14:paraId="024FF665" w14:textId="72EB8155" w:rsidR="00915BF2" w:rsidRDefault="00EE5A51" w:rsidP="00070995">
      <w:pPr>
        <w:pStyle w:val="BodyText"/>
        <w:ind w:left="2574" w:firstLine="306"/>
        <w:rPr>
          <w:sz w:val="20"/>
        </w:rPr>
      </w:pPr>
      <w:r w:rsidRPr="00EE5A51">
        <w:rPr>
          <w:rFonts w:ascii="Arial" w:hAnsi="Arial" w:cs="Arial"/>
          <w:b/>
          <w:bCs/>
          <w:sz w:val="20"/>
          <w:lang w:val="en-GB"/>
        </w:rPr>
        <w:t>DATED:</w:t>
      </w:r>
      <w:r w:rsidRPr="00EE5A51">
        <w:rPr>
          <w:rFonts w:ascii="Arial" w:hAnsi="Arial" w:cs="Arial"/>
          <w:b/>
          <w:bCs/>
          <w:sz w:val="20"/>
          <w:lang w:val="en-GB"/>
        </w:rPr>
        <w:tab/>
      </w:r>
      <w:r>
        <w:rPr>
          <w:rFonts w:ascii="Arial" w:hAnsi="Arial" w:cs="Arial"/>
          <w:b/>
          <w:bCs/>
          <w:sz w:val="20"/>
          <w:lang w:val="en-GB"/>
        </w:rPr>
        <w:tab/>
      </w:r>
      <w:r w:rsidR="00F84011">
        <w:rPr>
          <w:rFonts w:ascii="Arial" w:hAnsi="Arial" w:cs="Arial"/>
          <w:b/>
          <w:bCs/>
          <w:sz w:val="20"/>
          <w:lang w:val="en-GB"/>
        </w:rPr>
        <w:t>23</w:t>
      </w:r>
      <w:r w:rsidR="00F84011" w:rsidRPr="00F84011">
        <w:rPr>
          <w:rFonts w:ascii="Arial" w:hAnsi="Arial" w:cs="Arial"/>
          <w:b/>
          <w:bCs/>
          <w:sz w:val="20"/>
          <w:vertAlign w:val="superscript"/>
          <w:lang w:val="en-GB"/>
        </w:rPr>
        <w:t>rd</w:t>
      </w:r>
      <w:r w:rsidR="00F84011">
        <w:rPr>
          <w:rFonts w:ascii="Arial" w:hAnsi="Arial" w:cs="Arial"/>
          <w:b/>
          <w:bCs/>
          <w:sz w:val="20"/>
          <w:lang w:val="en-GB"/>
        </w:rPr>
        <w:t xml:space="preserve"> May 2024</w:t>
      </w:r>
    </w:p>
    <w:p w14:paraId="50AC1F30" w14:textId="77777777" w:rsidR="00915BF2" w:rsidRDefault="00915BF2">
      <w:pPr>
        <w:pStyle w:val="BodyText"/>
        <w:rPr>
          <w:sz w:val="20"/>
        </w:rPr>
      </w:pPr>
    </w:p>
    <w:p w14:paraId="76BB6DE1" w14:textId="77777777" w:rsidR="00915BF2" w:rsidRDefault="00915BF2">
      <w:pPr>
        <w:pStyle w:val="BodyText"/>
        <w:rPr>
          <w:sz w:val="20"/>
        </w:rPr>
      </w:pPr>
    </w:p>
    <w:p w14:paraId="0F733525" w14:textId="77777777" w:rsidR="00915BF2" w:rsidRDefault="00915BF2">
      <w:pPr>
        <w:pStyle w:val="BodyText"/>
        <w:spacing w:before="8"/>
        <w:rPr>
          <w:sz w:val="25"/>
        </w:rPr>
      </w:pPr>
    </w:p>
    <w:sectPr w:rsidR="00915BF2" w:rsidSect="00965836">
      <w:headerReference w:type="default" r:id="rId9"/>
      <w:footerReference w:type="default" r:id="rId10"/>
      <w:type w:val="continuous"/>
      <w:pgSz w:w="12240" w:h="15840"/>
      <w:pgMar w:top="-588" w:right="1100" w:bottom="0" w:left="284" w:header="737" w:footer="28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48D0EC" w14:textId="77777777" w:rsidR="00096E23" w:rsidRDefault="00096E23" w:rsidP="000531B1">
      <w:r>
        <w:separator/>
      </w:r>
    </w:p>
  </w:endnote>
  <w:endnote w:type="continuationSeparator" w:id="0">
    <w:p w14:paraId="7CE4E90B" w14:textId="77777777" w:rsidR="00096E23" w:rsidRDefault="00096E23" w:rsidP="000531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9D62DC" w14:textId="680F2FCB" w:rsidR="00DB7325" w:rsidRDefault="00562B0B" w:rsidP="00562B0B">
    <w:pPr>
      <w:tabs>
        <w:tab w:val="center" w:pos="5033"/>
      </w:tabs>
      <w:ind w:right="-484"/>
      <w:jc w:val="center"/>
      <w:rPr>
        <w:rFonts w:ascii="Arial" w:hAnsi="Arial" w:cs="Arial"/>
        <w:color w:val="222222"/>
        <w:sz w:val="16"/>
        <w:szCs w:val="16"/>
        <w:shd w:val="clear" w:color="auto" w:fill="FFFFFF"/>
      </w:rPr>
    </w:pPr>
    <w:r>
      <w:rPr>
        <w:rFonts w:ascii="Arial" w:hAnsi="Arial" w:cs="Arial"/>
        <w:color w:val="222222"/>
        <w:sz w:val="16"/>
        <w:szCs w:val="16"/>
        <w:shd w:val="clear" w:color="auto" w:fill="FFFFFF"/>
      </w:rPr>
      <w:t xml:space="preserve">      </w:t>
    </w:r>
    <w:r w:rsidR="00DB7325" w:rsidRPr="006E4195">
      <w:rPr>
        <w:rFonts w:ascii="Arial" w:hAnsi="Arial" w:cs="Arial"/>
        <w:color w:val="222222"/>
        <w:sz w:val="16"/>
        <w:szCs w:val="16"/>
        <w:shd w:val="clear" w:color="auto" w:fill="FFFFFF"/>
      </w:rPr>
      <w:t>WHP Telecoms Ltd is a company registered in England and Wales (Company Registration Number 360 1208)</w:t>
    </w:r>
  </w:p>
  <w:p w14:paraId="0BE64A59" w14:textId="7D087708" w:rsidR="00DB7325" w:rsidRDefault="00DB7325" w:rsidP="00562B0B">
    <w:pPr>
      <w:ind w:right="-768"/>
      <w:jc w:val="center"/>
      <w:rPr>
        <w:rFonts w:ascii="Arial" w:hAnsi="Arial" w:cs="Arial"/>
        <w:color w:val="222222"/>
        <w:sz w:val="16"/>
        <w:szCs w:val="16"/>
        <w:shd w:val="clear" w:color="auto" w:fill="FFFFFF"/>
      </w:rPr>
    </w:pPr>
    <w:r w:rsidRPr="006E4195">
      <w:rPr>
        <w:rFonts w:ascii="Arial" w:hAnsi="Arial" w:cs="Arial"/>
        <w:color w:val="222222"/>
        <w:sz w:val="16"/>
        <w:szCs w:val="16"/>
        <w:shd w:val="clear" w:color="auto" w:fill="FFFFFF"/>
      </w:rPr>
      <w:t>Registered Office: 401 Faraday Street, Birchwood Park, Warrington, WA3 6GA. VAT Registration 293349081.</w:t>
    </w:r>
  </w:p>
  <w:p w14:paraId="7057C8C6" w14:textId="3ECB4831" w:rsidR="009E0363" w:rsidRPr="00DB7325" w:rsidRDefault="009E0363" w:rsidP="00DB73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856282" w14:textId="77777777" w:rsidR="00096E23" w:rsidRDefault="00096E23" w:rsidP="000531B1">
      <w:r>
        <w:separator/>
      </w:r>
    </w:p>
  </w:footnote>
  <w:footnote w:type="continuationSeparator" w:id="0">
    <w:p w14:paraId="734A6CDA" w14:textId="77777777" w:rsidR="00096E23" w:rsidRDefault="00096E23" w:rsidP="000531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A03134" w14:textId="70175700" w:rsidR="00FA34E9" w:rsidRDefault="00FA34E9">
    <w:pPr>
      <w:pStyle w:val="Header"/>
    </w:pPr>
    <w:bookmarkStart w:id="0" w:name="_Hlk62763955"/>
    <w:bookmarkStart w:id="1" w:name="_Hlk62763956"/>
    <w:bookmarkStart w:id="2" w:name="_Hlk62764981"/>
    <w:bookmarkStart w:id="3" w:name="_Hlk62764982"/>
    <w:r>
      <w:rPr>
        <w:noProof/>
      </w:rPr>
      <w:drawing>
        <wp:anchor distT="0" distB="0" distL="114300" distR="114300" simplePos="0" relativeHeight="251659264" behindDoc="0" locked="0" layoutInCell="1" allowOverlap="1" wp14:anchorId="5CF79D1A" wp14:editId="7EB94C9F">
          <wp:simplePos x="0" y="0"/>
          <wp:positionH relativeFrom="margin">
            <wp:posOffset>721995</wp:posOffset>
          </wp:positionH>
          <wp:positionV relativeFrom="margin">
            <wp:posOffset>-130175</wp:posOffset>
          </wp:positionV>
          <wp:extent cx="687705" cy="579755"/>
          <wp:effectExtent l="0" t="0" r="0" b="0"/>
          <wp:wrapSquare wrapText="bothSides"/>
          <wp:docPr id="2" name="Picture 2" descr="Shap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Shap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4144" t="23233" r="33009" b="31912"/>
                  <a:stretch>
                    <a:fillRect/>
                  </a:stretch>
                </pic:blipFill>
                <pic:spPr bwMode="auto">
                  <a:xfrm>
                    <a:off x="0" y="0"/>
                    <a:ext cx="687705" cy="579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bookmarkEnd w:id="0"/>
  <w:bookmarkEnd w:id="1"/>
  <w:bookmarkEnd w:id="2"/>
  <w:bookmarkEnd w:id="3"/>
  <w:p w14:paraId="177163C3" w14:textId="79D8F5CF" w:rsidR="00BD0856" w:rsidRDefault="00FA34E9" w:rsidP="00FA34E9">
    <w:pPr>
      <w:pStyle w:val="Header"/>
      <w:tabs>
        <w:tab w:val="clear" w:pos="4513"/>
        <w:tab w:val="clear" w:pos="9026"/>
        <w:tab w:val="left" w:pos="2655"/>
      </w:tabs>
      <w:spacing w:before="20"/>
      <w:rPr>
        <w:b/>
        <w:bCs/>
      </w:rPr>
    </w:pPr>
    <w:r>
      <w:rPr>
        <w:b/>
        <w:bCs/>
      </w:rPr>
      <w:tab/>
    </w:r>
    <w:r w:rsidRPr="00FA34E9">
      <w:rPr>
        <w:b/>
        <w:bCs/>
      </w:rPr>
      <w:t>WHP Telecoms Ltd, 1</w:t>
    </w:r>
    <w:r w:rsidR="00965836">
      <w:rPr>
        <w:b/>
        <w:bCs/>
      </w:rPr>
      <w:t>a</w:t>
    </w:r>
    <w:r w:rsidRPr="00FA34E9">
      <w:rPr>
        <w:b/>
        <w:bCs/>
      </w:rPr>
      <w:t xml:space="preserve"> Station Court, Station Road, Guiseley, LS20 8EY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5BF2"/>
    <w:rsid w:val="000531B1"/>
    <w:rsid w:val="00070995"/>
    <w:rsid w:val="00096E23"/>
    <w:rsid w:val="000E21E6"/>
    <w:rsid w:val="00244030"/>
    <w:rsid w:val="003936B2"/>
    <w:rsid w:val="0039523A"/>
    <w:rsid w:val="0041003C"/>
    <w:rsid w:val="00415EC8"/>
    <w:rsid w:val="0042472A"/>
    <w:rsid w:val="004D1983"/>
    <w:rsid w:val="00562B0B"/>
    <w:rsid w:val="0063101E"/>
    <w:rsid w:val="00632147"/>
    <w:rsid w:val="006E5285"/>
    <w:rsid w:val="00762EE7"/>
    <w:rsid w:val="007F1B3C"/>
    <w:rsid w:val="0087229A"/>
    <w:rsid w:val="0090649D"/>
    <w:rsid w:val="00915BF2"/>
    <w:rsid w:val="00954877"/>
    <w:rsid w:val="00965836"/>
    <w:rsid w:val="009E0363"/>
    <w:rsid w:val="00A41AD3"/>
    <w:rsid w:val="00A54FC8"/>
    <w:rsid w:val="00A56F68"/>
    <w:rsid w:val="00A64AE6"/>
    <w:rsid w:val="00AC0F07"/>
    <w:rsid w:val="00AC3E3F"/>
    <w:rsid w:val="00AC4C56"/>
    <w:rsid w:val="00B50797"/>
    <w:rsid w:val="00B55F3B"/>
    <w:rsid w:val="00BD0856"/>
    <w:rsid w:val="00C63AFA"/>
    <w:rsid w:val="00DB7325"/>
    <w:rsid w:val="00EB4B42"/>
    <w:rsid w:val="00ED701D"/>
    <w:rsid w:val="00EE5A51"/>
    <w:rsid w:val="00EF4B9B"/>
    <w:rsid w:val="00F36115"/>
    <w:rsid w:val="00F42C31"/>
    <w:rsid w:val="00F45886"/>
    <w:rsid w:val="00F84011"/>
    <w:rsid w:val="00FA34E9"/>
    <w:rsid w:val="00FB0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."/>
  <w:listSeparator w:val=","/>
  <w14:docId w14:val="2329E9D5"/>
  <w15:docId w15:val="{0F1EA185-4376-4FA0-B429-41EAD2CEC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next w:val="Normal"/>
    <w:link w:val="Heading1Char"/>
    <w:qFormat/>
    <w:rsid w:val="00A41AD3"/>
    <w:pPr>
      <w:keepNext/>
      <w:widowControl/>
      <w:autoSpaceDE/>
      <w:autoSpaceDN/>
      <w:outlineLvl w:val="0"/>
    </w:pPr>
    <w:rPr>
      <w:rFonts w:ascii="Arial" w:eastAsia="Times New Roman" w:hAnsi="Arial" w:cs="Arial"/>
      <w:b/>
      <w:bCs/>
      <w:sz w:val="20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0531B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31B1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0531B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31B1"/>
    <w:rPr>
      <w:rFonts w:ascii="Calibri" w:eastAsia="Calibri" w:hAnsi="Calibri" w:cs="Calibri"/>
    </w:rPr>
  </w:style>
  <w:style w:type="character" w:customStyle="1" w:styleId="Heading1Char">
    <w:name w:val="Heading 1 Char"/>
    <w:basedOn w:val="DefaultParagraphFont"/>
    <w:link w:val="Heading1"/>
    <w:rsid w:val="00A41AD3"/>
    <w:rPr>
      <w:rFonts w:ascii="Arial" w:eastAsia="Times New Roman" w:hAnsi="Arial" w:cs="Arial"/>
      <w:b/>
      <w:bCs/>
      <w:sz w:val="20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2.png@01D6F266.6B6D00A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B5E434-5030-41CA-BA47-5CF07194C8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Document2</vt:lpstr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Document2</dc:title>
  <dc:creator>Damian</dc:creator>
  <cp:lastModifiedBy>Guy De Rose</cp:lastModifiedBy>
  <cp:revision>21</cp:revision>
  <cp:lastPrinted>2024-05-23T19:08:00Z</cp:lastPrinted>
  <dcterms:created xsi:type="dcterms:W3CDTF">2021-01-21T09:20:00Z</dcterms:created>
  <dcterms:modified xsi:type="dcterms:W3CDTF">2024-05-23T19:10:00Z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2020-04-01T00:00:00Z</vt:filetime>
  </property>
  <property fmtid="{D5CDD505-2E9C-101B-9397-08002B2CF9AE}" pid="3" name="LastSaved">
    <vt:filetime>2021-01-20T00:00:00Z</vt:filetime>
  </property>
</Properties>
</file>