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9698B0D" w14:textId="77777777" w:rsidR="00C60FE9" w:rsidRPr="00DA134A" w:rsidRDefault="00C60FE9" w:rsidP="00C60FE9">
      <w:pPr>
        <w:rPr>
          <w:rFonts w:ascii="Barlow" w:hAnsi="Barlow" w:cs="Gill Sans"/>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686"/>
        <w:gridCol w:w="1374"/>
        <w:gridCol w:w="2301"/>
      </w:tblGrid>
      <w:tr w:rsidR="00216C29" w:rsidRPr="00DA134A" w14:paraId="7BD4D082" w14:textId="77777777" w:rsidTr="00216C29">
        <w:trPr>
          <w:trHeight w:val="277"/>
        </w:trPr>
        <w:tc>
          <w:tcPr>
            <w:tcW w:w="1843" w:type="dxa"/>
            <w:tcBorders>
              <w:top w:val="single" w:sz="4" w:space="0" w:color="auto"/>
              <w:bottom w:val="nil"/>
              <w:right w:val="single" w:sz="4" w:space="0" w:color="auto"/>
            </w:tcBorders>
          </w:tcPr>
          <w:p w14:paraId="1E179B8C" w14:textId="63BA6FC3" w:rsidR="005E45F6" w:rsidRPr="00DA134A" w:rsidRDefault="005E45F6" w:rsidP="00C60FE9">
            <w:pPr>
              <w:rPr>
                <w:rFonts w:ascii="Barlow" w:hAnsi="Barlow" w:cs="Gill Sans"/>
                <w:b/>
                <w:bCs/>
                <w:color w:val="000000" w:themeColor="text1"/>
                <w:szCs w:val="24"/>
              </w:rPr>
            </w:pPr>
            <w:r w:rsidRPr="00DA134A">
              <w:rPr>
                <w:rFonts w:ascii="Barlow" w:hAnsi="Barlow" w:cs="Gill Sans"/>
                <w:b/>
                <w:bCs/>
                <w:color w:val="000000" w:themeColor="text1"/>
                <w:szCs w:val="24"/>
              </w:rPr>
              <w:t>PROJECT</w:t>
            </w:r>
          </w:p>
        </w:tc>
        <w:tc>
          <w:tcPr>
            <w:tcW w:w="3686" w:type="dxa"/>
            <w:tcBorders>
              <w:left w:val="single" w:sz="4" w:space="0" w:color="auto"/>
              <w:right w:val="single" w:sz="4" w:space="0" w:color="auto"/>
            </w:tcBorders>
          </w:tcPr>
          <w:p w14:paraId="0AB6FE2A" w14:textId="16C6E471" w:rsidR="005E45F6" w:rsidRPr="00DA134A" w:rsidRDefault="00216C29" w:rsidP="00C60FE9">
            <w:pPr>
              <w:rPr>
                <w:rFonts w:ascii="Barlow" w:hAnsi="Barlow" w:cs="Gill Sans"/>
                <w:color w:val="000000" w:themeColor="text1"/>
                <w:szCs w:val="24"/>
              </w:rPr>
            </w:pPr>
            <w:r w:rsidRPr="00DA134A">
              <w:rPr>
                <w:rFonts w:ascii="Barlow" w:hAnsi="Barlow" w:cs="Gill Sans"/>
                <w:color w:val="000000" w:themeColor="text1"/>
                <w:szCs w:val="24"/>
              </w:rPr>
              <w:t>77-79 Mosley St</w:t>
            </w:r>
          </w:p>
        </w:tc>
        <w:tc>
          <w:tcPr>
            <w:tcW w:w="1374" w:type="dxa"/>
            <w:tcBorders>
              <w:top w:val="single" w:sz="4" w:space="0" w:color="auto"/>
              <w:left w:val="single" w:sz="4" w:space="0" w:color="auto"/>
              <w:bottom w:val="nil"/>
              <w:right w:val="single" w:sz="4" w:space="0" w:color="auto"/>
            </w:tcBorders>
          </w:tcPr>
          <w:p w14:paraId="29413C7E" w14:textId="0FD07EC3" w:rsidR="005E45F6" w:rsidRPr="00DA134A" w:rsidRDefault="005E45F6" w:rsidP="00C60FE9">
            <w:pPr>
              <w:rPr>
                <w:rFonts w:ascii="Barlow" w:hAnsi="Barlow" w:cs="Gill Sans"/>
                <w:b/>
                <w:bCs/>
                <w:color w:val="000000" w:themeColor="text1"/>
                <w:szCs w:val="24"/>
              </w:rPr>
            </w:pPr>
            <w:r w:rsidRPr="00DA134A">
              <w:rPr>
                <w:rFonts w:ascii="Barlow" w:hAnsi="Barlow" w:cs="Gill Sans"/>
                <w:b/>
                <w:bCs/>
                <w:color w:val="000000" w:themeColor="text1"/>
                <w:szCs w:val="24"/>
              </w:rPr>
              <w:t>DATE</w:t>
            </w:r>
          </w:p>
        </w:tc>
        <w:tc>
          <w:tcPr>
            <w:tcW w:w="2301" w:type="dxa"/>
            <w:tcBorders>
              <w:left w:val="single" w:sz="4" w:space="0" w:color="auto"/>
            </w:tcBorders>
          </w:tcPr>
          <w:p w14:paraId="46BA8032" w14:textId="4F6F8A31" w:rsidR="005E45F6" w:rsidRPr="00DA134A" w:rsidRDefault="00216C29" w:rsidP="00C60FE9">
            <w:pPr>
              <w:rPr>
                <w:rFonts w:ascii="Barlow" w:hAnsi="Barlow" w:cs="Gill Sans"/>
                <w:color w:val="000000" w:themeColor="text1"/>
                <w:szCs w:val="24"/>
              </w:rPr>
            </w:pPr>
            <w:r w:rsidRPr="00DA134A">
              <w:rPr>
                <w:rFonts w:ascii="Barlow" w:hAnsi="Barlow" w:cs="Gill Sans"/>
                <w:color w:val="000000" w:themeColor="text1"/>
                <w:szCs w:val="24"/>
              </w:rPr>
              <w:t>July 2024</w:t>
            </w:r>
          </w:p>
        </w:tc>
      </w:tr>
      <w:tr w:rsidR="005E45F6" w:rsidRPr="00DA134A" w14:paraId="19C4874A" w14:textId="77777777" w:rsidTr="005E45F6">
        <w:tc>
          <w:tcPr>
            <w:tcW w:w="1843" w:type="dxa"/>
            <w:tcBorders>
              <w:top w:val="nil"/>
              <w:bottom w:val="single" w:sz="4" w:space="0" w:color="auto"/>
              <w:right w:val="single" w:sz="4" w:space="0" w:color="auto"/>
            </w:tcBorders>
          </w:tcPr>
          <w:p w14:paraId="2E4FFCF8" w14:textId="1BEFC1DD" w:rsidR="005E45F6" w:rsidRPr="00DA134A" w:rsidRDefault="005E45F6" w:rsidP="00C60FE9">
            <w:pPr>
              <w:rPr>
                <w:rFonts w:ascii="Barlow" w:hAnsi="Barlow" w:cs="Gill Sans"/>
                <w:b/>
                <w:bCs/>
                <w:color w:val="000000" w:themeColor="text1"/>
                <w:szCs w:val="24"/>
              </w:rPr>
            </w:pPr>
            <w:r w:rsidRPr="00DA134A">
              <w:rPr>
                <w:rFonts w:ascii="Barlow" w:hAnsi="Barlow" w:cs="Gill Sans"/>
                <w:b/>
                <w:bCs/>
                <w:color w:val="000000" w:themeColor="text1"/>
                <w:szCs w:val="24"/>
              </w:rPr>
              <w:t>PROJECT REF.</w:t>
            </w:r>
          </w:p>
        </w:tc>
        <w:tc>
          <w:tcPr>
            <w:tcW w:w="3686" w:type="dxa"/>
            <w:tcBorders>
              <w:left w:val="single" w:sz="4" w:space="0" w:color="auto"/>
              <w:right w:val="single" w:sz="4" w:space="0" w:color="auto"/>
            </w:tcBorders>
          </w:tcPr>
          <w:p w14:paraId="4DA88598" w14:textId="6E299940" w:rsidR="005E45F6" w:rsidRPr="00DA134A" w:rsidRDefault="00216C29" w:rsidP="00C60FE9">
            <w:pPr>
              <w:rPr>
                <w:rFonts w:ascii="Barlow" w:hAnsi="Barlow" w:cs="Gill Sans"/>
                <w:color w:val="000000" w:themeColor="text1"/>
                <w:szCs w:val="24"/>
              </w:rPr>
            </w:pPr>
            <w:r w:rsidRPr="00DA134A">
              <w:rPr>
                <w:rFonts w:ascii="Barlow" w:hAnsi="Barlow" w:cs="Gill Sans"/>
                <w:color w:val="000000" w:themeColor="text1"/>
                <w:szCs w:val="24"/>
              </w:rPr>
              <w:t>1995</w:t>
            </w:r>
          </w:p>
        </w:tc>
        <w:tc>
          <w:tcPr>
            <w:tcW w:w="1374" w:type="dxa"/>
            <w:tcBorders>
              <w:top w:val="nil"/>
              <w:left w:val="single" w:sz="4" w:space="0" w:color="auto"/>
              <w:bottom w:val="single" w:sz="4" w:space="0" w:color="auto"/>
              <w:right w:val="single" w:sz="4" w:space="0" w:color="auto"/>
            </w:tcBorders>
          </w:tcPr>
          <w:p w14:paraId="5519E758" w14:textId="77777777" w:rsidR="005E45F6" w:rsidRPr="00DA134A" w:rsidRDefault="005E45F6" w:rsidP="00C60FE9">
            <w:pPr>
              <w:rPr>
                <w:rFonts w:ascii="Barlow" w:hAnsi="Barlow" w:cs="Gill Sans"/>
                <w:color w:val="000000" w:themeColor="text1"/>
                <w:szCs w:val="24"/>
              </w:rPr>
            </w:pPr>
          </w:p>
        </w:tc>
        <w:tc>
          <w:tcPr>
            <w:tcW w:w="2301" w:type="dxa"/>
            <w:tcBorders>
              <w:left w:val="single" w:sz="4" w:space="0" w:color="auto"/>
            </w:tcBorders>
          </w:tcPr>
          <w:p w14:paraId="5DCCED9D" w14:textId="77777777" w:rsidR="005E45F6" w:rsidRPr="00DA134A" w:rsidRDefault="005E45F6" w:rsidP="00C60FE9">
            <w:pPr>
              <w:rPr>
                <w:rFonts w:ascii="Barlow" w:hAnsi="Barlow" w:cs="Gill Sans"/>
                <w:color w:val="000000" w:themeColor="text1"/>
                <w:szCs w:val="24"/>
              </w:rPr>
            </w:pPr>
          </w:p>
        </w:tc>
      </w:tr>
    </w:tbl>
    <w:p w14:paraId="51082892" w14:textId="77777777" w:rsidR="00C60FE9" w:rsidRPr="00DA134A" w:rsidRDefault="00C60FE9" w:rsidP="00C60FE9">
      <w:pPr>
        <w:rPr>
          <w:rFonts w:ascii="Barlow" w:hAnsi="Barlow" w:cs="Gill Sans"/>
          <w:color w:val="000000" w:themeColor="text1"/>
          <w:szCs w:val="24"/>
        </w:rPr>
      </w:pPr>
    </w:p>
    <w:p w14:paraId="1705D7BD" w14:textId="77777777" w:rsidR="00DA134A" w:rsidRDefault="00DA134A" w:rsidP="008B73AB">
      <w:pPr>
        <w:rPr>
          <w:rFonts w:ascii="Barlow" w:hAnsi="Barlow" w:cs="Gill Sans"/>
          <w:color w:val="000000" w:themeColor="text1"/>
          <w:szCs w:val="24"/>
        </w:rPr>
      </w:pPr>
      <w:r>
        <w:rPr>
          <w:rFonts w:ascii="Barlow" w:hAnsi="Barlow" w:cs="Gill Sans"/>
          <w:color w:val="000000" w:themeColor="text1"/>
          <w:szCs w:val="24"/>
        </w:rPr>
        <w:t xml:space="preserve">Condition no. </w:t>
      </w:r>
      <w:r w:rsidR="008B73AB" w:rsidRPr="008B73AB">
        <w:rPr>
          <w:rFonts w:ascii="Barlow" w:hAnsi="Barlow" w:cs="Gill Sans"/>
          <w:color w:val="000000" w:themeColor="text1"/>
          <w:szCs w:val="24"/>
        </w:rPr>
        <w:t>3</w:t>
      </w:r>
    </w:p>
    <w:p w14:paraId="07CA7647" w14:textId="22439DB4" w:rsidR="008B73AB" w:rsidRDefault="008B73AB" w:rsidP="008B73AB">
      <w:pPr>
        <w:rPr>
          <w:rFonts w:ascii="Barlow" w:hAnsi="Barlow" w:cs="Gill Sans"/>
          <w:i/>
          <w:iCs/>
          <w:color w:val="000000" w:themeColor="text1"/>
          <w:szCs w:val="24"/>
        </w:rPr>
      </w:pPr>
      <w:r w:rsidRPr="008B73AB">
        <w:rPr>
          <w:rFonts w:ascii="Barlow" w:hAnsi="Barlow" w:cs="Gill Sans"/>
          <w:i/>
          <w:iCs/>
          <w:color w:val="000000" w:themeColor="text1"/>
          <w:szCs w:val="24"/>
        </w:rPr>
        <w:t xml:space="preserve">Material samples shall be submitted for agreement in accordance with the Finishes and by Atelier MB stamped as received on 30-11-23 </w:t>
      </w:r>
    </w:p>
    <w:p w14:paraId="1E15C3AB" w14:textId="77777777" w:rsidR="00DA134A" w:rsidRDefault="00DA134A" w:rsidP="008B73AB">
      <w:pPr>
        <w:rPr>
          <w:rFonts w:ascii="Barlow" w:hAnsi="Barlow" w:cs="Gill Sans"/>
          <w:i/>
          <w:iCs/>
          <w:color w:val="000000" w:themeColor="text1"/>
          <w:szCs w:val="24"/>
        </w:rPr>
      </w:pPr>
    </w:p>
    <w:p w14:paraId="5A1DAB53" w14:textId="667BB050" w:rsidR="00DA134A" w:rsidRDefault="00DA134A" w:rsidP="008B73AB">
      <w:pPr>
        <w:rPr>
          <w:rFonts w:ascii="Barlow" w:hAnsi="Barlow" w:cs="Gill Sans"/>
          <w:color w:val="000000" w:themeColor="text1"/>
          <w:szCs w:val="24"/>
        </w:rPr>
      </w:pPr>
      <w:r w:rsidRPr="00DA134A">
        <w:rPr>
          <w:rFonts w:ascii="Barlow" w:hAnsi="Barlow" w:cs="Gill Sans"/>
          <w:color w:val="000000" w:themeColor="text1"/>
          <w:szCs w:val="24"/>
        </w:rPr>
        <w:t xml:space="preserve">The client has confirmed that they have been able to reuse </w:t>
      </w:r>
      <w:r>
        <w:rPr>
          <w:rFonts w:ascii="Barlow" w:hAnsi="Barlow" w:cs="Gill Sans"/>
          <w:color w:val="000000" w:themeColor="text1"/>
          <w:szCs w:val="24"/>
        </w:rPr>
        <w:t xml:space="preserve">the </w:t>
      </w:r>
      <w:r w:rsidRPr="00DA134A">
        <w:rPr>
          <w:rFonts w:ascii="Barlow" w:hAnsi="Barlow" w:cs="Gill Sans"/>
          <w:color w:val="000000" w:themeColor="text1"/>
          <w:szCs w:val="24"/>
        </w:rPr>
        <w:t>existing slates</w:t>
      </w:r>
      <w:r w:rsidR="009611D1">
        <w:rPr>
          <w:rFonts w:ascii="Barlow" w:hAnsi="Barlow" w:cs="Gill Sans"/>
          <w:color w:val="000000" w:themeColor="text1"/>
          <w:szCs w:val="24"/>
        </w:rPr>
        <w:t xml:space="preserve"> and ridge tiles</w:t>
      </w:r>
      <w:r w:rsidRPr="00DA134A">
        <w:rPr>
          <w:rFonts w:ascii="Barlow" w:hAnsi="Barlow" w:cs="Gill Sans"/>
          <w:color w:val="000000" w:themeColor="text1"/>
          <w:szCs w:val="24"/>
        </w:rPr>
        <w:t>. Therefore</w:t>
      </w:r>
      <w:r>
        <w:rPr>
          <w:rFonts w:ascii="Barlow" w:hAnsi="Barlow" w:cs="Gill Sans"/>
          <w:color w:val="000000" w:themeColor="text1"/>
          <w:szCs w:val="24"/>
        </w:rPr>
        <w:t>,</w:t>
      </w:r>
      <w:r w:rsidRPr="00DA134A">
        <w:rPr>
          <w:rFonts w:ascii="Barlow" w:hAnsi="Barlow" w:cs="Gill Sans"/>
          <w:color w:val="000000" w:themeColor="text1"/>
          <w:szCs w:val="24"/>
        </w:rPr>
        <w:t xml:space="preserve"> new or reclaimed slates</w:t>
      </w:r>
      <w:r w:rsidR="009611D1">
        <w:rPr>
          <w:rFonts w:ascii="Barlow" w:hAnsi="Barlow" w:cs="Gill Sans"/>
          <w:color w:val="000000" w:themeColor="text1"/>
          <w:szCs w:val="24"/>
        </w:rPr>
        <w:t>/tiles</w:t>
      </w:r>
      <w:r w:rsidRPr="00DA134A">
        <w:rPr>
          <w:rFonts w:ascii="Barlow" w:hAnsi="Barlow" w:cs="Gill Sans"/>
          <w:color w:val="000000" w:themeColor="text1"/>
          <w:szCs w:val="24"/>
        </w:rPr>
        <w:t xml:space="preserve"> are </w:t>
      </w:r>
      <w:r>
        <w:rPr>
          <w:rFonts w:ascii="Barlow" w:hAnsi="Barlow" w:cs="Gill Sans"/>
          <w:color w:val="000000" w:themeColor="text1"/>
          <w:szCs w:val="24"/>
        </w:rPr>
        <w:t xml:space="preserve">not </w:t>
      </w:r>
      <w:r w:rsidRPr="00DA134A">
        <w:rPr>
          <w:rFonts w:ascii="Barlow" w:hAnsi="Barlow" w:cs="Gill Sans"/>
          <w:color w:val="000000" w:themeColor="text1"/>
          <w:szCs w:val="24"/>
        </w:rPr>
        <w:t>required to carry out this consent.</w:t>
      </w:r>
    </w:p>
    <w:p w14:paraId="6404ED85" w14:textId="77777777" w:rsidR="00DA134A" w:rsidRDefault="00DA134A" w:rsidP="008B73AB">
      <w:pPr>
        <w:rPr>
          <w:rFonts w:ascii="Barlow" w:hAnsi="Barlow" w:cs="Gill Sans"/>
          <w:color w:val="000000" w:themeColor="text1"/>
          <w:szCs w:val="24"/>
        </w:rPr>
      </w:pPr>
    </w:p>
    <w:p w14:paraId="4DFCE12D" w14:textId="1C85AD9B" w:rsidR="00C60FE9" w:rsidRDefault="00A044DF" w:rsidP="00363256">
      <w:pPr>
        <w:rPr>
          <w:rFonts w:ascii="Barlow" w:hAnsi="Barlow" w:cs="Gill Sans"/>
          <w:color w:val="000000" w:themeColor="text1"/>
          <w:szCs w:val="24"/>
        </w:rPr>
      </w:pPr>
      <w:r>
        <w:rPr>
          <w:rFonts w:ascii="Barlow" w:hAnsi="Barlow" w:cs="Gill Sans"/>
          <w:color w:val="000000" w:themeColor="text1"/>
          <w:szCs w:val="24"/>
        </w:rPr>
        <w:t xml:space="preserve">The data sheet for the </w:t>
      </w:r>
      <w:r w:rsidR="00363256">
        <w:rPr>
          <w:rFonts w:ascii="Barlow" w:hAnsi="Barlow" w:cs="Gill Sans"/>
          <w:color w:val="000000" w:themeColor="text1"/>
          <w:szCs w:val="24"/>
        </w:rPr>
        <w:t>new lead</w:t>
      </w:r>
      <w:r>
        <w:rPr>
          <w:rFonts w:ascii="Barlow" w:hAnsi="Barlow" w:cs="Gill Sans"/>
          <w:color w:val="000000" w:themeColor="text1"/>
          <w:szCs w:val="24"/>
        </w:rPr>
        <w:t xml:space="preserve"> </w:t>
      </w:r>
      <w:r w:rsidR="00363256">
        <w:rPr>
          <w:rFonts w:ascii="Barlow" w:hAnsi="Barlow" w:cs="Gill Sans"/>
          <w:color w:val="000000" w:themeColor="text1"/>
          <w:szCs w:val="24"/>
        </w:rPr>
        <w:t>accompan</w:t>
      </w:r>
      <w:r w:rsidR="009611D1">
        <w:rPr>
          <w:rFonts w:ascii="Barlow" w:hAnsi="Barlow" w:cs="Gill Sans"/>
          <w:color w:val="000000" w:themeColor="text1"/>
          <w:szCs w:val="24"/>
        </w:rPr>
        <w:t>ies</w:t>
      </w:r>
      <w:r>
        <w:rPr>
          <w:rFonts w:ascii="Barlow" w:hAnsi="Barlow" w:cs="Gill Sans"/>
          <w:color w:val="000000" w:themeColor="text1"/>
          <w:szCs w:val="24"/>
        </w:rPr>
        <w:t xml:space="preserve"> this report.</w:t>
      </w:r>
      <w:r w:rsidR="007D61F1">
        <w:rPr>
          <w:rFonts w:ascii="Barlow" w:hAnsi="Barlow" w:cs="Gill Sans"/>
          <w:color w:val="000000" w:themeColor="text1"/>
          <w:szCs w:val="24"/>
        </w:rPr>
        <w:t xml:space="preserve"> A sample can be delivered to your offices if required.</w:t>
      </w:r>
    </w:p>
    <w:p w14:paraId="29B7C2B7" w14:textId="77777777" w:rsidR="006222B1" w:rsidRDefault="006222B1" w:rsidP="00363256">
      <w:pPr>
        <w:rPr>
          <w:rFonts w:ascii="Barlow" w:hAnsi="Barlow" w:cs="Gill Sans"/>
          <w:color w:val="000000" w:themeColor="text1"/>
          <w:szCs w:val="24"/>
        </w:rPr>
      </w:pPr>
    </w:p>
    <w:p w14:paraId="767436E3" w14:textId="0A712782" w:rsidR="006222B1" w:rsidRDefault="006222B1" w:rsidP="006222B1">
      <w:pPr>
        <w:rPr>
          <w:rFonts w:ascii="Barlow" w:hAnsi="Barlow" w:cs="Gill Sans"/>
          <w:color w:val="000000" w:themeColor="text1"/>
          <w:szCs w:val="24"/>
        </w:rPr>
      </w:pPr>
      <w:r>
        <w:rPr>
          <w:rFonts w:ascii="Barlow" w:hAnsi="Barlow" w:cs="Gill Sans"/>
          <w:color w:val="000000" w:themeColor="text1"/>
          <w:szCs w:val="24"/>
        </w:rPr>
        <w:t>Condition no. 4</w:t>
      </w:r>
    </w:p>
    <w:p w14:paraId="2F58B1F0" w14:textId="3B816D0D" w:rsidR="006222B1" w:rsidRPr="006222B1" w:rsidRDefault="006222B1" w:rsidP="006222B1">
      <w:pPr>
        <w:rPr>
          <w:rFonts w:ascii="Barlow" w:hAnsi="Barlow" w:cs="Gill Sans"/>
          <w:i/>
          <w:iCs/>
          <w:szCs w:val="24"/>
        </w:rPr>
      </w:pPr>
      <w:r w:rsidRPr="006222B1">
        <w:rPr>
          <w:rFonts w:ascii="Barlow" w:hAnsi="Barlow" w:cs="Gill Sans"/>
          <w:i/>
          <w:iCs/>
          <w:szCs w:val="24"/>
        </w:rPr>
        <w:t xml:space="preserve">Notwithstanding the details as set out in condition 2 above for each of the following items no works shall commence unless and until final details (including where appropriate specification and method statement) of the following have been submitted to and approved in writing by the City Council as Local Planning Authority: </w:t>
      </w:r>
    </w:p>
    <w:p w14:paraId="1B0D6D92" w14:textId="77777777" w:rsidR="006222B1" w:rsidRPr="00DA134A" w:rsidRDefault="006222B1" w:rsidP="00363256">
      <w:pPr>
        <w:rPr>
          <w:rFonts w:ascii="Barlow" w:hAnsi="Barlow" w:cs="Gill Sans"/>
          <w:szCs w:val="24"/>
        </w:rPr>
      </w:pPr>
    </w:p>
    <w:p w14:paraId="1D42F9F3" w14:textId="49F50DC9" w:rsidR="002654D3" w:rsidRPr="002654D3" w:rsidRDefault="002654D3" w:rsidP="002654D3">
      <w:pPr>
        <w:pStyle w:val="ListParagraph"/>
        <w:numPr>
          <w:ilvl w:val="0"/>
          <w:numId w:val="4"/>
        </w:numPr>
        <w:rPr>
          <w:rFonts w:ascii="Barlow" w:hAnsi="Barlow" w:cs="Gill Sans"/>
          <w:i/>
          <w:iCs/>
          <w:szCs w:val="24"/>
        </w:rPr>
      </w:pPr>
      <w:r w:rsidRPr="002654D3">
        <w:rPr>
          <w:rFonts w:ascii="Barlow" w:hAnsi="Barlow" w:cs="Gill Sans"/>
          <w:i/>
          <w:iCs/>
          <w:szCs w:val="24"/>
        </w:rPr>
        <w:t xml:space="preserve">Final details of the finishes to the affected windows to be based on analysis of historic paint </w:t>
      </w:r>
      <w:proofErr w:type="gramStart"/>
      <w:r w:rsidRPr="002654D3">
        <w:rPr>
          <w:rFonts w:ascii="Barlow" w:hAnsi="Barlow" w:cs="Gill Sans"/>
          <w:i/>
          <w:iCs/>
          <w:szCs w:val="24"/>
        </w:rPr>
        <w:t>finishes;</w:t>
      </w:r>
      <w:proofErr w:type="gramEnd"/>
      <w:r w:rsidRPr="002654D3">
        <w:rPr>
          <w:rFonts w:ascii="Barlow" w:hAnsi="Barlow" w:cs="Gill Sans"/>
          <w:i/>
          <w:iCs/>
          <w:szCs w:val="24"/>
        </w:rPr>
        <w:t xml:space="preserve"> </w:t>
      </w:r>
    </w:p>
    <w:p w14:paraId="4596EC53" w14:textId="77777777" w:rsidR="002654D3" w:rsidRDefault="002654D3" w:rsidP="002654D3">
      <w:pPr>
        <w:rPr>
          <w:rFonts w:ascii="Barlow" w:hAnsi="Barlow" w:cs="Gill Sans"/>
          <w:i/>
          <w:iCs/>
          <w:szCs w:val="24"/>
        </w:rPr>
      </w:pPr>
    </w:p>
    <w:p w14:paraId="63437ABE" w14:textId="023C52C6" w:rsidR="000E6AB0" w:rsidRDefault="00CD67C9" w:rsidP="002654D3">
      <w:pPr>
        <w:rPr>
          <w:rFonts w:ascii="Barlow" w:hAnsi="Barlow" w:cs="Gill Sans"/>
          <w:szCs w:val="24"/>
        </w:rPr>
      </w:pPr>
      <w:r>
        <w:rPr>
          <w:rFonts w:ascii="Barlow" w:hAnsi="Barlow" w:cs="Gill Sans"/>
          <w:szCs w:val="24"/>
        </w:rPr>
        <w:t xml:space="preserve">The window frames will be painted in a </w:t>
      </w:r>
      <w:proofErr w:type="spellStart"/>
      <w:r w:rsidR="00BF16A5">
        <w:rPr>
          <w:rFonts w:ascii="Barlow" w:hAnsi="Barlow" w:cs="Gill Sans"/>
          <w:szCs w:val="24"/>
        </w:rPr>
        <w:t xml:space="preserve">mid </w:t>
      </w:r>
      <w:r>
        <w:rPr>
          <w:rFonts w:ascii="Barlow" w:hAnsi="Barlow" w:cs="Gill Sans"/>
          <w:szCs w:val="24"/>
        </w:rPr>
        <w:t>Bru</w:t>
      </w:r>
      <w:r w:rsidR="000E6AB0">
        <w:rPr>
          <w:rFonts w:ascii="Barlow" w:hAnsi="Barlow" w:cs="Gill Sans"/>
          <w:szCs w:val="24"/>
        </w:rPr>
        <w:t>n</w:t>
      </w:r>
      <w:r>
        <w:rPr>
          <w:rFonts w:ascii="Barlow" w:hAnsi="Barlow" w:cs="Gill Sans"/>
          <w:szCs w:val="24"/>
        </w:rPr>
        <w:t>swick</w:t>
      </w:r>
      <w:proofErr w:type="spellEnd"/>
      <w:r>
        <w:rPr>
          <w:rFonts w:ascii="Barlow" w:hAnsi="Barlow" w:cs="Gill Sans"/>
          <w:szCs w:val="24"/>
        </w:rPr>
        <w:t xml:space="preserve"> Green</w:t>
      </w:r>
      <w:r w:rsidR="000E6AB0">
        <w:rPr>
          <w:rFonts w:ascii="Barlow" w:hAnsi="Barlow" w:cs="Gill Sans"/>
          <w:szCs w:val="24"/>
        </w:rPr>
        <w:t>. Ref.</w:t>
      </w:r>
      <w:r>
        <w:rPr>
          <w:rFonts w:ascii="Barlow" w:hAnsi="Barlow" w:cs="Gill Sans"/>
          <w:szCs w:val="24"/>
        </w:rPr>
        <w:t xml:space="preserve"> </w:t>
      </w:r>
      <w:r w:rsidR="000E6AB0">
        <w:rPr>
          <w:rFonts w:ascii="Barlow" w:hAnsi="Barlow" w:cs="Gill Sans"/>
          <w:szCs w:val="24"/>
        </w:rPr>
        <w:t xml:space="preserve">BS.381C  226. </w:t>
      </w:r>
    </w:p>
    <w:p w14:paraId="62A8C11C" w14:textId="1A551661" w:rsidR="000E6AB0" w:rsidRDefault="00211132" w:rsidP="002654D3">
      <w:pPr>
        <w:rPr>
          <w:rFonts w:ascii="Barlow" w:hAnsi="Barlow" w:cs="Gill Sans"/>
          <w:szCs w:val="24"/>
        </w:rPr>
      </w:pPr>
      <w:r>
        <w:rPr>
          <w:rFonts w:ascii="Barlow" w:hAnsi="Barlow" w:cs="Gill Sans"/>
          <w:noProof/>
          <w:szCs w:val="24"/>
        </w:rPr>
        <w:drawing>
          <wp:inline distT="0" distB="0" distL="0" distR="0" wp14:anchorId="6209606B" wp14:editId="45659B28">
            <wp:extent cx="0" cy="0"/>
            <wp:effectExtent l="0" t="0" r="0" b="0"/>
            <wp:docPr id="121558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8565" name="Picture 121558565"/>
                    <pic:cNvPicPr/>
                  </pic:nvPicPr>
                  <pic:blipFill>
                    <a:blip r:embed="rId10"/>
                    <a:stretch>
                      <a:fillRect/>
                    </a:stretch>
                  </pic:blipFill>
                  <pic:spPr>
                    <a:xfrm>
                      <a:off x="0" y="0"/>
                      <a:ext cx="0" cy="0"/>
                    </a:xfrm>
                    <a:prstGeom prst="rect">
                      <a:avLst/>
                    </a:prstGeom>
                  </pic:spPr>
                </pic:pic>
              </a:graphicData>
            </a:graphic>
          </wp:inline>
        </w:drawing>
      </w:r>
      <w:r w:rsidR="00BF16A5" w:rsidRPr="00BF16A5">
        <w:t xml:space="preserve"> </w:t>
      </w:r>
      <w:r w:rsidR="00CA7F01">
        <w:rPr>
          <w:rFonts w:ascii="Barlow" w:hAnsi="Barlow" w:cs="Gill Sans"/>
          <w:noProof/>
          <w:szCs w:val="24"/>
        </w:rPr>
        <w:drawing>
          <wp:inline distT="0" distB="0" distL="0" distR="0" wp14:anchorId="4D4846ED" wp14:editId="45889032">
            <wp:extent cx="1741251" cy="699730"/>
            <wp:effectExtent l="0" t="0" r="0" b="0"/>
            <wp:docPr id="88803344" name="Picture 11"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3344" name="Picture 11" descr="A green rectangle with white text&#10;&#10;Description automatically generated"/>
                    <pic:cNvPicPr/>
                  </pic:nvPicPr>
                  <pic:blipFill rotWithShape="1">
                    <a:blip r:embed="rId11">
                      <a:extLst>
                        <a:ext uri="{28A0092B-C50C-407E-A947-70E740481C1C}">
                          <a14:useLocalDpi xmlns:a14="http://schemas.microsoft.com/office/drawing/2010/main" val="0"/>
                        </a:ext>
                      </a:extLst>
                    </a:blip>
                    <a:srcRect l="12284" t="20291" r="11888" b="43184"/>
                    <a:stretch/>
                  </pic:blipFill>
                  <pic:spPr bwMode="auto">
                    <a:xfrm>
                      <a:off x="0" y="0"/>
                      <a:ext cx="1743066" cy="700459"/>
                    </a:xfrm>
                    <a:prstGeom prst="rect">
                      <a:avLst/>
                    </a:prstGeom>
                    <a:ln>
                      <a:noFill/>
                    </a:ln>
                    <a:extLst>
                      <a:ext uri="{53640926-AAD7-44D8-BBD7-CCE9431645EC}">
                        <a14:shadowObscured xmlns:a14="http://schemas.microsoft.com/office/drawing/2010/main"/>
                      </a:ext>
                    </a:extLst>
                  </pic:spPr>
                </pic:pic>
              </a:graphicData>
            </a:graphic>
          </wp:inline>
        </w:drawing>
      </w:r>
    </w:p>
    <w:p w14:paraId="236F8472" w14:textId="2EC8A683" w:rsidR="002654D3" w:rsidRPr="009138D1" w:rsidRDefault="005A67DA" w:rsidP="002654D3">
      <w:pPr>
        <w:rPr>
          <w:rFonts w:ascii="Barlow" w:hAnsi="Barlow" w:cs="Gill Sans"/>
          <w:szCs w:val="24"/>
        </w:rPr>
      </w:pPr>
      <w:r w:rsidRPr="009138D1">
        <w:rPr>
          <w:rFonts w:ascii="Barlow" w:hAnsi="Barlow" w:cs="Gill Sans"/>
          <w:szCs w:val="24"/>
        </w:rPr>
        <w:t>Please see accompanying documentation</w:t>
      </w:r>
      <w:r w:rsidR="009138D1" w:rsidRPr="009138D1">
        <w:rPr>
          <w:rFonts w:ascii="Barlow" w:hAnsi="Barlow" w:cs="Gill Sans"/>
          <w:szCs w:val="24"/>
        </w:rPr>
        <w:t xml:space="preserve"> with regards to the paint analysis and the proposals.</w:t>
      </w:r>
    </w:p>
    <w:p w14:paraId="1BA9CB0F" w14:textId="77777777" w:rsidR="009138D1" w:rsidRPr="002654D3" w:rsidRDefault="009138D1" w:rsidP="002654D3">
      <w:pPr>
        <w:rPr>
          <w:rFonts w:ascii="Barlow" w:hAnsi="Barlow" w:cs="Gill Sans"/>
          <w:i/>
          <w:iCs/>
          <w:szCs w:val="24"/>
        </w:rPr>
      </w:pPr>
    </w:p>
    <w:p w14:paraId="789FE8F2" w14:textId="04F0365E" w:rsidR="002654D3" w:rsidRPr="00CA7F01" w:rsidRDefault="002654D3" w:rsidP="00CA7F01">
      <w:pPr>
        <w:pStyle w:val="ListParagraph"/>
        <w:numPr>
          <w:ilvl w:val="0"/>
          <w:numId w:val="4"/>
        </w:numPr>
        <w:rPr>
          <w:rFonts w:ascii="Barlow" w:hAnsi="Barlow" w:cs="Gill Sans"/>
          <w:i/>
          <w:iCs/>
          <w:szCs w:val="24"/>
        </w:rPr>
      </w:pPr>
      <w:r w:rsidRPr="00CA7F01">
        <w:rPr>
          <w:rFonts w:ascii="Barlow" w:hAnsi="Barlow" w:cs="Gill Sans"/>
          <w:i/>
          <w:iCs/>
          <w:szCs w:val="24"/>
        </w:rPr>
        <w:t xml:space="preserve">Alteration to and finishes to gutters; and </w:t>
      </w:r>
    </w:p>
    <w:p w14:paraId="5A3D23E0" w14:textId="5C24467E" w:rsidR="00CA7F01" w:rsidRPr="00CA7F01" w:rsidRDefault="00CA7F01" w:rsidP="00CA7F01">
      <w:pPr>
        <w:rPr>
          <w:rFonts w:ascii="Barlow" w:hAnsi="Barlow" w:cs="Gill Sans"/>
          <w:szCs w:val="24"/>
        </w:rPr>
      </w:pPr>
      <w:r w:rsidRPr="00CA7F01">
        <w:rPr>
          <w:rFonts w:ascii="Barlow" w:hAnsi="Barlow" w:cs="Gill Sans"/>
          <w:szCs w:val="24"/>
        </w:rPr>
        <w:t>The client has confirmed that no alterations have been made to the gutters themselves other than to repair/reline with lead to match existing as per the application.</w:t>
      </w:r>
    </w:p>
    <w:p w14:paraId="751A2A92" w14:textId="77777777" w:rsidR="00611535" w:rsidRPr="00CA7F01" w:rsidRDefault="00611535" w:rsidP="00CA7F01">
      <w:pPr>
        <w:rPr>
          <w:rFonts w:ascii="Barlow" w:hAnsi="Barlow" w:cs="Gill Sans"/>
          <w:i/>
          <w:iCs/>
          <w:szCs w:val="24"/>
        </w:rPr>
      </w:pPr>
    </w:p>
    <w:p w14:paraId="27A20F8C" w14:textId="77777777" w:rsidR="002654D3" w:rsidRPr="001B3C01" w:rsidRDefault="002654D3" w:rsidP="002654D3">
      <w:pPr>
        <w:rPr>
          <w:rFonts w:ascii="Barlow" w:hAnsi="Barlow" w:cs="Gill Sans"/>
          <w:i/>
          <w:iCs/>
          <w:color w:val="000000" w:themeColor="text1"/>
          <w:szCs w:val="24"/>
        </w:rPr>
      </w:pPr>
      <w:r w:rsidRPr="002654D3">
        <w:rPr>
          <w:rFonts w:ascii="Barlow" w:hAnsi="Barlow" w:cs="Gill Sans"/>
          <w:i/>
          <w:iCs/>
          <w:szCs w:val="24"/>
        </w:rPr>
        <w:t xml:space="preserve">A programme for the implementation of the approved works shall be submitted to support each item and the works shall be carried out and completed in accordance with </w:t>
      </w:r>
      <w:r w:rsidRPr="001B3C01">
        <w:rPr>
          <w:rFonts w:ascii="Barlow" w:hAnsi="Barlow" w:cs="Gill Sans"/>
          <w:i/>
          <w:iCs/>
          <w:color w:val="000000" w:themeColor="text1"/>
          <w:szCs w:val="24"/>
        </w:rPr>
        <w:t xml:space="preserve">that programme. </w:t>
      </w:r>
    </w:p>
    <w:p w14:paraId="089E5D7D" w14:textId="3910BD20" w:rsidR="00C60FE9" w:rsidRPr="001B3C01" w:rsidRDefault="001B3C01" w:rsidP="00C60FE9">
      <w:pPr>
        <w:rPr>
          <w:rFonts w:ascii="Barlow" w:hAnsi="Barlow" w:cs="Gill Sans"/>
          <w:color w:val="000000" w:themeColor="text1"/>
          <w:szCs w:val="24"/>
        </w:rPr>
      </w:pPr>
      <w:r w:rsidRPr="001B3C01">
        <w:rPr>
          <w:rFonts w:ascii="Barlow" w:hAnsi="Barlow" w:cs="Gill Sans"/>
          <w:color w:val="000000" w:themeColor="text1"/>
          <w:szCs w:val="24"/>
        </w:rPr>
        <w:t>The roof repair works are scheduled to be complete in October</w:t>
      </w:r>
      <w:r>
        <w:rPr>
          <w:rFonts w:ascii="Barlow" w:hAnsi="Barlow" w:cs="Gill Sans"/>
          <w:color w:val="000000" w:themeColor="text1"/>
          <w:szCs w:val="24"/>
        </w:rPr>
        <w:t xml:space="preserve"> 2024</w:t>
      </w:r>
      <w:r w:rsidRPr="001B3C01">
        <w:rPr>
          <w:rFonts w:ascii="Barlow" w:hAnsi="Barlow" w:cs="Gill Sans"/>
          <w:color w:val="000000" w:themeColor="text1"/>
          <w:szCs w:val="24"/>
        </w:rPr>
        <w:t>.</w:t>
      </w:r>
    </w:p>
    <w:sectPr w:rsidR="00C60FE9" w:rsidRPr="001B3C01" w:rsidSect="00D16F54">
      <w:headerReference w:type="even" r:id="rId12"/>
      <w:headerReference w:type="default" r:id="rId13"/>
      <w:footerReference w:type="even" r:id="rId14"/>
      <w:footerReference w:type="default" r:id="rId15"/>
      <w:headerReference w:type="first" r:id="rId16"/>
      <w:footerReference w:type="first" r:id="rId17"/>
      <w:pgSz w:w="11899" w:h="16838"/>
      <w:pgMar w:top="2000" w:right="1409" w:bottom="1134" w:left="1276"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E9CC5" w14:textId="77777777" w:rsidR="00CA55D5" w:rsidRDefault="00CA55D5">
      <w:r>
        <w:separator/>
      </w:r>
    </w:p>
  </w:endnote>
  <w:endnote w:type="continuationSeparator" w:id="0">
    <w:p w14:paraId="01137F7A" w14:textId="77777777" w:rsidR="00CA55D5" w:rsidRDefault="00CA5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Barlow">
    <w:panose1 w:val="00000500000000000000"/>
    <w:charset w:val="4D"/>
    <w:family w:val="auto"/>
    <w:pitch w:val="variable"/>
    <w:sig w:usb0="20000007" w:usb1="00000000" w:usb2="00000000" w:usb3="00000000" w:csb0="00000193" w:csb1="00000000"/>
  </w:font>
  <w:font w:name="Gill Sans">
    <w:panose1 w:val="020B0502020104020203"/>
    <w:charset w:val="B1"/>
    <w:family w:val="swiss"/>
    <w:pitch w:val="variable"/>
    <w:sig w:usb0="80000A67" w:usb1="00000000" w:usb2="00000000" w:usb3="00000000" w:csb0="000001F7" w:csb1="00000000"/>
  </w:font>
  <w:font w:name="Plaak 2 Griffon Regular">
    <w:panose1 w:val="02000000000000000000"/>
    <w:charset w:val="00"/>
    <w:family w:val="auto"/>
    <w:notTrueType/>
    <w:pitch w:val="variable"/>
    <w:sig w:usb0="00000007" w:usb1="00000001"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B8D2" w14:textId="77777777" w:rsidR="001D40B5" w:rsidRDefault="001D40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5013" w14:textId="77777777" w:rsidR="001E26F4" w:rsidRPr="001E26F4" w:rsidRDefault="001E26F4" w:rsidP="00C60FE9">
    <w:pPr>
      <w:pStyle w:val="Footer"/>
      <w:tabs>
        <w:tab w:val="clear" w:pos="8640"/>
        <w:tab w:val="left" w:pos="4713"/>
        <w:tab w:val="right" w:pos="9072"/>
      </w:tabs>
      <w:ind w:right="-388"/>
      <w:rPr>
        <w:rStyle w:val="PageNumber"/>
        <w:rFonts w:ascii="Helvetica" w:hAnsi="Helvetica"/>
        <w:sz w:val="20"/>
      </w:rPr>
    </w:pPr>
    <w:r w:rsidRPr="001E26F4">
      <w:rPr>
        <w:rStyle w:val="PageNumber"/>
        <w:rFonts w:ascii="Helvetica" w:eastAsia="Times New Roman" w:hAnsi="Helvetica"/>
        <w:sz w:val="20"/>
        <w:lang w:val="en-US"/>
      </w:rPr>
      <w:tab/>
    </w:r>
    <w:r w:rsidRPr="001E26F4">
      <w:rPr>
        <w:rStyle w:val="PageNumber"/>
        <w:rFonts w:ascii="Helvetica" w:eastAsia="Times New Roman" w:hAnsi="Helvetica"/>
        <w:sz w:val="20"/>
        <w:lang w:val="en-US"/>
      </w:rPr>
      <w:tab/>
    </w:r>
    <w:r w:rsidR="00C60FE9">
      <w:rPr>
        <w:rStyle w:val="PageNumber"/>
        <w:rFonts w:ascii="Helvetica" w:eastAsia="Times New Roman" w:hAnsi="Helvetica"/>
        <w:sz w:val="20"/>
        <w:lang w:val="en-US"/>
      </w:rPr>
      <w:tab/>
    </w:r>
    <w:r w:rsidRPr="001E26F4">
      <w:rPr>
        <w:rStyle w:val="PageNumber"/>
        <w:rFonts w:ascii="Helvetica" w:hAnsi="Helvetica"/>
        <w:sz w:val="20"/>
      </w:rPr>
      <w:fldChar w:fldCharType="begin"/>
    </w:r>
    <w:r w:rsidRPr="001E26F4">
      <w:rPr>
        <w:rStyle w:val="PageNumber"/>
        <w:rFonts w:ascii="Helvetica" w:hAnsi="Helvetica"/>
        <w:sz w:val="20"/>
      </w:rPr>
      <w:instrText xml:space="preserve"> PAGE </w:instrText>
    </w:r>
    <w:r w:rsidRPr="001E26F4">
      <w:rPr>
        <w:rStyle w:val="PageNumber"/>
        <w:rFonts w:ascii="Helvetica" w:hAnsi="Helvetica"/>
        <w:sz w:val="20"/>
      </w:rPr>
      <w:fldChar w:fldCharType="separate"/>
    </w:r>
    <w:r w:rsidR="00DC2FF6">
      <w:rPr>
        <w:rStyle w:val="PageNumber"/>
        <w:rFonts w:ascii="Helvetica" w:hAnsi="Helvetica"/>
        <w:noProof/>
        <w:sz w:val="20"/>
      </w:rPr>
      <w:t>2</w:t>
    </w:r>
    <w:r w:rsidRPr="001E26F4">
      <w:rPr>
        <w:rStyle w:val="PageNumber"/>
        <w:rFonts w:ascii="Helvetica" w:hAnsi="Helvetica"/>
        <w:sz w:val="20"/>
      </w:rPr>
      <w:fldChar w:fldCharType="end"/>
    </w:r>
    <w:r w:rsidRPr="001E26F4">
      <w:rPr>
        <w:rStyle w:val="PageNumber"/>
        <w:rFonts w:ascii="Helvetica" w:hAnsi="Helvetica"/>
        <w:sz w:val="20"/>
      </w:rPr>
      <w:t xml:space="preserve"> of </w:t>
    </w:r>
    <w:r w:rsidRPr="001E26F4">
      <w:rPr>
        <w:rStyle w:val="PageNumber"/>
        <w:rFonts w:ascii="Helvetica" w:hAnsi="Helvetica"/>
        <w:sz w:val="20"/>
      </w:rPr>
      <w:fldChar w:fldCharType="begin"/>
    </w:r>
    <w:r w:rsidRPr="001E26F4">
      <w:rPr>
        <w:rStyle w:val="PageNumber"/>
        <w:rFonts w:ascii="Helvetica" w:hAnsi="Helvetica"/>
        <w:sz w:val="20"/>
      </w:rPr>
      <w:instrText xml:space="preserve"> NUMPAGES </w:instrText>
    </w:r>
    <w:r w:rsidRPr="001E26F4">
      <w:rPr>
        <w:rStyle w:val="PageNumber"/>
        <w:rFonts w:ascii="Helvetica" w:hAnsi="Helvetica"/>
        <w:sz w:val="20"/>
      </w:rPr>
      <w:fldChar w:fldCharType="separate"/>
    </w:r>
    <w:r w:rsidR="00DC2FF6">
      <w:rPr>
        <w:rStyle w:val="PageNumber"/>
        <w:rFonts w:ascii="Helvetica" w:hAnsi="Helvetica"/>
        <w:noProof/>
        <w:sz w:val="20"/>
      </w:rPr>
      <w:t>2</w:t>
    </w:r>
    <w:r w:rsidRPr="001E26F4">
      <w:rPr>
        <w:rStyle w:val="PageNumber"/>
        <w:rFonts w:ascii="Helvetica" w:hAnsi="Helvetica"/>
        <w:sz w:val="20"/>
      </w:rPr>
      <w:fldChar w:fldCharType="end"/>
    </w:r>
  </w:p>
  <w:p w14:paraId="2018C870" w14:textId="77777777" w:rsidR="003D2409" w:rsidRDefault="003D2409">
    <w:pPr>
      <w:pStyle w:val="Footer"/>
      <w:tabs>
        <w:tab w:val="clear" w:pos="8640"/>
        <w:tab w:val="right" w:pos="9498"/>
      </w:tabs>
      <w:rPr>
        <w:rStyle w:val="PageNumber"/>
        <w:rFonts w:ascii="Helvetica" w:hAnsi="Helvetica"/>
        <w:sz w:val="18"/>
      </w:rPr>
    </w:pPr>
  </w:p>
  <w:p w14:paraId="71CE3ADD" w14:textId="77777777" w:rsidR="003D2409" w:rsidRDefault="003D2409">
    <w:pPr>
      <w:pStyle w:val="Footer"/>
      <w:tabs>
        <w:tab w:val="clear" w:pos="8640"/>
        <w:tab w:val="right" w:pos="9498"/>
      </w:tabs>
      <w:rPr>
        <w:rFonts w:ascii="Helvetica" w:hAnsi="Helvetic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0DAF" w14:textId="77777777" w:rsidR="003D2409" w:rsidRPr="000F2958" w:rsidRDefault="003D2409" w:rsidP="00C60FE9">
    <w:pPr>
      <w:pStyle w:val="Footer"/>
      <w:tabs>
        <w:tab w:val="clear" w:pos="8640"/>
        <w:tab w:val="right" w:pos="9072"/>
      </w:tabs>
      <w:ind w:right="-388"/>
      <w:rPr>
        <w:rStyle w:val="PageNumber"/>
        <w:rFonts w:ascii="Barlow" w:hAnsi="Barlow"/>
        <w:sz w:val="20"/>
      </w:rPr>
    </w:pPr>
    <w:r w:rsidRPr="001E26F4">
      <w:rPr>
        <w:rStyle w:val="PageNumber"/>
        <w:rFonts w:ascii="Helvetica" w:eastAsia="Times New Roman" w:hAnsi="Helvetica"/>
        <w:sz w:val="20"/>
        <w:lang w:val="en-US"/>
      </w:rPr>
      <w:tab/>
    </w:r>
    <w:r w:rsidRPr="001E26F4">
      <w:rPr>
        <w:rStyle w:val="PageNumber"/>
        <w:rFonts w:ascii="Helvetica" w:eastAsia="Times New Roman" w:hAnsi="Helvetica"/>
        <w:sz w:val="20"/>
        <w:lang w:val="en-US"/>
      </w:rPr>
      <w:tab/>
    </w:r>
    <w:r w:rsidRPr="000F2958">
      <w:rPr>
        <w:rStyle w:val="PageNumber"/>
        <w:rFonts w:ascii="Barlow" w:hAnsi="Barlow"/>
        <w:sz w:val="20"/>
      </w:rPr>
      <w:fldChar w:fldCharType="begin"/>
    </w:r>
    <w:r w:rsidRPr="000F2958">
      <w:rPr>
        <w:rStyle w:val="PageNumber"/>
        <w:rFonts w:ascii="Barlow" w:hAnsi="Barlow"/>
        <w:sz w:val="20"/>
      </w:rPr>
      <w:instrText xml:space="preserve"> PAGE </w:instrText>
    </w:r>
    <w:r w:rsidRPr="000F2958">
      <w:rPr>
        <w:rStyle w:val="PageNumber"/>
        <w:rFonts w:ascii="Barlow" w:hAnsi="Barlow"/>
        <w:sz w:val="20"/>
      </w:rPr>
      <w:fldChar w:fldCharType="separate"/>
    </w:r>
    <w:r w:rsidR="00DC2FF6" w:rsidRPr="000F2958">
      <w:rPr>
        <w:rStyle w:val="PageNumber"/>
        <w:rFonts w:ascii="Barlow" w:hAnsi="Barlow"/>
        <w:noProof/>
        <w:sz w:val="20"/>
      </w:rPr>
      <w:t>1</w:t>
    </w:r>
    <w:r w:rsidRPr="000F2958">
      <w:rPr>
        <w:rStyle w:val="PageNumber"/>
        <w:rFonts w:ascii="Barlow" w:hAnsi="Barlow"/>
        <w:sz w:val="20"/>
      </w:rPr>
      <w:fldChar w:fldCharType="end"/>
    </w:r>
    <w:r w:rsidRPr="000F2958">
      <w:rPr>
        <w:rStyle w:val="PageNumber"/>
        <w:rFonts w:ascii="Barlow" w:hAnsi="Barlow"/>
        <w:sz w:val="20"/>
      </w:rPr>
      <w:t xml:space="preserve"> of </w:t>
    </w:r>
    <w:r w:rsidRPr="000F2958">
      <w:rPr>
        <w:rStyle w:val="PageNumber"/>
        <w:rFonts w:ascii="Barlow" w:hAnsi="Barlow"/>
        <w:sz w:val="20"/>
      </w:rPr>
      <w:fldChar w:fldCharType="begin"/>
    </w:r>
    <w:r w:rsidRPr="000F2958">
      <w:rPr>
        <w:rStyle w:val="PageNumber"/>
        <w:rFonts w:ascii="Barlow" w:hAnsi="Barlow"/>
        <w:sz w:val="20"/>
      </w:rPr>
      <w:instrText xml:space="preserve"> NUMPAGES </w:instrText>
    </w:r>
    <w:r w:rsidRPr="000F2958">
      <w:rPr>
        <w:rStyle w:val="PageNumber"/>
        <w:rFonts w:ascii="Barlow" w:hAnsi="Barlow"/>
        <w:sz w:val="20"/>
      </w:rPr>
      <w:fldChar w:fldCharType="separate"/>
    </w:r>
    <w:r w:rsidR="00DC2FF6" w:rsidRPr="000F2958">
      <w:rPr>
        <w:rStyle w:val="PageNumber"/>
        <w:rFonts w:ascii="Barlow" w:hAnsi="Barlow"/>
        <w:noProof/>
        <w:sz w:val="20"/>
      </w:rPr>
      <w:t>2</w:t>
    </w:r>
    <w:r w:rsidRPr="000F2958">
      <w:rPr>
        <w:rStyle w:val="PageNumber"/>
        <w:rFonts w:ascii="Barlow" w:hAnsi="Barlow"/>
        <w:sz w:val="20"/>
      </w:rPr>
      <w:fldChar w:fldCharType="end"/>
    </w:r>
  </w:p>
  <w:p w14:paraId="0EA3C8BF" w14:textId="77777777" w:rsidR="003D2409" w:rsidRDefault="003D2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94B2C" w14:textId="77777777" w:rsidR="00CA55D5" w:rsidRDefault="00CA55D5">
      <w:r>
        <w:separator/>
      </w:r>
    </w:p>
  </w:footnote>
  <w:footnote w:type="continuationSeparator" w:id="0">
    <w:p w14:paraId="5C82274E" w14:textId="77777777" w:rsidR="00CA55D5" w:rsidRDefault="00CA5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8F53" w14:textId="77777777" w:rsidR="000F2958" w:rsidRDefault="000F2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592F" w14:textId="77777777" w:rsidR="003D2409" w:rsidRDefault="005E45F6">
    <w:pPr>
      <w:pStyle w:val="Header"/>
      <w:tabs>
        <w:tab w:val="clear" w:pos="8640"/>
        <w:tab w:val="right" w:pos="9498"/>
      </w:tabs>
      <w:ind w:right="-858"/>
      <w:rPr>
        <w:color w:val="000000"/>
      </w:rPr>
    </w:pPr>
    <w:r>
      <w:rPr>
        <w:noProof/>
        <w:color w:val="000000"/>
        <w:lang w:eastAsia="en-GB"/>
      </w:rPr>
      <mc:AlternateContent>
        <mc:Choice Requires="wps">
          <w:drawing>
            <wp:anchor distT="0" distB="0" distL="114300" distR="114300" simplePos="0" relativeHeight="251658240" behindDoc="0" locked="0" layoutInCell="1" allowOverlap="1" wp14:anchorId="33973CB9" wp14:editId="4C015707">
              <wp:simplePos x="0" y="0"/>
              <wp:positionH relativeFrom="column">
                <wp:posOffset>219710</wp:posOffset>
              </wp:positionH>
              <wp:positionV relativeFrom="paragraph">
                <wp:posOffset>365125</wp:posOffset>
              </wp:positionV>
              <wp:extent cx="6174105" cy="532765"/>
              <wp:effectExtent l="0" t="0" r="0" b="0"/>
              <wp:wrapNone/>
              <wp:docPr id="1119900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4105" cy="53276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ED3A0B" w14:textId="77777777" w:rsidR="00C60FE9" w:rsidRPr="007A7427" w:rsidRDefault="00C60FE9" w:rsidP="00C60FE9">
                          <w:pPr>
                            <w:pStyle w:val="Heading5"/>
                            <w:jc w:val="right"/>
                            <w:rPr>
                              <w:rFonts w:ascii="Barlow" w:hAnsi="Barlow"/>
                              <w:color w:val="auto"/>
                              <w:spacing w:val="20"/>
                              <w:sz w:val="48"/>
                            </w:rPr>
                          </w:pPr>
                          <w:r w:rsidRPr="007A7427">
                            <w:rPr>
                              <w:rFonts w:ascii="Barlow" w:hAnsi="Barlow"/>
                              <w:color w:val="auto"/>
                              <w:spacing w:val="20"/>
                              <w:sz w:val="48"/>
                            </w:rPr>
                            <w:t>Progress Report</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73CB9" id="_x0000_t202" coordsize="21600,21600" o:spt="202" path="m,l,21600r21600,l21600,xe">
              <v:stroke joinstyle="miter"/>
              <v:path gradientshapeok="t" o:connecttype="rect"/>
            </v:shapetype>
            <v:shape id="Text Box 2" o:spid="_x0000_s1026" type="#_x0000_t202" style="position:absolute;margin-left:17.3pt;margin-top:28.75pt;width:486.15pt;height:4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" filled="f" fillcolor="silver" stroked="f" strokeweight=".25pt">
              <v:path arrowok="t"/>
              <v:textbox inset="1.5mm,.3mm,1.5mm,.3mm">
                <w:txbxContent>
                  <w:p w14:paraId="55ED3A0B" w14:textId="77777777" w:rsidR="00C60FE9" w:rsidRPr="007A7427" w:rsidRDefault="00C60FE9" w:rsidP="00C60FE9">
                    <w:pPr>
                      <w:pStyle w:val="Heading5"/>
                      <w:jc w:val="right"/>
                      <w:rPr>
                        <w:rFonts w:ascii="Barlow" w:hAnsi="Barlow"/>
                        <w:color w:val="auto"/>
                        <w:spacing w:val="20"/>
                        <w:sz w:val="48"/>
                      </w:rPr>
                    </w:pPr>
                    <w:r w:rsidRPr="007A7427">
                      <w:rPr>
                        <w:rFonts w:ascii="Barlow" w:hAnsi="Barlow"/>
                        <w:color w:val="auto"/>
                        <w:spacing w:val="20"/>
                        <w:sz w:val="48"/>
                      </w:rPr>
                      <w:t>Progress Report</w:t>
                    </w:r>
                  </w:p>
                </w:txbxContent>
              </v:textbox>
            </v:shape>
          </w:pict>
        </mc:Fallback>
      </mc:AlternateContent>
    </w:r>
    <w:r>
      <w:rPr>
        <w:noProof/>
        <w:color w:val="000000"/>
        <w:lang w:eastAsia="en-GB"/>
      </w:rPr>
      <w:drawing>
        <wp:inline distT="0" distB="0" distL="0" distR="0" wp14:anchorId="6A748EDE" wp14:editId="1499C6FF">
          <wp:extent cx="2955925" cy="780415"/>
          <wp:effectExtent l="0" t="0" r="0" b="0"/>
          <wp:docPr id="1" name="Picture 1" descr="A black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5925" cy="780415"/>
                  </a:xfrm>
                  <a:prstGeom prst="rect">
                    <a:avLst/>
                  </a:prstGeom>
                  <a:noFill/>
                  <a:ln>
                    <a:noFill/>
                  </a:ln>
                </pic:spPr>
              </pic:pic>
            </a:graphicData>
          </a:graphic>
        </wp:inline>
      </w:drawing>
    </w:r>
    <w:r w:rsidR="00C60FE9">
      <w:rPr>
        <w:color w:val="000000"/>
      </w:rPr>
      <w:t xml:space="preserve"> </w:t>
    </w:r>
    <w:r w:rsidR="003D2409">
      <w:rPr>
        <w:color w:val="000000"/>
      </w:rPr>
      <w:tab/>
    </w:r>
  </w:p>
  <w:p w14:paraId="6ED846CC" w14:textId="77777777" w:rsidR="003D2409" w:rsidRDefault="003D2409">
    <w:pPr>
      <w:pStyle w:val="Header"/>
      <w:tabs>
        <w:tab w:val="clear" w:pos="8640"/>
        <w:tab w:val="right" w:pos="9498"/>
      </w:tabs>
      <w:ind w:right="-85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48CC" w14:textId="4D6CAE6A" w:rsidR="003D2409" w:rsidRDefault="005E45F6">
    <w:pPr>
      <w:pStyle w:val="Header"/>
      <w:tabs>
        <w:tab w:val="clear" w:pos="8640"/>
        <w:tab w:val="right" w:pos="9498"/>
      </w:tabs>
      <w:ind w:right="-852"/>
    </w:pPr>
    <w:r>
      <w:rPr>
        <w:noProof/>
        <w:color w:val="000000"/>
        <w:lang w:eastAsia="en-GB"/>
      </w:rPr>
      <mc:AlternateContent>
        <mc:Choice Requires="wps">
          <w:drawing>
            <wp:anchor distT="0" distB="0" distL="114300" distR="114300" simplePos="0" relativeHeight="251657216" behindDoc="0" locked="0" layoutInCell="1" allowOverlap="1" wp14:anchorId="1FD7CC21" wp14:editId="1674EDBC">
              <wp:simplePos x="0" y="0"/>
              <wp:positionH relativeFrom="column">
                <wp:posOffset>3012710</wp:posOffset>
              </wp:positionH>
              <wp:positionV relativeFrom="paragraph">
                <wp:posOffset>-51381</wp:posOffset>
              </wp:positionV>
              <wp:extent cx="2977449" cy="786211"/>
              <wp:effectExtent l="0" t="0" r="0" b="1270"/>
              <wp:wrapNone/>
              <wp:docPr id="14454473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7449" cy="786211"/>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042B4" w14:textId="7FB79387" w:rsidR="003D2409" w:rsidRPr="005E45F6" w:rsidRDefault="00216C29" w:rsidP="003D2409">
                          <w:pPr>
                            <w:pStyle w:val="Heading5"/>
                            <w:jc w:val="right"/>
                            <w:rPr>
                              <w:rFonts w:ascii="Barlow" w:hAnsi="Barlow"/>
                              <w:b/>
                              <w:bCs/>
                              <w:color w:val="auto"/>
                              <w:spacing w:val="20"/>
                              <w:sz w:val="48"/>
                            </w:rPr>
                          </w:pPr>
                          <w:r>
                            <w:rPr>
                              <w:rFonts w:ascii="Barlow" w:hAnsi="Barlow"/>
                              <w:b/>
                              <w:bCs/>
                              <w:color w:val="auto"/>
                              <w:spacing w:val="20"/>
                              <w:sz w:val="48"/>
                            </w:rPr>
                            <w:t>PLANNING CONDITION</w:t>
                          </w:r>
                          <w:r w:rsidR="005E45F6" w:rsidRPr="005E45F6">
                            <w:rPr>
                              <w:rFonts w:ascii="Barlow" w:hAnsi="Barlow"/>
                              <w:b/>
                              <w:bCs/>
                              <w:color w:val="auto"/>
                              <w:spacing w:val="20"/>
                              <w:sz w:val="48"/>
                            </w:rPr>
                            <w:t xml:space="preserve"> REPORT</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7CC21" id="_x0000_t202" coordsize="21600,21600" o:spt="202" path="m,l,21600r21600,l21600,xe">
              <v:stroke joinstyle="miter"/>
              <v:path gradientshapeok="t" o:connecttype="rect"/>
            </v:shapetype>
            <v:shape id="Text Box 1" o:spid="_x0000_s1027" type="#_x0000_t202" style="position:absolute;margin-left:237.2pt;margin-top:-4.05pt;width:234.45pt;height:6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" filled="f" fillcolor="silver" stroked="f" strokeweight=".25pt">
              <v:path arrowok="t"/>
              <v:textbox inset="1.5mm,.3mm,1.5mm,.3mm">
                <w:txbxContent>
                  <w:p w14:paraId="789042B4" w14:textId="7FB79387" w:rsidR="003D2409" w:rsidRPr="005E45F6" w:rsidRDefault="00216C29" w:rsidP="003D2409">
                    <w:pPr>
                      <w:pStyle w:val="Heading5"/>
                      <w:jc w:val="right"/>
                      <w:rPr>
                        <w:rFonts w:ascii="Barlow" w:hAnsi="Barlow"/>
                        <w:b/>
                        <w:bCs/>
                        <w:color w:val="auto"/>
                        <w:spacing w:val="20"/>
                        <w:sz w:val="48"/>
                      </w:rPr>
                    </w:pPr>
                    <w:r>
                      <w:rPr>
                        <w:rFonts w:ascii="Barlow" w:hAnsi="Barlow"/>
                        <w:b/>
                        <w:bCs/>
                        <w:color w:val="auto"/>
                        <w:spacing w:val="20"/>
                        <w:sz w:val="48"/>
                      </w:rPr>
                      <w:t>PLANNING CONDITION</w:t>
                    </w:r>
                    <w:r w:rsidR="005E45F6" w:rsidRPr="005E45F6">
                      <w:rPr>
                        <w:rFonts w:ascii="Barlow" w:hAnsi="Barlow"/>
                        <w:b/>
                        <w:bCs/>
                        <w:color w:val="auto"/>
                        <w:spacing w:val="20"/>
                        <w:sz w:val="48"/>
                      </w:rPr>
                      <w:t xml:space="preserve"> REPORT</w:t>
                    </w:r>
                  </w:p>
                </w:txbxContent>
              </v:textbox>
            </v:shape>
          </w:pict>
        </mc:Fallback>
      </mc:AlternateContent>
    </w:r>
    <w:r>
      <w:rPr>
        <w:noProof/>
        <w:color w:val="000000"/>
        <w:lang w:eastAsia="en-GB"/>
      </w:rPr>
      <mc:AlternateContent>
        <mc:Choice Requires="wps">
          <w:drawing>
            <wp:anchor distT="0" distB="0" distL="114300" distR="114300" simplePos="0" relativeHeight="251659264" behindDoc="0" locked="0" layoutInCell="1" allowOverlap="1" wp14:anchorId="7883252B" wp14:editId="1888BCDE">
              <wp:simplePos x="0" y="0"/>
              <wp:positionH relativeFrom="column">
                <wp:posOffset>-73463</wp:posOffset>
              </wp:positionH>
              <wp:positionV relativeFrom="paragraph">
                <wp:posOffset>-211192</wp:posOffset>
              </wp:positionV>
              <wp:extent cx="2857303" cy="949960"/>
              <wp:effectExtent l="0" t="0" r="635" b="2540"/>
              <wp:wrapNone/>
              <wp:docPr id="2112191717" name="Text Box 1"/>
              <wp:cNvGraphicFramePr/>
              <a:graphic xmlns:a="http://schemas.openxmlformats.org/drawingml/2006/main">
                <a:graphicData uri="http://schemas.microsoft.com/office/word/2010/wordprocessingShape">
                  <wps:wsp>
                    <wps:cNvSpPr txBox="1"/>
                    <wps:spPr>
                      <a:xfrm>
                        <a:off x="0" y="0"/>
                        <a:ext cx="2857303" cy="949960"/>
                      </a:xfrm>
                      <a:prstGeom prst="rect">
                        <a:avLst/>
                      </a:prstGeom>
                      <a:solidFill>
                        <a:schemeClr val="lt1"/>
                      </a:solidFill>
                      <a:ln w="6350">
                        <a:noFill/>
                      </a:ln>
                    </wps:spPr>
                    <wps:txbx>
                      <w:txbxContent>
                        <w:p w14:paraId="2238C927" w14:textId="71857FFA" w:rsidR="005E45F6" w:rsidRPr="005E45F6" w:rsidRDefault="005E45F6">
                          <w:pPr>
                            <w:rPr>
                              <w:rFonts w:ascii="Plaak 2 Griffon Regular" w:hAnsi="Plaak 2 Griffon Regular"/>
                              <w:sz w:val="130"/>
                              <w:szCs w:val="130"/>
                            </w:rPr>
                          </w:pPr>
                          <w:r>
                            <w:rPr>
                              <w:rFonts w:ascii="Plaak 2 Griffon Regular" w:hAnsi="Plaak 2 Griffon Regular"/>
                              <w:sz w:val="130"/>
                              <w:szCs w:val="130"/>
                            </w:rPr>
                            <w:t>ATELIER.MB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3252B" id="_x0000_s1028" type="#_x0000_t202" style="position:absolute;margin-left:-5.8pt;margin-top:-16.65pt;width:225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" fillcolor="white [3201]" stroked="f" strokeweight=".5pt">
              <v:textbox>
                <w:txbxContent>
                  <w:p w14:paraId="2238C927" w14:textId="71857FFA" w:rsidR="005E45F6" w:rsidRPr="005E45F6" w:rsidRDefault="005E45F6">
                    <w:pPr>
                      <w:rPr>
                        <w:rFonts w:ascii="Plaak 2 Griffon Regular" w:hAnsi="Plaak 2 Griffon Regular"/>
                        <w:sz w:val="130"/>
                        <w:szCs w:val="130"/>
                      </w:rPr>
                    </w:pPr>
                    <w:r>
                      <w:rPr>
                        <w:rFonts w:ascii="Plaak 2 Griffon Regular" w:hAnsi="Plaak 2 Griffon Regular"/>
                        <w:sz w:val="130"/>
                        <w:szCs w:val="130"/>
                      </w:rPr>
                      <w:t>ATELIER.MB</w:t>
                    </w:r>
                  </w:p>
                </w:txbxContent>
              </v:textbox>
            </v:shape>
          </w:pict>
        </mc:Fallback>
      </mc:AlternateContent>
    </w:r>
    <w:r w:rsidR="003D2409">
      <w:rPr>
        <w:color w:val="000000"/>
      </w:rPr>
      <w:tab/>
    </w:r>
    <w:r w:rsidR="003D2409">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7A54"/>
    <w:multiLevelType w:val="hybridMultilevel"/>
    <w:tmpl w:val="937A3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61345"/>
    <w:multiLevelType w:val="hybridMultilevel"/>
    <w:tmpl w:val="F9A0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406B3C"/>
    <w:multiLevelType w:val="hybridMultilevel"/>
    <w:tmpl w:val="7040ADCA"/>
    <w:lvl w:ilvl="0" w:tplc="244AA5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F7553A"/>
    <w:multiLevelType w:val="hybridMultilevel"/>
    <w:tmpl w:val="BE344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3348421">
    <w:abstractNumId w:val="3"/>
  </w:num>
  <w:num w:numId="2" w16cid:durableId="574819976">
    <w:abstractNumId w:val="1"/>
  </w:num>
  <w:num w:numId="3" w16cid:durableId="908198723">
    <w:abstractNumId w:val="0"/>
  </w:num>
  <w:num w:numId="4" w16cid:durableId="664089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623"/>
    <w:rsid w:val="00044623"/>
    <w:rsid w:val="00062E20"/>
    <w:rsid w:val="000630AF"/>
    <w:rsid w:val="000E6AB0"/>
    <w:rsid w:val="000F2958"/>
    <w:rsid w:val="001214F1"/>
    <w:rsid w:val="001440EE"/>
    <w:rsid w:val="001A242F"/>
    <w:rsid w:val="001B3C01"/>
    <w:rsid w:val="001D40B5"/>
    <w:rsid w:val="001E26F4"/>
    <w:rsid w:val="0020604E"/>
    <w:rsid w:val="00211132"/>
    <w:rsid w:val="00216C29"/>
    <w:rsid w:val="002654D3"/>
    <w:rsid w:val="003252FF"/>
    <w:rsid w:val="00363256"/>
    <w:rsid w:val="003D2409"/>
    <w:rsid w:val="005A67DA"/>
    <w:rsid w:val="005B3A7C"/>
    <w:rsid w:val="005E45F6"/>
    <w:rsid w:val="00611535"/>
    <w:rsid w:val="006222B1"/>
    <w:rsid w:val="00622D8A"/>
    <w:rsid w:val="00627E83"/>
    <w:rsid w:val="006851D4"/>
    <w:rsid w:val="006A1D2A"/>
    <w:rsid w:val="006A2F8F"/>
    <w:rsid w:val="007A7427"/>
    <w:rsid w:val="007D2795"/>
    <w:rsid w:val="007D61F1"/>
    <w:rsid w:val="00822E6B"/>
    <w:rsid w:val="008B73AB"/>
    <w:rsid w:val="009138D1"/>
    <w:rsid w:val="009611D1"/>
    <w:rsid w:val="00A044DF"/>
    <w:rsid w:val="00AD688E"/>
    <w:rsid w:val="00AE6793"/>
    <w:rsid w:val="00BD5407"/>
    <w:rsid w:val="00BF16A5"/>
    <w:rsid w:val="00C22A51"/>
    <w:rsid w:val="00C60FE9"/>
    <w:rsid w:val="00C80764"/>
    <w:rsid w:val="00CA3E56"/>
    <w:rsid w:val="00CA55D5"/>
    <w:rsid w:val="00CA7F01"/>
    <w:rsid w:val="00CD67C9"/>
    <w:rsid w:val="00D16F54"/>
    <w:rsid w:val="00DA134A"/>
    <w:rsid w:val="00DC2FF6"/>
    <w:rsid w:val="00EA4C97"/>
    <w:rsid w:val="00F50828"/>
    <w:rsid w:val="00F60FD4"/>
    <w:rsid w:val="00F85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7063E18"/>
  <w14:defaultImageDpi w14:val="32767"/>
  <w15:chartTrackingRefBased/>
  <w15:docId w15:val="{D3E259EC-7AF7-9243-AF4B-8F2066E1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Helvetica" w:hAnsi="Helvetica"/>
      <w:b/>
      <w:color w:val="FFFFFF"/>
      <w:sz w:val="48"/>
      <w:shd w:val="pct25" w:color="auto" w:fill="FFFFFF"/>
    </w:rPr>
  </w:style>
  <w:style w:type="paragraph" w:styleId="Heading2">
    <w:name w:val="heading 2"/>
    <w:basedOn w:val="Normal"/>
    <w:next w:val="Normal"/>
    <w:qFormat/>
    <w:pPr>
      <w:keepNext/>
      <w:outlineLvl w:val="1"/>
    </w:pPr>
    <w:rPr>
      <w:rFonts w:ascii="Helvetica" w:hAnsi="Helvetica"/>
      <w:b/>
      <w:color w:val="000000"/>
    </w:rPr>
  </w:style>
  <w:style w:type="paragraph" w:styleId="Heading3">
    <w:name w:val="heading 3"/>
    <w:basedOn w:val="Normal"/>
    <w:next w:val="Normal"/>
    <w:qFormat/>
    <w:pPr>
      <w:keepNext/>
      <w:outlineLvl w:val="2"/>
    </w:pPr>
    <w:rPr>
      <w:rFonts w:ascii="Helvetica" w:hAnsi="Helvetica"/>
      <w:b/>
    </w:rPr>
  </w:style>
  <w:style w:type="paragraph" w:styleId="Heading4">
    <w:name w:val="heading 4"/>
    <w:basedOn w:val="Normal"/>
    <w:next w:val="Normal"/>
    <w:qFormat/>
    <w:pPr>
      <w:keepNext/>
      <w:outlineLvl w:val="3"/>
    </w:pPr>
    <w:rPr>
      <w:rFonts w:ascii="Helvetica" w:hAnsi="Helvetica"/>
      <w:b/>
      <w:color w:val="000000"/>
      <w:sz w:val="20"/>
    </w:rPr>
  </w:style>
  <w:style w:type="paragraph" w:styleId="Heading5">
    <w:name w:val="heading 5"/>
    <w:basedOn w:val="Normal"/>
    <w:next w:val="Normal"/>
    <w:link w:val="Heading5Char"/>
    <w:qFormat/>
    <w:pPr>
      <w:keepNext/>
      <w:outlineLvl w:val="4"/>
    </w:pPr>
    <w:rPr>
      <w:rFonts w:ascii="Helvetica" w:hAnsi="Helvetica"/>
      <w:color w:val="FFFFFF"/>
      <w:sz w:val="40"/>
    </w:rPr>
  </w:style>
  <w:style w:type="paragraph" w:styleId="Heading6">
    <w:name w:val="heading 6"/>
    <w:basedOn w:val="Normal"/>
    <w:next w:val="Normal"/>
    <w:qFormat/>
    <w:pPr>
      <w:keepNext/>
      <w:outlineLvl w:val="5"/>
    </w:pPr>
    <w:rPr>
      <w:rFonts w:ascii="Helvetica" w:hAnsi="Helvetica"/>
      <w:b/>
      <w:color w:val="000000"/>
      <w:sz w:val="18"/>
    </w:rPr>
  </w:style>
  <w:style w:type="paragraph" w:styleId="Heading7">
    <w:name w:val="heading 7"/>
    <w:basedOn w:val="Normal"/>
    <w:next w:val="Normal"/>
    <w:qFormat/>
    <w:pPr>
      <w:keepNext/>
      <w:ind w:right="-858"/>
      <w:outlineLvl w:val="6"/>
    </w:pPr>
    <w:rPr>
      <w:rFonts w:ascii="Helvetica" w:hAnsi="Helvetic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pPr>
      <w:shd w:val="clear" w:color="auto" w:fill="000080"/>
    </w:pPr>
    <w:rPr>
      <w:rFonts w:ascii="Geneva" w:hAnsi="Genev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ref">
    <w:name w:val="ref"/>
    <w:basedOn w:val="DefaultParagraphFont"/>
    <w:rsid w:val="00C80764"/>
  </w:style>
  <w:style w:type="character" w:customStyle="1" w:styleId="name">
    <w:name w:val="name"/>
    <w:basedOn w:val="DefaultParagraphFont"/>
    <w:rsid w:val="00C80764"/>
  </w:style>
  <w:style w:type="character" w:customStyle="1" w:styleId="Heading5Char">
    <w:name w:val="Heading 5 Char"/>
    <w:link w:val="Heading5"/>
    <w:rsid w:val="00C60FE9"/>
    <w:rPr>
      <w:rFonts w:ascii="Helvetica" w:hAnsi="Helvetica"/>
      <w:color w:val="FFFFFF"/>
      <w:sz w:val="40"/>
      <w:lang w:eastAsia="en-US"/>
    </w:rPr>
  </w:style>
  <w:style w:type="table" w:styleId="TableGrid">
    <w:name w:val="Table Grid"/>
    <w:basedOn w:val="TableNormal"/>
    <w:uiPriority w:val="39"/>
    <w:rsid w:val="005E4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2654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1415">
      <w:bodyDiv w:val="1"/>
      <w:marLeft w:val="0"/>
      <w:marRight w:val="0"/>
      <w:marTop w:val="0"/>
      <w:marBottom w:val="0"/>
      <w:divBdr>
        <w:top w:val="none" w:sz="0" w:space="0" w:color="auto"/>
        <w:left w:val="none" w:sz="0" w:space="0" w:color="auto"/>
        <w:bottom w:val="none" w:sz="0" w:space="0" w:color="auto"/>
        <w:right w:val="none" w:sz="0" w:space="0" w:color="auto"/>
      </w:divBdr>
      <w:divsChild>
        <w:div w:id="514198195">
          <w:marLeft w:val="0"/>
          <w:marRight w:val="0"/>
          <w:marTop w:val="0"/>
          <w:marBottom w:val="0"/>
          <w:divBdr>
            <w:top w:val="none" w:sz="0" w:space="0" w:color="auto"/>
            <w:left w:val="none" w:sz="0" w:space="0" w:color="auto"/>
            <w:bottom w:val="none" w:sz="0" w:space="0" w:color="auto"/>
            <w:right w:val="none" w:sz="0" w:space="0" w:color="auto"/>
          </w:divBdr>
          <w:divsChild>
            <w:div w:id="1824814196">
              <w:marLeft w:val="0"/>
              <w:marRight w:val="0"/>
              <w:marTop w:val="0"/>
              <w:marBottom w:val="0"/>
              <w:divBdr>
                <w:top w:val="none" w:sz="0" w:space="0" w:color="auto"/>
                <w:left w:val="none" w:sz="0" w:space="0" w:color="auto"/>
                <w:bottom w:val="none" w:sz="0" w:space="0" w:color="auto"/>
                <w:right w:val="none" w:sz="0" w:space="0" w:color="auto"/>
              </w:divBdr>
              <w:divsChild>
                <w:div w:id="1424495834">
                  <w:marLeft w:val="0"/>
                  <w:marRight w:val="0"/>
                  <w:marTop w:val="0"/>
                  <w:marBottom w:val="0"/>
                  <w:divBdr>
                    <w:top w:val="none" w:sz="0" w:space="0" w:color="auto"/>
                    <w:left w:val="none" w:sz="0" w:space="0" w:color="auto"/>
                    <w:bottom w:val="none" w:sz="0" w:space="0" w:color="auto"/>
                    <w:right w:val="none" w:sz="0" w:space="0" w:color="auto"/>
                  </w:divBdr>
                </w:div>
              </w:divsChild>
            </w:div>
            <w:div w:id="1955402487">
              <w:marLeft w:val="0"/>
              <w:marRight w:val="0"/>
              <w:marTop w:val="0"/>
              <w:marBottom w:val="0"/>
              <w:divBdr>
                <w:top w:val="none" w:sz="0" w:space="0" w:color="auto"/>
                <w:left w:val="none" w:sz="0" w:space="0" w:color="auto"/>
                <w:bottom w:val="none" w:sz="0" w:space="0" w:color="auto"/>
                <w:right w:val="none" w:sz="0" w:space="0" w:color="auto"/>
              </w:divBdr>
              <w:divsChild>
                <w:div w:id="65407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91387">
          <w:marLeft w:val="0"/>
          <w:marRight w:val="0"/>
          <w:marTop w:val="0"/>
          <w:marBottom w:val="0"/>
          <w:divBdr>
            <w:top w:val="none" w:sz="0" w:space="0" w:color="auto"/>
            <w:left w:val="none" w:sz="0" w:space="0" w:color="auto"/>
            <w:bottom w:val="none" w:sz="0" w:space="0" w:color="auto"/>
            <w:right w:val="none" w:sz="0" w:space="0" w:color="auto"/>
          </w:divBdr>
          <w:divsChild>
            <w:div w:id="1735277346">
              <w:marLeft w:val="0"/>
              <w:marRight w:val="0"/>
              <w:marTop w:val="0"/>
              <w:marBottom w:val="0"/>
              <w:divBdr>
                <w:top w:val="none" w:sz="0" w:space="0" w:color="auto"/>
                <w:left w:val="none" w:sz="0" w:space="0" w:color="auto"/>
                <w:bottom w:val="none" w:sz="0" w:space="0" w:color="auto"/>
                <w:right w:val="none" w:sz="0" w:space="0" w:color="auto"/>
              </w:divBdr>
              <w:divsChild>
                <w:div w:id="98989881">
                  <w:marLeft w:val="0"/>
                  <w:marRight w:val="0"/>
                  <w:marTop w:val="0"/>
                  <w:marBottom w:val="0"/>
                  <w:divBdr>
                    <w:top w:val="none" w:sz="0" w:space="0" w:color="auto"/>
                    <w:left w:val="none" w:sz="0" w:space="0" w:color="auto"/>
                    <w:bottom w:val="none" w:sz="0" w:space="0" w:color="auto"/>
                    <w:right w:val="none" w:sz="0" w:space="0" w:color="auto"/>
                  </w:divBdr>
                </w:div>
              </w:divsChild>
            </w:div>
            <w:div w:id="2101369615">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6689">
      <w:bodyDiv w:val="1"/>
      <w:marLeft w:val="0"/>
      <w:marRight w:val="0"/>
      <w:marTop w:val="0"/>
      <w:marBottom w:val="0"/>
      <w:divBdr>
        <w:top w:val="none" w:sz="0" w:space="0" w:color="auto"/>
        <w:left w:val="none" w:sz="0" w:space="0" w:color="auto"/>
        <w:bottom w:val="none" w:sz="0" w:space="0" w:color="auto"/>
        <w:right w:val="none" w:sz="0" w:space="0" w:color="auto"/>
      </w:divBdr>
      <w:divsChild>
        <w:div w:id="1881434193">
          <w:marLeft w:val="0"/>
          <w:marRight w:val="0"/>
          <w:marTop w:val="0"/>
          <w:marBottom w:val="0"/>
          <w:divBdr>
            <w:top w:val="none" w:sz="0" w:space="0" w:color="auto"/>
            <w:left w:val="none" w:sz="0" w:space="0" w:color="auto"/>
            <w:bottom w:val="none" w:sz="0" w:space="0" w:color="auto"/>
            <w:right w:val="none" w:sz="0" w:space="0" w:color="auto"/>
          </w:divBdr>
          <w:divsChild>
            <w:div w:id="1133669413">
              <w:marLeft w:val="0"/>
              <w:marRight w:val="0"/>
              <w:marTop w:val="0"/>
              <w:marBottom w:val="0"/>
              <w:divBdr>
                <w:top w:val="none" w:sz="0" w:space="0" w:color="auto"/>
                <w:left w:val="none" w:sz="0" w:space="0" w:color="auto"/>
                <w:bottom w:val="none" w:sz="0" w:space="0" w:color="auto"/>
                <w:right w:val="none" w:sz="0" w:space="0" w:color="auto"/>
              </w:divBdr>
              <w:divsChild>
                <w:div w:id="14602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535840">
      <w:bodyDiv w:val="1"/>
      <w:marLeft w:val="0"/>
      <w:marRight w:val="0"/>
      <w:marTop w:val="0"/>
      <w:marBottom w:val="0"/>
      <w:divBdr>
        <w:top w:val="none" w:sz="0" w:space="0" w:color="auto"/>
        <w:left w:val="none" w:sz="0" w:space="0" w:color="auto"/>
        <w:bottom w:val="none" w:sz="0" w:space="0" w:color="auto"/>
        <w:right w:val="none" w:sz="0" w:space="0" w:color="auto"/>
      </w:divBdr>
      <w:divsChild>
        <w:div w:id="1532067040">
          <w:marLeft w:val="0"/>
          <w:marRight w:val="0"/>
          <w:marTop w:val="0"/>
          <w:marBottom w:val="0"/>
          <w:divBdr>
            <w:top w:val="none" w:sz="0" w:space="0" w:color="auto"/>
            <w:left w:val="none" w:sz="0" w:space="0" w:color="auto"/>
            <w:bottom w:val="none" w:sz="0" w:space="0" w:color="auto"/>
            <w:right w:val="none" w:sz="0" w:space="0" w:color="auto"/>
          </w:divBdr>
          <w:divsChild>
            <w:div w:id="1041595039">
              <w:marLeft w:val="0"/>
              <w:marRight w:val="0"/>
              <w:marTop w:val="0"/>
              <w:marBottom w:val="0"/>
              <w:divBdr>
                <w:top w:val="none" w:sz="0" w:space="0" w:color="auto"/>
                <w:left w:val="none" w:sz="0" w:space="0" w:color="auto"/>
                <w:bottom w:val="none" w:sz="0" w:space="0" w:color="auto"/>
                <w:right w:val="none" w:sz="0" w:space="0" w:color="auto"/>
              </w:divBdr>
              <w:divsChild>
                <w:div w:id="19021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067608">
      <w:bodyDiv w:val="1"/>
      <w:marLeft w:val="0"/>
      <w:marRight w:val="0"/>
      <w:marTop w:val="0"/>
      <w:marBottom w:val="0"/>
      <w:divBdr>
        <w:top w:val="none" w:sz="0" w:space="0" w:color="auto"/>
        <w:left w:val="none" w:sz="0" w:space="0" w:color="auto"/>
        <w:bottom w:val="none" w:sz="0" w:space="0" w:color="auto"/>
        <w:right w:val="none" w:sz="0" w:space="0" w:color="auto"/>
      </w:divBdr>
      <w:divsChild>
        <w:div w:id="864051759">
          <w:marLeft w:val="0"/>
          <w:marRight w:val="0"/>
          <w:marTop w:val="0"/>
          <w:marBottom w:val="0"/>
          <w:divBdr>
            <w:top w:val="none" w:sz="0" w:space="0" w:color="auto"/>
            <w:left w:val="none" w:sz="0" w:space="0" w:color="auto"/>
            <w:bottom w:val="none" w:sz="0" w:space="0" w:color="auto"/>
            <w:right w:val="none" w:sz="0" w:space="0" w:color="auto"/>
          </w:divBdr>
          <w:divsChild>
            <w:div w:id="691109141">
              <w:marLeft w:val="0"/>
              <w:marRight w:val="0"/>
              <w:marTop w:val="0"/>
              <w:marBottom w:val="0"/>
              <w:divBdr>
                <w:top w:val="none" w:sz="0" w:space="0" w:color="auto"/>
                <w:left w:val="none" w:sz="0" w:space="0" w:color="auto"/>
                <w:bottom w:val="none" w:sz="0" w:space="0" w:color="auto"/>
                <w:right w:val="none" w:sz="0" w:space="0" w:color="auto"/>
              </w:divBdr>
              <w:divsChild>
                <w:div w:id="14087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7691">
      <w:bodyDiv w:val="1"/>
      <w:marLeft w:val="0"/>
      <w:marRight w:val="0"/>
      <w:marTop w:val="0"/>
      <w:marBottom w:val="0"/>
      <w:divBdr>
        <w:top w:val="none" w:sz="0" w:space="0" w:color="auto"/>
        <w:left w:val="none" w:sz="0" w:space="0" w:color="auto"/>
        <w:bottom w:val="none" w:sz="0" w:space="0" w:color="auto"/>
        <w:right w:val="none" w:sz="0" w:space="0" w:color="auto"/>
      </w:divBdr>
      <w:divsChild>
        <w:div w:id="1427387406">
          <w:marLeft w:val="0"/>
          <w:marRight w:val="0"/>
          <w:marTop w:val="0"/>
          <w:marBottom w:val="0"/>
          <w:divBdr>
            <w:top w:val="none" w:sz="0" w:space="0" w:color="auto"/>
            <w:left w:val="none" w:sz="0" w:space="0" w:color="auto"/>
            <w:bottom w:val="none" w:sz="0" w:space="0" w:color="auto"/>
            <w:right w:val="none" w:sz="0" w:space="0" w:color="auto"/>
          </w:divBdr>
          <w:divsChild>
            <w:div w:id="1355690355">
              <w:marLeft w:val="0"/>
              <w:marRight w:val="0"/>
              <w:marTop w:val="0"/>
              <w:marBottom w:val="0"/>
              <w:divBdr>
                <w:top w:val="none" w:sz="0" w:space="0" w:color="auto"/>
                <w:left w:val="none" w:sz="0" w:space="0" w:color="auto"/>
                <w:bottom w:val="none" w:sz="0" w:space="0" w:color="auto"/>
                <w:right w:val="none" w:sz="0" w:space="0" w:color="auto"/>
              </w:divBdr>
              <w:divsChild>
                <w:div w:id="1049065182">
                  <w:marLeft w:val="0"/>
                  <w:marRight w:val="0"/>
                  <w:marTop w:val="0"/>
                  <w:marBottom w:val="0"/>
                  <w:divBdr>
                    <w:top w:val="none" w:sz="0" w:space="0" w:color="auto"/>
                    <w:left w:val="none" w:sz="0" w:space="0" w:color="auto"/>
                    <w:bottom w:val="none" w:sz="0" w:space="0" w:color="auto"/>
                    <w:right w:val="none" w:sz="0" w:space="0" w:color="auto"/>
                  </w:divBdr>
                </w:div>
              </w:divsChild>
            </w:div>
            <w:div w:id="180551832">
              <w:marLeft w:val="0"/>
              <w:marRight w:val="0"/>
              <w:marTop w:val="0"/>
              <w:marBottom w:val="0"/>
              <w:divBdr>
                <w:top w:val="none" w:sz="0" w:space="0" w:color="auto"/>
                <w:left w:val="none" w:sz="0" w:space="0" w:color="auto"/>
                <w:bottom w:val="none" w:sz="0" w:space="0" w:color="auto"/>
                <w:right w:val="none" w:sz="0" w:space="0" w:color="auto"/>
              </w:divBdr>
              <w:divsChild>
                <w:div w:id="51407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79552">
          <w:marLeft w:val="0"/>
          <w:marRight w:val="0"/>
          <w:marTop w:val="0"/>
          <w:marBottom w:val="0"/>
          <w:divBdr>
            <w:top w:val="none" w:sz="0" w:space="0" w:color="auto"/>
            <w:left w:val="none" w:sz="0" w:space="0" w:color="auto"/>
            <w:bottom w:val="none" w:sz="0" w:space="0" w:color="auto"/>
            <w:right w:val="none" w:sz="0" w:space="0" w:color="auto"/>
          </w:divBdr>
          <w:divsChild>
            <w:div w:id="2126851528">
              <w:marLeft w:val="0"/>
              <w:marRight w:val="0"/>
              <w:marTop w:val="0"/>
              <w:marBottom w:val="0"/>
              <w:divBdr>
                <w:top w:val="none" w:sz="0" w:space="0" w:color="auto"/>
                <w:left w:val="none" w:sz="0" w:space="0" w:color="auto"/>
                <w:bottom w:val="none" w:sz="0" w:space="0" w:color="auto"/>
                <w:right w:val="none" w:sz="0" w:space="0" w:color="auto"/>
              </w:divBdr>
              <w:divsChild>
                <w:div w:id="322129605">
                  <w:marLeft w:val="0"/>
                  <w:marRight w:val="0"/>
                  <w:marTop w:val="0"/>
                  <w:marBottom w:val="0"/>
                  <w:divBdr>
                    <w:top w:val="none" w:sz="0" w:space="0" w:color="auto"/>
                    <w:left w:val="none" w:sz="0" w:space="0" w:color="auto"/>
                    <w:bottom w:val="none" w:sz="0" w:space="0" w:color="auto"/>
                    <w:right w:val="none" w:sz="0" w:space="0" w:color="auto"/>
                  </w:divBdr>
                </w:div>
              </w:divsChild>
            </w:div>
            <w:div w:id="919145454">
              <w:marLeft w:val="0"/>
              <w:marRight w:val="0"/>
              <w:marTop w:val="0"/>
              <w:marBottom w:val="0"/>
              <w:divBdr>
                <w:top w:val="none" w:sz="0" w:space="0" w:color="auto"/>
                <w:left w:val="none" w:sz="0" w:space="0" w:color="auto"/>
                <w:bottom w:val="none" w:sz="0" w:space="0" w:color="auto"/>
                <w:right w:val="none" w:sz="0" w:space="0" w:color="auto"/>
              </w:divBdr>
              <w:divsChild>
                <w:div w:id="166862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07926">
      <w:bodyDiv w:val="1"/>
      <w:marLeft w:val="0"/>
      <w:marRight w:val="0"/>
      <w:marTop w:val="0"/>
      <w:marBottom w:val="0"/>
      <w:divBdr>
        <w:top w:val="none" w:sz="0" w:space="0" w:color="auto"/>
        <w:left w:val="none" w:sz="0" w:space="0" w:color="auto"/>
        <w:bottom w:val="none" w:sz="0" w:space="0" w:color="auto"/>
        <w:right w:val="none" w:sz="0" w:space="0" w:color="auto"/>
      </w:divBdr>
      <w:divsChild>
        <w:div w:id="1254587093">
          <w:marLeft w:val="0"/>
          <w:marRight w:val="0"/>
          <w:marTop w:val="0"/>
          <w:marBottom w:val="0"/>
          <w:divBdr>
            <w:top w:val="none" w:sz="0" w:space="0" w:color="auto"/>
            <w:left w:val="none" w:sz="0" w:space="0" w:color="auto"/>
            <w:bottom w:val="none" w:sz="0" w:space="0" w:color="auto"/>
            <w:right w:val="none" w:sz="0" w:space="0" w:color="auto"/>
          </w:divBdr>
          <w:divsChild>
            <w:div w:id="177472911">
              <w:marLeft w:val="0"/>
              <w:marRight w:val="0"/>
              <w:marTop w:val="0"/>
              <w:marBottom w:val="0"/>
              <w:divBdr>
                <w:top w:val="none" w:sz="0" w:space="0" w:color="auto"/>
                <w:left w:val="none" w:sz="0" w:space="0" w:color="auto"/>
                <w:bottom w:val="none" w:sz="0" w:space="0" w:color="auto"/>
                <w:right w:val="none" w:sz="0" w:space="0" w:color="auto"/>
              </w:divBdr>
              <w:divsChild>
                <w:div w:id="7177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g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2B3E8468E015448A3133AA3D02E376" ma:contentTypeVersion="15" ma:contentTypeDescription="Create a new document." ma:contentTypeScope="" ma:versionID="653de0367b28aa7b9716e8557a6e193e">
  <xsd:schema xmlns:xsd="http://www.w3.org/2001/XMLSchema" xmlns:xs="http://www.w3.org/2001/XMLSchema" xmlns:p="http://schemas.microsoft.com/office/2006/metadata/properties" xmlns:ns2="0ad95775-ae94-49a2-9764-9bcee3c11122" xmlns:ns3="2c929064-77d6-4059-8111-39f739dc8d66" targetNamespace="http://schemas.microsoft.com/office/2006/metadata/properties" ma:root="true" ma:fieldsID="1bd28e54a78e91c2bdb8040e95e1e4e0" ns2:_="" ns3:_="">
    <xsd:import namespace="0ad95775-ae94-49a2-9764-9bcee3c11122"/>
    <xsd:import namespace="2c929064-77d6-4059-8111-39f739dc8d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95775-ae94-49a2-9764-9bcee3c111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b4963ac-5873-4761-b18e-1476d077cd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929064-77d6-4059-8111-39f739dc8d6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f0466b-b9bf-4bba-9e08-cbf79b09e151}" ma:internalName="TaxCatchAll" ma:showField="CatchAllData" ma:web="2c929064-77d6-4059-8111-39f739dc8d6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d95775-ae94-49a2-9764-9bcee3c11122">
      <Terms xmlns="http://schemas.microsoft.com/office/infopath/2007/PartnerControls"/>
    </lcf76f155ced4ddcb4097134ff3c332f>
    <TaxCatchAll xmlns="2c929064-77d6-4059-8111-39f739dc8d66" xsi:nil="true"/>
  </documentManagement>
</p:properties>
</file>

<file path=customXml/itemProps1.xml><?xml version="1.0" encoding="utf-8"?>
<ds:datastoreItem xmlns:ds="http://schemas.openxmlformats.org/officeDocument/2006/customXml" ds:itemID="{12C57AC9-AC71-485D-A818-360DAB33C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d95775-ae94-49a2-9764-9bcee3c11122"/>
    <ds:schemaRef ds:uri="2c929064-77d6-4059-8111-39f739dc8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D220D6-B671-43CF-9B20-FB9CE5985993}">
  <ds:schemaRefs>
    <ds:schemaRef ds:uri="http://schemas.microsoft.com/sharepoint/v3/contenttype/forms"/>
  </ds:schemaRefs>
</ds:datastoreItem>
</file>

<file path=customXml/itemProps3.xml><?xml version="1.0" encoding="utf-8"?>
<ds:datastoreItem xmlns:ds="http://schemas.openxmlformats.org/officeDocument/2006/customXml" ds:itemID="{8E76403A-958F-4601-854F-183CB59E123B}">
  <ds:schemaRefs>
    <ds:schemaRef ds:uri="http://schemas.microsoft.com/office/2006/metadata/properties"/>
    <ds:schemaRef ds:uri="http://schemas.microsoft.com/office/infopath/2007/PartnerControls"/>
    <ds:schemaRef ds:uri="0ad95775-ae94-49a2-9764-9bcee3c11122"/>
    <ds:schemaRef ds:uri="2c929064-77d6-4059-8111-39f739dc8d66"/>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261</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RECORD OF MEETING</vt:lpstr>
    </vt:vector>
  </TitlesOfParts>
  <Company>pm</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MEETING</dc:title>
  <dc:subject/>
  <dc:creator>andy </dc:creator>
  <cp:keywords/>
  <cp:lastModifiedBy>Heloise Wood</cp:lastModifiedBy>
  <cp:revision>26</cp:revision>
  <cp:lastPrinted>2006-09-12T10:16:00Z</cp:lastPrinted>
  <dcterms:created xsi:type="dcterms:W3CDTF">2024-07-02T09:11:00Z</dcterms:created>
  <dcterms:modified xsi:type="dcterms:W3CDTF">2024-07-02T14:51:00Z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0x010100822B3E8468E015448A3133AA3D02E376</vt:lpwstr>
  </property>
  <property fmtid="{D5CDD505-2E9C-101B-9397-08002B2CF9AE}" pid="3" name="Order">
    <vt:r8>230000</vt:r8>
  </property>
  <property fmtid="{D5CDD505-2E9C-101B-9397-08002B2CF9AE}" pid="4" name="MediaServiceImageTags">
    <vt:lpwstr/>
  </property>
</Properties>
</file>