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78118E" w14:textId="387B8B81" w:rsidR="000B0CDA" w:rsidRPr="000B0CDA" w:rsidRDefault="000B0CDA" w:rsidP="000B0CDA">
      <w:r w:rsidRPr="000B0CDA">
        <w:rPr>
          <w:rFonts w:ascii="Calibri" w:eastAsia="Times New Roman" w:hAnsi="Calibri" w:cs="Calibri"/>
          <w:b/>
          <w:bCs/>
          <w:noProof/>
          <w:sz w:val="48"/>
          <w:szCs w:val="48"/>
          <w:lang w:eastAsia="pl-PL"/>
        </w:rPr>
        <w:drawing>
          <wp:anchor distT="0" distB="0" distL="114300" distR="114300" simplePos="0" relativeHeight="251661312" behindDoc="0" locked="0" layoutInCell="1" allowOverlap="1" wp14:anchorId="1EB0E7AE" wp14:editId="775B7D40">
            <wp:simplePos x="0" y="0"/>
            <wp:positionH relativeFrom="margin">
              <wp:posOffset>5434105</wp:posOffset>
            </wp:positionH>
            <wp:positionV relativeFrom="paragraph">
              <wp:posOffset>91440</wp:posOffset>
            </wp:positionV>
            <wp:extent cx="1119997" cy="457200"/>
            <wp:effectExtent l="0" t="0" r="4445" b="0"/>
            <wp:wrapNone/>
            <wp:docPr id="2" name="Picture 2" descr="MBNL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MBNL Logo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507" t="-3420" r="28398" b="845"/>
                    <a:stretch/>
                  </pic:blipFill>
                  <pic:spPr bwMode="auto">
                    <a:xfrm>
                      <a:off x="0" y="0"/>
                      <a:ext cx="1119997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B0CDA">
        <w:rPr>
          <w:b/>
          <w:bCs/>
          <w:noProof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D2AEAA2" wp14:editId="3366B3F8">
                <wp:simplePos x="0" y="0"/>
                <wp:positionH relativeFrom="page">
                  <wp:posOffset>5715</wp:posOffset>
                </wp:positionH>
                <wp:positionV relativeFrom="paragraph">
                  <wp:posOffset>-478155</wp:posOffset>
                </wp:positionV>
                <wp:extent cx="7764780" cy="1917700"/>
                <wp:effectExtent l="0" t="0" r="7620" b="635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64780" cy="19177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alpha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EC3223" id="Rectangle 6" o:spid="_x0000_s1026" style="position:absolute;margin-left:.45pt;margin-top:-37.65pt;width:611.4pt;height:151pt;z-index:-251657216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text;mso-height-percent:0;mso-height-relative:margin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/z5K4gwIAAH8FAAAOAAAAZHJzL2Uyb0RvYy54bWysVE1vGyEQvVfqf0Dcm/VGTpxYWUdWolSV 0sRqUuWMWfAiAUMBe+3++g7gtZO2l1S97MJ8z+PNXF1vjSYb4YMC29D6ZESJsBxaZVcN/f589+mC khCZbZkGKxq6E4Fezz5+uOrdVJxCB7oVnmAQG6a9a2gXo5tWVeCdMCycgBMWlRK8YRGvflW1nvUY 3ejqdDQ6r3rwrfPARQgovS1KOsvxpRQ8PkoZRCS6oVhbzF+fv8v0rWZXbLryzHWK78tg/1CFYcpi 0kOoWxYZWXv1RyijuIcAMp5wMBVIqbjIPWA39ei3bp465kTuBcEJ7gBT+H9h+cPmyS08wtC7MA14 TF1spTfpj/WRbQZrdwBLbCPhKJxMzseTC8SUo66+rCeTUYazOro7H+JnAYakQ0M9vkYGiW3uQ8SU aDqYpGwBtGrvlNb5khggbrQnG4Zvt1zV2VWvzVdoi+zibFRSsinTrmNFmoRDIZlGKUjO9Sa+timL hZSvlJIk1RGFfIo7LZKdtt+EJKrNYJTy/GqZqitcQrIjEgOjsK/skAwlxn+n794leYtM4Xf6H5xy frDx4G+UBZ9xPCBTQNOxTqOAhctiP0BRAEhYLKHdLbBfKDMUHL9T+Kz3LMQF8zg0CAAugviIH6mh byjsT5R04H/+TZ7skcuopaTHIWxo+LFmXlCiv1hk+WU9HqepzZfx2eQUL/61ZvlaY9fmBpArNa4c x/Mx2Uc9HKUH84L7Yp6yoopZjrkbyqMfLjexPChuHC7m82yGk+pYvLdPjqfgCdVE2+ftC/Nuz+2I Y/EAw8AiId9SvNgmTwvzdQSpMv+PuO7xxinPr7DfSGmNvL5nq+PenP0CAAD//wMAUEsDBBQABgAI AAAAIQBhEMv33wAAAAkBAAAPAAAAZHJzL2Rvd25yZXYueG1sTI9BT4NAFITvJv6HzTPx1i7dxiLI ozE1Jt6UqonetvAElH1L2C2Ff+/2pMfJTGa+ybaT6cRIg2stI6yWEQji0lYt1whvr4+LWxDOa650 Z5kQZnKwzS8vMp1W9sQFjXtfi1DCLtUIjfd9KqUrGzLaLW1PHLwvOxjtgxxqWQ36FMpNJ1UUbaTR LYeFRve0a6j82R8Ngn1OyveXz4/VUzGq74fCznOyaxGvr6b7OxCeJv8XhjN+QIc8MB3skSsnOoQk 5BAW8c0axNlWah2DOCAotYlB5pn8/yD/BQAA//8DAFBLAQItABQABgAIAAAAIQC2gziS/gAAAOEB AAATAAAAAAAAAAAAAAAAAAAAAABbQ29udGVudF9UeXBlc10ueG1sUEsBAi0AFAAGAAgAAAAhADj9 If/WAAAAlAEAAAsAAAAAAAAAAAAAAAAALwEAAF9yZWxzLy5yZWxzUEsBAi0AFAAGAAgAAAAhAP/P kriDAgAAfwUAAA4AAAAAAAAAAAAAAAAALgIAAGRycy9lMm9Eb2MueG1sUEsBAi0AFAAGAAgAAAAh AGEQy/ffAAAACQEAAA8AAAAAAAAAAAAAAAAA3QQAAGRycy9kb3ducmV2LnhtbFBLBQYAAAAABAAE APMAAADpBQAAAAA= " fillcolor="#d8d8d8 [2732]" stroked="f">
                <v:fill opacity="32896f"/>
                <w10:wrap anchorx="page"/>
              </v:rect>
            </w:pict>
          </mc:Fallback>
        </mc:AlternateContent>
      </w:r>
      <w:r w:rsidRPr="000B0CDA">
        <w:rPr>
          <w:b/>
          <w:bCs/>
          <w:sz w:val="72"/>
          <w:szCs w:val="72"/>
        </w:rPr>
        <w:t>ICNIRP Certificate</w:t>
      </w:r>
    </w:p>
    <w:p w14:paraId="3A569F6A" w14:textId="7EB2E463" w:rsidR="000B0CDA" w:rsidRPr="000B0CDA" w:rsidRDefault="000B0CDA" w:rsidP="000B0CDA">
      <w:pPr>
        <w:spacing w:line="276" w:lineRule="auto"/>
        <w:jc w:val="center"/>
        <w:rPr>
          <w:rFonts w:cstheme="minorHAnsi"/>
          <w:b/>
          <w:bCs/>
          <w:color w:val="000000" w:themeColor="text1"/>
          <w:sz w:val="24"/>
          <w:szCs w:val="24"/>
        </w:rPr>
      </w:pPr>
      <w:r w:rsidRPr="000B0CDA">
        <w:rPr>
          <w:rFonts w:cstheme="minorHAnsi"/>
          <w:b/>
          <w:bCs/>
          <w:color w:val="000000" w:themeColor="text1"/>
          <w:sz w:val="24"/>
          <w:szCs w:val="24"/>
        </w:rPr>
        <w:t>Declaration of Conformity with International Commission on Non-Ionizing Radiation Protection</w:t>
      </w:r>
      <w:r>
        <w:rPr>
          <w:rFonts w:cstheme="minorHAnsi"/>
          <w:b/>
          <w:bCs/>
          <w:color w:val="000000" w:themeColor="text1"/>
          <w:sz w:val="24"/>
          <w:szCs w:val="24"/>
        </w:rPr>
        <w:t xml:space="preserve"> (ICNIRP)</w:t>
      </w:r>
      <w:r w:rsidRPr="000B0CDA">
        <w:rPr>
          <w:rFonts w:cstheme="minorHAnsi"/>
          <w:b/>
          <w:bCs/>
          <w:color w:val="000000" w:themeColor="text1"/>
          <w:sz w:val="24"/>
          <w:szCs w:val="24"/>
        </w:rPr>
        <w:t xml:space="preserve"> Public Exposure Guidelines</w:t>
      </w:r>
    </w:p>
    <w:p w14:paraId="1BAFE14F" w14:textId="385CBBBC" w:rsidR="000B0CDA" w:rsidRDefault="000B0CDA" w:rsidP="000B0CDA"/>
    <w:p w14:paraId="589AFAC1" w14:textId="77777777" w:rsidR="00685DBD" w:rsidRPr="000B0CDA" w:rsidRDefault="00685DBD" w:rsidP="000B0CDA"/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4390"/>
        <w:gridCol w:w="6066"/>
      </w:tblGrid>
      <w:tr w:rsidR="000B0CDA" w:rsidRPr="00FB1C02" w14:paraId="77ED0FC3" w14:textId="77777777" w:rsidTr="00066D8B">
        <w:trPr>
          <w:trHeight w:val="567"/>
        </w:trPr>
        <w:tc>
          <w:tcPr>
            <w:tcW w:w="10456" w:type="dxa"/>
            <w:gridSpan w:val="2"/>
            <w:vAlign w:val="center"/>
          </w:tcPr>
          <w:p w14:paraId="231944C2" w14:textId="072B38BC" w:rsidR="00294493" w:rsidRPr="008B1CFF" w:rsidRDefault="00294493" w:rsidP="00294493">
            <w:pPr>
              <w:rPr>
                <w:rFonts w:cstheme="minorHAnsi"/>
              </w:rPr>
            </w:pPr>
          </w:p>
          <w:p w14:paraId="7EC8C9A7" w14:textId="1B6F80ED" w:rsidR="000B0CDA" w:rsidRPr="00FB1C02" w:rsidRDefault="000B0CDA" w:rsidP="00294493"/>
        </w:tc>
      </w:tr>
      <w:tr w:rsidR="000B0CDA" w:rsidRPr="00FB1C02" w14:paraId="1D67E43A" w14:textId="77777777" w:rsidTr="00066D8B">
        <w:trPr>
          <w:trHeight w:val="1280"/>
        </w:trPr>
        <w:tc>
          <w:tcPr>
            <w:tcW w:w="10456" w:type="dxa"/>
            <w:gridSpan w:val="2"/>
            <w:vAlign w:val="center"/>
          </w:tcPr>
          <w:p w14:paraId="5C82B508" w14:textId="42951CC4" w:rsidR="000B0CDA" w:rsidRPr="00FB1C02" w:rsidRDefault="000B0CDA" w:rsidP="00515839">
            <w:pPr>
              <w:jc w:val="both"/>
            </w:pPr>
            <w:r w:rsidRPr="00FB1C02">
              <w:t>Declares that the proposed equipment and installation as detailed in the drawing numbers within the planning / General Permitted Development Order application at:</w:t>
            </w:r>
          </w:p>
        </w:tc>
      </w:tr>
      <w:tr w:rsidR="000B0CDA" w:rsidRPr="00FB1C02" w14:paraId="0640320B" w14:textId="77777777" w:rsidTr="00707B52">
        <w:trPr>
          <w:trHeight w:val="340"/>
        </w:trPr>
        <w:tc>
          <w:tcPr>
            <w:tcW w:w="4390" w:type="dxa"/>
            <w:vAlign w:val="center"/>
          </w:tcPr>
          <w:p w14:paraId="22B28E5B" w14:textId="30335D3B" w:rsidR="000B0CDA" w:rsidRPr="00FB1C02" w:rsidRDefault="000B0CDA" w:rsidP="00066D8B">
            <w:pPr>
              <w:rPr>
                <w:b/>
                <w:bCs/>
              </w:rPr>
            </w:pPr>
            <w:r w:rsidRPr="00FB1C02">
              <w:rPr>
                <w:b/>
                <w:bCs/>
              </w:rPr>
              <w:t>Site Identifier:</w:t>
            </w:r>
          </w:p>
        </w:tc>
        <w:tc>
          <w:tcPr>
            <w:tcW w:w="6066" w:type="dxa"/>
            <w:vAlign w:val="center"/>
          </w:tcPr>
          <w:p w14:paraId="35AB4343" w14:textId="590C60DE" w:rsidR="000B0CDA" w:rsidRPr="00FB1C02" w:rsidRDefault="00066D8B" w:rsidP="00066D8B">
            <w:r w:rsidRPr="00FB1C02">
              <w:t>30000167</w:t>
            </w:r>
          </w:p>
        </w:tc>
      </w:tr>
      <w:tr w:rsidR="000B0CDA" w:rsidRPr="00FB1C02" w14:paraId="53494C42" w14:textId="77777777" w:rsidTr="00707B52">
        <w:trPr>
          <w:trHeight w:val="340"/>
        </w:trPr>
        <w:tc>
          <w:tcPr>
            <w:tcW w:w="4390" w:type="dxa"/>
            <w:vAlign w:val="center"/>
          </w:tcPr>
          <w:p w14:paraId="78CA0972" w14:textId="33F26F90" w:rsidR="000B0CDA" w:rsidRPr="00FB1C02" w:rsidRDefault="000B0CDA" w:rsidP="00066D8B">
            <w:pPr>
              <w:rPr>
                <w:b/>
                <w:bCs/>
              </w:rPr>
            </w:pPr>
            <w:r w:rsidRPr="00FB1C02">
              <w:rPr>
                <w:b/>
                <w:bCs/>
              </w:rPr>
              <w:t>Site Name:</w:t>
            </w:r>
          </w:p>
        </w:tc>
        <w:tc>
          <w:tcPr>
            <w:tcW w:w="6066" w:type="dxa"/>
            <w:vAlign w:val="center"/>
          </w:tcPr>
          <w:p w14:paraId="00D700E0" w14:textId="0B9E523D" w:rsidR="000B0CDA" w:rsidRPr="00FB1C02" w:rsidRDefault="00066D8B" w:rsidP="00066D8B">
            <w:r w:rsidRPr="00FB1C02">
              <w:t>Grimshaw Lane</w:t>
            </w:r>
          </w:p>
        </w:tc>
      </w:tr>
      <w:tr w:rsidR="000B0CDA" w:rsidRPr="00FB1C02" w14:paraId="0A48BF74" w14:textId="77777777" w:rsidTr="00707B52">
        <w:trPr>
          <w:trHeight w:val="340"/>
        </w:trPr>
        <w:tc>
          <w:tcPr>
            <w:tcW w:w="4390" w:type="dxa"/>
            <w:vAlign w:val="center"/>
          </w:tcPr>
          <w:p w14:paraId="053EA6C5" w14:textId="3D8C7062" w:rsidR="000B0CDA" w:rsidRPr="00FB1C02" w:rsidRDefault="000B0CDA" w:rsidP="00066D8B">
            <w:pPr>
              <w:rPr>
                <w:b/>
                <w:bCs/>
              </w:rPr>
            </w:pPr>
            <w:r w:rsidRPr="00FB1C02">
              <w:rPr>
                <w:b/>
                <w:bCs/>
              </w:rPr>
              <w:t>Address:</w:t>
            </w:r>
          </w:p>
        </w:tc>
        <w:tc>
          <w:tcPr>
            <w:tcW w:w="6066" w:type="dxa"/>
            <w:vAlign w:val="center"/>
          </w:tcPr>
          <w:p w14:paraId="3DFF6815" w14:textId="19138108" w:rsidR="000B0CDA" w:rsidRPr="00FB1C02" w:rsidRDefault="00066D8B" w:rsidP="00066D8B">
            <w:r w:rsidRPr="00FB1C02">
              <w:t>Grimshaw Lane</w:t>
            </w:r>
            <w:r w:rsidR="00CE5866">
              <w:t>,</w:t>
            </w:r>
            <w:r w:rsidRPr="00FB1C02">
              <w:t xml:space="preserve"> Manchester,</w:t>
            </w:r>
            <w:r w:rsidR="00CE5866">
              <w:t xml:space="preserve"> Greater Manchester</w:t>
            </w:r>
            <w:r w:rsidRPr="00FB1C02">
              <w:t xml:space="preserve"> M40 2AX</w:t>
            </w:r>
          </w:p>
        </w:tc>
      </w:tr>
      <w:tr w:rsidR="006C798C" w:rsidRPr="00FB1C02" w14:paraId="37567FCB" w14:textId="77777777" w:rsidTr="00707B52">
        <w:trPr>
          <w:trHeight w:val="340"/>
        </w:trPr>
        <w:tc>
          <w:tcPr>
            <w:tcW w:w="4390" w:type="dxa"/>
            <w:vAlign w:val="center"/>
          </w:tcPr>
          <w:p w14:paraId="6E47D46A" w14:textId="3B8599AF" w:rsidR="006C798C" w:rsidRPr="00FB1C02" w:rsidRDefault="006C798C" w:rsidP="006C798C">
            <w:pPr>
              <w:rPr>
                <w:b/>
                <w:bCs/>
              </w:rPr>
            </w:pPr>
            <w:r w:rsidRPr="00FB1C02">
              <w:rPr>
                <w:b/>
                <w:bCs/>
              </w:rPr>
              <w:t>Drawing Pack:</w:t>
            </w:r>
          </w:p>
        </w:tc>
        <w:tc>
          <w:tcPr>
            <w:tcW w:w="6066" w:type="dxa"/>
            <w:vAlign w:val="center"/>
          </w:tcPr>
          <w:p w14:paraId="23E5861B" w14:textId="6FFA787A" w:rsidR="006C798C" w:rsidRPr="00FB1C02" w:rsidRDefault="009454C5" w:rsidP="006C798C">
            <w:r w:rsidRPr="009454C5">
              <w:t>1732953_MAN707_21278_M001_MBNL_NTQ_GA_A</w:t>
            </w:r>
          </w:p>
        </w:tc>
      </w:tr>
      <w:tr w:rsidR="006C798C" w:rsidRPr="00FB1C02" w14:paraId="5D9A7DFC" w14:textId="77777777" w:rsidTr="00066D8B">
        <w:trPr>
          <w:trHeight w:val="1871"/>
        </w:trPr>
        <w:tc>
          <w:tcPr>
            <w:tcW w:w="10456" w:type="dxa"/>
            <w:gridSpan w:val="2"/>
            <w:vAlign w:val="center"/>
          </w:tcPr>
          <w:p w14:paraId="3B98524F" w14:textId="0FF638B2" w:rsidR="006C798C" w:rsidRPr="00FB1C02" w:rsidRDefault="006C798C" w:rsidP="006C798C">
            <w:pPr>
              <w:jc w:val="both"/>
            </w:pPr>
            <w:r w:rsidRPr="00FB1C02">
              <w:t>Is designed to be in full compliance with the requirements of the radio frequency public exposure guidelines of the International Commission on Non-Ionizing Radiation Protection [1] as expressed in EU Council Recommendation 1999/519/EC of 12 July 1999 “on the limitation of exposure of the general public to electromagnetic fields (0 Hz to 300 GHz)".</w:t>
            </w:r>
          </w:p>
        </w:tc>
      </w:tr>
    </w:tbl>
    <w:p w14:paraId="3117BF4C" w14:textId="771285B2" w:rsidR="000B0CDA" w:rsidRPr="000B0CDA" w:rsidRDefault="000B0CDA" w:rsidP="00960D17">
      <w:pPr>
        <w:spacing w:after="0"/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4390"/>
        <w:gridCol w:w="6066"/>
      </w:tblGrid>
      <w:tr w:rsidR="000B0CDA" w:rsidRPr="00FB1C02" w14:paraId="217516CC" w14:textId="77777777" w:rsidTr="00707B52">
        <w:trPr>
          <w:trHeight w:val="340"/>
        </w:trPr>
        <w:tc>
          <w:tcPr>
            <w:tcW w:w="4390" w:type="dxa"/>
            <w:vAlign w:val="center"/>
          </w:tcPr>
          <w:p w14:paraId="52F05ACC" w14:textId="56947E4E" w:rsidR="000B0CDA" w:rsidRPr="00FB1C02" w:rsidRDefault="00AE3E10" w:rsidP="00066D8B">
            <w:pPr>
              <w:spacing w:line="276" w:lineRule="auto"/>
              <w:rPr>
                <w:b/>
                <w:bCs/>
              </w:rPr>
            </w:pPr>
            <w:r w:rsidRPr="00AE3E10">
              <w:rPr>
                <w:b/>
                <w:bCs/>
              </w:rPr>
              <w:t>Date Assessed</w:t>
            </w:r>
            <w:r>
              <w:rPr>
                <w:b/>
                <w:bCs/>
              </w:rPr>
              <w:t>:</w:t>
            </w:r>
          </w:p>
        </w:tc>
        <w:tc>
          <w:tcPr>
            <w:tcW w:w="6066" w:type="dxa"/>
            <w:vAlign w:val="center"/>
          </w:tcPr>
          <w:p w14:paraId="69D8139B" w14:textId="3C56EC75" w:rsidR="00545F2B" w:rsidRPr="00FB1C02" w:rsidRDefault="009454C5" w:rsidP="00066D8B">
            <w:pPr>
              <w:spacing w:line="276" w:lineRule="auto"/>
            </w:pPr>
            <w:r>
              <w:t>20/08/2024</w:t>
            </w:r>
          </w:p>
        </w:tc>
      </w:tr>
      <w:tr w:rsidR="00AE3E10" w:rsidRPr="00FB1C02" w14:paraId="6A818260" w14:textId="77777777" w:rsidTr="00707B52">
        <w:trPr>
          <w:trHeight w:val="340"/>
        </w:trPr>
        <w:tc>
          <w:tcPr>
            <w:tcW w:w="4390" w:type="dxa"/>
            <w:vAlign w:val="center"/>
          </w:tcPr>
          <w:p w14:paraId="664A1397" w14:textId="2429BCB2" w:rsidR="00AE3E10" w:rsidRPr="00FB1C02" w:rsidRDefault="00AE3E10" w:rsidP="00066D8B">
            <w:pPr>
              <w:spacing w:line="276" w:lineRule="auto"/>
              <w:rPr>
                <w:b/>
                <w:bCs/>
              </w:rPr>
            </w:pPr>
            <w:r w:rsidRPr="00AE3E10">
              <w:rPr>
                <w:b/>
                <w:bCs/>
              </w:rPr>
              <w:t>Printed Date</w:t>
            </w:r>
            <w:r>
              <w:rPr>
                <w:b/>
                <w:bCs/>
              </w:rPr>
              <w:t>:</w:t>
            </w:r>
          </w:p>
        </w:tc>
        <w:tc>
          <w:tcPr>
            <w:tcW w:w="6066" w:type="dxa"/>
            <w:vAlign w:val="center"/>
          </w:tcPr>
          <w:p w14:paraId="42DE7028" w14:textId="4CC0E77C" w:rsidR="00B8259E" w:rsidRDefault="009454C5" w:rsidP="00066D8B">
            <w:pPr>
              <w:spacing w:line="276" w:lineRule="auto"/>
            </w:pPr>
            <w:r>
              <w:t>20/08/2024</w:t>
            </w:r>
          </w:p>
        </w:tc>
      </w:tr>
      <w:tr w:rsidR="000B0CDA" w:rsidRPr="00FB1C02" w14:paraId="6AFD6E29" w14:textId="77777777" w:rsidTr="00707B52">
        <w:trPr>
          <w:trHeight w:val="340"/>
        </w:trPr>
        <w:tc>
          <w:tcPr>
            <w:tcW w:w="4390" w:type="dxa"/>
            <w:vAlign w:val="center"/>
          </w:tcPr>
          <w:p w14:paraId="23F862C2" w14:textId="4523DD6B" w:rsidR="000B0CDA" w:rsidRPr="00FB1C02" w:rsidRDefault="000B0CDA" w:rsidP="00066D8B">
            <w:pPr>
              <w:spacing w:line="276" w:lineRule="auto"/>
              <w:rPr>
                <w:b/>
                <w:bCs/>
              </w:rPr>
            </w:pPr>
            <w:r w:rsidRPr="00FB1C02">
              <w:rPr>
                <w:b/>
                <w:bCs/>
              </w:rPr>
              <w:t>For and on behalf of:</w:t>
            </w:r>
          </w:p>
        </w:tc>
        <w:tc>
          <w:tcPr>
            <w:tcW w:w="6066" w:type="dxa"/>
            <w:vAlign w:val="center"/>
          </w:tcPr>
          <w:p w14:paraId="0AF16D5E" w14:textId="59FC10FA" w:rsidR="000B0CDA" w:rsidRPr="00FB1C02" w:rsidRDefault="009454C5" w:rsidP="00066D8B">
            <w:pPr>
              <w:spacing w:line="276" w:lineRule="auto"/>
            </w:pPr>
            <w:r>
              <w:t>MBNL</w:t>
            </w:r>
          </w:p>
        </w:tc>
      </w:tr>
      <w:tr w:rsidR="005A0D99" w:rsidRPr="00FB1C02" w14:paraId="0B94A1A9" w14:textId="77777777" w:rsidTr="00707B52">
        <w:trPr>
          <w:trHeight w:val="340"/>
        </w:trPr>
        <w:tc>
          <w:tcPr>
            <w:tcW w:w="4390" w:type="dxa"/>
            <w:vAlign w:val="center"/>
          </w:tcPr>
          <w:p w14:paraId="2F88A260" w14:textId="7894315E" w:rsidR="005A0D99" w:rsidRPr="00FB1C02" w:rsidRDefault="005A0D99" w:rsidP="005A0D99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Design Supplier</w:t>
            </w:r>
            <w:r w:rsidR="006F1661">
              <w:rPr>
                <w:b/>
                <w:bCs/>
              </w:rPr>
              <w:t>:</w:t>
            </w:r>
          </w:p>
        </w:tc>
        <w:tc>
          <w:tcPr>
            <w:tcW w:w="6066" w:type="dxa"/>
            <w:vAlign w:val="center"/>
          </w:tcPr>
          <w:p w14:paraId="27CA00FD" w14:textId="704CB3D4" w:rsidR="005A0D99" w:rsidRPr="00FB1C02" w:rsidRDefault="009454C5" w:rsidP="005A0D99">
            <w:pPr>
              <w:spacing w:line="276" w:lineRule="auto"/>
            </w:pPr>
            <w:r>
              <w:t>WHP Telecoms</w:t>
            </w:r>
          </w:p>
        </w:tc>
      </w:tr>
      <w:tr w:rsidR="00AD6B52" w:rsidRPr="00FB1C02" w14:paraId="7F000BE4" w14:textId="77777777" w:rsidTr="00707B52">
        <w:trPr>
          <w:trHeight w:val="340"/>
        </w:trPr>
        <w:tc>
          <w:tcPr>
            <w:tcW w:w="4390" w:type="dxa"/>
            <w:vAlign w:val="center"/>
          </w:tcPr>
          <w:p w14:paraId="3BB71B99" w14:textId="2279FBD4" w:rsidR="00AD6B52" w:rsidRDefault="00AD6B52" w:rsidP="00AD6B52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Design Supplier</w:t>
            </w:r>
            <w:r w:rsidR="00092D41">
              <w:rPr>
                <w:b/>
                <w:bCs/>
              </w:rPr>
              <w:t xml:space="preserve"> User</w:t>
            </w:r>
            <w:r>
              <w:rPr>
                <w:b/>
                <w:bCs/>
              </w:rPr>
              <w:t>:</w:t>
            </w:r>
          </w:p>
        </w:tc>
        <w:tc>
          <w:tcPr>
            <w:tcW w:w="6066" w:type="dxa"/>
            <w:vAlign w:val="center"/>
          </w:tcPr>
          <w:p w14:paraId="7AAAA16F" w14:textId="3273FE86" w:rsidR="00AD6B52" w:rsidRPr="00DC1F14" w:rsidRDefault="00712079" w:rsidP="00AD6B52">
            <w:pPr>
              <w:spacing w:line="276" w:lineRule="auto"/>
            </w:pPr>
            <w:r>
              <w:rPr>
                <w:color w:val="000000" w:themeColor="text1"/>
              </w:rPr>
              <w:t>Gary Jennings</w:t>
            </w:r>
          </w:p>
        </w:tc>
      </w:tr>
    </w:tbl>
    <w:p w14:paraId="3965D324" w14:textId="68D9D28F" w:rsidR="000B0CDA" w:rsidRDefault="000B0CDA" w:rsidP="00BC6351">
      <w:pPr>
        <w:tabs>
          <w:tab w:val="left" w:pos="7695"/>
        </w:tabs>
        <w:spacing w:line="120" w:lineRule="auto"/>
        <w:contextualSpacing/>
      </w:pPr>
    </w:p>
    <w:tbl>
      <w:tblPr>
        <w:tblStyle w:val="TableGridLight"/>
        <w:tblW w:w="10456" w:type="dxa"/>
        <w:tblLayout w:type="fixed"/>
        <w:tblLook w:val="04A0" w:firstRow="1" w:lastRow="0" w:firstColumn="1" w:lastColumn="0" w:noHBand="0" w:noVBand="1"/>
      </w:tblPr>
      <w:tblGrid>
        <w:gridCol w:w="4390"/>
        <w:gridCol w:w="6066"/>
      </w:tblGrid>
      <w:tr w:rsidR="00A02FB3" w:rsidRPr="00FB1C02" w14:paraId="7D3956D9" w14:textId="77777777" w:rsidTr="00707B52">
        <w:trPr>
          <w:trHeight w:val="244"/>
        </w:trPr>
        <w:tc>
          <w:tcPr>
            <w:tcW w:w="4390" w:type="dxa"/>
            <w:vAlign w:val="center"/>
          </w:tcPr>
          <w:p w14:paraId="2F7D3FF0" w14:textId="6E9E452A" w:rsidR="005A0D99" w:rsidRDefault="00087E7E" w:rsidP="006F03AA">
            <w:pPr>
              <w:spacing w:line="276" w:lineRule="auto"/>
              <w:rPr>
                <w:b/>
                <w:bCs/>
              </w:rPr>
            </w:pPr>
            <w:r w:rsidRPr="00FB1C02">
              <w:rPr>
                <w:b/>
                <w:bCs/>
              </w:rPr>
              <w:t>Approved By</w:t>
            </w:r>
            <w:r w:rsidR="006F1661">
              <w:rPr>
                <w:b/>
                <w:bCs/>
              </w:rPr>
              <w:t>:</w:t>
            </w:r>
          </w:p>
          <w:p w14:paraId="61E4B9C3" w14:textId="71644A24" w:rsidR="00087E7E" w:rsidRPr="00FB1C02" w:rsidRDefault="00087E7E" w:rsidP="006F03AA">
            <w:pPr>
              <w:spacing w:line="276" w:lineRule="auto"/>
              <w:rPr>
                <w:b/>
                <w:bCs/>
              </w:rPr>
            </w:pPr>
            <w:r w:rsidRPr="00FB1C02">
              <w:rPr>
                <w:i/>
                <w:iCs/>
              </w:rPr>
              <w:t>(Senior Design Supplier)</w:t>
            </w:r>
            <w:r w:rsidRPr="00FB1C02">
              <w:rPr>
                <w:b/>
                <w:bCs/>
              </w:rPr>
              <w:t>:</w:t>
            </w:r>
          </w:p>
        </w:tc>
        <w:tc>
          <w:tcPr>
            <w:tcW w:w="6066" w:type="dxa"/>
            <w:vAlign w:val="center"/>
          </w:tcPr>
          <w:p w14:paraId="1EB768B9" w14:textId="30D76DCD" w:rsidR="00087E7E" w:rsidRPr="00DC1F14" w:rsidRDefault="009454C5" w:rsidP="00707B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 w:themeColor="text1"/>
              </w:rPr>
            </w:pPr>
            <w:r>
              <w:rPr>
                <w:color w:val="000000" w:themeColor="text1"/>
              </w:rPr>
              <w:t>Gary Jennings</w:t>
            </w:r>
          </w:p>
        </w:tc>
      </w:tr>
    </w:tbl>
    <w:p w14:paraId="19C40CBA" w14:textId="77777777" w:rsidR="00A159F7" w:rsidRPr="000B0CDA" w:rsidRDefault="00A159F7" w:rsidP="000B0CDA">
      <w:pPr>
        <w:tabs>
          <w:tab w:val="left" w:pos="7695"/>
        </w:tabs>
      </w:pPr>
    </w:p>
    <w:sectPr w:rsidR="00A159F7" w:rsidRPr="000B0CDA" w:rsidSect="000B0CDA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408942" w14:textId="77777777" w:rsidR="000D3036" w:rsidRDefault="000D3036" w:rsidP="000B0CDA">
      <w:pPr>
        <w:spacing w:after="0" w:line="240" w:lineRule="auto"/>
      </w:pPr>
      <w:r>
        <w:separator/>
      </w:r>
    </w:p>
  </w:endnote>
  <w:endnote w:type="continuationSeparator" w:id="0">
    <w:p w14:paraId="679FE05F" w14:textId="77777777" w:rsidR="000D3036" w:rsidRDefault="000D3036" w:rsidP="000B0C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A79855" w14:textId="459CF7A7" w:rsidR="000B0CDA" w:rsidRPr="000B0CDA" w:rsidRDefault="000B0CDA" w:rsidP="000B0CDA">
    <w:pPr>
      <w:pStyle w:val="Footer"/>
      <w:spacing w:line="276" w:lineRule="auto"/>
      <w:rPr>
        <w:rFonts w:ascii="Calibri" w:hAnsi="Calibri" w:cs="Calibri"/>
      </w:rPr>
    </w:pPr>
    <w:r w:rsidRPr="005C0690">
      <w:rPr>
        <w:rFonts w:ascii="Calibri" w:hAnsi="Calibri" w:cs="Calibri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0F985D7B" wp14:editId="6346F905">
              <wp:simplePos x="0" y="0"/>
              <wp:positionH relativeFrom="page">
                <wp:posOffset>-45720</wp:posOffset>
              </wp:positionH>
              <wp:positionV relativeFrom="paragraph">
                <wp:posOffset>-263525</wp:posOffset>
              </wp:positionV>
              <wp:extent cx="7818120" cy="1022350"/>
              <wp:effectExtent l="0" t="0" r="0" b="6350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818120" cy="102235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B44A9D0" id="Rectangle 3" o:spid="_x0000_s1026" style="position:absolute;margin-left:-3.6pt;margin-top:-20.75pt;width:615.6pt;height:80.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LToNchwIAAIMFAAAOAAAAZHJzL2Uyb0RvYy54bWysVE1v2zAMvQ/YfxB0X21n7ZoFcYogRYcB XRusHXpWZCk2IIuapMTJfv0oyXbarthh2EWW+PFIPpOcXx1aRfbCugZ0SYuznBKhOVSN3pb0x+PN hyklzjNdMQValPQoHL1avH8378xMTKAGVQlLEES7WWdKWntvZlnmeC1a5s7ACI1KCbZlHp92m1WW dYjeqmyS55+yDmxlLHDhHEqvk5IuIr6Ugvt7KZ3wRJUUc/PxtPHchDNbzNlsa5mpG96nwf4hi5Y1 GoOOUNfMM7KzzR9QbcMtOJD+jEObgZQNF7EGrKbIX1XzUDMjYi1IjjMjTe7/wfK7/YNZW6ShM27m 8BqqOEjbhi/mRw6RrONIljh4wlF4OS2mxQQ55agr8snk40WkMzu5G+v8FwEtCZeSWvwbkSS2v3Ue Q6LpYBKiOVBNddMoFR+hA8RKWbJn+O822yK6ql37Daokm17k+RAyNkwwj6gvkJQOeBoCcgoaJNmp 3njzRyWCndLfhSRNhRVOYsQROQVlnAvtUzKuZpVI4pDK27lEwIAsMf6I3QO8LHLATln29sFVxE4e nfO/JZacR48YGbQfndtGg30LQGFVfeRkP5CUqAksbaA6ri2xkObIGX7T4K+9Zc6vmcXBwXbAZeDv 8ZAKupJCf6OkBvvrLXmwx35GLSUdDmJJ3c8ds4IS9VVjp38uzs/D5MbH+cVlaDn7XLN5rtG7dgXY LwWuHcPjNdh7NVylhfYJd8YyREUV0xxjl5R7OzxWPi0I3DpcLJfRDKfVMH+rHwwP4IHV0LqPhydm Td/fHkfjDoahZbNXbZ5sg6eG5c6DbOIMnHjt+cZJj03cb6WwSp6/o9Vpdy5+AwAA//8DAFBLAwQU AAYACAAAACEARyzl2uAAAAALAQAADwAAAGRycy9kb3ducmV2LnhtbEyPQU/DMAyF70j8h8hI3La0 1QajNJ0ACS6ISWwc2M1rTBvRJFWSbuXf453gZFvv6fl71XqyvThSiMY7Bfk8A0Gu8dq4VsHH7nm2 AhETOo29d6TghyKs68uLCkvtT+6djtvUCg5xsUQFXUpDKWVsOrIY534gx9qXDxYTn6GVOuCJw20v iyy7kRaN4w8dDvTUUfO9Ha0C89a+rDbhNT2iGXe4T/tPnwalrq+mh3sQiab0Z4YzPqNDzUwHPzod Ra9gdluwk+ciX4I4G4piwe0OvOV3S5B1Jf93qH8BAAD//wMAUEsBAi0AFAAGAAgAAAAhALaDOJL+ AAAA4QEAABMAAAAAAAAAAAAAAAAAAAAAAFtDb250ZW50X1R5cGVzXS54bWxQSwECLQAUAAYACAAA ACEAOP0h/9YAAACUAQAACwAAAAAAAAAAAAAAAAAvAQAAX3JlbHMvLnJlbHNQSwECLQAUAAYACAAA ACEAS06DXIcCAACDBQAADgAAAAAAAAAAAAAAAAAuAgAAZHJzL2Uyb0RvYy54bWxQSwECLQAUAAYA CAAAACEARyzl2uAAAAALAQAADwAAAAAAAAAAAAAAAADhBAAAZHJzL2Rvd25yZXYueG1sUEsFBgAA AAAEAAQA8wAAAO4FAAAAAA== " fillcolor="#d8d8d8 [2732]" stroked="f" strokeweight="1pt">
              <w10:wrap anchorx="page"/>
            </v:rect>
          </w:pict>
        </mc:Fallback>
      </mc:AlternateContent>
    </w:r>
    <w:r w:rsidRPr="005C0690">
      <w:rPr>
        <w:rFonts w:ascii="Calibri" w:eastAsia="Times New Roman" w:hAnsi="Calibri" w:cs="Calibri"/>
        <w:color w:val="000000"/>
        <w:sz w:val="20"/>
        <w:szCs w:val="20"/>
        <w:lang w:eastAsia="pl-PL"/>
      </w:rPr>
      <w:t>[1] The updated ICNIRP Guidelines published in March 2020 are covered by this declaratio</w:t>
    </w:r>
    <w:r>
      <w:rPr>
        <w:rFonts w:ascii="Calibri" w:eastAsia="Times New Roman" w:hAnsi="Calibri" w:cs="Calibri"/>
        <w:color w:val="000000"/>
        <w:sz w:val="20"/>
        <w:szCs w:val="20"/>
        <w:lang w:eastAsia="pl-PL"/>
      </w:rPr>
      <w:t>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8D5ABE9" w14:textId="77777777" w:rsidR="000D3036" w:rsidRDefault="000D3036" w:rsidP="000B0CDA">
      <w:pPr>
        <w:spacing w:after="0" w:line="240" w:lineRule="auto"/>
      </w:pPr>
      <w:r>
        <w:separator/>
      </w:r>
    </w:p>
  </w:footnote>
  <w:footnote w:type="continuationSeparator" w:id="0">
    <w:p w14:paraId="074335D5" w14:textId="77777777" w:rsidR="000D3036" w:rsidRDefault="000D3036" w:rsidP="000B0CD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CDA"/>
    <w:rsid w:val="00016D02"/>
    <w:rsid w:val="0003392F"/>
    <w:rsid w:val="00036725"/>
    <w:rsid w:val="00053DA4"/>
    <w:rsid w:val="00066D8B"/>
    <w:rsid w:val="00087E7E"/>
    <w:rsid w:val="00092D41"/>
    <w:rsid w:val="000B08EF"/>
    <w:rsid w:val="000B0CDA"/>
    <w:rsid w:val="000B3FFC"/>
    <w:rsid w:val="000C641A"/>
    <w:rsid w:val="000D298E"/>
    <w:rsid w:val="000D3036"/>
    <w:rsid w:val="001F30EE"/>
    <w:rsid w:val="00240DCD"/>
    <w:rsid w:val="0025209D"/>
    <w:rsid w:val="00256DD1"/>
    <w:rsid w:val="0028479E"/>
    <w:rsid w:val="00294493"/>
    <w:rsid w:val="002F5A7F"/>
    <w:rsid w:val="0033154B"/>
    <w:rsid w:val="0037028F"/>
    <w:rsid w:val="00373AB8"/>
    <w:rsid w:val="003B7FDF"/>
    <w:rsid w:val="003C1554"/>
    <w:rsid w:val="00401721"/>
    <w:rsid w:val="00422414"/>
    <w:rsid w:val="004476A5"/>
    <w:rsid w:val="004E1C92"/>
    <w:rsid w:val="004E1CE9"/>
    <w:rsid w:val="00515839"/>
    <w:rsid w:val="00545F2B"/>
    <w:rsid w:val="005A0D99"/>
    <w:rsid w:val="005B3B86"/>
    <w:rsid w:val="005D512F"/>
    <w:rsid w:val="00643370"/>
    <w:rsid w:val="00665238"/>
    <w:rsid w:val="00685DBD"/>
    <w:rsid w:val="006A1572"/>
    <w:rsid w:val="006C1735"/>
    <w:rsid w:val="006C798C"/>
    <w:rsid w:val="006F1661"/>
    <w:rsid w:val="00707B52"/>
    <w:rsid w:val="00712079"/>
    <w:rsid w:val="007147B7"/>
    <w:rsid w:val="007408B2"/>
    <w:rsid w:val="0076602F"/>
    <w:rsid w:val="00787E55"/>
    <w:rsid w:val="00791B10"/>
    <w:rsid w:val="007A50EA"/>
    <w:rsid w:val="007B34C7"/>
    <w:rsid w:val="007D06D8"/>
    <w:rsid w:val="00840B1E"/>
    <w:rsid w:val="00846BF1"/>
    <w:rsid w:val="008506FA"/>
    <w:rsid w:val="0085582D"/>
    <w:rsid w:val="00872556"/>
    <w:rsid w:val="00873380"/>
    <w:rsid w:val="00885E0D"/>
    <w:rsid w:val="008C748B"/>
    <w:rsid w:val="00914162"/>
    <w:rsid w:val="00922D36"/>
    <w:rsid w:val="009454C5"/>
    <w:rsid w:val="00950864"/>
    <w:rsid w:val="00960D17"/>
    <w:rsid w:val="00983B73"/>
    <w:rsid w:val="009D69BF"/>
    <w:rsid w:val="009F3116"/>
    <w:rsid w:val="00A02FB3"/>
    <w:rsid w:val="00A159F7"/>
    <w:rsid w:val="00A17CC8"/>
    <w:rsid w:val="00A34F9C"/>
    <w:rsid w:val="00A359BA"/>
    <w:rsid w:val="00AD6B52"/>
    <w:rsid w:val="00AE3E10"/>
    <w:rsid w:val="00AF0C61"/>
    <w:rsid w:val="00B25C46"/>
    <w:rsid w:val="00B8259E"/>
    <w:rsid w:val="00B86D0A"/>
    <w:rsid w:val="00BC6351"/>
    <w:rsid w:val="00BD4DCB"/>
    <w:rsid w:val="00BE4C20"/>
    <w:rsid w:val="00BF58B8"/>
    <w:rsid w:val="00C26BCB"/>
    <w:rsid w:val="00C42F0A"/>
    <w:rsid w:val="00C57D7F"/>
    <w:rsid w:val="00C74F6B"/>
    <w:rsid w:val="00C9422F"/>
    <w:rsid w:val="00CC6D92"/>
    <w:rsid w:val="00CC7E93"/>
    <w:rsid w:val="00CD1E4B"/>
    <w:rsid w:val="00CE5866"/>
    <w:rsid w:val="00D141A6"/>
    <w:rsid w:val="00D176BA"/>
    <w:rsid w:val="00DC1F14"/>
    <w:rsid w:val="00DC3243"/>
    <w:rsid w:val="00DE56BA"/>
    <w:rsid w:val="00DF3103"/>
    <w:rsid w:val="00E135B2"/>
    <w:rsid w:val="00E30AB6"/>
    <w:rsid w:val="00E71066"/>
    <w:rsid w:val="00ED23E5"/>
    <w:rsid w:val="00ED74AB"/>
    <w:rsid w:val="00EE1C6A"/>
    <w:rsid w:val="00EE316E"/>
    <w:rsid w:val="00EE502C"/>
    <w:rsid w:val="00F07011"/>
    <w:rsid w:val="00F828B9"/>
    <w:rsid w:val="00F86F69"/>
    <w:rsid w:val="00FA6A12"/>
    <w:rsid w:val="00FB1C02"/>
    <w:rsid w:val="00FC5F25"/>
    <w:rsid w:val="00FC79F5"/>
    <w:rsid w:val="00FE7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4759F9"/>
  <w15:chartTrackingRefBased/>
  <w15:docId w15:val="{D255B56E-18B1-409A-94FA-A23F7850C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B0CD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0CDA"/>
  </w:style>
  <w:style w:type="paragraph" w:styleId="Footer">
    <w:name w:val="footer"/>
    <w:basedOn w:val="Normal"/>
    <w:link w:val="FooterChar"/>
    <w:uiPriority w:val="99"/>
    <w:unhideWhenUsed/>
    <w:rsid w:val="000B0CD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0CDA"/>
  </w:style>
  <w:style w:type="table" w:styleId="TableGrid">
    <w:name w:val="Table Grid"/>
    <w:basedOn w:val="TableNormal"/>
    <w:uiPriority w:val="39"/>
    <w:rsid w:val="000B0C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0B0CD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837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28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1B7998-FAE5-467A-9129-783A3B2CD3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156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Syed Bokhari</dc:creator>
  <cp:lastModifiedBy>Guy De Rose</cp:lastModifiedBy>
  <cp:revision>31</cp:revision>
  <dcterms:created xsi:type="dcterms:W3CDTF">2023-04-04T12:10:00Z</dcterms:created>
  <dcterms:modified xsi:type="dcterms:W3CDTF">2024-08-21T15:59:00Z</dcterms:modified>
</cp:coreProperties>
</file>