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FA88C"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Planning Department </w:t>
      </w:r>
    </w:p>
    <w:p w14:paraId="0D41E8D7"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Manchester City Council </w:t>
      </w:r>
    </w:p>
    <w:p w14:paraId="348E3BC0"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PO Box 532 </w:t>
      </w:r>
    </w:p>
    <w:p w14:paraId="4F96FEB4"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Town Hall </w:t>
      </w:r>
    </w:p>
    <w:p w14:paraId="6EB623F1"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Manchester </w:t>
      </w:r>
    </w:p>
    <w:p w14:paraId="5C8DCB9C" w14:textId="77777777" w:rsidR="007728EE" w:rsidRPr="007728EE" w:rsidRDefault="007728EE" w:rsidP="007728EE">
      <w:pPr>
        <w:rPr>
          <w:rFonts w:asciiTheme="minorHAnsi" w:hAnsiTheme="minorHAnsi" w:cstheme="minorHAnsi"/>
          <w:sz w:val="20"/>
        </w:rPr>
      </w:pPr>
      <w:r w:rsidRPr="007728EE">
        <w:rPr>
          <w:rFonts w:asciiTheme="minorHAnsi" w:hAnsiTheme="minorHAnsi" w:cstheme="minorHAnsi"/>
          <w:sz w:val="20"/>
        </w:rPr>
        <w:t xml:space="preserve">M60 2LA </w:t>
      </w:r>
    </w:p>
    <w:p w14:paraId="46C911A3" w14:textId="77777777" w:rsidR="007728EE" w:rsidRPr="007728EE" w:rsidRDefault="007728EE" w:rsidP="007728EE">
      <w:pPr>
        <w:rPr>
          <w:rFonts w:asciiTheme="minorHAnsi" w:hAnsiTheme="minorHAnsi" w:cstheme="minorHAnsi"/>
          <w:sz w:val="20"/>
        </w:rPr>
      </w:pPr>
    </w:p>
    <w:p w14:paraId="2AB67E9F" w14:textId="77777777" w:rsidR="007728EE" w:rsidRPr="007728EE" w:rsidRDefault="007728EE" w:rsidP="007728EE">
      <w:pPr>
        <w:rPr>
          <w:rFonts w:asciiTheme="minorHAnsi" w:hAnsiTheme="minorHAnsi" w:cstheme="minorHAnsi"/>
          <w:sz w:val="20"/>
        </w:rPr>
      </w:pPr>
    </w:p>
    <w:p w14:paraId="36245C86" w14:textId="77777777" w:rsidR="007728EE" w:rsidRPr="007728EE" w:rsidRDefault="007728EE" w:rsidP="007728EE">
      <w:pPr>
        <w:rPr>
          <w:rFonts w:asciiTheme="minorHAnsi" w:eastAsia="MS Mincho" w:hAnsiTheme="minorHAnsi" w:cstheme="minorHAnsi"/>
          <w:b/>
          <w:sz w:val="20"/>
          <w:lang w:val="en-US"/>
        </w:rPr>
      </w:pPr>
      <w:r w:rsidRPr="007728EE">
        <w:rPr>
          <w:rFonts w:asciiTheme="minorHAnsi" w:eastAsia="MS Mincho" w:hAnsiTheme="minorHAnsi" w:cstheme="minorHAnsi"/>
          <w:b/>
          <w:sz w:val="20"/>
          <w:lang w:val="en-US"/>
        </w:rPr>
        <w:t xml:space="preserve">FAO: Sue Wills, Principal Planning Officer </w:t>
      </w:r>
    </w:p>
    <w:p w14:paraId="57284AE9" w14:textId="77777777" w:rsidR="007728EE" w:rsidRPr="007728EE" w:rsidRDefault="007728EE" w:rsidP="0068062C">
      <w:pPr>
        <w:rPr>
          <w:rFonts w:asciiTheme="minorHAnsi" w:hAnsiTheme="minorHAnsi" w:cstheme="minorHAnsi"/>
          <w:sz w:val="20"/>
        </w:rPr>
      </w:pPr>
    </w:p>
    <w:p w14:paraId="78FAECA0" w14:textId="520877BB" w:rsidR="0068062C" w:rsidRPr="007728EE" w:rsidRDefault="007728EE" w:rsidP="0068062C">
      <w:pPr>
        <w:rPr>
          <w:rFonts w:asciiTheme="minorHAnsi" w:hAnsiTheme="minorHAnsi" w:cstheme="minorHAnsi"/>
          <w:sz w:val="20"/>
        </w:rPr>
      </w:pPr>
      <w:r w:rsidRPr="007728EE">
        <w:rPr>
          <w:rFonts w:asciiTheme="minorHAnsi" w:hAnsiTheme="minorHAnsi" w:cstheme="minorHAnsi"/>
          <w:sz w:val="20"/>
        </w:rPr>
        <w:t>21</w:t>
      </w:r>
      <w:r w:rsidRPr="007728EE">
        <w:rPr>
          <w:rFonts w:asciiTheme="minorHAnsi" w:hAnsiTheme="minorHAnsi" w:cstheme="minorHAnsi"/>
          <w:sz w:val="20"/>
          <w:vertAlign w:val="superscript"/>
        </w:rPr>
        <w:t>st</w:t>
      </w:r>
      <w:r w:rsidRPr="007728EE">
        <w:rPr>
          <w:rFonts w:asciiTheme="minorHAnsi" w:hAnsiTheme="minorHAnsi" w:cstheme="minorHAnsi"/>
          <w:sz w:val="20"/>
        </w:rPr>
        <w:t xml:space="preserve"> </w:t>
      </w:r>
      <w:proofErr w:type="gramStart"/>
      <w:r w:rsidRPr="007728EE">
        <w:rPr>
          <w:rFonts w:asciiTheme="minorHAnsi" w:hAnsiTheme="minorHAnsi" w:cstheme="minorHAnsi"/>
          <w:sz w:val="20"/>
        </w:rPr>
        <w:t xml:space="preserve">August </w:t>
      </w:r>
      <w:r w:rsidR="0068062C" w:rsidRPr="007728EE">
        <w:rPr>
          <w:rFonts w:asciiTheme="minorHAnsi" w:hAnsiTheme="minorHAnsi" w:cstheme="minorHAnsi"/>
          <w:sz w:val="20"/>
        </w:rPr>
        <w:t xml:space="preserve"> 2024</w:t>
      </w:r>
      <w:proofErr w:type="gramEnd"/>
    </w:p>
    <w:p w14:paraId="4D54A864" w14:textId="77777777" w:rsidR="0068062C" w:rsidRPr="007728EE" w:rsidRDefault="0068062C" w:rsidP="0068062C">
      <w:pPr>
        <w:rPr>
          <w:rFonts w:asciiTheme="minorHAnsi" w:hAnsiTheme="minorHAnsi" w:cstheme="minorHAnsi"/>
          <w:sz w:val="20"/>
        </w:rPr>
      </w:pPr>
    </w:p>
    <w:p w14:paraId="43CCDE51" w14:textId="77777777" w:rsidR="0068062C" w:rsidRPr="007728EE" w:rsidRDefault="0068062C" w:rsidP="0068062C">
      <w:pPr>
        <w:rPr>
          <w:rFonts w:asciiTheme="minorHAnsi" w:hAnsiTheme="minorHAnsi" w:cstheme="minorHAnsi"/>
          <w:sz w:val="20"/>
        </w:rPr>
      </w:pPr>
    </w:p>
    <w:p w14:paraId="2579A909" w14:textId="11F6E9AC" w:rsidR="0068062C" w:rsidRPr="007728EE" w:rsidRDefault="0068062C" w:rsidP="0068062C">
      <w:pPr>
        <w:rPr>
          <w:rFonts w:asciiTheme="minorHAnsi" w:hAnsiTheme="minorHAnsi" w:cstheme="minorHAnsi"/>
          <w:sz w:val="20"/>
        </w:rPr>
      </w:pPr>
      <w:r w:rsidRPr="007728EE">
        <w:rPr>
          <w:rFonts w:asciiTheme="minorHAnsi" w:hAnsiTheme="minorHAnsi" w:cstheme="minorHAnsi"/>
          <w:sz w:val="20"/>
        </w:rPr>
        <w:t xml:space="preserve">Dear Madam, </w:t>
      </w:r>
    </w:p>
    <w:p w14:paraId="47568F6B" w14:textId="77777777" w:rsidR="0068062C" w:rsidRPr="007728EE" w:rsidRDefault="0068062C" w:rsidP="0068062C">
      <w:pPr>
        <w:rPr>
          <w:rFonts w:asciiTheme="minorHAnsi" w:hAnsiTheme="minorHAnsi" w:cstheme="minorHAnsi"/>
          <w:sz w:val="20"/>
        </w:rPr>
      </w:pPr>
    </w:p>
    <w:p w14:paraId="1875B735" w14:textId="77777777" w:rsidR="007728EE" w:rsidRDefault="007728EE" w:rsidP="007728EE">
      <w:pPr>
        <w:rPr>
          <w:rFonts w:asciiTheme="minorHAnsi" w:eastAsia="MS Mincho" w:hAnsiTheme="minorHAnsi" w:cstheme="minorHAnsi"/>
          <w:b/>
          <w:sz w:val="20"/>
          <w:lang w:val="en-US"/>
        </w:rPr>
      </w:pPr>
      <w:r w:rsidRPr="007728EE">
        <w:rPr>
          <w:rFonts w:asciiTheme="minorHAnsi" w:eastAsia="MS Mincho" w:hAnsiTheme="minorHAnsi" w:cstheme="minorHAnsi"/>
          <w:b/>
          <w:sz w:val="20"/>
          <w:lang w:val="en-US"/>
        </w:rPr>
        <w:t xml:space="preserve">RE: FORMER BELLE VUE STADIUM, MANCHESTER – APPLICATION TO DISCHARGE PLANNING CONDITIONS FOR APP REF: 122160/FO/2018. </w:t>
      </w:r>
    </w:p>
    <w:p w14:paraId="3315C5A8" w14:textId="77777777" w:rsidR="007728EE" w:rsidRPr="007728EE" w:rsidRDefault="007728EE" w:rsidP="007728EE">
      <w:pPr>
        <w:rPr>
          <w:rFonts w:asciiTheme="minorHAnsi" w:eastAsia="MS Mincho" w:hAnsiTheme="minorHAnsi" w:cstheme="minorHAnsi"/>
          <w:b/>
          <w:sz w:val="20"/>
          <w:lang w:val="en-US"/>
        </w:rPr>
      </w:pPr>
    </w:p>
    <w:p w14:paraId="77023442" w14:textId="1D4A013A" w:rsidR="007728EE" w:rsidRPr="007728EE" w:rsidRDefault="007728EE" w:rsidP="007728EE">
      <w:pPr>
        <w:spacing w:line="280" w:lineRule="atLeast"/>
        <w:contextualSpacing/>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Please find enclosed an application to discharge Condition 22(b) attached to Planning Permission Ref: 122160/FO/2018. The application has been submitted via the Planning Portal (PP-</w:t>
      </w:r>
      <w:r w:rsidR="003164BB">
        <w:rPr>
          <w:rFonts w:asciiTheme="minorHAnsi" w:eastAsia="MS Mincho" w:hAnsiTheme="minorHAnsi" w:cstheme="minorHAnsi"/>
          <w:sz w:val="20"/>
          <w:lang w:val="en-US"/>
        </w:rPr>
        <w:t>13348996</w:t>
      </w:r>
      <w:r w:rsidRPr="007728EE">
        <w:rPr>
          <w:rFonts w:asciiTheme="minorHAnsi" w:eastAsia="MS Mincho" w:hAnsiTheme="minorHAnsi" w:cstheme="minorHAnsi"/>
          <w:sz w:val="20"/>
          <w:lang w:val="en-US"/>
        </w:rPr>
        <w:t xml:space="preserve">) and includes the relevant supporting information as listed below. </w:t>
      </w:r>
    </w:p>
    <w:p w14:paraId="2A9BB72C" w14:textId="77777777" w:rsidR="007728EE" w:rsidRPr="007728EE" w:rsidRDefault="007728EE" w:rsidP="007728EE">
      <w:pPr>
        <w:spacing w:line="280" w:lineRule="atLeast"/>
        <w:contextualSpacing/>
        <w:rPr>
          <w:rFonts w:asciiTheme="minorHAnsi" w:eastAsia="MS Mincho" w:hAnsiTheme="minorHAnsi" w:cstheme="minorHAnsi"/>
          <w:sz w:val="20"/>
          <w:lang w:val="en-US"/>
        </w:rPr>
      </w:pPr>
    </w:p>
    <w:p w14:paraId="32CEDBBE" w14:textId="77777777" w:rsidR="007728EE" w:rsidRDefault="007728EE" w:rsidP="007728EE">
      <w:pPr>
        <w:spacing w:line="280" w:lineRule="atLeast"/>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The requisite application fee has been made payable to Manchester City Council via the Planning Portal.</w:t>
      </w:r>
    </w:p>
    <w:p w14:paraId="22E6DE99" w14:textId="77777777" w:rsidR="007728EE" w:rsidRPr="007728EE" w:rsidRDefault="007728EE" w:rsidP="007728EE">
      <w:pPr>
        <w:spacing w:line="280" w:lineRule="atLeast"/>
        <w:rPr>
          <w:rFonts w:asciiTheme="minorHAnsi" w:eastAsia="MS Mincho" w:hAnsiTheme="minorHAnsi" w:cstheme="minorHAnsi"/>
          <w:sz w:val="20"/>
          <w:lang w:val="en-US"/>
        </w:rPr>
      </w:pPr>
    </w:p>
    <w:p w14:paraId="44D0C9CF" w14:textId="77777777" w:rsidR="007728EE" w:rsidRPr="007728EE" w:rsidRDefault="007728EE" w:rsidP="007728EE">
      <w:pPr>
        <w:spacing w:line="280" w:lineRule="atLeast"/>
        <w:rPr>
          <w:rFonts w:asciiTheme="minorHAnsi" w:eastAsia="MS Mincho" w:hAnsiTheme="minorHAnsi" w:cstheme="minorHAnsi"/>
          <w:b/>
          <w:bCs/>
          <w:sz w:val="20"/>
          <w:lang w:val="en-US"/>
        </w:rPr>
      </w:pPr>
      <w:r w:rsidRPr="007728EE">
        <w:rPr>
          <w:rFonts w:asciiTheme="minorHAnsi" w:eastAsia="MS Mincho" w:hAnsiTheme="minorHAnsi" w:cstheme="minorHAnsi"/>
          <w:b/>
          <w:bCs/>
          <w:sz w:val="20"/>
          <w:lang w:val="en-US"/>
        </w:rPr>
        <w:t>Background</w:t>
      </w:r>
    </w:p>
    <w:p w14:paraId="18DAF679" w14:textId="77777777" w:rsidR="007728EE" w:rsidRPr="007728EE" w:rsidRDefault="007728EE" w:rsidP="007728EE">
      <w:pPr>
        <w:spacing w:line="280" w:lineRule="atLeast"/>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Condition 22 states:</w:t>
      </w:r>
    </w:p>
    <w:p w14:paraId="232E457E" w14:textId="77777777" w:rsidR="007728EE" w:rsidRPr="007728EE" w:rsidRDefault="007728EE" w:rsidP="007728EE">
      <w:pPr>
        <w:spacing w:line="280" w:lineRule="atLeast"/>
        <w:rPr>
          <w:rFonts w:asciiTheme="minorHAnsi" w:eastAsia="MS Mincho" w:hAnsiTheme="minorHAnsi" w:cstheme="minorHAnsi"/>
          <w:sz w:val="20"/>
          <w:lang w:val="en-US"/>
        </w:rPr>
      </w:pPr>
    </w:p>
    <w:p w14:paraId="412CBBD4" w14:textId="77777777" w:rsidR="007728EE" w:rsidRPr="007728EE" w:rsidRDefault="007728EE" w:rsidP="007728EE">
      <w:pPr>
        <w:pStyle w:val="ListParagraph"/>
        <w:numPr>
          <w:ilvl w:val="0"/>
          <w:numId w:val="5"/>
        </w:numPr>
        <w:overflowPunct/>
        <w:textAlignment w:val="auto"/>
        <w:rPr>
          <w:rFonts w:asciiTheme="minorHAnsi" w:hAnsiTheme="minorHAnsi" w:cstheme="minorHAnsi"/>
          <w:i/>
          <w:iCs/>
          <w:sz w:val="20"/>
        </w:rPr>
      </w:pPr>
      <w:r w:rsidRPr="007728EE">
        <w:rPr>
          <w:rFonts w:asciiTheme="minorHAnsi" w:hAnsiTheme="minorHAnsi" w:cstheme="minorHAnsi"/>
          <w:i/>
          <w:iCs/>
          <w:sz w:val="20"/>
        </w:rPr>
        <w:t xml:space="preserve">The development hereby approved shall be completed in accordance with the revised Environmental Noise Study by Red Acoustics, referenced R1522-REP01-PB and dated 2 August 2019 stamped as received by the City Council, as Local Planning Authority, on the </w:t>
      </w:r>
      <w:proofErr w:type="gramStart"/>
      <w:r w:rsidRPr="007728EE">
        <w:rPr>
          <w:rFonts w:asciiTheme="minorHAnsi" w:hAnsiTheme="minorHAnsi" w:cstheme="minorHAnsi"/>
          <w:i/>
          <w:iCs/>
          <w:sz w:val="20"/>
        </w:rPr>
        <w:t>13th</w:t>
      </w:r>
      <w:proofErr w:type="gramEnd"/>
      <w:r w:rsidRPr="007728EE">
        <w:rPr>
          <w:rFonts w:asciiTheme="minorHAnsi" w:hAnsiTheme="minorHAnsi" w:cstheme="minorHAnsi"/>
          <w:i/>
          <w:iCs/>
          <w:sz w:val="20"/>
        </w:rPr>
        <w:t xml:space="preserve"> August 2019, in relation to the acoustic treatment of the residential accommodation and external areas of the development hereby approved. The noise mitigation scheme hereby approved by the City Council as local planning authority, shall be completed before any of the dwelling units are occupied.</w:t>
      </w:r>
    </w:p>
    <w:p w14:paraId="6C2E91AC" w14:textId="77777777" w:rsidR="007728EE" w:rsidRPr="007728EE" w:rsidRDefault="007728EE" w:rsidP="007728EE">
      <w:pPr>
        <w:pStyle w:val="ListParagraph"/>
        <w:rPr>
          <w:rFonts w:asciiTheme="minorHAnsi" w:hAnsiTheme="minorHAnsi" w:cstheme="minorHAnsi"/>
          <w:i/>
          <w:iCs/>
          <w:sz w:val="20"/>
        </w:rPr>
      </w:pPr>
    </w:p>
    <w:p w14:paraId="519775A2" w14:textId="77777777" w:rsidR="007728EE" w:rsidRPr="007728EE" w:rsidRDefault="007728EE" w:rsidP="007728EE">
      <w:pPr>
        <w:pStyle w:val="ListParagraph"/>
        <w:numPr>
          <w:ilvl w:val="0"/>
          <w:numId w:val="5"/>
        </w:numPr>
        <w:overflowPunct/>
        <w:textAlignment w:val="auto"/>
        <w:rPr>
          <w:rFonts w:asciiTheme="minorHAnsi" w:eastAsiaTheme="minorHAnsi" w:hAnsiTheme="minorHAnsi" w:cstheme="minorHAnsi"/>
          <w:i/>
          <w:iCs/>
          <w:sz w:val="20"/>
        </w:rPr>
      </w:pPr>
      <w:r w:rsidRPr="007728EE">
        <w:rPr>
          <w:rFonts w:asciiTheme="minorHAnsi" w:hAnsiTheme="minorHAnsi" w:cstheme="minorHAnsi"/>
          <w:i/>
          <w:iCs/>
          <w:sz w:val="20"/>
        </w:rPr>
        <w:t>Prior to the first occupation of the development hereby approved, a verification report will be required to validate that the work undertaken throughout the development conforms to the recommendations and requirements in the approved scheme. The report shall also undertake post completion testing to confirm that the internal noise criteria has been met and non-conformities with the recommendations in the report shall be detailed along with any measures required to ensure compliance with the internal noise criteria. The approved scheme shall then be implemented prior to the first occupation of the accommodation.</w:t>
      </w:r>
    </w:p>
    <w:p w14:paraId="3A88B553" w14:textId="77777777" w:rsidR="007728EE" w:rsidRPr="007728EE" w:rsidRDefault="007728EE" w:rsidP="007728EE">
      <w:pPr>
        <w:spacing w:line="280" w:lineRule="atLeast"/>
        <w:rPr>
          <w:rFonts w:asciiTheme="minorHAnsi" w:eastAsia="MS Mincho" w:hAnsiTheme="minorHAnsi" w:cstheme="minorHAnsi"/>
          <w:sz w:val="20"/>
          <w:lang w:val="en-US"/>
        </w:rPr>
      </w:pPr>
    </w:p>
    <w:p w14:paraId="29A0F317" w14:textId="77777777" w:rsidR="007728EE" w:rsidRPr="007728EE" w:rsidRDefault="007728EE" w:rsidP="007728EE">
      <w:pPr>
        <w:spacing w:line="240" w:lineRule="atLeast"/>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 xml:space="preserve">This application seeks to discharge Condition 22 part (b). </w:t>
      </w:r>
    </w:p>
    <w:p w14:paraId="7DEC20B7" w14:textId="77777777" w:rsidR="007728EE" w:rsidRPr="007728EE" w:rsidRDefault="007728EE" w:rsidP="007728EE">
      <w:pPr>
        <w:spacing w:line="240" w:lineRule="atLeast"/>
        <w:rPr>
          <w:rFonts w:asciiTheme="minorHAnsi" w:eastAsia="MS Mincho" w:hAnsiTheme="minorHAnsi" w:cstheme="minorHAnsi"/>
          <w:sz w:val="20"/>
          <w:lang w:val="en-US"/>
        </w:rPr>
      </w:pPr>
    </w:p>
    <w:p w14:paraId="2A27C12F" w14:textId="77777777" w:rsidR="007728EE" w:rsidRDefault="007728EE" w:rsidP="007728EE">
      <w:pPr>
        <w:spacing w:line="240" w:lineRule="atLeast"/>
        <w:rPr>
          <w:rFonts w:asciiTheme="minorHAnsi" w:hAnsiTheme="minorHAnsi" w:cstheme="minorHAnsi"/>
          <w:sz w:val="20"/>
        </w:rPr>
      </w:pPr>
      <w:r w:rsidRPr="007728EE">
        <w:rPr>
          <w:rFonts w:asciiTheme="minorHAnsi" w:eastAsia="MS Mincho" w:hAnsiTheme="minorHAnsi" w:cstheme="minorHAnsi"/>
          <w:sz w:val="20"/>
          <w:lang w:val="en-US"/>
        </w:rPr>
        <w:t xml:space="preserve">Part (a) of the Condition requires the development to accord with </w:t>
      </w:r>
      <w:r w:rsidRPr="007728EE">
        <w:rPr>
          <w:rFonts w:asciiTheme="minorHAnsi" w:hAnsiTheme="minorHAnsi" w:cstheme="minorHAnsi"/>
          <w:sz w:val="20"/>
        </w:rPr>
        <w:t xml:space="preserve">the revised Environmental Noise Study by Red Acoustics, reference R1522-REP01-PB and is therefore a compliance part of the condition. </w:t>
      </w:r>
    </w:p>
    <w:p w14:paraId="2E3EB35B" w14:textId="77777777" w:rsidR="007728EE" w:rsidRDefault="007728EE" w:rsidP="007728EE">
      <w:pPr>
        <w:spacing w:line="240" w:lineRule="atLeast"/>
        <w:rPr>
          <w:rFonts w:asciiTheme="minorHAnsi" w:hAnsiTheme="minorHAnsi" w:cstheme="minorHAnsi"/>
          <w:sz w:val="20"/>
        </w:rPr>
      </w:pPr>
    </w:p>
    <w:p w14:paraId="37477BBA" w14:textId="77777777" w:rsidR="001527FD" w:rsidRDefault="001527FD" w:rsidP="007728EE">
      <w:pPr>
        <w:spacing w:line="240" w:lineRule="atLeast"/>
        <w:rPr>
          <w:rFonts w:asciiTheme="minorHAnsi" w:hAnsiTheme="minorHAnsi" w:cstheme="minorHAnsi"/>
          <w:sz w:val="20"/>
        </w:rPr>
      </w:pPr>
    </w:p>
    <w:p w14:paraId="729AA05D" w14:textId="77777777" w:rsidR="001527FD" w:rsidRDefault="001527FD" w:rsidP="007728EE">
      <w:pPr>
        <w:spacing w:line="240" w:lineRule="atLeast"/>
        <w:rPr>
          <w:rFonts w:asciiTheme="minorHAnsi" w:hAnsiTheme="minorHAnsi" w:cstheme="minorHAnsi"/>
          <w:sz w:val="20"/>
        </w:rPr>
      </w:pPr>
    </w:p>
    <w:p w14:paraId="73233AF0" w14:textId="77777777" w:rsidR="001527FD" w:rsidRDefault="001527FD" w:rsidP="007728EE">
      <w:pPr>
        <w:spacing w:line="240" w:lineRule="atLeast"/>
        <w:rPr>
          <w:rFonts w:asciiTheme="minorHAnsi" w:hAnsiTheme="minorHAnsi" w:cstheme="minorHAnsi"/>
          <w:sz w:val="20"/>
        </w:rPr>
      </w:pPr>
    </w:p>
    <w:p w14:paraId="6E15BE24" w14:textId="77777777" w:rsidR="001527FD" w:rsidRDefault="001527FD" w:rsidP="007728EE">
      <w:pPr>
        <w:spacing w:line="240" w:lineRule="atLeast"/>
        <w:rPr>
          <w:rFonts w:asciiTheme="minorHAnsi" w:hAnsiTheme="minorHAnsi" w:cstheme="minorHAnsi"/>
          <w:sz w:val="20"/>
        </w:rPr>
      </w:pPr>
    </w:p>
    <w:p w14:paraId="04145438" w14:textId="77777777" w:rsidR="007728EE" w:rsidRDefault="007728EE" w:rsidP="007728EE">
      <w:pPr>
        <w:spacing w:line="240" w:lineRule="atLeast"/>
        <w:rPr>
          <w:rFonts w:asciiTheme="minorHAnsi" w:hAnsiTheme="minorHAnsi" w:cstheme="minorHAnsi"/>
          <w:sz w:val="20"/>
        </w:rPr>
      </w:pPr>
    </w:p>
    <w:p w14:paraId="76368D94" w14:textId="77777777" w:rsidR="007728EE" w:rsidRPr="007728EE" w:rsidRDefault="007728EE" w:rsidP="007728EE">
      <w:pPr>
        <w:spacing w:line="240" w:lineRule="atLeast"/>
        <w:rPr>
          <w:rFonts w:asciiTheme="minorHAnsi" w:hAnsiTheme="minorHAnsi" w:cstheme="minorHAnsi"/>
          <w:sz w:val="20"/>
        </w:rPr>
      </w:pPr>
    </w:p>
    <w:p w14:paraId="522AF1E1" w14:textId="77777777" w:rsidR="007728EE" w:rsidRPr="007728EE" w:rsidRDefault="007728EE" w:rsidP="007728EE">
      <w:pPr>
        <w:spacing w:line="280" w:lineRule="atLeast"/>
        <w:rPr>
          <w:rFonts w:asciiTheme="minorHAnsi" w:eastAsia="MS Mincho" w:hAnsiTheme="minorHAnsi" w:cstheme="minorHAnsi"/>
          <w:b/>
          <w:sz w:val="20"/>
          <w:lang w:val="en-US"/>
        </w:rPr>
      </w:pPr>
      <w:r w:rsidRPr="007728EE">
        <w:rPr>
          <w:rFonts w:asciiTheme="minorHAnsi" w:eastAsia="MS Mincho" w:hAnsiTheme="minorHAnsi" w:cstheme="minorHAnsi"/>
          <w:b/>
          <w:sz w:val="20"/>
          <w:lang w:val="en-US"/>
        </w:rPr>
        <w:lastRenderedPageBreak/>
        <w:t xml:space="preserve">Submitted Details </w:t>
      </w:r>
    </w:p>
    <w:p w14:paraId="548E1B5B" w14:textId="77777777" w:rsidR="007728EE" w:rsidRPr="007728EE" w:rsidRDefault="007728EE" w:rsidP="007728EE">
      <w:pPr>
        <w:spacing w:line="280" w:lineRule="atLeast"/>
        <w:contextualSpacing/>
        <w:rPr>
          <w:rFonts w:asciiTheme="minorHAnsi" w:eastAsia="MS Mincho" w:hAnsiTheme="minorHAnsi" w:cstheme="minorHAnsi"/>
          <w:sz w:val="20"/>
          <w:lang w:val="en-US"/>
        </w:rPr>
      </w:pPr>
    </w:p>
    <w:tbl>
      <w:tblPr>
        <w:tblStyle w:val="TableGrid"/>
        <w:tblW w:w="9209" w:type="dxa"/>
        <w:tblLook w:val="04A0" w:firstRow="1" w:lastRow="0" w:firstColumn="1" w:lastColumn="0" w:noHBand="0" w:noVBand="1"/>
      </w:tblPr>
      <w:tblGrid>
        <w:gridCol w:w="2547"/>
        <w:gridCol w:w="6662"/>
      </w:tblGrid>
      <w:tr w:rsidR="007728EE" w:rsidRPr="007728EE" w14:paraId="1B01FBC6" w14:textId="77777777" w:rsidTr="00A23D49">
        <w:tc>
          <w:tcPr>
            <w:tcW w:w="2547" w:type="dxa"/>
            <w:shd w:val="clear" w:color="auto" w:fill="B8CCE4"/>
          </w:tcPr>
          <w:p w14:paraId="6ABC4AFF" w14:textId="77777777" w:rsidR="007728EE" w:rsidRPr="007728EE" w:rsidRDefault="007728EE" w:rsidP="00A23D49">
            <w:pPr>
              <w:spacing w:line="280" w:lineRule="atLeast"/>
              <w:contextualSpacing/>
              <w:jc w:val="center"/>
              <w:rPr>
                <w:rFonts w:asciiTheme="minorHAnsi" w:hAnsiTheme="minorHAnsi" w:cstheme="minorHAnsi"/>
                <w:b/>
                <w:sz w:val="20"/>
              </w:rPr>
            </w:pPr>
            <w:r w:rsidRPr="007728EE">
              <w:rPr>
                <w:rFonts w:asciiTheme="minorHAnsi" w:hAnsiTheme="minorHAnsi" w:cstheme="minorHAnsi"/>
                <w:b/>
                <w:sz w:val="20"/>
              </w:rPr>
              <w:t xml:space="preserve">Condition No. </w:t>
            </w:r>
          </w:p>
        </w:tc>
        <w:tc>
          <w:tcPr>
            <w:tcW w:w="6662" w:type="dxa"/>
            <w:shd w:val="clear" w:color="auto" w:fill="B8CCE4"/>
          </w:tcPr>
          <w:p w14:paraId="549609C7" w14:textId="77777777" w:rsidR="007728EE" w:rsidRPr="007728EE" w:rsidRDefault="007728EE" w:rsidP="00A23D49">
            <w:pPr>
              <w:spacing w:line="280" w:lineRule="atLeast"/>
              <w:contextualSpacing/>
              <w:jc w:val="center"/>
              <w:rPr>
                <w:rFonts w:asciiTheme="minorHAnsi" w:hAnsiTheme="minorHAnsi" w:cstheme="minorHAnsi"/>
                <w:b/>
                <w:sz w:val="20"/>
              </w:rPr>
            </w:pPr>
            <w:r w:rsidRPr="007728EE">
              <w:rPr>
                <w:rFonts w:asciiTheme="minorHAnsi" w:hAnsiTheme="minorHAnsi" w:cstheme="minorHAnsi"/>
                <w:b/>
                <w:sz w:val="20"/>
              </w:rPr>
              <w:t xml:space="preserve">Information Submitted </w:t>
            </w:r>
          </w:p>
        </w:tc>
      </w:tr>
      <w:tr w:rsidR="007728EE" w:rsidRPr="007728EE" w14:paraId="7B124631" w14:textId="77777777" w:rsidTr="00A23D49">
        <w:tc>
          <w:tcPr>
            <w:tcW w:w="2547" w:type="dxa"/>
          </w:tcPr>
          <w:p w14:paraId="3624A4A9" w14:textId="77777777" w:rsidR="007728EE" w:rsidRPr="007728EE" w:rsidRDefault="007728EE" w:rsidP="00A23D49">
            <w:pPr>
              <w:spacing w:line="280" w:lineRule="atLeast"/>
              <w:contextualSpacing/>
              <w:rPr>
                <w:rFonts w:asciiTheme="minorHAnsi" w:hAnsiTheme="minorHAnsi" w:cstheme="minorHAnsi"/>
                <w:sz w:val="20"/>
              </w:rPr>
            </w:pPr>
            <w:r w:rsidRPr="007728EE">
              <w:rPr>
                <w:rFonts w:asciiTheme="minorHAnsi" w:hAnsiTheme="minorHAnsi" w:cstheme="minorHAnsi"/>
                <w:sz w:val="20"/>
              </w:rPr>
              <w:t xml:space="preserve">Condition 22b – Management detail of on-site drainage  </w:t>
            </w:r>
          </w:p>
        </w:tc>
        <w:tc>
          <w:tcPr>
            <w:tcW w:w="6662" w:type="dxa"/>
          </w:tcPr>
          <w:p w14:paraId="36CDB70B" w14:textId="77777777" w:rsidR="007728EE" w:rsidRPr="007728EE" w:rsidRDefault="007728EE" w:rsidP="00A23D49">
            <w:pPr>
              <w:spacing w:line="280" w:lineRule="atLeast"/>
              <w:rPr>
                <w:rFonts w:asciiTheme="minorHAnsi" w:hAnsiTheme="minorHAnsi" w:cstheme="minorHAnsi"/>
                <w:sz w:val="20"/>
                <w:lang w:val="en-GB"/>
              </w:rPr>
            </w:pPr>
            <w:r w:rsidRPr="007728EE">
              <w:rPr>
                <w:rFonts w:asciiTheme="minorHAnsi" w:hAnsiTheme="minorHAnsi" w:cstheme="minorHAnsi"/>
                <w:sz w:val="20"/>
                <w:lang w:val="en-GB"/>
              </w:rPr>
              <w:t xml:space="preserve">Report of Internal Sound Level Validation Tests </w:t>
            </w:r>
          </w:p>
          <w:p w14:paraId="0CF3FE0F" w14:textId="7B9F62A1" w:rsidR="007728EE" w:rsidRDefault="007728EE" w:rsidP="00A23D49">
            <w:pPr>
              <w:spacing w:line="280" w:lineRule="atLeast"/>
              <w:rPr>
                <w:rFonts w:asciiTheme="minorHAnsi" w:hAnsiTheme="minorHAnsi" w:cstheme="minorHAnsi"/>
                <w:sz w:val="20"/>
                <w:lang w:val="en-GB"/>
              </w:rPr>
            </w:pPr>
            <w:r w:rsidRPr="007728EE">
              <w:rPr>
                <w:rFonts w:asciiTheme="minorHAnsi" w:hAnsiTheme="minorHAnsi" w:cstheme="minorHAnsi"/>
                <w:sz w:val="20"/>
                <w:lang w:val="en-GB"/>
              </w:rPr>
              <w:t xml:space="preserve">(Report dated </w:t>
            </w:r>
            <w:r>
              <w:rPr>
                <w:rFonts w:asciiTheme="minorHAnsi" w:hAnsiTheme="minorHAnsi" w:cstheme="minorHAnsi"/>
                <w:sz w:val="20"/>
                <w:lang w:val="en-GB"/>
              </w:rPr>
              <w:t>15</w:t>
            </w:r>
            <w:r w:rsidRPr="007728EE">
              <w:rPr>
                <w:rFonts w:asciiTheme="minorHAnsi" w:hAnsiTheme="minorHAnsi" w:cstheme="minorHAnsi"/>
                <w:sz w:val="20"/>
                <w:vertAlign w:val="superscript"/>
                <w:lang w:val="en-GB"/>
              </w:rPr>
              <w:t>th</w:t>
            </w:r>
            <w:r>
              <w:rPr>
                <w:rFonts w:asciiTheme="minorHAnsi" w:hAnsiTheme="minorHAnsi" w:cstheme="minorHAnsi"/>
                <w:sz w:val="20"/>
                <w:lang w:val="en-GB"/>
              </w:rPr>
              <w:t xml:space="preserve"> August 2024</w:t>
            </w:r>
            <w:r w:rsidRPr="007728EE">
              <w:rPr>
                <w:rFonts w:asciiTheme="minorHAnsi" w:hAnsiTheme="minorHAnsi" w:cstheme="minorHAnsi"/>
                <w:sz w:val="20"/>
                <w:lang w:val="en-GB"/>
              </w:rPr>
              <w:t xml:space="preserve"> S&amp;D Garritt Ltd)</w:t>
            </w:r>
          </w:p>
          <w:p w14:paraId="28D2135A" w14:textId="3AC9BB58" w:rsidR="0061543C" w:rsidRPr="0061543C" w:rsidRDefault="0061543C" w:rsidP="0061543C">
            <w:pPr>
              <w:spacing w:line="280" w:lineRule="atLeast"/>
              <w:rPr>
                <w:rFonts w:asciiTheme="minorHAnsi" w:hAnsiTheme="minorHAnsi" w:cstheme="minorHAnsi"/>
                <w:sz w:val="20"/>
              </w:rPr>
            </w:pPr>
            <w:r w:rsidRPr="0061543C">
              <w:rPr>
                <w:rFonts w:asciiTheme="minorHAnsi" w:hAnsiTheme="minorHAnsi" w:cstheme="minorHAnsi"/>
                <w:sz w:val="20"/>
              </w:rPr>
              <w:t xml:space="preserve">Report of Internal Sound Level Validation Tests </w:t>
            </w:r>
            <w:proofErr w:type="gramStart"/>
            <w:r w:rsidRPr="0061543C">
              <w:rPr>
                <w:rFonts w:asciiTheme="minorHAnsi" w:hAnsiTheme="minorHAnsi" w:cstheme="minorHAnsi"/>
                <w:sz w:val="20"/>
              </w:rPr>
              <w:t>( Report</w:t>
            </w:r>
            <w:proofErr w:type="gramEnd"/>
            <w:r w:rsidRPr="0061543C">
              <w:rPr>
                <w:rFonts w:asciiTheme="minorHAnsi" w:hAnsiTheme="minorHAnsi" w:cstheme="minorHAnsi"/>
                <w:sz w:val="20"/>
              </w:rPr>
              <w:t xml:space="preserve"> dated 9th June 2023 by </w:t>
            </w:r>
            <w:proofErr w:type="spellStart"/>
            <w:r w:rsidRPr="0061543C">
              <w:rPr>
                <w:rFonts w:asciiTheme="minorHAnsi" w:hAnsiTheme="minorHAnsi" w:cstheme="minorHAnsi"/>
                <w:sz w:val="20"/>
              </w:rPr>
              <w:t>S&amp;DGarritt</w:t>
            </w:r>
            <w:proofErr w:type="spellEnd"/>
            <w:r w:rsidRPr="0061543C">
              <w:rPr>
                <w:rFonts w:asciiTheme="minorHAnsi" w:hAnsiTheme="minorHAnsi" w:cstheme="minorHAnsi"/>
                <w:sz w:val="20"/>
              </w:rPr>
              <w:t xml:space="preserve"> Ltd) received 13th June 2023</w:t>
            </w:r>
          </w:p>
          <w:p w14:paraId="1E3D2BC7" w14:textId="6824F163" w:rsidR="0061543C" w:rsidRPr="0061543C" w:rsidRDefault="0061543C" w:rsidP="0061543C">
            <w:pPr>
              <w:spacing w:line="280" w:lineRule="atLeast"/>
              <w:rPr>
                <w:rFonts w:asciiTheme="minorHAnsi" w:hAnsiTheme="minorHAnsi" w:cstheme="minorHAnsi"/>
                <w:sz w:val="20"/>
              </w:rPr>
            </w:pPr>
            <w:r w:rsidRPr="0061543C">
              <w:rPr>
                <w:rFonts w:asciiTheme="minorHAnsi" w:hAnsiTheme="minorHAnsi" w:cstheme="minorHAnsi"/>
                <w:sz w:val="20"/>
              </w:rPr>
              <w:t xml:space="preserve">Report of Internal Sound Level Validation Tests </w:t>
            </w:r>
            <w:proofErr w:type="gramStart"/>
            <w:r w:rsidRPr="0061543C">
              <w:rPr>
                <w:rFonts w:asciiTheme="minorHAnsi" w:hAnsiTheme="minorHAnsi" w:cstheme="minorHAnsi"/>
                <w:sz w:val="20"/>
              </w:rPr>
              <w:t>( Report</w:t>
            </w:r>
            <w:proofErr w:type="gramEnd"/>
            <w:r w:rsidRPr="0061543C">
              <w:rPr>
                <w:rFonts w:asciiTheme="minorHAnsi" w:hAnsiTheme="minorHAnsi" w:cstheme="minorHAnsi"/>
                <w:sz w:val="20"/>
              </w:rPr>
              <w:t xml:space="preserve"> dated 25th July 2023 by S&amp;D Garritt Ltd) received 22nd August 2023.</w:t>
            </w:r>
          </w:p>
          <w:p w14:paraId="2BC54118" w14:textId="6EC2C739" w:rsidR="0061543C" w:rsidRPr="0061543C" w:rsidRDefault="0061543C" w:rsidP="0061543C">
            <w:pPr>
              <w:spacing w:line="280" w:lineRule="atLeast"/>
              <w:rPr>
                <w:rFonts w:asciiTheme="minorHAnsi" w:hAnsiTheme="minorHAnsi" w:cstheme="minorHAnsi"/>
                <w:sz w:val="20"/>
              </w:rPr>
            </w:pPr>
            <w:r w:rsidRPr="0061543C">
              <w:rPr>
                <w:rFonts w:asciiTheme="minorHAnsi" w:hAnsiTheme="minorHAnsi" w:cstheme="minorHAnsi"/>
                <w:sz w:val="20"/>
              </w:rPr>
              <w:t>Email from planning agent dated 22nd August 2023 with the testing regime and</w:t>
            </w:r>
          </w:p>
          <w:p w14:paraId="495EFA5A" w14:textId="77777777" w:rsidR="0061543C" w:rsidRPr="0061543C" w:rsidRDefault="0061543C" w:rsidP="0061543C">
            <w:pPr>
              <w:spacing w:line="280" w:lineRule="atLeast"/>
              <w:rPr>
                <w:rFonts w:asciiTheme="minorHAnsi" w:hAnsiTheme="minorHAnsi" w:cstheme="minorHAnsi"/>
                <w:sz w:val="20"/>
              </w:rPr>
            </w:pPr>
            <w:r w:rsidRPr="0061543C">
              <w:rPr>
                <w:rFonts w:asciiTheme="minorHAnsi" w:hAnsiTheme="minorHAnsi" w:cstheme="minorHAnsi"/>
                <w:sz w:val="20"/>
              </w:rPr>
              <w:t>specified plots</w:t>
            </w:r>
          </w:p>
          <w:p w14:paraId="1ECE4819" w14:textId="74FB3F76" w:rsidR="0061543C" w:rsidRPr="0061543C" w:rsidRDefault="0061543C" w:rsidP="0061543C">
            <w:pPr>
              <w:spacing w:line="280" w:lineRule="atLeast"/>
              <w:rPr>
                <w:rFonts w:asciiTheme="minorHAnsi" w:hAnsiTheme="minorHAnsi" w:cstheme="minorHAnsi"/>
                <w:sz w:val="20"/>
              </w:rPr>
            </w:pPr>
            <w:r w:rsidRPr="0061543C">
              <w:rPr>
                <w:rFonts w:asciiTheme="minorHAnsi" w:hAnsiTheme="minorHAnsi" w:cstheme="minorHAnsi"/>
                <w:sz w:val="20"/>
              </w:rPr>
              <w:t xml:space="preserve">Report of Internal Sound Level Validation Tests </w:t>
            </w:r>
            <w:proofErr w:type="gramStart"/>
            <w:r w:rsidRPr="0061543C">
              <w:rPr>
                <w:rFonts w:asciiTheme="minorHAnsi" w:hAnsiTheme="minorHAnsi" w:cstheme="minorHAnsi"/>
                <w:sz w:val="20"/>
              </w:rPr>
              <w:t>( Report</w:t>
            </w:r>
            <w:proofErr w:type="gramEnd"/>
            <w:r w:rsidRPr="0061543C">
              <w:rPr>
                <w:rFonts w:asciiTheme="minorHAnsi" w:hAnsiTheme="minorHAnsi" w:cstheme="minorHAnsi"/>
                <w:sz w:val="20"/>
              </w:rPr>
              <w:t xml:space="preserve"> dated 20th September 2023</w:t>
            </w:r>
            <w:r>
              <w:rPr>
                <w:rFonts w:asciiTheme="minorHAnsi" w:hAnsiTheme="minorHAnsi" w:cstheme="minorHAnsi"/>
                <w:sz w:val="20"/>
              </w:rPr>
              <w:t xml:space="preserve"> </w:t>
            </w:r>
            <w:r w:rsidRPr="0061543C">
              <w:rPr>
                <w:rFonts w:asciiTheme="minorHAnsi" w:hAnsiTheme="minorHAnsi" w:cstheme="minorHAnsi"/>
                <w:sz w:val="20"/>
              </w:rPr>
              <w:t>by S&amp;D Garritt Ltd) received 20th September 2023.</w:t>
            </w:r>
          </w:p>
          <w:p w14:paraId="07664FDB" w14:textId="77777777" w:rsidR="007728EE" w:rsidRPr="007728EE" w:rsidRDefault="007728EE" w:rsidP="00A23D49">
            <w:pPr>
              <w:spacing w:line="280" w:lineRule="atLeast"/>
              <w:rPr>
                <w:rFonts w:asciiTheme="minorHAnsi" w:hAnsiTheme="minorHAnsi" w:cstheme="minorHAnsi"/>
                <w:sz w:val="20"/>
                <w:lang w:val="en-GB"/>
              </w:rPr>
            </w:pPr>
          </w:p>
        </w:tc>
      </w:tr>
    </w:tbl>
    <w:p w14:paraId="071BCA81" w14:textId="77777777" w:rsidR="007728EE" w:rsidRPr="007728EE" w:rsidRDefault="007728EE" w:rsidP="007728EE">
      <w:pPr>
        <w:spacing w:line="280" w:lineRule="atLeast"/>
        <w:contextualSpacing/>
        <w:rPr>
          <w:rFonts w:asciiTheme="minorHAnsi" w:eastAsia="MS Mincho" w:hAnsiTheme="minorHAnsi" w:cstheme="minorHAnsi"/>
          <w:i/>
          <w:iCs/>
          <w:sz w:val="20"/>
          <w:lang w:val="en-US"/>
        </w:rPr>
      </w:pPr>
    </w:p>
    <w:p w14:paraId="50345E5A" w14:textId="77777777" w:rsidR="007728EE" w:rsidRPr="007728EE" w:rsidRDefault="007728EE" w:rsidP="007728EE">
      <w:pPr>
        <w:spacing w:line="280" w:lineRule="atLeast"/>
        <w:contextualSpacing/>
        <w:rPr>
          <w:rFonts w:asciiTheme="minorHAnsi" w:eastAsia="MS Mincho" w:hAnsiTheme="minorHAnsi" w:cstheme="minorHAnsi"/>
          <w:b/>
          <w:sz w:val="20"/>
          <w:lang w:val="en-US"/>
        </w:rPr>
      </w:pPr>
      <w:r w:rsidRPr="007728EE">
        <w:rPr>
          <w:rFonts w:asciiTheme="minorHAnsi" w:eastAsia="MS Mincho" w:hAnsiTheme="minorHAnsi" w:cstheme="minorHAnsi"/>
          <w:b/>
          <w:sz w:val="20"/>
          <w:lang w:val="en-US"/>
        </w:rPr>
        <w:t xml:space="preserve">Summary </w:t>
      </w:r>
    </w:p>
    <w:p w14:paraId="041471F9" w14:textId="77777777" w:rsidR="007728EE" w:rsidRPr="007728EE" w:rsidRDefault="007728EE" w:rsidP="007728EE">
      <w:pPr>
        <w:spacing w:line="280" w:lineRule="atLeast"/>
        <w:contextualSpacing/>
        <w:rPr>
          <w:rFonts w:asciiTheme="minorHAnsi" w:eastAsia="MS Mincho" w:hAnsiTheme="minorHAnsi" w:cstheme="minorHAnsi"/>
          <w:b/>
          <w:sz w:val="20"/>
          <w:lang w:val="en-US"/>
        </w:rPr>
      </w:pPr>
    </w:p>
    <w:p w14:paraId="1F6517AE" w14:textId="77777777" w:rsidR="007728EE" w:rsidRPr="007728EE" w:rsidRDefault="007728EE" w:rsidP="007728EE">
      <w:pPr>
        <w:spacing w:line="280" w:lineRule="atLeast"/>
        <w:contextualSpacing/>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 xml:space="preserve">I trust that the above provides sufficient information to discharge Condition 22(b) attached to Planning Permission Ref: 122160/FO/2018. </w:t>
      </w:r>
    </w:p>
    <w:p w14:paraId="044A26DC" w14:textId="77777777" w:rsidR="007728EE" w:rsidRPr="007728EE" w:rsidRDefault="007728EE" w:rsidP="007728EE">
      <w:pPr>
        <w:spacing w:line="280" w:lineRule="atLeast"/>
        <w:rPr>
          <w:rFonts w:asciiTheme="minorHAnsi" w:eastAsia="MS Mincho" w:hAnsiTheme="minorHAnsi" w:cstheme="minorHAnsi"/>
          <w:sz w:val="20"/>
          <w:lang w:val="en-US"/>
        </w:rPr>
      </w:pPr>
    </w:p>
    <w:p w14:paraId="2BC185B0" w14:textId="77777777" w:rsidR="007728EE" w:rsidRPr="007728EE" w:rsidRDefault="007728EE" w:rsidP="007728EE">
      <w:pPr>
        <w:spacing w:line="280" w:lineRule="atLeast"/>
        <w:contextualSpacing/>
        <w:rPr>
          <w:rFonts w:asciiTheme="minorHAnsi" w:eastAsia="MS Mincho" w:hAnsiTheme="minorHAnsi" w:cstheme="minorHAnsi"/>
          <w:sz w:val="20"/>
          <w:lang w:val="en-US"/>
        </w:rPr>
      </w:pPr>
      <w:r w:rsidRPr="007728EE">
        <w:rPr>
          <w:rFonts w:asciiTheme="minorHAnsi" w:eastAsia="MS Mincho" w:hAnsiTheme="minorHAnsi" w:cstheme="minorHAnsi"/>
          <w:sz w:val="20"/>
          <w:lang w:val="en-US"/>
        </w:rPr>
        <w:t xml:space="preserve">I look forward to receiving correspondence from the LPA once the application is validated. Should you require any further information in the meantime, please do not hesitate to get in contact. </w:t>
      </w:r>
    </w:p>
    <w:p w14:paraId="3A327A85" w14:textId="77777777" w:rsidR="007728EE" w:rsidRPr="007728EE" w:rsidRDefault="007728EE" w:rsidP="007728EE">
      <w:pPr>
        <w:spacing w:line="280" w:lineRule="atLeast"/>
        <w:contextualSpacing/>
        <w:rPr>
          <w:rFonts w:asciiTheme="minorHAnsi" w:eastAsia="MS Mincho" w:hAnsiTheme="minorHAnsi" w:cstheme="minorHAnsi"/>
          <w:sz w:val="20"/>
          <w:lang w:val="en-US"/>
        </w:rPr>
      </w:pPr>
    </w:p>
    <w:p w14:paraId="3D930207" w14:textId="77777777" w:rsidR="007728EE" w:rsidRPr="007728EE" w:rsidRDefault="007728EE" w:rsidP="007728EE">
      <w:pPr>
        <w:rPr>
          <w:rFonts w:asciiTheme="minorHAnsi" w:eastAsiaTheme="minorHAnsi" w:hAnsiTheme="minorHAnsi" w:cstheme="minorHAnsi"/>
          <w:sz w:val="20"/>
          <w:lang w:val="en-US" w:eastAsia="en-US"/>
        </w:rPr>
      </w:pPr>
      <w:r w:rsidRPr="007728EE">
        <w:rPr>
          <w:rFonts w:asciiTheme="minorHAnsi" w:eastAsiaTheme="minorHAnsi" w:hAnsiTheme="minorHAnsi" w:cstheme="minorHAnsi"/>
          <w:sz w:val="20"/>
          <w:lang w:val="en-US" w:eastAsia="en-US"/>
        </w:rPr>
        <w:t xml:space="preserve">Yours faithfully, </w:t>
      </w:r>
    </w:p>
    <w:p w14:paraId="4BC1ABD8" w14:textId="77777777" w:rsidR="007728EE" w:rsidRPr="007728EE" w:rsidRDefault="007728EE" w:rsidP="007728EE">
      <w:pPr>
        <w:rPr>
          <w:rFonts w:asciiTheme="minorHAnsi" w:eastAsiaTheme="minorHAnsi" w:hAnsiTheme="minorHAnsi" w:cstheme="minorHAnsi"/>
          <w:sz w:val="20"/>
          <w:lang w:val="en-US" w:eastAsia="en-US"/>
        </w:rPr>
      </w:pPr>
    </w:p>
    <w:p w14:paraId="2520D096" w14:textId="1EDFF3D1" w:rsidR="0068062C" w:rsidRPr="007728EE" w:rsidRDefault="00681DB9" w:rsidP="0068062C">
      <w:pPr>
        <w:rPr>
          <w:rFonts w:asciiTheme="minorHAnsi" w:hAnsiTheme="minorHAnsi" w:cstheme="minorHAnsi"/>
          <w:sz w:val="20"/>
          <w:lang w:val="en-US"/>
        </w:rPr>
      </w:pPr>
      <w:r w:rsidRPr="007728EE">
        <w:rPr>
          <w:rFonts w:asciiTheme="minorHAnsi" w:hAnsiTheme="minorHAnsi" w:cstheme="minorHAnsi"/>
          <w:noProof/>
          <w:sz w:val="20"/>
        </w:rPr>
        <w:drawing>
          <wp:anchor distT="0" distB="0" distL="114300" distR="114300" simplePos="0" relativeHeight="251659264" behindDoc="1" locked="0" layoutInCell="1" allowOverlap="1" wp14:anchorId="21498382" wp14:editId="10994BF5">
            <wp:simplePos x="0" y="0"/>
            <wp:positionH relativeFrom="margin">
              <wp:align>left</wp:align>
            </wp:positionH>
            <wp:positionV relativeFrom="paragraph">
              <wp:posOffset>9525</wp:posOffset>
            </wp:positionV>
            <wp:extent cx="895350" cy="459740"/>
            <wp:effectExtent l="0" t="0" r="0" b="0"/>
            <wp:wrapTight wrapText="bothSides">
              <wp:wrapPolygon edited="0">
                <wp:start x="0" y="0"/>
                <wp:lineTo x="0" y="20586"/>
                <wp:lineTo x="21140" y="20586"/>
                <wp:lineTo x="211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t="8999"/>
                    <a:stretch/>
                  </pic:blipFill>
                  <pic:spPr bwMode="auto">
                    <a:xfrm>
                      <a:off x="0" y="0"/>
                      <a:ext cx="895350" cy="459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062C" w:rsidRPr="007728EE">
        <w:rPr>
          <w:rFonts w:asciiTheme="minorHAnsi" w:hAnsiTheme="minorHAnsi" w:cstheme="minorHAnsi"/>
          <w:sz w:val="20"/>
          <w:lang w:val="en-US"/>
        </w:rPr>
        <w:t xml:space="preserve"> </w:t>
      </w:r>
    </w:p>
    <w:p w14:paraId="0E6E9111" w14:textId="77777777" w:rsidR="003E1920" w:rsidRPr="007728EE" w:rsidRDefault="003E1920" w:rsidP="0068062C">
      <w:pPr>
        <w:rPr>
          <w:rFonts w:asciiTheme="minorHAnsi" w:hAnsiTheme="minorHAnsi" w:cstheme="minorHAnsi"/>
          <w:sz w:val="20"/>
          <w:lang w:val="en-US"/>
        </w:rPr>
      </w:pPr>
    </w:p>
    <w:p w14:paraId="76EEBF2A" w14:textId="6B9119F5" w:rsidR="0068062C" w:rsidRPr="007728EE" w:rsidRDefault="0068062C" w:rsidP="0068062C">
      <w:pPr>
        <w:rPr>
          <w:rFonts w:asciiTheme="minorHAnsi" w:hAnsiTheme="minorHAnsi" w:cstheme="minorHAnsi"/>
          <w:noProof/>
          <w:sz w:val="20"/>
        </w:rPr>
      </w:pPr>
    </w:p>
    <w:p w14:paraId="01BEEB38" w14:textId="77777777" w:rsidR="00681DB9" w:rsidRPr="007728EE" w:rsidRDefault="00681DB9" w:rsidP="00681DB9">
      <w:pPr>
        <w:jc w:val="left"/>
        <w:rPr>
          <w:rFonts w:asciiTheme="minorHAnsi" w:hAnsiTheme="minorHAnsi" w:cstheme="minorHAnsi"/>
          <w:sz w:val="20"/>
        </w:rPr>
      </w:pPr>
      <w:r w:rsidRPr="007728EE">
        <w:rPr>
          <w:rFonts w:asciiTheme="minorHAnsi" w:hAnsiTheme="minorHAnsi" w:cstheme="minorHAnsi"/>
          <w:sz w:val="20"/>
        </w:rPr>
        <w:t>Rebecca Sowerbutts</w:t>
      </w:r>
    </w:p>
    <w:p w14:paraId="1452703B" w14:textId="77777777" w:rsidR="00681DB9" w:rsidRPr="007728EE" w:rsidRDefault="00681DB9" w:rsidP="00681DB9">
      <w:pPr>
        <w:jc w:val="left"/>
        <w:rPr>
          <w:rFonts w:asciiTheme="minorHAnsi" w:hAnsiTheme="minorHAnsi" w:cstheme="minorHAnsi"/>
          <w:b/>
          <w:bCs/>
          <w:sz w:val="20"/>
        </w:rPr>
      </w:pPr>
      <w:r w:rsidRPr="007728EE">
        <w:rPr>
          <w:rFonts w:asciiTheme="minorHAnsi" w:hAnsiTheme="minorHAnsi" w:cstheme="minorHAnsi"/>
          <w:b/>
          <w:bCs/>
          <w:sz w:val="20"/>
        </w:rPr>
        <w:t>Land &amp; Planning Manager</w:t>
      </w:r>
    </w:p>
    <w:p w14:paraId="39A83358" w14:textId="77777777" w:rsidR="00681DB9" w:rsidRPr="007728EE" w:rsidRDefault="00681DB9" w:rsidP="00681DB9">
      <w:pPr>
        <w:jc w:val="left"/>
        <w:rPr>
          <w:rFonts w:asciiTheme="minorHAnsi" w:hAnsiTheme="minorHAnsi" w:cstheme="minorHAnsi"/>
          <w:sz w:val="20"/>
        </w:rPr>
      </w:pPr>
      <w:r w:rsidRPr="007728EE">
        <w:rPr>
          <w:rFonts w:asciiTheme="minorHAnsi" w:hAnsiTheme="minorHAnsi" w:cstheme="minorHAnsi"/>
          <w:sz w:val="20"/>
        </w:rPr>
        <w:t xml:space="preserve">07469 650 120 </w:t>
      </w:r>
    </w:p>
    <w:p w14:paraId="76127287" w14:textId="4A4DC307" w:rsidR="004B134B" w:rsidRPr="007728EE" w:rsidRDefault="00681DB9" w:rsidP="00681DB9">
      <w:pPr>
        <w:jc w:val="left"/>
        <w:rPr>
          <w:rFonts w:asciiTheme="minorHAnsi" w:hAnsiTheme="minorHAnsi" w:cstheme="minorHAnsi"/>
          <w:sz w:val="20"/>
        </w:rPr>
      </w:pPr>
      <w:r w:rsidRPr="007728EE">
        <w:rPr>
          <w:rFonts w:asciiTheme="minorHAnsi" w:hAnsiTheme="minorHAnsi" w:cstheme="minorHAnsi"/>
          <w:sz w:val="20"/>
        </w:rPr>
        <w:t>R</w:t>
      </w:r>
      <w:r w:rsidRPr="007728EE">
        <w:rPr>
          <w:rFonts w:asciiTheme="minorHAnsi" w:hAnsiTheme="minorHAnsi" w:cstheme="minorHAnsi"/>
          <w:bCs/>
          <w:sz w:val="20"/>
        </w:rPr>
        <w:t>ebecca.sowerbutts@vistry.co.uk</w:t>
      </w:r>
    </w:p>
    <w:sectPr w:rsidR="004B134B" w:rsidRPr="007728EE" w:rsidSect="00C61AB2">
      <w:headerReference w:type="first" r:id="rId8"/>
      <w:footerReference w:type="first" r:id="rId9"/>
      <w:type w:val="continuous"/>
      <w:pgSz w:w="11907" w:h="16840" w:code="9"/>
      <w:pgMar w:top="953" w:right="1287" w:bottom="816" w:left="1418" w:header="782" w:footer="227" w:gutter="0"/>
      <w:cols w:space="720"/>
      <w:formProt w:val="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7EB54" w14:textId="77777777" w:rsidR="00D05638" w:rsidRDefault="00D05638">
      <w:r>
        <w:separator/>
      </w:r>
    </w:p>
  </w:endnote>
  <w:endnote w:type="continuationSeparator" w:id="0">
    <w:p w14:paraId="4E7D1C0A" w14:textId="77777777" w:rsidR="00D05638" w:rsidRDefault="00D0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RotisSemiSans">
    <w:altName w:val="Calibri"/>
    <w:charset w:val="00"/>
    <w:family w:val="swiss"/>
    <w:pitch w:val="variable"/>
    <w:sig w:usb0="00000003"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8C7F8" w14:textId="7FF42781" w:rsidR="00476D38" w:rsidRPr="00F17573" w:rsidRDefault="00476D38" w:rsidP="002656E6">
    <w:pPr>
      <w:pStyle w:val="Footer"/>
      <w:tabs>
        <w:tab w:val="clear" w:pos="4153"/>
        <w:tab w:val="clear" w:pos="8306"/>
      </w:tabs>
      <w:ind w:left="5670"/>
      <w:jc w:val="left"/>
      <w:rPr>
        <w:rFonts w:asciiTheme="minorHAnsi" w:hAnsiTheme="minorHAnsi" w:cstheme="minorHAnsi"/>
        <w:sz w:val="14"/>
      </w:rPr>
    </w:pPr>
    <w:r w:rsidRPr="00F17573">
      <w:rPr>
        <w:rFonts w:asciiTheme="minorHAnsi" w:hAnsiTheme="minorHAnsi" w:cstheme="minorHAnsi"/>
        <w:sz w:val="14"/>
      </w:rPr>
      <w:t>Regist</w:t>
    </w:r>
    <w:r w:rsidR="006608B3" w:rsidRPr="00F17573">
      <w:rPr>
        <w:rFonts w:asciiTheme="minorHAnsi" w:hAnsiTheme="minorHAnsi" w:cstheme="minorHAnsi"/>
        <w:sz w:val="14"/>
      </w:rPr>
      <w:t>ered Office:</w:t>
    </w:r>
    <w:r w:rsidR="002656E6" w:rsidRPr="00F17573">
      <w:rPr>
        <w:rFonts w:asciiTheme="minorHAnsi" w:hAnsiTheme="minorHAnsi" w:cstheme="minorHAnsi"/>
        <w:sz w:val="14"/>
      </w:rPr>
      <w:t xml:space="preserve"> </w:t>
    </w:r>
    <w:r w:rsidR="00B47179" w:rsidRPr="00F17573">
      <w:rPr>
        <w:rFonts w:asciiTheme="minorHAnsi" w:hAnsiTheme="minorHAnsi" w:cstheme="minorHAnsi"/>
        <w:sz w:val="14"/>
      </w:rPr>
      <w:t>11 Tower View</w:t>
    </w:r>
    <w:r w:rsidRPr="00F17573">
      <w:rPr>
        <w:rFonts w:asciiTheme="minorHAnsi" w:hAnsiTheme="minorHAnsi" w:cstheme="minorHAnsi"/>
        <w:sz w:val="14"/>
      </w:rPr>
      <w:t>,</w:t>
    </w:r>
    <w:r w:rsidR="00B47179" w:rsidRPr="00F17573">
      <w:rPr>
        <w:rFonts w:asciiTheme="minorHAnsi" w:hAnsiTheme="minorHAnsi" w:cstheme="minorHAnsi"/>
        <w:sz w:val="14"/>
      </w:rPr>
      <w:t xml:space="preserve"> Kings Hill, West Malling, </w:t>
    </w:r>
    <w:r w:rsidRPr="00F17573">
      <w:rPr>
        <w:rFonts w:asciiTheme="minorHAnsi" w:hAnsiTheme="minorHAnsi" w:cstheme="minorHAnsi"/>
        <w:sz w:val="14"/>
      </w:rPr>
      <w:t>Kent</w:t>
    </w:r>
    <w:r w:rsidR="009A539B" w:rsidRPr="00F17573">
      <w:rPr>
        <w:rFonts w:asciiTheme="minorHAnsi" w:hAnsiTheme="minorHAnsi" w:cstheme="minorHAnsi"/>
        <w:sz w:val="14"/>
      </w:rPr>
      <w:t xml:space="preserve">, </w:t>
    </w:r>
    <w:r w:rsidR="00B47179" w:rsidRPr="00F17573">
      <w:rPr>
        <w:rFonts w:asciiTheme="minorHAnsi" w:hAnsiTheme="minorHAnsi" w:cstheme="minorHAnsi"/>
        <w:sz w:val="14"/>
      </w:rPr>
      <w:t xml:space="preserve">ME19 4UY </w:t>
    </w:r>
    <w:r w:rsidR="002656E6" w:rsidRPr="00F17573">
      <w:rPr>
        <w:rFonts w:asciiTheme="minorHAnsi" w:hAnsiTheme="minorHAnsi" w:cstheme="minorHAnsi"/>
        <w:sz w:val="14"/>
      </w:rPr>
      <w:br/>
    </w:r>
    <w:r w:rsidRPr="00F17573">
      <w:rPr>
        <w:rFonts w:asciiTheme="minorHAnsi" w:hAnsiTheme="minorHAnsi" w:cstheme="minorHAnsi"/>
        <w:sz w:val="14"/>
      </w:rPr>
      <w:t xml:space="preserve">Registration Number: </w:t>
    </w:r>
    <w:r w:rsidRPr="00F17573">
      <w:rPr>
        <w:rFonts w:asciiTheme="minorHAnsi" w:hAnsiTheme="minorHAnsi" w:cstheme="minorHAnsi"/>
        <w:sz w:val="14"/>
        <w:lang w:val="en-US"/>
      </w:rPr>
      <w:t>306718</w:t>
    </w:r>
    <w:r w:rsidR="009A539B" w:rsidRPr="00F17573">
      <w:rPr>
        <w:rFonts w:asciiTheme="minorHAnsi" w:hAnsiTheme="minorHAnsi" w:cstheme="minorHAnsi"/>
        <w:sz w:val="14"/>
      </w:rPr>
      <w:t xml:space="preserve"> </w:t>
    </w:r>
    <w:r w:rsidRPr="00F17573">
      <w:rPr>
        <w:rFonts w:asciiTheme="minorHAnsi" w:hAnsiTheme="minorHAnsi" w:cstheme="minorHAnsi"/>
        <w:sz w:val="14"/>
      </w:rPr>
      <w:t>Registered in England</w:t>
    </w:r>
    <w:r w:rsidR="002656E6" w:rsidRPr="00F17573">
      <w:rPr>
        <w:rFonts w:asciiTheme="minorHAnsi" w:hAnsiTheme="minorHAnsi" w:cstheme="minorHAnsi"/>
        <w:sz w:val="14"/>
      </w:rPr>
      <w:t xml:space="preserve"> &amp; Wales</w:t>
    </w:r>
  </w:p>
  <w:p w14:paraId="250C4951" w14:textId="77777777" w:rsidR="00476D38" w:rsidRPr="0082789B" w:rsidRDefault="00476D38">
    <w:pPr>
      <w:rPr>
        <w:rFonts w:ascii="RotisSemiSans" w:hAnsi="RotisSemi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25FF9" w14:textId="77777777" w:rsidR="00D05638" w:rsidRDefault="00D05638">
      <w:r>
        <w:separator/>
      </w:r>
    </w:p>
  </w:footnote>
  <w:footnote w:type="continuationSeparator" w:id="0">
    <w:p w14:paraId="6E3D8EFC" w14:textId="77777777" w:rsidR="00D05638" w:rsidRDefault="00D05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6E342" w14:textId="70732393" w:rsidR="00705861" w:rsidRDefault="00705861">
    <w:pPr>
      <w:tabs>
        <w:tab w:val="left" w:pos="6180"/>
        <w:tab w:val="left" w:pos="7088"/>
      </w:tabs>
      <w:ind w:left="6180"/>
      <w:rPr>
        <w:rFonts w:ascii="RotisSemiSans" w:hAnsi="RotisSemiSans"/>
        <w:sz w:val="18"/>
      </w:rPr>
    </w:pPr>
  </w:p>
  <w:p w14:paraId="419D90D3" w14:textId="0C28A7AE" w:rsidR="00476D38" w:rsidRPr="00C61AB2" w:rsidRDefault="00C61AB2"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b/>
        <w:noProof/>
        <w:sz w:val="18"/>
        <w:szCs w:val="16"/>
      </w:rPr>
      <w:drawing>
        <wp:anchor distT="0" distB="0" distL="114300" distR="114300" simplePos="0" relativeHeight="251659264" behindDoc="1" locked="0" layoutInCell="1" allowOverlap="1" wp14:anchorId="51217B3E" wp14:editId="28738BAB">
          <wp:simplePos x="0" y="0"/>
          <wp:positionH relativeFrom="column">
            <wp:posOffset>-12065</wp:posOffset>
          </wp:positionH>
          <wp:positionV relativeFrom="page">
            <wp:posOffset>686012</wp:posOffset>
          </wp:positionV>
          <wp:extent cx="2542540" cy="448310"/>
          <wp:effectExtent l="0" t="0" r="0" b="0"/>
          <wp:wrapNone/>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42540" cy="448310"/>
                  </a:xfrm>
                  <a:prstGeom prst="rect">
                    <a:avLst/>
                  </a:prstGeom>
                </pic:spPr>
              </pic:pic>
            </a:graphicData>
          </a:graphic>
          <wp14:sizeRelH relativeFrom="page">
            <wp14:pctWidth>0</wp14:pctWidth>
          </wp14:sizeRelH>
          <wp14:sizeRelV relativeFrom="page">
            <wp14:pctHeight>0</wp14:pctHeight>
          </wp14:sizeRelV>
        </wp:anchor>
      </w:drawing>
    </w:r>
    <w:r w:rsidR="00A244A2" w:rsidRPr="00C61AB2">
      <w:rPr>
        <w:rFonts w:asciiTheme="minorHAnsi" w:hAnsiTheme="minorHAnsi" w:cstheme="minorHAnsi"/>
        <w:sz w:val="18"/>
      </w:rPr>
      <w:t>Vistry</w:t>
    </w:r>
    <w:r w:rsidR="00476D38" w:rsidRPr="00C61AB2">
      <w:rPr>
        <w:rFonts w:asciiTheme="minorHAnsi" w:hAnsiTheme="minorHAnsi" w:cstheme="minorHAnsi"/>
        <w:sz w:val="18"/>
      </w:rPr>
      <w:t xml:space="preserve"> Group PLC</w:t>
    </w:r>
  </w:p>
  <w:p w14:paraId="54C9CAF7" w14:textId="55E6A00F" w:rsidR="00476D38" w:rsidRPr="00C61AB2" w:rsidRDefault="00B47179"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sz w:val="18"/>
      </w:rPr>
      <w:t xml:space="preserve">11 Tower View </w:t>
    </w:r>
  </w:p>
  <w:p w14:paraId="5C7C372D" w14:textId="77777777" w:rsidR="00476D38" w:rsidRPr="00C61AB2" w:rsidRDefault="00B47179"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sz w:val="18"/>
      </w:rPr>
      <w:t xml:space="preserve">Kings Hill </w:t>
    </w:r>
  </w:p>
  <w:p w14:paraId="245DA433" w14:textId="77777777" w:rsidR="00476D38" w:rsidRPr="00C61AB2" w:rsidRDefault="00B47179"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sz w:val="18"/>
      </w:rPr>
      <w:t xml:space="preserve">West Malling </w:t>
    </w:r>
  </w:p>
  <w:p w14:paraId="3770ECC1" w14:textId="77777777" w:rsidR="00476D38" w:rsidRPr="00C61AB2" w:rsidRDefault="00476D38"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sz w:val="18"/>
      </w:rPr>
      <w:t>Kent</w:t>
    </w:r>
    <w:r w:rsidR="00B47179" w:rsidRPr="00C61AB2">
      <w:rPr>
        <w:rFonts w:asciiTheme="minorHAnsi" w:hAnsiTheme="minorHAnsi" w:cstheme="minorHAnsi"/>
        <w:sz w:val="18"/>
      </w:rPr>
      <w:t xml:space="preserve"> ME19 4UY </w:t>
    </w:r>
    <w:r w:rsidRPr="00C61AB2">
      <w:rPr>
        <w:rFonts w:asciiTheme="minorHAnsi" w:hAnsiTheme="minorHAnsi" w:cstheme="minorHAnsi"/>
        <w:sz w:val="18"/>
      </w:rPr>
      <w:t xml:space="preserve"> </w:t>
    </w:r>
    <w:bookmarkStart w:id="0" w:name="PostCode"/>
    <w:bookmarkEnd w:id="0"/>
  </w:p>
  <w:p w14:paraId="023772BF" w14:textId="77777777" w:rsidR="00476D38" w:rsidRPr="00C61AB2" w:rsidRDefault="00476D38" w:rsidP="00C61AB2">
    <w:pPr>
      <w:tabs>
        <w:tab w:val="left" w:pos="6180"/>
        <w:tab w:val="left" w:pos="7088"/>
      </w:tabs>
      <w:ind w:left="6803"/>
      <w:rPr>
        <w:rFonts w:asciiTheme="minorHAnsi" w:hAnsiTheme="minorHAnsi" w:cstheme="minorHAnsi"/>
        <w:sz w:val="6"/>
      </w:rPr>
    </w:pPr>
  </w:p>
  <w:p w14:paraId="2439B991" w14:textId="77777777" w:rsidR="00476D38" w:rsidRPr="00C61AB2" w:rsidRDefault="00476D38"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sz w:val="18"/>
      </w:rPr>
      <w:t xml:space="preserve">Telephone:  </w:t>
    </w:r>
    <w:bookmarkStart w:id="1" w:name="PhoneNumber"/>
    <w:bookmarkEnd w:id="1"/>
    <w:r w:rsidRPr="00C61AB2">
      <w:rPr>
        <w:rFonts w:asciiTheme="minorHAnsi" w:hAnsiTheme="minorHAnsi" w:cstheme="minorHAnsi"/>
        <w:sz w:val="18"/>
      </w:rPr>
      <w:t>01</w:t>
    </w:r>
    <w:r w:rsidR="00B47179" w:rsidRPr="00C61AB2">
      <w:rPr>
        <w:rFonts w:asciiTheme="minorHAnsi" w:hAnsiTheme="minorHAnsi" w:cstheme="minorHAnsi"/>
        <w:sz w:val="18"/>
      </w:rPr>
      <w:t>732 280400</w:t>
    </w:r>
  </w:p>
  <w:p w14:paraId="37019AFA" w14:textId="77777777" w:rsidR="00C61AB2" w:rsidRDefault="00C61A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EDF06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7805A4A"/>
    <w:multiLevelType w:val="hybridMultilevel"/>
    <w:tmpl w:val="33C0CA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9C3950"/>
    <w:multiLevelType w:val="multilevel"/>
    <w:tmpl w:val="C1D24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426E05"/>
    <w:multiLevelType w:val="hybridMultilevel"/>
    <w:tmpl w:val="FF6A2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541F46"/>
    <w:multiLevelType w:val="hybridMultilevel"/>
    <w:tmpl w:val="A5F2D5AA"/>
    <w:lvl w:ilvl="0" w:tplc="794AA7E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060696">
    <w:abstractNumId w:val="3"/>
  </w:num>
  <w:num w:numId="2" w16cid:durableId="1409687524">
    <w:abstractNumId w:val="2"/>
  </w:num>
  <w:num w:numId="3" w16cid:durableId="1997876094">
    <w:abstractNumId w:val="4"/>
  </w:num>
  <w:num w:numId="4" w16cid:durableId="1021974493">
    <w:abstractNumId w:val="0"/>
  </w:num>
  <w:num w:numId="5" w16cid:durableId="169218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0"/>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9B"/>
    <w:rsid w:val="0008427A"/>
    <w:rsid w:val="000B03B4"/>
    <w:rsid w:val="000D0791"/>
    <w:rsid w:val="000D7EBA"/>
    <w:rsid w:val="0010029E"/>
    <w:rsid w:val="001206FD"/>
    <w:rsid w:val="001527FD"/>
    <w:rsid w:val="00155D0B"/>
    <w:rsid w:val="00157EDD"/>
    <w:rsid w:val="00161857"/>
    <w:rsid w:val="001D4866"/>
    <w:rsid w:val="00200286"/>
    <w:rsid w:val="0025438B"/>
    <w:rsid w:val="002656E6"/>
    <w:rsid w:val="002C3617"/>
    <w:rsid w:val="003164BB"/>
    <w:rsid w:val="003206C9"/>
    <w:rsid w:val="00321F37"/>
    <w:rsid w:val="003E1920"/>
    <w:rsid w:val="003F1045"/>
    <w:rsid w:val="003F5189"/>
    <w:rsid w:val="00401891"/>
    <w:rsid w:val="00476D38"/>
    <w:rsid w:val="00486D37"/>
    <w:rsid w:val="004A3EC4"/>
    <w:rsid w:val="004B134B"/>
    <w:rsid w:val="004D5FE5"/>
    <w:rsid w:val="0053458C"/>
    <w:rsid w:val="0053755A"/>
    <w:rsid w:val="00546793"/>
    <w:rsid w:val="0061543C"/>
    <w:rsid w:val="00615C43"/>
    <w:rsid w:val="006608B3"/>
    <w:rsid w:val="0068062C"/>
    <w:rsid w:val="00681DB9"/>
    <w:rsid w:val="006F14E2"/>
    <w:rsid w:val="00705861"/>
    <w:rsid w:val="00725219"/>
    <w:rsid w:val="00746BD0"/>
    <w:rsid w:val="007617C0"/>
    <w:rsid w:val="007728EE"/>
    <w:rsid w:val="008012D1"/>
    <w:rsid w:val="0082789B"/>
    <w:rsid w:val="008B04AC"/>
    <w:rsid w:val="008D0B2B"/>
    <w:rsid w:val="00922B41"/>
    <w:rsid w:val="009360ED"/>
    <w:rsid w:val="009A539B"/>
    <w:rsid w:val="009A57DD"/>
    <w:rsid w:val="00A13D7F"/>
    <w:rsid w:val="00A22ED3"/>
    <w:rsid w:val="00A244A2"/>
    <w:rsid w:val="00A86B98"/>
    <w:rsid w:val="00AE14D8"/>
    <w:rsid w:val="00B23D90"/>
    <w:rsid w:val="00B30F6D"/>
    <w:rsid w:val="00B335A8"/>
    <w:rsid w:val="00B3491C"/>
    <w:rsid w:val="00B47179"/>
    <w:rsid w:val="00B51659"/>
    <w:rsid w:val="00B81004"/>
    <w:rsid w:val="00BD0366"/>
    <w:rsid w:val="00BD5B78"/>
    <w:rsid w:val="00C24B88"/>
    <w:rsid w:val="00C266DA"/>
    <w:rsid w:val="00C57423"/>
    <w:rsid w:val="00C61AB2"/>
    <w:rsid w:val="00C85126"/>
    <w:rsid w:val="00C93EA9"/>
    <w:rsid w:val="00CF2777"/>
    <w:rsid w:val="00D05638"/>
    <w:rsid w:val="00D47596"/>
    <w:rsid w:val="00DD12A4"/>
    <w:rsid w:val="00E159A4"/>
    <w:rsid w:val="00E24FDF"/>
    <w:rsid w:val="00EC3DB1"/>
    <w:rsid w:val="00EC6DDE"/>
    <w:rsid w:val="00F17573"/>
    <w:rsid w:val="00F36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3D026"/>
  <w15:chartTrackingRefBased/>
  <w15:docId w15:val="{1E5D93A5-5DDA-435F-BB48-0E693CE2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4"/>
    </w:rPr>
  </w:style>
  <w:style w:type="paragraph" w:styleId="Heading1">
    <w:name w:val="heading 1"/>
    <w:basedOn w:val="Subtitle"/>
    <w:next w:val="Normal"/>
    <w:link w:val="Heading1Char"/>
    <w:uiPriority w:val="9"/>
    <w:qFormat/>
    <w:rsid w:val="00546793"/>
    <w:pPr>
      <w:overflowPunct/>
      <w:autoSpaceDE/>
      <w:autoSpaceDN/>
      <w:adjustRightInd/>
      <w:spacing w:line="285" w:lineRule="auto"/>
      <w:jc w:val="left"/>
      <w:textAlignment w:val="auto"/>
      <w:outlineLvl w:val="0"/>
    </w:pPr>
    <w:rPr>
      <w:rFonts w:eastAsiaTheme="minorHAnsi" w:cstheme="minorHAnsi"/>
      <w:b/>
      <w:color w:val="561D5A"/>
      <w:kern w:val="28"/>
      <w:szCs w:val="18"/>
      <w14:ligatures w14:val="standard"/>
      <w14:cntxtAlts/>
    </w:rPr>
  </w:style>
  <w:style w:type="paragraph" w:styleId="Heading2">
    <w:name w:val="heading 2"/>
    <w:basedOn w:val="Heading1"/>
    <w:next w:val="Normal"/>
    <w:link w:val="Heading2Char"/>
    <w:uiPriority w:val="9"/>
    <w:unhideWhenUsed/>
    <w:qFormat/>
    <w:rsid w:val="00546793"/>
    <w:pPr>
      <w:outlineLvl w:val="1"/>
    </w:pPr>
    <w:rPr>
      <w:b w:val="0"/>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B5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59"/>
    <w:rPr>
      <w:rFonts w:ascii="Segoe UI" w:hAnsi="Segoe UI" w:cs="Segoe UI"/>
      <w:sz w:val="18"/>
      <w:szCs w:val="18"/>
    </w:rPr>
  </w:style>
  <w:style w:type="paragraph" w:styleId="PlainText">
    <w:name w:val="Plain Text"/>
    <w:basedOn w:val="Normal"/>
    <w:link w:val="PlainTextChar"/>
    <w:uiPriority w:val="99"/>
    <w:unhideWhenUsed/>
    <w:rsid w:val="006608B3"/>
    <w:pPr>
      <w:overflowPunct/>
      <w:autoSpaceDE/>
      <w:autoSpaceDN/>
      <w:adjustRightInd/>
      <w:jc w:val="left"/>
      <w:textAlignment w:val="auto"/>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608B3"/>
    <w:rPr>
      <w:rFonts w:ascii="Calibri" w:eastAsiaTheme="minorHAnsi" w:hAnsi="Calibri"/>
      <w:sz w:val="22"/>
      <w:szCs w:val="22"/>
      <w:lang w:eastAsia="en-US"/>
    </w:rPr>
  </w:style>
  <w:style w:type="character" w:customStyle="1" w:styleId="Heading1Char">
    <w:name w:val="Heading 1 Char"/>
    <w:basedOn w:val="DefaultParagraphFont"/>
    <w:link w:val="Heading1"/>
    <w:uiPriority w:val="9"/>
    <w:rsid w:val="00546793"/>
    <w:rPr>
      <w:rFonts w:asciiTheme="minorHAnsi" w:eastAsiaTheme="minorHAnsi" w:hAnsiTheme="minorHAnsi" w:cstheme="minorHAnsi"/>
      <w:b/>
      <w:color w:val="561D5A"/>
      <w:spacing w:val="15"/>
      <w:kern w:val="28"/>
      <w:sz w:val="22"/>
      <w:szCs w:val="18"/>
      <w14:ligatures w14:val="standard"/>
      <w14:cntxtAlts/>
    </w:rPr>
  </w:style>
  <w:style w:type="character" w:customStyle="1" w:styleId="Heading2Char">
    <w:name w:val="Heading 2 Char"/>
    <w:basedOn w:val="DefaultParagraphFont"/>
    <w:link w:val="Heading2"/>
    <w:uiPriority w:val="9"/>
    <w:rsid w:val="00546793"/>
    <w:rPr>
      <w:rFonts w:asciiTheme="minorHAnsi" w:eastAsiaTheme="minorHAnsi" w:hAnsiTheme="minorHAnsi" w:cstheme="minorHAnsi"/>
      <w:bCs/>
      <w:color w:val="561D5A"/>
      <w:spacing w:val="15"/>
      <w:kern w:val="28"/>
      <w:sz w:val="22"/>
      <w:szCs w:val="18"/>
      <w:u w:val="single"/>
      <w14:ligatures w14:val="standard"/>
      <w14:cntxtAlts/>
    </w:rPr>
  </w:style>
  <w:style w:type="paragraph" w:styleId="Subtitle">
    <w:name w:val="Subtitle"/>
    <w:basedOn w:val="Normal"/>
    <w:next w:val="Normal"/>
    <w:link w:val="SubtitleChar"/>
    <w:uiPriority w:val="11"/>
    <w:qFormat/>
    <w:rsid w:val="0054679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46793"/>
    <w:rPr>
      <w:rFonts w:asciiTheme="minorHAnsi" w:eastAsiaTheme="minorEastAsia" w:hAnsiTheme="minorHAnsi" w:cstheme="minorBidi"/>
      <w:color w:val="5A5A5A" w:themeColor="text1" w:themeTint="A5"/>
      <w:spacing w:val="15"/>
      <w:sz w:val="22"/>
      <w:szCs w:val="22"/>
    </w:rPr>
  </w:style>
  <w:style w:type="character" w:styleId="Hyperlink">
    <w:name w:val="Hyperlink"/>
    <w:basedOn w:val="DefaultParagraphFont"/>
    <w:uiPriority w:val="99"/>
    <w:semiHidden/>
    <w:unhideWhenUsed/>
    <w:rsid w:val="0068062C"/>
    <w:rPr>
      <w:color w:val="0000FF"/>
      <w:u w:val="single"/>
    </w:rPr>
  </w:style>
  <w:style w:type="paragraph" w:customStyle="1" w:styleId="AddressBox">
    <w:name w:val="Address Box"/>
    <w:basedOn w:val="Normal"/>
    <w:qFormat/>
    <w:rsid w:val="0068062C"/>
    <w:pPr>
      <w:overflowPunct/>
      <w:autoSpaceDE/>
      <w:autoSpaceDN/>
      <w:adjustRightInd/>
      <w:jc w:val="left"/>
      <w:textAlignment w:val="auto"/>
    </w:pPr>
    <w:rPr>
      <w:rFonts w:ascii="Arial" w:hAnsi="Arial"/>
      <w:sz w:val="20"/>
      <w:lang w:eastAsia="en-US"/>
    </w:rPr>
  </w:style>
  <w:style w:type="character" w:customStyle="1" w:styleId="fontstyle01">
    <w:name w:val="fontstyle01"/>
    <w:basedOn w:val="DefaultParagraphFont"/>
    <w:rsid w:val="00200286"/>
    <w:rPr>
      <w:rFonts w:ascii="ArialMT" w:hAnsi="ArialMT" w:hint="default"/>
      <w:b w:val="0"/>
      <w:bCs w:val="0"/>
      <w:i w:val="0"/>
      <w:iCs w:val="0"/>
      <w:color w:val="000000"/>
      <w:sz w:val="24"/>
      <w:szCs w:val="24"/>
    </w:rPr>
  </w:style>
  <w:style w:type="paragraph" w:styleId="ListParagraph">
    <w:name w:val="List Paragraph"/>
    <w:basedOn w:val="Normal"/>
    <w:uiPriority w:val="34"/>
    <w:qFormat/>
    <w:rsid w:val="00C85126"/>
    <w:pPr>
      <w:ind w:left="720"/>
      <w:contextualSpacing/>
    </w:pPr>
  </w:style>
  <w:style w:type="paragraph" w:customStyle="1" w:styleId="Default">
    <w:name w:val="Default"/>
    <w:rsid w:val="004D5FE5"/>
    <w:pPr>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8B04AC"/>
    <w:pPr>
      <w:overflowPunct/>
      <w:autoSpaceDE/>
      <w:autoSpaceDN/>
      <w:adjustRightInd/>
      <w:spacing w:before="100" w:beforeAutospacing="1" w:after="100" w:afterAutospacing="1"/>
      <w:jc w:val="left"/>
      <w:textAlignment w:val="auto"/>
    </w:pPr>
    <w:rPr>
      <w:szCs w:val="24"/>
    </w:rPr>
  </w:style>
  <w:style w:type="table" w:styleId="TableGrid">
    <w:name w:val="Table Grid"/>
    <w:basedOn w:val="TableNormal"/>
    <w:uiPriority w:val="59"/>
    <w:rsid w:val="007728EE"/>
    <w:rPr>
      <w:rFonts w:eastAsia="MS Mincho"/>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428779">
      <w:bodyDiv w:val="1"/>
      <w:marLeft w:val="0"/>
      <w:marRight w:val="0"/>
      <w:marTop w:val="0"/>
      <w:marBottom w:val="0"/>
      <w:divBdr>
        <w:top w:val="none" w:sz="0" w:space="0" w:color="auto"/>
        <w:left w:val="none" w:sz="0" w:space="0" w:color="auto"/>
        <w:bottom w:val="none" w:sz="0" w:space="0" w:color="auto"/>
        <w:right w:val="none" w:sz="0" w:space="0" w:color="auto"/>
      </w:divBdr>
    </w:div>
    <w:div w:id="646469842">
      <w:bodyDiv w:val="1"/>
      <w:marLeft w:val="0"/>
      <w:marRight w:val="0"/>
      <w:marTop w:val="0"/>
      <w:marBottom w:val="0"/>
      <w:divBdr>
        <w:top w:val="none" w:sz="0" w:space="0" w:color="auto"/>
        <w:left w:val="none" w:sz="0" w:space="0" w:color="auto"/>
        <w:bottom w:val="none" w:sz="0" w:space="0" w:color="auto"/>
        <w:right w:val="none" w:sz="0" w:space="0" w:color="auto"/>
      </w:divBdr>
    </w:div>
    <w:div w:id="1035470985">
      <w:bodyDiv w:val="1"/>
      <w:marLeft w:val="0"/>
      <w:marRight w:val="0"/>
      <w:marTop w:val="0"/>
      <w:marBottom w:val="0"/>
      <w:divBdr>
        <w:top w:val="none" w:sz="0" w:space="0" w:color="auto"/>
        <w:left w:val="none" w:sz="0" w:space="0" w:color="auto"/>
        <w:bottom w:val="none" w:sz="0" w:space="0" w:color="auto"/>
        <w:right w:val="none" w:sz="0" w:space="0" w:color="auto"/>
      </w:divBdr>
    </w:div>
    <w:div w:id="1486625152">
      <w:bodyDiv w:val="1"/>
      <w:marLeft w:val="0"/>
      <w:marRight w:val="0"/>
      <w:marTop w:val="0"/>
      <w:marBottom w:val="0"/>
      <w:divBdr>
        <w:top w:val="none" w:sz="0" w:space="0" w:color="auto"/>
        <w:left w:val="none" w:sz="0" w:space="0" w:color="auto"/>
        <w:bottom w:val="none" w:sz="0" w:space="0" w:color="auto"/>
        <w:right w:val="none" w:sz="0" w:space="0" w:color="auto"/>
      </w:divBdr>
    </w:div>
    <w:div w:id="1552037231">
      <w:bodyDiv w:val="1"/>
      <w:marLeft w:val="0"/>
      <w:marRight w:val="0"/>
      <w:marTop w:val="0"/>
      <w:marBottom w:val="0"/>
      <w:divBdr>
        <w:top w:val="none" w:sz="0" w:space="0" w:color="auto"/>
        <w:left w:val="none" w:sz="0" w:space="0" w:color="auto"/>
        <w:bottom w:val="none" w:sz="0" w:space="0" w:color="auto"/>
        <w:right w:val="none" w:sz="0" w:space="0" w:color="auto"/>
      </w:divBdr>
    </w:div>
    <w:div w:id="1757245678">
      <w:bodyDiv w:val="1"/>
      <w:marLeft w:val="0"/>
      <w:marRight w:val="0"/>
      <w:marTop w:val="0"/>
      <w:marBottom w:val="0"/>
      <w:divBdr>
        <w:top w:val="none" w:sz="0" w:space="0" w:color="auto"/>
        <w:left w:val="none" w:sz="0" w:space="0" w:color="auto"/>
        <w:bottom w:val="none" w:sz="0" w:space="0" w:color="auto"/>
        <w:right w:val="none" w:sz="0" w:space="0" w:color="auto"/>
      </w:divBdr>
    </w:div>
    <w:div w:id="1941138152">
      <w:bodyDiv w:val="1"/>
      <w:marLeft w:val="0"/>
      <w:marRight w:val="0"/>
      <w:marTop w:val="0"/>
      <w:marBottom w:val="0"/>
      <w:divBdr>
        <w:top w:val="none" w:sz="0" w:space="0" w:color="auto"/>
        <w:left w:val="none" w:sz="0" w:space="0" w:color="auto"/>
        <w:bottom w:val="none" w:sz="0" w:space="0" w:color="auto"/>
        <w:right w:val="none" w:sz="0" w:space="0" w:color="auto"/>
      </w:divBdr>
    </w:div>
    <w:div w:id="2102068409">
      <w:bodyDiv w:val="1"/>
      <w:marLeft w:val="0"/>
      <w:marRight w:val="0"/>
      <w:marTop w:val="0"/>
      <w:marBottom w:val="0"/>
      <w:divBdr>
        <w:top w:val="none" w:sz="0" w:space="0" w:color="auto"/>
        <w:left w:val="none" w:sz="0" w:space="0" w:color="auto"/>
        <w:bottom w:val="none" w:sz="0" w:space="0" w:color="auto"/>
        <w:right w:val="none" w:sz="0" w:space="0" w:color="auto"/>
      </w:divBdr>
    </w:div>
    <w:div w:id="213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477</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Headed Paper Template</vt:lpstr>
    </vt:vector>
  </TitlesOfParts>
  <Company>Bovis Homes Group plc</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 Template</dc:title>
  <dc:subject/>
  <dc:creator>Virginia Edwards</dc:creator>
  <cp:keywords/>
  <cp:lastModifiedBy>Rebecca Sowerbutts</cp:lastModifiedBy>
  <cp:revision>3</cp:revision>
  <cp:lastPrinted>2024-02-14T14:48:00Z</cp:lastPrinted>
  <dcterms:created xsi:type="dcterms:W3CDTF">2024-08-20T16:12:00Z</dcterms:created>
  <dcterms:modified xsi:type="dcterms:W3CDTF">2024-08-21T10:19:00Z</dcterms:modified>
</cp:coreProperties>
</file>