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B26" w:rsidRDefault="00D41B26" w:rsidP="00D41B26">
      <w:pPr>
        <w:rPr>
          <w:rFonts w:eastAsia="Times New Roman"/>
        </w:rPr>
      </w:pPr>
      <w:r>
        <w:rPr>
          <w:rFonts w:eastAsia="Times New Roman"/>
        </w:rPr>
        <w:t xml:space="preserve">Redburn will continue to prevent waste &amp; refuse from </w:t>
      </w:r>
      <w:proofErr w:type="gramStart"/>
      <w:r>
        <w:rPr>
          <w:rFonts w:eastAsia="Times New Roman"/>
        </w:rPr>
        <w:t>being generated</w:t>
      </w:r>
      <w:proofErr w:type="gramEnd"/>
      <w:r>
        <w:rPr>
          <w:rFonts w:eastAsia="Times New Roman"/>
        </w:rPr>
        <w:t xml:space="preserve"> at their </w:t>
      </w:r>
      <w:proofErr w:type="spellStart"/>
      <w:r>
        <w:rPr>
          <w:rFonts w:eastAsia="Times New Roman"/>
        </w:rPr>
        <w:t>Shentonfield</w:t>
      </w:r>
      <w:proofErr w:type="spellEnd"/>
      <w:r>
        <w:rPr>
          <w:rFonts w:eastAsia="Times New Roman"/>
        </w:rPr>
        <w:t xml:space="preserve"> Road yard, through efficient process and sustainable procurement strategies at every opportunity. </w:t>
      </w:r>
    </w:p>
    <w:p w:rsidR="00D41B26" w:rsidRDefault="00D41B26" w:rsidP="00D41B26">
      <w:pPr>
        <w:rPr>
          <w:rFonts w:eastAsia="Times New Roman"/>
        </w:rPr>
      </w:pPr>
    </w:p>
    <w:p w:rsidR="00D41B26" w:rsidRDefault="00D41B26" w:rsidP="00D41B26">
      <w:pPr>
        <w:rPr>
          <w:rFonts w:eastAsia="Times New Roman"/>
        </w:rPr>
      </w:pPr>
      <w:r>
        <w:rPr>
          <w:rFonts w:eastAsia="Times New Roman"/>
        </w:rPr>
        <w:t xml:space="preserve">Redburn have identified that where waste &amp; refuse </w:t>
      </w:r>
      <w:proofErr w:type="gramStart"/>
      <w:r>
        <w:rPr>
          <w:rFonts w:eastAsia="Times New Roman"/>
        </w:rPr>
        <w:t>cannot be avoided</w:t>
      </w:r>
      <w:proofErr w:type="gramEnd"/>
      <w:r>
        <w:rPr>
          <w:rFonts w:eastAsia="Times New Roman"/>
        </w:rPr>
        <w:t>, it will be segregated and recycled to avoid it being transported to landfill.</w:t>
      </w:r>
    </w:p>
    <w:p w:rsidR="00D41B26" w:rsidRDefault="00D41B26" w:rsidP="00D41B26">
      <w:pPr>
        <w:rPr>
          <w:rFonts w:eastAsia="Times New Roman"/>
        </w:rPr>
      </w:pPr>
    </w:p>
    <w:p w:rsidR="00D41B26" w:rsidRDefault="00D41B26" w:rsidP="00D41B26">
      <w:pPr>
        <w:rPr>
          <w:rFonts w:eastAsia="Times New Roman"/>
        </w:rPr>
      </w:pPr>
      <w:r>
        <w:rPr>
          <w:rFonts w:eastAsia="Times New Roman"/>
        </w:rPr>
        <w:t>Redburn segregate waste in the following ways</w:t>
      </w:r>
      <w:proofErr w:type="gramStart"/>
      <w:r>
        <w:rPr>
          <w:rFonts w:eastAsia="Times New Roman"/>
        </w:rPr>
        <w:t>;</w:t>
      </w:r>
      <w:proofErr w:type="gramEnd"/>
    </w:p>
    <w:p w:rsidR="00D41B26" w:rsidRDefault="00D41B26" w:rsidP="00D41B26">
      <w:pPr>
        <w:rPr>
          <w:rFonts w:eastAsia="Times New Roman"/>
        </w:rPr>
      </w:pPr>
    </w:p>
    <w:p w:rsidR="00D41B26" w:rsidRDefault="00D41B26" w:rsidP="00D41B2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Wood, plastic and general waste to separate 12 yard skips.</w:t>
      </w:r>
    </w:p>
    <w:p w:rsidR="00D41B26" w:rsidRDefault="00D41B26" w:rsidP="00D41B2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Pallets are recycled and returned to the suppliers</w:t>
      </w:r>
    </w:p>
    <w:p w:rsidR="00D41B26" w:rsidRDefault="00D41B26" w:rsidP="00D41B2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Refuse and office w</w:t>
      </w:r>
      <w:r w:rsidR="00BD2CC8">
        <w:rPr>
          <w:rFonts w:eastAsia="Times New Roman"/>
        </w:rPr>
        <w:t xml:space="preserve">aste is taken to an 1100 litre </w:t>
      </w:r>
      <w:proofErr w:type="spellStart"/>
      <w:proofErr w:type="gramStart"/>
      <w:r w:rsidR="00BD2CC8">
        <w:rPr>
          <w:rFonts w:eastAsia="Times New Roman"/>
        </w:rPr>
        <w:t>E</w:t>
      </w:r>
      <w:r>
        <w:rPr>
          <w:rFonts w:eastAsia="Times New Roman"/>
        </w:rPr>
        <w:t>urobin</w:t>
      </w:r>
      <w:proofErr w:type="spellEnd"/>
      <w:r>
        <w:rPr>
          <w:rFonts w:eastAsia="Times New Roman"/>
        </w:rPr>
        <w:t xml:space="preserve"> which</w:t>
      </w:r>
      <w:proofErr w:type="gramEnd"/>
      <w:r>
        <w:rPr>
          <w:rFonts w:eastAsia="Times New Roman"/>
        </w:rPr>
        <w:t xml:space="preserve"> will be housed in a</w:t>
      </w:r>
      <w:r w:rsidR="00BD2CC8">
        <w:rPr>
          <w:rFonts w:eastAsia="Times New Roman"/>
        </w:rPr>
        <w:t xml:space="preserve"> </w:t>
      </w:r>
      <w:r>
        <w:rPr>
          <w:rFonts w:eastAsia="Times New Roman"/>
        </w:rPr>
        <w:t>1.8m high hit and miss 3 sided timber bin</w:t>
      </w:r>
      <w:r w:rsidR="00BD2CC8">
        <w:rPr>
          <w:rFonts w:eastAsia="Times New Roman"/>
        </w:rPr>
        <w:t xml:space="preserve"> </w:t>
      </w:r>
      <w:r>
        <w:rPr>
          <w:rFonts w:eastAsia="Times New Roman"/>
        </w:rPr>
        <w:t>store to screen the bin from public view.</w:t>
      </w:r>
    </w:p>
    <w:p w:rsidR="00D41B26" w:rsidRDefault="00D41B26" w:rsidP="00D41B26">
      <w:pPr>
        <w:rPr>
          <w:rFonts w:eastAsia="Times New Roman"/>
        </w:rPr>
      </w:pPr>
    </w:p>
    <w:p w:rsidR="00D41B26" w:rsidRDefault="00D41B26" w:rsidP="00D41B26">
      <w:pPr>
        <w:rPr>
          <w:rFonts w:eastAsia="Times New Roman"/>
        </w:rPr>
      </w:pPr>
      <w:r>
        <w:rPr>
          <w:rFonts w:eastAsia="Times New Roman"/>
        </w:rPr>
        <w:t>All as positioned on the enclosed plan</w:t>
      </w:r>
      <w:bookmarkStart w:id="0" w:name="_GoBack"/>
      <w:bookmarkEnd w:id="0"/>
    </w:p>
    <w:p w:rsidR="008F47B0" w:rsidRDefault="008F47B0"/>
    <w:sectPr w:rsidR="008F47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90296"/>
    <w:multiLevelType w:val="multilevel"/>
    <w:tmpl w:val="A3604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B26"/>
    <w:rsid w:val="008F47B0"/>
    <w:rsid w:val="00BD2CC8"/>
    <w:rsid w:val="00D4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B4F14"/>
  <w15:chartTrackingRefBased/>
  <w15:docId w15:val="{3B68D675-58AA-4A04-BB5A-C7F3B89A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B26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EDAM Group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Bennett</dc:creator>
  <cp:keywords/>
  <dc:description/>
  <cp:lastModifiedBy>Matthew Bennett</cp:lastModifiedBy>
  <cp:revision>2</cp:revision>
  <dcterms:created xsi:type="dcterms:W3CDTF">2024-07-08T08:20:00Z</dcterms:created>
  <dcterms:modified xsi:type="dcterms:W3CDTF">2024-07-08T14:11:00Z</dcterms:modified>
</cp:coreProperties>
</file>