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495" w:type="dxa"/>
        <w:tblLook w:val="04A0" w:firstRow="1" w:lastRow="0" w:firstColumn="1" w:lastColumn="0" w:noHBand="0" w:noVBand="1"/>
      </w:tblPr>
      <w:tblGrid>
        <w:gridCol w:w="686"/>
        <w:gridCol w:w="537"/>
        <w:gridCol w:w="82"/>
        <w:gridCol w:w="150"/>
        <w:gridCol w:w="159"/>
        <w:gridCol w:w="300"/>
        <w:gridCol w:w="82"/>
        <w:gridCol w:w="396"/>
        <w:gridCol w:w="352"/>
        <w:gridCol w:w="436"/>
        <w:gridCol w:w="126"/>
        <w:gridCol w:w="248"/>
        <w:gridCol w:w="234"/>
        <w:gridCol w:w="289"/>
        <w:gridCol w:w="93"/>
        <w:gridCol w:w="431"/>
        <w:gridCol w:w="151"/>
        <w:gridCol w:w="310"/>
        <w:gridCol w:w="147"/>
        <w:gridCol w:w="300"/>
        <w:gridCol w:w="183"/>
        <w:gridCol w:w="260"/>
        <w:gridCol w:w="95"/>
        <w:gridCol w:w="223"/>
        <w:gridCol w:w="78"/>
        <w:gridCol w:w="280"/>
        <w:gridCol w:w="302"/>
        <w:gridCol w:w="194"/>
        <w:gridCol w:w="258"/>
        <w:gridCol w:w="230"/>
        <w:gridCol w:w="288"/>
        <w:gridCol w:w="424"/>
        <w:gridCol w:w="351"/>
        <w:gridCol w:w="315"/>
        <w:gridCol w:w="505"/>
      </w:tblGrid>
      <w:tr w:rsidR="00856D31" w:rsidRPr="00F475C9" w14:paraId="44D15D54" w14:textId="77777777" w:rsidTr="00203BAA">
        <w:trPr>
          <w:trHeight w:val="233"/>
        </w:trPr>
        <w:tc>
          <w:tcPr>
            <w:tcW w:w="2754" w:type="dxa"/>
            <w:gridSpan w:val="9"/>
            <w:shd w:val="clear" w:color="auto" w:fill="BFBFBF" w:themeFill="background1" w:themeFillShade="BF"/>
          </w:tcPr>
          <w:p w14:paraId="6BFA3C73" w14:textId="77777777" w:rsidR="00B76702" w:rsidRPr="00F475C9" w:rsidRDefault="00B76702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COSHH Assessment for:</w:t>
            </w:r>
          </w:p>
        </w:tc>
        <w:tc>
          <w:tcPr>
            <w:tcW w:w="4895" w:type="dxa"/>
            <w:gridSpan w:val="21"/>
          </w:tcPr>
          <w:p w14:paraId="79EE074D" w14:textId="57404173" w:rsidR="00B76702" w:rsidRPr="00F475C9" w:rsidRDefault="002D2F62" w:rsidP="0050128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Lead</w:t>
            </w:r>
            <w:r w:rsidR="00692904">
              <w:rPr>
                <w:b/>
                <w:sz w:val="20"/>
              </w:rPr>
              <w:t xml:space="preserve"> </w:t>
            </w:r>
            <w:r w:rsidR="00545E2B">
              <w:rPr>
                <w:b/>
                <w:sz w:val="20"/>
              </w:rPr>
              <w:t>Metal</w:t>
            </w:r>
          </w:p>
        </w:tc>
        <w:tc>
          <w:tcPr>
            <w:tcW w:w="712" w:type="dxa"/>
            <w:gridSpan w:val="2"/>
            <w:shd w:val="clear" w:color="auto" w:fill="BFBFBF" w:themeFill="background1" w:themeFillShade="BF"/>
          </w:tcPr>
          <w:p w14:paraId="3B9B1B2B" w14:textId="77777777" w:rsidR="00B76702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Ref:</w:t>
            </w:r>
          </w:p>
        </w:tc>
        <w:tc>
          <w:tcPr>
            <w:tcW w:w="1133" w:type="dxa"/>
            <w:gridSpan w:val="3"/>
          </w:tcPr>
          <w:p w14:paraId="486E26C0" w14:textId="2E19BB2D" w:rsidR="00B76702" w:rsidRPr="00F475C9" w:rsidRDefault="002D2F6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445</w:t>
            </w:r>
          </w:p>
        </w:tc>
      </w:tr>
      <w:tr w:rsidR="00856D31" w:rsidRPr="00F475C9" w14:paraId="7A262F7A" w14:textId="77777777" w:rsidTr="00203BAA">
        <w:trPr>
          <w:trHeight w:val="217"/>
        </w:trPr>
        <w:tc>
          <w:tcPr>
            <w:tcW w:w="1306" w:type="dxa"/>
            <w:gridSpan w:val="3"/>
            <w:shd w:val="clear" w:color="auto" w:fill="BFBFBF" w:themeFill="background1" w:themeFillShade="BF"/>
          </w:tcPr>
          <w:p w14:paraId="2EF64798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Assessor:</w:t>
            </w:r>
          </w:p>
        </w:tc>
        <w:tc>
          <w:tcPr>
            <w:tcW w:w="1892" w:type="dxa"/>
            <w:gridSpan w:val="7"/>
          </w:tcPr>
          <w:p w14:paraId="39255129" w14:textId="57D3694A" w:rsidR="00832B37" w:rsidRPr="00F475C9" w:rsidRDefault="002D2F6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Dominic Reddall</w:t>
            </w:r>
          </w:p>
        </w:tc>
        <w:tc>
          <w:tcPr>
            <w:tcW w:w="897" w:type="dxa"/>
            <w:gridSpan w:val="4"/>
            <w:shd w:val="clear" w:color="auto" w:fill="BFBFBF" w:themeFill="background1" w:themeFillShade="BF"/>
          </w:tcPr>
          <w:p w14:paraId="67A75B8C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1881" w:type="dxa"/>
            <w:gridSpan w:val="8"/>
          </w:tcPr>
          <w:p w14:paraId="1A6FF8E8" w14:textId="31D10369" w:rsidR="00832B37" w:rsidRPr="00F475C9" w:rsidRDefault="002D2F6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May 2022</w:t>
            </w:r>
          </w:p>
        </w:tc>
        <w:tc>
          <w:tcPr>
            <w:tcW w:w="1673" w:type="dxa"/>
            <w:gridSpan w:val="8"/>
            <w:shd w:val="clear" w:color="auto" w:fill="BFBFBF" w:themeFill="background1" w:themeFillShade="BF"/>
          </w:tcPr>
          <w:p w14:paraId="54AC9719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Next Review:</w:t>
            </w:r>
          </w:p>
        </w:tc>
        <w:tc>
          <w:tcPr>
            <w:tcW w:w="1845" w:type="dxa"/>
            <w:gridSpan w:val="5"/>
          </w:tcPr>
          <w:p w14:paraId="7C2D8A79" w14:textId="367F8720" w:rsidR="00832B37" w:rsidRPr="00F475C9" w:rsidRDefault="002D2F6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May 2025</w:t>
            </w:r>
          </w:p>
        </w:tc>
      </w:tr>
      <w:tr w:rsidR="002B4E56" w:rsidRPr="00F475C9" w14:paraId="41E20C30" w14:textId="77777777" w:rsidTr="00203BAA">
        <w:trPr>
          <w:trHeight w:val="233"/>
        </w:trPr>
        <w:tc>
          <w:tcPr>
            <w:tcW w:w="9494" w:type="dxa"/>
            <w:gridSpan w:val="35"/>
            <w:shd w:val="clear" w:color="auto" w:fill="BFBFBF" w:themeFill="background1" w:themeFillShade="BF"/>
          </w:tcPr>
          <w:p w14:paraId="25F84E56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Describe the activity or work process:</w:t>
            </w:r>
          </w:p>
        </w:tc>
      </w:tr>
      <w:tr w:rsidR="002B4E56" w:rsidRPr="00F475C9" w14:paraId="7CC8FB6B" w14:textId="77777777" w:rsidTr="00203BAA">
        <w:trPr>
          <w:trHeight w:val="656"/>
        </w:trPr>
        <w:tc>
          <w:tcPr>
            <w:tcW w:w="9494" w:type="dxa"/>
            <w:gridSpan w:val="35"/>
            <w:vAlign w:val="center"/>
          </w:tcPr>
          <w:p w14:paraId="17FA6A34" w14:textId="11399144" w:rsidR="002B4E56" w:rsidRPr="00BD3866" w:rsidRDefault="002227A8" w:rsidP="00BD386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Lead tiles used as a roofing application.</w:t>
            </w:r>
          </w:p>
        </w:tc>
      </w:tr>
      <w:tr w:rsidR="002B4E56" w:rsidRPr="00F475C9" w14:paraId="62E5EFE5" w14:textId="77777777" w:rsidTr="00203BAA">
        <w:trPr>
          <w:trHeight w:val="217"/>
        </w:trPr>
        <w:tc>
          <w:tcPr>
            <w:tcW w:w="9494" w:type="dxa"/>
            <w:gridSpan w:val="35"/>
            <w:shd w:val="clear" w:color="auto" w:fill="BFBFBF" w:themeFill="background1" w:themeFillShade="BF"/>
          </w:tcPr>
          <w:p w14:paraId="4562305B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What is the location of the activity or work process?</w:t>
            </w:r>
          </w:p>
        </w:tc>
      </w:tr>
      <w:tr w:rsidR="002B4E56" w:rsidRPr="00F475C9" w14:paraId="34DBE716" w14:textId="77777777" w:rsidTr="00203BAA">
        <w:trPr>
          <w:trHeight w:val="570"/>
        </w:trPr>
        <w:tc>
          <w:tcPr>
            <w:tcW w:w="9494" w:type="dxa"/>
            <w:gridSpan w:val="35"/>
            <w:vAlign w:val="center"/>
          </w:tcPr>
          <w:p w14:paraId="2A31000E" w14:textId="77777777" w:rsidR="002B4E56" w:rsidRPr="00BF6600" w:rsidRDefault="008924AC" w:rsidP="0050128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Various roof areas as per client specification.</w:t>
            </w:r>
          </w:p>
        </w:tc>
      </w:tr>
      <w:tr w:rsidR="00BE5A5C" w:rsidRPr="00F475C9" w14:paraId="0FE13B99" w14:textId="77777777" w:rsidTr="00203BAA">
        <w:trPr>
          <w:trHeight w:val="217"/>
        </w:trPr>
        <w:tc>
          <w:tcPr>
            <w:tcW w:w="3198" w:type="dxa"/>
            <w:gridSpan w:val="10"/>
            <w:shd w:val="clear" w:color="auto" w:fill="BFBFBF" w:themeFill="background1" w:themeFillShade="BF"/>
          </w:tcPr>
          <w:p w14:paraId="733D1433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Identify the Persons at Risk:</w:t>
            </w:r>
          </w:p>
        </w:tc>
        <w:tc>
          <w:tcPr>
            <w:tcW w:w="1429" w:type="dxa"/>
            <w:gridSpan w:val="6"/>
          </w:tcPr>
          <w:p w14:paraId="093CE73C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Employees</w:t>
            </w:r>
          </w:p>
        </w:tc>
        <w:tc>
          <w:tcPr>
            <w:tcW w:w="461" w:type="dxa"/>
            <w:gridSpan w:val="2"/>
            <w:vAlign w:val="center"/>
          </w:tcPr>
          <w:p w14:paraId="007FA245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81" w:type="dxa"/>
            <w:gridSpan w:val="9"/>
          </w:tcPr>
          <w:p w14:paraId="3B80F0C2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Contractors</w:t>
            </w:r>
          </w:p>
        </w:tc>
        <w:tc>
          <w:tcPr>
            <w:tcW w:w="455" w:type="dxa"/>
            <w:gridSpan w:val="2"/>
            <w:vAlign w:val="center"/>
          </w:tcPr>
          <w:p w14:paraId="5CA10516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563" w:type="dxa"/>
            <w:gridSpan w:val="5"/>
          </w:tcPr>
          <w:p w14:paraId="284D14A8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Public</w:t>
            </w:r>
          </w:p>
        </w:tc>
        <w:tc>
          <w:tcPr>
            <w:tcW w:w="506" w:type="dxa"/>
            <w:vAlign w:val="center"/>
          </w:tcPr>
          <w:p w14:paraId="301E2795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438" w:rsidRPr="00F475C9" w14:paraId="1AA2E8F6" w14:textId="77777777" w:rsidTr="00203BAA">
        <w:trPr>
          <w:trHeight w:val="450"/>
        </w:trPr>
        <w:tc>
          <w:tcPr>
            <w:tcW w:w="9494" w:type="dxa"/>
            <w:gridSpan w:val="35"/>
            <w:shd w:val="clear" w:color="auto" w:fill="BFBFBF" w:themeFill="background1" w:themeFillShade="BF"/>
          </w:tcPr>
          <w:p w14:paraId="4EB82676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 xml:space="preserve">Name the substance involved in the process, the </w:t>
            </w:r>
            <w:proofErr w:type="gramStart"/>
            <w:r w:rsidRPr="00F475C9">
              <w:rPr>
                <w:rFonts w:ascii="Arial" w:hAnsi="Arial" w:cs="Arial"/>
                <w:sz w:val="20"/>
                <w:szCs w:val="20"/>
              </w:rPr>
              <w:t>quantity</w:t>
            </w:r>
            <w:proofErr w:type="gramEnd"/>
            <w:r w:rsidRPr="00F475C9">
              <w:rPr>
                <w:rFonts w:ascii="Arial" w:hAnsi="Arial" w:cs="Arial"/>
                <w:sz w:val="20"/>
                <w:szCs w:val="20"/>
              </w:rPr>
              <w:t xml:space="preserve"> and its manufacturer.</w:t>
            </w:r>
          </w:p>
          <w:p w14:paraId="09A85A75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(A copy of a current safety data sheet for this substance should be attached)</w:t>
            </w:r>
          </w:p>
        </w:tc>
      </w:tr>
      <w:tr w:rsidR="00583438" w:rsidRPr="00F475C9" w14:paraId="322FFC11" w14:textId="77777777" w:rsidTr="00203BAA">
        <w:trPr>
          <w:trHeight w:val="858"/>
        </w:trPr>
        <w:tc>
          <w:tcPr>
            <w:tcW w:w="9494" w:type="dxa"/>
            <w:gridSpan w:val="35"/>
            <w:shd w:val="clear" w:color="auto" w:fill="FFFFFF" w:themeFill="background1"/>
            <w:vAlign w:val="center"/>
          </w:tcPr>
          <w:p w14:paraId="76CFF084" w14:textId="77777777" w:rsidR="008924AC" w:rsidRPr="00BB7A2D" w:rsidRDefault="008924AC" w:rsidP="008924AC">
            <w:pPr>
              <w:rPr>
                <w:b/>
                <w:sz w:val="20"/>
              </w:rPr>
            </w:pPr>
            <w:r w:rsidRPr="00BB7A2D">
              <w:rPr>
                <w:b/>
                <w:sz w:val="20"/>
              </w:rPr>
              <w:t>Lead in a solid state available from various manufacturers.</w:t>
            </w:r>
          </w:p>
          <w:p w14:paraId="224AFF47" w14:textId="77777777" w:rsidR="00BD3866" w:rsidRPr="00AB4FD4" w:rsidRDefault="008924AC" w:rsidP="00BD3866">
            <w:pPr>
              <w:rPr>
                <w:b/>
                <w:sz w:val="20"/>
              </w:rPr>
            </w:pPr>
            <w:r w:rsidRPr="00BB7A2D">
              <w:rPr>
                <w:b/>
                <w:sz w:val="20"/>
              </w:rPr>
              <w:t>The quantity to be used will depend on job specification although the minimum amount of lead possi</w:t>
            </w:r>
            <w:r>
              <w:rPr>
                <w:b/>
                <w:sz w:val="20"/>
              </w:rPr>
              <w:t>ble will be used for all tasks.</w:t>
            </w:r>
          </w:p>
        </w:tc>
      </w:tr>
      <w:tr w:rsidR="00A47D77" w:rsidRPr="00F475C9" w14:paraId="1259EB6E" w14:textId="77777777" w:rsidTr="00203BAA">
        <w:trPr>
          <w:trHeight w:val="217"/>
        </w:trPr>
        <w:tc>
          <w:tcPr>
            <w:tcW w:w="9494" w:type="dxa"/>
            <w:gridSpan w:val="35"/>
            <w:shd w:val="clear" w:color="auto" w:fill="BFBFBF" w:themeFill="background1" w:themeFillShade="BF"/>
          </w:tcPr>
          <w:p w14:paraId="75E5F7A2" w14:textId="77777777" w:rsidR="00A47D77" w:rsidRPr="00F475C9" w:rsidRDefault="002B3CA0" w:rsidP="005834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7D77" w:rsidRPr="00F475C9">
              <w:rPr>
                <w:rFonts w:ascii="Arial" w:hAnsi="Arial" w:cs="Arial"/>
                <w:sz w:val="20"/>
                <w:szCs w:val="20"/>
              </w:rPr>
              <w:t>Explain why a safer alternative cannot be used:</w:t>
            </w:r>
          </w:p>
        </w:tc>
      </w:tr>
      <w:tr w:rsidR="00A47D77" w:rsidRPr="00F475C9" w14:paraId="696874C1" w14:textId="77777777" w:rsidTr="00203BAA">
        <w:trPr>
          <w:trHeight w:val="353"/>
        </w:trPr>
        <w:tc>
          <w:tcPr>
            <w:tcW w:w="9494" w:type="dxa"/>
            <w:gridSpan w:val="35"/>
            <w:shd w:val="clear" w:color="auto" w:fill="FFFFFF" w:themeFill="background1"/>
            <w:vAlign w:val="center"/>
          </w:tcPr>
          <w:p w14:paraId="1EA98BE4" w14:textId="76F002D4" w:rsidR="00BD3866" w:rsidRPr="00F475C9" w:rsidRDefault="002D2F62" w:rsidP="00203BA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Specified by the client.</w:t>
            </w:r>
          </w:p>
        </w:tc>
      </w:tr>
      <w:tr w:rsidR="009B3045" w:rsidRPr="00F475C9" w14:paraId="1CF1DCE5" w14:textId="77777777" w:rsidTr="00203BAA">
        <w:trPr>
          <w:trHeight w:val="233"/>
        </w:trPr>
        <w:tc>
          <w:tcPr>
            <w:tcW w:w="9494" w:type="dxa"/>
            <w:gridSpan w:val="35"/>
            <w:shd w:val="clear" w:color="auto" w:fill="BFBFBF" w:themeFill="background1" w:themeFillShade="BF"/>
          </w:tcPr>
          <w:p w14:paraId="67540287" w14:textId="77777777" w:rsidR="009B3045" w:rsidRPr="00F475C9" w:rsidRDefault="009B3045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Classification</w:t>
            </w:r>
            <w:r w:rsidR="00AE1D44">
              <w:rPr>
                <w:rFonts w:ascii="Arial" w:hAnsi="Arial" w:cs="Arial"/>
                <w:sz w:val="20"/>
                <w:szCs w:val="20"/>
              </w:rPr>
              <w:t xml:space="preserve"> (tick all that apply)</w:t>
            </w:r>
            <w:r w:rsidRPr="00F475C9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F475C9" w:rsidRPr="00F475C9" w14:paraId="677A2FDF" w14:textId="77777777" w:rsidTr="00203BAA">
        <w:trPr>
          <w:trHeight w:val="217"/>
        </w:trPr>
        <w:tc>
          <w:tcPr>
            <w:tcW w:w="9494" w:type="dxa"/>
            <w:gridSpan w:val="35"/>
            <w:shd w:val="clear" w:color="auto" w:fill="FFC000"/>
          </w:tcPr>
          <w:p w14:paraId="05B40D98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Physical Hazards</w:t>
            </w:r>
          </w:p>
        </w:tc>
      </w:tr>
      <w:tr w:rsidR="001F384B" w:rsidRPr="00F475C9" w14:paraId="3F1A6CD4" w14:textId="77777777" w:rsidTr="00203BAA">
        <w:trPr>
          <w:trHeight w:val="200"/>
        </w:trPr>
        <w:tc>
          <w:tcPr>
            <w:tcW w:w="1922" w:type="dxa"/>
            <w:gridSpan w:val="6"/>
            <w:shd w:val="clear" w:color="auto" w:fill="BFBFBF" w:themeFill="background1" w:themeFillShade="BF"/>
            <w:vAlign w:val="center"/>
          </w:tcPr>
          <w:p w14:paraId="558B6BEE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Unstable Explosive</w:t>
            </w:r>
          </w:p>
        </w:tc>
        <w:tc>
          <w:tcPr>
            <w:tcW w:w="1884" w:type="dxa"/>
            <w:gridSpan w:val="7"/>
            <w:shd w:val="clear" w:color="auto" w:fill="BFBFBF" w:themeFill="background1" w:themeFillShade="BF"/>
            <w:vAlign w:val="center"/>
          </w:tcPr>
          <w:p w14:paraId="60B87535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Flammable</w:t>
            </w:r>
          </w:p>
        </w:tc>
        <w:tc>
          <w:tcPr>
            <w:tcW w:w="1916" w:type="dxa"/>
            <w:gridSpan w:val="8"/>
            <w:shd w:val="clear" w:color="auto" w:fill="BFBFBF" w:themeFill="background1" w:themeFillShade="BF"/>
            <w:vAlign w:val="center"/>
          </w:tcPr>
          <w:p w14:paraId="1F7553BD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Oxidising</w:t>
            </w:r>
          </w:p>
        </w:tc>
        <w:tc>
          <w:tcPr>
            <w:tcW w:w="1879" w:type="dxa"/>
            <w:gridSpan w:val="9"/>
            <w:shd w:val="clear" w:color="auto" w:fill="BFBFBF" w:themeFill="background1" w:themeFillShade="BF"/>
            <w:vAlign w:val="center"/>
          </w:tcPr>
          <w:p w14:paraId="731A3932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Compressed Gas</w:t>
            </w:r>
          </w:p>
        </w:tc>
        <w:tc>
          <w:tcPr>
            <w:tcW w:w="1893" w:type="dxa"/>
            <w:gridSpan w:val="5"/>
            <w:vMerge w:val="restart"/>
            <w:shd w:val="clear" w:color="auto" w:fill="BFBFBF" w:themeFill="background1" w:themeFillShade="BF"/>
            <w:vAlign w:val="center"/>
          </w:tcPr>
          <w:p w14:paraId="50113491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AE1D44" w:rsidRPr="00F475C9" w14:paraId="268F4552" w14:textId="77777777" w:rsidTr="00203BAA">
        <w:trPr>
          <w:trHeight w:val="1134"/>
        </w:trPr>
        <w:tc>
          <w:tcPr>
            <w:tcW w:w="1922" w:type="dxa"/>
            <w:gridSpan w:val="6"/>
            <w:shd w:val="clear" w:color="auto" w:fill="FFFFFF" w:themeFill="background1"/>
            <w:vAlign w:val="center"/>
          </w:tcPr>
          <w:p w14:paraId="73CDC5CC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6853C5C" wp14:editId="00697B8E">
                  <wp:extent cx="628650" cy="666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382A1992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9B599CD" wp14:editId="76DA358C">
                  <wp:extent cx="704850" cy="6572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6" w:type="dxa"/>
            <w:gridSpan w:val="8"/>
            <w:shd w:val="clear" w:color="auto" w:fill="FFFFFF" w:themeFill="background1"/>
            <w:vAlign w:val="center"/>
          </w:tcPr>
          <w:p w14:paraId="4223D69F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C452F8D" wp14:editId="753DF914">
                  <wp:extent cx="666750" cy="6953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73ED70C5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58971B2" wp14:editId="64DB9633">
                  <wp:extent cx="733425" cy="7239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3" w:type="dxa"/>
            <w:gridSpan w:val="5"/>
            <w:vMerge/>
            <w:shd w:val="clear" w:color="auto" w:fill="BFBFBF" w:themeFill="background1" w:themeFillShade="BF"/>
            <w:vAlign w:val="center"/>
          </w:tcPr>
          <w:p w14:paraId="770C1BB1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384B" w:rsidRPr="00F475C9" w14:paraId="47B782E5" w14:textId="77777777" w:rsidTr="00203BAA">
        <w:trPr>
          <w:trHeight w:val="250"/>
        </w:trPr>
        <w:tc>
          <w:tcPr>
            <w:tcW w:w="1456" w:type="dxa"/>
            <w:gridSpan w:val="4"/>
            <w:shd w:val="clear" w:color="auto" w:fill="BFBFBF" w:themeFill="background1" w:themeFillShade="BF"/>
            <w:vAlign w:val="center"/>
          </w:tcPr>
          <w:p w14:paraId="6163238B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6" w:type="dxa"/>
            <w:gridSpan w:val="2"/>
            <w:shd w:val="clear" w:color="auto" w:fill="FFFFFF" w:themeFill="background1"/>
            <w:vAlign w:val="center"/>
          </w:tcPr>
          <w:p w14:paraId="335773A6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402" w:type="dxa"/>
            <w:gridSpan w:val="5"/>
            <w:shd w:val="clear" w:color="auto" w:fill="BFBFBF" w:themeFill="background1" w:themeFillShade="BF"/>
            <w:vAlign w:val="center"/>
          </w:tcPr>
          <w:p w14:paraId="3CFC6D37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2" w:type="dxa"/>
            <w:gridSpan w:val="2"/>
            <w:shd w:val="clear" w:color="auto" w:fill="FFFFFF" w:themeFill="background1"/>
            <w:vAlign w:val="center"/>
          </w:tcPr>
          <w:p w14:paraId="3AF69C84" w14:textId="77777777" w:rsidR="00AE1D44" w:rsidRPr="002B3CA0" w:rsidRDefault="00AE1D44" w:rsidP="002B3CA0">
            <w:pPr>
              <w:jc w:val="center"/>
            </w:pPr>
          </w:p>
        </w:tc>
        <w:tc>
          <w:tcPr>
            <w:tcW w:w="1429" w:type="dxa"/>
            <w:gridSpan w:val="6"/>
            <w:shd w:val="clear" w:color="auto" w:fill="BFBFBF" w:themeFill="background1" w:themeFillShade="BF"/>
            <w:vAlign w:val="center"/>
          </w:tcPr>
          <w:p w14:paraId="21DF3D03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0C345364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92" w:type="dxa"/>
            <w:gridSpan w:val="7"/>
            <w:shd w:val="clear" w:color="auto" w:fill="BFBFBF" w:themeFill="background1" w:themeFillShade="BF"/>
            <w:vAlign w:val="center"/>
          </w:tcPr>
          <w:p w14:paraId="4E6FD8C0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33DB2B25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893" w:type="dxa"/>
            <w:gridSpan w:val="5"/>
            <w:vMerge/>
            <w:shd w:val="clear" w:color="auto" w:fill="BFBFBF" w:themeFill="background1" w:themeFillShade="BF"/>
            <w:vAlign w:val="center"/>
          </w:tcPr>
          <w:p w14:paraId="7A130BC5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475C9" w:rsidRPr="00F475C9" w14:paraId="50F4BA29" w14:textId="77777777" w:rsidTr="00203BAA">
        <w:trPr>
          <w:trHeight w:val="233"/>
        </w:trPr>
        <w:tc>
          <w:tcPr>
            <w:tcW w:w="7601" w:type="dxa"/>
            <w:gridSpan w:val="30"/>
            <w:shd w:val="clear" w:color="auto" w:fill="FF0000"/>
          </w:tcPr>
          <w:p w14:paraId="66256E9F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Health Hazards</w:t>
            </w:r>
          </w:p>
        </w:tc>
        <w:tc>
          <w:tcPr>
            <w:tcW w:w="1893" w:type="dxa"/>
            <w:gridSpan w:val="5"/>
            <w:shd w:val="clear" w:color="auto" w:fill="00B050"/>
          </w:tcPr>
          <w:p w14:paraId="4511A506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1F384B" w:rsidRPr="00F475C9" w14:paraId="7F08F493" w14:textId="77777777" w:rsidTr="00203BAA">
        <w:trPr>
          <w:trHeight w:val="183"/>
        </w:trPr>
        <w:tc>
          <w:tcPr>
            <w:tcW w:w="1922" w:type="dxa"/>
            <w:gridSpan w:val="6"/>
            <w:shd w:val="clear" w:color="auto" w:fill="BFBFBF" w:themeFill="background1" w:themeFillShade="BF"/>
            <w:vAlign w:val="center"/>
          </w:tcPr>
          <w:p w14:paraId="57968EB6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Toxic</w:t>
            </w:r>
          </w:p>
        </w:tc>
        <w:tc>
          <w:tcPr>
            <w:tcW w:w="1884" w:type="dxa"/>
            <w:gridSpan w:val="7"/>
            <w:shd w:val="clear" w:color="auto" w:fill="BFBFBF" w:themeFill="background1" w:themeFillShade="BF"/>
            <w:vAlign w:val="center"/>
          </w:tcPr>
          <w:p w14:paraId="45EDB176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Corrosive</w:t>
            </w:r>
          </w:p>
        </w:tc>
        <w:tc>
          <w:tcPr>
            <w:tcW w:w="1916" w:type="dxa"/>
            <w:gridSpan w:val="8"/>
            <w:shd w:val="clear" w:color="auto" w:fill="BFBFBF" w:themeFill="background1" w:themeFillShade="BF"/>
            <w:vAlign w:val="center"/>
          </w:tcPr>
          <w:p w14:paraId="4ABDD16F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Irritant</w:t>
            </w:r>
          </w:p>
        </w:tc>
        <w:tc>
          <w:tcPr>
            <w:tcW w:w="1879" w:type="dxa"/>
            <w:gridSpan w:val="9"/>
            <w:shd w:val="clear" w:color="auto" w:fill="BFBFBF" w:themeFill="background1" w:themeFillShade="BF"/>
            <w:vAlign w:val="center"/>
          </w:tcPr>
          <w:p w14:paraId="6F1879CB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Resp. Sens/Health</w:t>
            </w:r>
          </w:p>
        </w:tc>
        <w:tc>
          <w:tcPr>
            <w:tcW w:w="1893" w:type="dxa"/>
            <w:gridSpan w:val="5"/>
            <w:shd w:val="clear" w:color="auto" w:fill="BFBFBF" w:themeFill="background1" w:themeFillShade="BF"/>
            <w:vAlign w:val="center"/>
          </w:tcPr>
          <w:p w14:paraId="19056539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Environmental</w:t>
            </w:r>
          </w:p>
        </w:tc>
      </w:tr>
      <w:tr w:rsidR="00814A09" w:rsidRPr="00F475C9" w14:paraId="388B4DB2" w14:textId="77777777" w:rsidTr="00203BAA">
        <w:trPr>
          <w:trHeight w:val="1083"/>
        </w:trPr>
        <w:tc>
          <w:tcPr>
            <w:tcW w:w="1922" w:type="dxa"/>
            <w:gridSpan w:val="6"/>
            <w:shd w:val="clear" w:color="auto" w:fill="FFFFFF" w:themeFill="background1"/>
            <w:vAlign w:val="center"/>
          </w:tcPr>
          <w:p w14:paraId="159BA670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71E08E1" wp14:editId="36477E39">
                  <wp:extent cx="619125" cy="6762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0F4CD40F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FC22C6B" wp14:editId="072EEB4D">
                  <wp:extent cx="657225" cy="6572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6" w:type="dxa"/>
            <w:gridSpan w:val="8"/>
            <w:shd w:val="clear" w:color="auto" w:fill="FFFFFF" w:themeFill="background1"/>
            <w:vAlign w:val="center"/>
          </w:tcPr>
          <w:p w14:paraId="116FEDDD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E05A823" wp14:editId="2A102547">
                  <wp:extent cx="619125" cy="6096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0E04E36C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872D11C" wp14:editId="77CD017A">
                  <wp:extent cx="676275" cy="6572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3" w:type="dxa"/>
            <w:gridSpan w:val="5"/>
            <w:shd w:val="clear" w:color="auto" w:fill="FFFFFF" w:themeFill="background1"/>
            <w:vAlign w:val="center"/>
          </w:tcPr>
          <w:p w14:paraId="6C95592F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EBE8B27" wp14:editId="3EED04F3">
                  <wp:extent cx="676275" cy="628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384B" w:rsidRPr="00F475C9" w14:paraId="46EED3AD" w14:textId="77777777" w:rsidTr="00203BAA">
        <w:trPr>
          <w:trHeight w:val="250"/>
        </w:trPr>
        <w:tc>
          <w:tcPr>
            <w:tcW w:w="1456" w:type="dxa"/>
            <w:gridSpan w:val="4"/>
            <w:shd w:val="clear" w:color="auto" w:fill="BFBFBF" w:themeFill="background1" w:themeFillShade="BF"/>
            <w:vAlign w:val="center"/>
          </w:tcPr>
          <w:p w14:paraId="5330759D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6" w:type="dxa"/>
            <w:gridSpan w:val="2"/>
            <w:shd w:val="clear" w:color="auto" w:fill="FFFFFF" w:themeFill="background1"/>
            <w:vAlign w:val="center"/>
          </w:tcPr>
          <w:p w14:paraId="051CDA9C" w14:textId="2D219902" w:rsidR="00F475C9" w:rsidRPr="002B3CA0" w:rsidRDefault="00F475C9" w:rsidP="002B3CA0">
            <w:pPr>
              <w:jc w:val="center"/>
            </w:pPr>
          </w:p>
        </w:tc>
        <w:tc>
          <w:tcPr>
            <w:tcW w:w="1402" w:type="dxa"/>
            <w:gridSpan w:val="5"/>
            <w:shd w:val="clear" w:color="auto" w:fill="BFBFBF" w:themeFill="background1" w:themeFillShade="BF"/>
            <w:vAlign w:val="center"/>
          </w:tcPr>
          <w:p w14:paraId="3EFB4C98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2" w:type="dxa"/>
            <w:gridSpan w:val="2"/>
            <w:shd w:val="clear" w:color="auto" w:fill="FFFFFF" w:themeFill="background1"/>
            <w:vAlign w:val="center"/>
          </w:tcPr>
          <w:p w14:paraId="49B6265B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429" w:type="dxa"/>
            <w:gridSpan w:val="6"/>
            <w:shd w:val="clear" w:color="auto" w:fill="BFBFBF" w:themeFill="background1" w:themeFillShade="BF"/>
            <w:vAlign w:val="center"/>
          </w:tcPr>
          <w:p w14:paraId="6BEA414E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14D83BC9" w14:textId="77777777" w:rsidR="00F475C9" w:rsidRPr="002B3CA0" w:rsidRDefault="00F475C9" w:rsidP="002B3CA0">
            <w:pPr>
              <w:jc w:val="center"/>
            </w:pPr>
          </w:p>
        </w:tc>
        <w:tc>
          <w:tcPr>
            <w:tcW w:w="1392" w:type="dxa"/>
            <w:gridSpan w:val="7"/>
            <w:shd w:val="clear" w:color="auto" w:fill="BFBFBF" w:themeFill="background1" w:themeFillShade="BF"/>
            <w:vAlign w:val="center"/>
          </w:tcPr>
          <w:p w14:paraId="467A379B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59B407E1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87" w:type="dxa"/>
            <w:gridSpan w:val="4"/>
            <w:shd w:val="clear" w:color="auto" w:fill="BFBFBF" w:themeFill="background1" w:themeFillShade="BF"/>
            <w:vAlign w:val="center"/>
          </w:tcPr>
          <w:p w14:paraId="6A9F2305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506" w:type="dxa"/>
            <w:shd w:val="clear" w:color="auto" w:fill="FFFFFF" w:themeFill="background1"/>
            <w:vAlign w:val="center"/>
          </w:tcPr>
          <w:p w14:paraId="760F6050" w14:textId="27135E9E" w:rsidR="00F475C9" w:rsidRPr="002B3CA0" w:rsidRDefault="00F475C9" w:rsidP="002B3CA0">
            <w:pPr>
              <w:jc w:val="center"/>
            </w:pPr>
          </w:p>
        </w:tc>
      </w:tr>
      <w:tr w:rsidR="00FD62AE" w:rsidRPr="00F475C9" w14:paraId="27456922" w14:textId="77777777" w:rsidTr="00203BAA">
        <w:trPr>
          <w:trHeight w:val="233"/>
        </w:trPr>
        <w:tc>
          <w:tcPr>
            <w:tcW w:w="9494" w:type="dxa"/>
            <w:gridSpan w:val="35"/>
            <w:shd w:val="clear" w:color="auto" w:fill="BFBFBF" w:themeFill="background1" w:themeFillShade="BF"/>
            <w:vAlign w:val="center"/>
          </w:tcPr>
          <w:p w14:paraId="533B5C01" w14:textId="77777777" w:rsidR="00FD62AE" w:rsidRPr="00F475C9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Hazard Type:</w:t>
            </w:r>
          </w:p>
        </w:tc>
      </w:tr>
      <w:tr w:rsidR="00834F7E" w:rsidRPr="00F475C9" w14:paraId="2FCE683A" w14:textId="77777777" w:rsidTr="00203BAA">
        <w:trPr>
          <w:trHeight w:val="217"/>
        </w:trPr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14:paraId="2CDEFDDE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Gas</w:t>
            </w:r>
          </w:p>
        </w:tc>
        <w:tc>
          <w:tcPr>
            <w:tcW w:w="1176" w:type="dxa"/>
            <w:gridSpan w:val="6"/>
            <w:shd w:val="clear" w:color="auto" w:fill="FFFFFF" w:themeFill="background1"/>
            <w:vAlign w:val="center"/>
          </w:tcPr>
          <w:p w14:paraId="01BDF03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Vapour</w:t>
            </w:r>
          </w:p>
        </w:tc>
        <w:tc>
          <w:tcPr>
            <w:tcW w:w="1172" w:type="dxa"/>
            <w:gridSpan w:val="4"/>
            <w:shd w:val="clear" w:color="auto" w:fill="FFFFFF" w:themeFill="background1"/>
            <w:vAlign w:val="center"/>
          </w:tcPr>
          <w:p w14:paraId="6EB4204D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Mist</w:t>
            </w:r>
          </w:p>
        </w:tc>
        <w:tc>
          <w:tcPr>
            <w:tcW w:w="1182" w:type="dxa"/>
            <w:gridSpan w:val="5"/>
            <w:shd w:val="clear" w:color="auto" w:fill="FFFFFF" w:themeFill="background1"/>
            <w:vAlign w:val="center"/>
          </w:tcPr>
          <w:p w14:paraId="0F481307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Fume</w:t>
            </w:r>
          </w:p>
        </w:tc>
        <w:tc>
          <w:tcPr>
            <w:tcW w:w="1208" w:type="dxa"/>
            <w:gridSpan w:val="5"/>
            <w:shd w:val="clear" w:color="auto" w:fill="FFFFFF" w:themeFill="background1"/>
            <w:vAlign w:val="center"/>
          </w:tcPr>
          <w:p w14:paraId="5B0EB10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Dust</w:t>
            </w:r>
          </w:p>
        </w:tc>
        <w:tc>
          <w:tcPr>
            <w:tcW w:w="1177" w:type="dxa"/>
            <w:gridSpan w:val="6"/>
            <w:shd w:val="clear" w:color="auto" w:fill="FFFFFF" w:themeFill="background1"/>
            <w:vAlign w:val="center"/>
          </w:tcPr>
          <w:p w14:paraId="5DAB6B28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Liquid</w:t>
            </w:r>
          </w:p>
        </w:tc>
        <w:tc>
          <w:tcPr>
            <w:tcW w:w="1178" w:type="dxa"/>
            <w:gridSpan w:val="4"/>
            <w:shd w:val="clear" w:color="auto" w:fill="FFFFFF" w:themeFill="background1"/>
            <w:vAlign w:val="center"/>
          </w:tcPr>
          <w:p w14:paraId="143ACE27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Solid</w:t>
            </w:r>
          </w:p>
        </w:tc>
        <w:tc>
          <w:tcPr>
            <w:tcW w:w="1175" w:type="dxa"/>
            <w:gridSpan w:val="3"/>
            <w:shd w:val="clear" w:color="auto" w:fill="FFFFFF" w:themeFill="background1"/>
            <w:vAlign w:val="center"/>
          </w:tcPr>
          <w:p w14:paraId="2F0361D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Other:</w:t>
            </w:r>
          </w:p>
        </w:tc>
      </w:tr>
      <w:tr w:rsidR="001F384B" w:rsidRPr="00F475C9" w14:paraId="4735292D" w14:textId="77777777" w:rsidTr="00203BAA">
        <w:trPr>
          <w:trHeight w:val="250"/>
        </w:trPr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14:paraId="1C814619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6" w:type="dxa"/>
            <w:gridSpan w:val="6"/>
            <w:shd w:val="clear" w:color="auto" w:fill="FFFFFF" w:themeFill="background1"/>
            <w:vAlign w:val="center"/>
          </w:tcPr>
          <w:p w14:paraId="266AFC6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2" w:type="dxa"/>
            <w:gridSpan w:val="4"/>
            <w:shd w:val="clear" w:color="auto" w:fill="FFFFFF" w:themeFill="background1"/>
            <w:vAlign w:val="center"/>
          </w:tcPr>
          <w:p w14:paraId="7162EF82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gridSpan w:val="5"/>
            <w:shd w:val="clear" w:color="auto" w:fill="FFFFFF" w:themeFill="background1"/>
            <w:vAlign w:val="center"/>
          </w:tcPr>
          <w:p w14:paraId="7B8B4F79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208" w:type="dxa"/>
            <w:gridSpan w:val="5"/>
            <w:shd w:val="clear" w:color="auto" w:fill="FFFFFF" w:themeFill="background1"/>
            <w:vAlign w:val="center"/>
          </w:tcPr>
          <w:p w14:paraId="2A74E1E6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7" w:type="dxa"/>
            <w:gridSpan w:val="6"/>
            <w:shd w:val="clear" w:color="auto" w:fill="FFFFFF" w:themeFill="background1"/>
            <w:vAlign w:val="center"/>
          </w:tcPr>
          <w:p w14:paraId="610B01A7" w14:textId="77777777" w:rsidR="00746FF6" w:rsidRPr="002B3CA0" w:rsidRDefault="00746FF6" w:rsidP="002B3CA0">
            <w:pPr>
              <w:jc w:val="center"/>
            </w:pPr>
          </w:p>
        </w:tc>
        <w:tc>
          <w:tcPr>
            <w:tcW w:w="1178" w:type="dxa"/>
            <w:gridSpan w:val="4"/>
            <w:shd w:val="clear" w:color="auto" w:fill="FFFFFF" w:themeFill="background1"/>
            <w:vAlign w:val="center"/>
          </w:tcPr>
          <w:p w14:paraId="7E4B6058" w14:textId="77777777" w:rsidR="00746FF6" w:rsidRDefault="008924AC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175" w:type="dxa"/>
            <w:gridSpan w:val="3"/>
            <w:shd w:val="clear" w:color="auto" w:fill="FFFFFF" w:themeFill="background1"/>
            <w:vAlign w:val="center"/>
          </w:tcPr>
          <w:p w14:paraId="2CBC19C3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746FF6" w:rsidRPr="00F475C9" w14:paraId="1B2E704F" w14:textId="77777777" w:rsidTr="00203BAA">
        <w:trPr>
          <w:trHeight w:val="233"/>
        </w:trPr>
        <w:tc>
          <w:tcPr>
            <w:tcW w:w="9494" w:type="dxa"/>
            <w:gridSpan w:val="35"/>
            <w:shd w:val="clear" w:color="auto" w:fill="BFBFBF" w:themeFill="background1" w:themeFillShade="BF"/>
            <w:vAlign w:val="center"/>
          </w:tcPr>
          <w:p w14:paraId="5D798D4B" w14:textId="77777777" w:rsidR="00746FF6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Route of Exposure:</w:t>
            </w:r>
          </w:p>
        </w:tc>
      </w:tr>
      <w:tr w:rsidR="001F384B" w:rsidRPr="00F475C9" w14:paraId="54B37CCF" w14:textId="77777777" w:rsidTr="00203BAA">
        <w:trPr>
          <w:trHeight w:val="217"/>
        </w:trPr>
        <w:tc>
          <w:tcPr>
            <w:tcW w:w="1922" w:type="dxa"/>
            <w:gridSpan w:val="6"/>
            <w:shd w:val="clear" w:color="auto" w:fill="FFFFFF" w:themeFill="background1"/>
            <w:vAlign w:val="center"/>
          </w:tcPr>
          <w:p w14:paraId="5F97360D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Inhalation</w:t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47018922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Skin</w:t>
            </w:r>
          </w:p>
        </w:tc>
        <w:tc>
          <w:tcPr>
            <w:tcW w:w="1916" w:type="dxa"/>
            <w:gridSpan w:val="8"/>
            <w:shd w:val="clear" w:color="auto" w:fill="FFFFFF" w:themeFill="background1"/>
            <w:vAlign w:val="center"/>
          </w:tcPr>
          <w:p w14:paraId="20F6B339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Eyes</w:t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33464B54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Ingestion</w:t>
            </w:r>
          </w:p>
        </w:tc>
        <w:tc>
          <w:tcPr>
            <w:tcW w:w="1893" w:type="dxa"/>
            <w:gridSpan w:val="5"/>
            <w:shd w:val="clear" w:color="auto" w:fill="FFFFFF" w:themeFill="background1"/>
            <w:vAlign w:val="center"/>
          </w:tcPr>
          <w:p w14:paraId="2AC4A325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 (State)</w:t>
            </w:r>
          </w:p>
        </w:tc>
      </w:tr>
      <w:tr w:rsidR="00746FF6" w:rsidRPr="00F475C9" w14:paraId="03B48A69" w14:textId="77777777" w:rsidTr="00203BAA">
        <w:trPr>
          <w:trHeight w:val="267"/>
        </w:trPr>
        <w:tc>
          <w:tcPr>
            <w:tcW w:w="1922" w:type="dxa"/>
            <w:gridSpan w:val="6"/>
            <w:shd w:val="clear" w:color="auto" w:fill="FFFFFF" w:themeFill="background1"/>
            <w:vAlign w:val="center"/>
          </w:tcPr>
          <w:p w14:paraId="04C7FE26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076DAF55" w14:textId="77777777" w:rsidR="00746FF6" w:rsidRPr="00105252" w:rsidRDefault="00746FF6" w:rsidP="00105252">
            <w:pPr>
              <w:jc w:val="center"/>
              <w:rPr>
                <w:szCs w:val="24"/>
              </w:rPr>
            </w:pPr>
          </w:p>
        </w:tc>
        <w:tc>
          <w:tcPr>
            <w:tcW w:w="1916" w:type="dxa"/>
            <w:gridSpan w:val="8"/>
            <w:shd w:val="clear" w:color="auto" w:fill="FFFFFF" w:themeFill="background1"/>
            <w:vAlign w:val="center"/>
          </w:tcPr>
          <w:p w14:paraId="15EBF3D9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17F68681" w14:textId="77777777" w:rsidR="00746FF6" w:rsidRDefault="008924AC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93" w:type="dxa"/>
            <w:gridSpan w:val="5"/>
            <w:shd w:val="clear" w:color="auto" w:fill="FFFFFF" w:themeFill="background1"/>
            <w:vAlign w:val="center"/>
          </w:tcPr>
          <w:p w14:paraId="6792BEF4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F6312" w:rsidRPr="00F475C9" w14:paraId="537BCA9E" w14:textId="77777777" w:rsidTr="00203BAA">
        <w:trPr>
          <w:trHeight w:val="217"/>
        </w:trPr>
        <w:tc>
          <w:tcPr>
            <w:tcW w:w="9494" w:type="dxa"/>
            <w:gridSpan w:val="35"/>
            <w:shd w:val="clear" w:color="auto" w:fill="BFBFBF" w:themeFill="background1" w:themeFillShade="BF"/>
            <w:vAlign w:val="center"/>
          </w:tcPr>
          <w:p w14:paraId="402E839C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Explosive Limits and Workplace Exposure Limits (WELs) </w:t>
            </w:r>
          </w:p>
        </w:tc>
      </w:tr>
      <w:tr w:rsidR="00FF6312" w:rsidRPr="00F475C9" w14:paraId="56D2D881" w14:textId="77777777" w:rsidTr="00203BAA">
        <w:trPr>
          <w:trHeight w:val="217"/>
        </w:trPr>
        <w:tc>
          <w:tcPr>
            <w:tcW w:w="4755" w:type="dxa"/>
            <w:gridSpan w:val="17"/>
            <w:shd w:val="clear" w:color="auto" w:fill="FFFFFF" w:themeFill="background1"/>
            <w:vAlign w:val="center"/>
          </w:tcPr>
          <w:p w14:paraId="4F18EC29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Long-term exposure level (8hrTWA):</w:t>
            </w:r>
          </w:p>
        </w:tc>
        <w:tc>
          <w:tcPr>
            <w:tcW w:w="4739" w:type="dxa"/>
            <w:gridSpan w:val="18"/>
            <w:shd w:val="clear" w:color="auto" w:fill="FFFFFF" w:themeFill="background1"/>
            <w:vAlign w:val="center"/>
          </w:tcPr>
          <w:p w14:paraId="0A28B5CB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Short-term exposure level (15 mins):</w:t>
            </w:r>
          </w:p>
        </w:tc>
      </w:tr>
      <w:tr w:rsidR="00FF6312" w:rsidRPr="00F475C9" w14:paraId="6EBEDFFA" w14:textId="77777777" w:rsidTr="00203BAA">
        <w:trPr>
          <w:trHeight w:val="342"/>
        </w:trPr>
        <w:tc>
          <w:tcPr>
            <w:tcW w:w="4755" w:type="dxa"/>
            <w:gridSpan w:val="17"/>
            <w:shd w:val="clear" w:color="auto" w:fill="FFFFFF" w:themeFill="background1"/>
            <w:vAlign w:val="center"/>
          </w:tcPr>
          <w:p w14:paraId="71C8A9B2" w14:textId="77777777" w:rsidR="00BD3866" w:rsidRPr="00960145" w:rsidRDefault="001D7A90" w:rsidP="003C7215">
            <w:pPr>
              <w:rPr>
                <w:b/>
                <w:noProof/>
                <w:sz w:val="20"/>
              </w:rPr>
            </w:pPr>
            <w:r w:rsidRPr="001D7A90">
              <w:rPr>
                <w:noProof/>
                <w:sz w:val="20"/>
              </w:rPr>
              <w:t>UEL:</w:t>
            </w:r>
            <w:r>
              <w:rPr>
                <w:b/>
                <w:noProof/>
                <w:sz w:val="20"/>
              </w:rPr>
              <w:t xml:space="preserve"> </w:t>
            </w:r>
            <w:r w:rsidR="003C7215">
              <w:rPr>
                <w:b/>
                <w:noProof/>
                <w:sz w:val="20"/>
              </w:rPr>
              <w:t>N/A</w:t>
            </w:r>
            <w:r w:rsidR="008924AC">
              <w:rPr>
                <w:b/>
                <w:noProof/>
                <w:sz w:val="20"/>
              </w:rPr>
              <w:t xml:space="preserve"> in sold state</w:t>
            </w:r>
          </w:p>
        </w:tc>
        <w:tc>
          <w:tcPr>
            <w:tcW w:w="4739" w:type="dxa"/>
            <w:gridSpan w:val="18"/>
            <w:shd w:val="clear" w:color="auto" w:fill="FFFFFF" w:themeFill="background1"/>
            <w:vAlign w:val="center"/>
          </w:tcPr>
          <w:p w14:paraId="3A2313E4" w14:textId="77777777" w:rsidR="003C7215" w:rsidRPr="003C7215" w:rsidRDefault="001D7A90" w:rsidP="003C7215">
            <w:pPr>
              <w:rPr>
                <w:b/>
                <w:noProof/>
                <w:sz w:val="20"/>
              </w:rPr>
            </w:pPr>
            <w:r w:rsidRPr="00B519E2">
              <w:rPr>
                <w:noProof/>
                <w:sz w:val="20"/>
              </w:rPr>
              <w:t>LEL:</w:t>
            </w:r>
            <w:r>
              <w:rPr>
                <w:noProof/>
                <w:sz w:val="20"/>
              </w:rPr>
              <w:t xml:space="preserve"> </w:t>
            </w:r>
            <w:r w:rsidR="003C7215">
              <w:rPr>
                <w:b/>
                <w:noProof/>
                <w:sz w:val="20"/>
              </w:rPr>
              <w:t>N/A</w:t>
            </w:r>
            <w:r w:rsidR="008924AC">
              <w:rPr>
                <w:b/>
                <w:noProof/>
                <w:sz w:val="20"/>
              </w:rPr>
              <w:t xml:space="preserve"> in solid state</w:t>
            </w:r>
          </w:p>
        </w:tc>
      </w:tr>
      <w:tr w:rsidR="00FF6312" w:rsidRPr="00F475C9" w14:paraId="36654E58" w14:textId="77777777" w:rsidTr="00203BAA">
        <w:trPr>
          <w:trHeight w:val="323"/>
        </w:trPr>
        <w:tc>
          <w:tcPr>
            <w:tcW w:w="9494" w:type="dxa"/>
            <w:gridSpan w:val="35"/>
            <w:shd w:val="clear" w:color="auto" w:fill="BFBFBF" w:themeFill="background1" w:themeFillShade="BF"/>
            <w:vAlign w:val="center"/>
          </w:tcPr>
          <w:p w14:paraId="2BA364F8" w14:textId="77777777" w:rsidR="00FF6312" w:rsidRP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Detail Potential Health Risks:</w:t>
            </w:r>
          </w:p>
        </w:tc>
      </w:tr>
      <w:tr w:rsidR="00012F01" w:rsidRPr="00F475C9" w14:paraId="5C669296" w14:textId="77777777" w:rsidTr="00203BAA">
        <w:trPr>
          <w:trHeight w:val="2146"/>
        </w:trPr>
        <w:tc>
          <w:tcPr>
            <w:tcW w:w="9494" w:type="dxa"/>
            <w:gridSpan w:val="35"/>
            <w:shd w:val="clear" w:color="auto" w:fill="FFFFFF" w:themeFill="background1"/>
            <w:vAlign w:val="center"/>
          </w:tcPr>
          <w:p w14:paraId="677B4E0C" w14:textId="77777777" w:rsidR="008924AC" w:rsidRPr="00423A15" w:rsidRDefault="008924AC" w:rsidP="008924AC">
            <w:pPr>
              <w:rPr>
                <w:b/>
                <w:noProof/>
                <w:sz w:val="20"/>
              </w:rPr>
            </w:pPr>
            <w:r w:rsidRPr="00423A15">
              <w:rPr>
                <w:b/>
                <w:noProof/>
                <w:sz w:val="20"/>
              </w:rPr>
              <w:t>Used in its solid state lead poses minimal hazard.</w:t>
            </w:r>
          </w:p>
          <w:p w14:paraId="006E1887" w14:textId="77777777" w:rsidR="008924AC" w:rsidRPr="00423A15" w:rsidRDefault="008924AC" w:rsidP="008924AC">
            <w:pPr>
              <w:rPr>
                <w:b/>
                <w:noProof/>
                <w:sz w:val="20"/>
              </w:rPr>
            </w:pPr>
            <w:r w:rsidRPr="00423A15">
              <w:rPr>
                <w:b/>
                <w:noProof/>
                <w:sz w:val="20"/>
              </w:rPr>
              <w:t>Lead is a very heavy metal therefore manual handling tasks involving lead should be assessed and planned carefully.</w:t>
            </w:r>
          </w:p>
          <w:p w14:paraId="1AAF9151" w14:textId="77777777" w:rsidR="00012F01" w:rsidRPr="008924AC" w:rsidRDefault="008924AC" w:rsidP="008924AC">
            <w:pPr>
              <w:rPr>
                <w:b/>
                <w:noProof/>
                <w:sz w:val="20"/>
              </w:rPr>
            </w:pPr>
            <w:r w:rsidRPr="00423A15">
              <w:rPr>
                <w:b/>
                <w:noProof/>
                <w:sz w:val="20"/>
              </w:rPr>
              <w:t>Ingestion of lead through contact with contaminated fingers etc. is unlikely to cause immediate adverse symptoms although prolonged or significant exposure can lead to a build up of lead in t</w:t>
            </w:r>
            <w:r>
              <w:rPr>
                <w:b/>
                <w:noProof/>
                <w:sz w:val="20"/>
              </w:rPr>
              <w:t>he body causing lead poisoning.</w:t>
            </w:r>
          </w:p>
        </w:tc>
      </w:tr>
      <w:tr w:rsidR="00856D31" w14:paraId="6C43BD22" w14:textId="77777777" w:rsidTr="00203BAA">
        <w:trPr>
          <w:trHeight w:val="143"/>
        </w:trPr>
        <w:tc>
          <w:tcPr>
            <w:tcW w:w="9494" w:type="dxa"/>
            <w:gridSpan w:val="35"/>
            <w:shd w:val="clear" w:color="auto" w:fill="BFBFBF" w:themeFill="background1" w:themeFillShade="BF"/>
          </w:tcPr>
          <w:p w14:paraId="661278BE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Control &amp; Recovery Measures Actioned: (for example extraction, ventilation, training, supervision).  </w:t>
            </w:r>
            <w:r w:rsidRPr="00856D31">
              <w:rPr>
                <w:rFonts w:ascii="Arial" w:hAnsi="Arial" w:cs="Arial"/>
                <w:sz w:val="20"/>
                <w:szCs w:val="20"/>
              </w:rPr>
              <w:lastRenderedPageBreak/>
              <w:t xml:space="preserve">Include special measures for vulnerable groups, such as disabled people and pregnant workers.  </w:t>
            </w:r>
          </w:p>
          <w:p w14:paraId="6DAEF6EC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Take account of those substances that are produced from activities undertaken by another employer’s employees.</w:t>
            </w:r>
          </w:p>
        </w:tc>
      </w:tr>
      <w:tr w:rsidR="00856D31" w14:paraId="2831B45F" w14:textId="77777777" w:rsidTr="00203BAA">
        <w:trPr>
          <w:trHeight w:val="143"/>
        </w:trPr>
        <w:tc>
          <w:tcPr>
            <w:tcW w:w="4755" w:type="dxa"/>
            <w:gridSpan w:val="17"/>
            <w:shd w:val="clear" w:color="auto" w:fill="BFBFBF" w:themeFill="background1" w:themeFillShade="BF"/>
          </w:tcPr>
          <w:p w14:paraId="7DBBB5DD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lastRenderedPageBreak/>
              <w:t>Ventilation:</w:t>
            </w:r>
          </w:p>
        </w:tc>
        <w:tc>
          <w:tcPr>
            <w:tcW w:w="4739" w:type="dxa"/>
            <w:gridSpan w:val="18"/>
            <w:shd w:val="clear" w:color="auto" w:fill="BFBFBF" w:themeFill="background1" w:themeFillShade="BF"/>
          </w:tcPr>
          <w:p w14:paraId="253CCA82" w14:textId="77777777" w:rsidR="00856D31" w:rsidRDefault="00856D31" w:rsidP="00856D31">
            <w:pPr>
              <w:tabs>
                <w:tab w:val="left" w:pos="1658"/>
              </w:tabs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Accidental Release &amp; Spillage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Plan :</w:t>
            </w:r>
            <w:proofErr w:type="gramEnd"/>
          </w:p>
        </w:tc>
      </w:tr>
      <w:tr w:rsidR="00856D31" w14:paraId="2E72CFA2" w14:textId="77777777" w:rsidTr="00203BAA">
        <w:trPr>
          <w:trHeight w:val="143"/>
        </w:trPr>
        <w:tc>
          <w:tcPr>
            <w:tcW w:w="4755" w:type="dxa"/>
            <w:gridSpan w:val="17"/>
          </w:tcPr>
          <w:p w14:paraId="15E15D82" w14:textId="77777777" w:rsidR="00856D31" w:rsidRPr="00856D31" w:rsidRDefault="008924AC" w:rsidP="00856D3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lang w:val="fr-FR"/>
              </w:rPr>
              <w:t>N/a in solid state and only cut with hand tools.</w:t>
            </w:r>
          </w:p>
        </w:tc>
        <w:tc>
          <w:tcPr>
            <w:tcW w:w="4739" w:type="dxa"/>
            <w:gridSpan w:val="18"/>
          </w:tcPr>
          <w:p w14:paraId="01CCF229" w14:textId="77777777" w:rsidR="00856D31" w:rsidRPr="00856D31" w:rsidRDefault="008924AC" w:rsidP="002B3CA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lang w:val="fr-FR"/>
              </w:rPr>
              <w:t>N/a in solid state and only cut with hand tools.</w:t>
            </w:r>
          </w:p>
        </w:tc>
      </w:tr>
      <w:tr w:rsidR="00856D31" w14:paraId="59C82BA4" w14:textId="77777777" w:rsidTr="00203BAA">
        <w:trPr>
          <w:trHeight w:val="143"/>
        </w:trPr>
        <w:tc>
          <w:tcPr>
            <w:tcW w:w="4755" w:type="dxa"/>
            <w:gridSpan w:val="17"/>
            <w:shd w:val="clear" w:color="auto" w:fill="BFBFBF" w:themeFill="background1" w:themeFillShade="BF"/>
          </w:tcPr>
          <w:p w14:paraId="0594514D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Special Transport:</w:t>
            </w:r>
          </w:p>
        </w:tc>
        <w:tc>
          <w:tcPr>
            <w:tcW w:w="4739" w:type="dxa"/>
            <w:gridSpan w:val="18"/>
            <w:shd w:val="clear" w:color="auto" w:fill="BFBFBF" w:themeFill="background1" w:themeFillShade="BF"/>
          </w:tcPr>
          <w:p w14:paraId="25FF9A1E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Signage, provision of information and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instruction :</w:t>
            </w:r>
            <w:proofErr w:type="gramEnd"/>
          </w:p>
        </w:tc>
      </w:tr>
      <w:tr w:rsidR="00856D31" w14:paraId="2E8B554B" w14:textId="77777777" w:rsidTr="00203BAA">
        <w:trPr>
          <w:trHeight w:val="143"/>
        </w:trPr>
        <w:tc>
          <w:tcPr>
            <w:tcW w:w="4755" w:type="dxa"/>
            <w:gridSpan w:val="17"/>
          </w:tcPr>
          <w:p w14:paraId="6F3F1C00" w14:textId="77777777" w:rsidR="00D71922" w:rsidRPr="00856D31" w:rsidRDefault="008924AC" w:rsidP="002B3CA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lang w:val="fr-FR"/>
              </w:rPr>
              <w:t>Handle with extereme care as lead is very heavy.</w:t>
            </w:r>
          </w:p>
        </w:tc>
        <w:tc>
          <w:tcPr>
            <w:tcW w:w="4739" w:type="dxa"/>
            <w:gridSpan w:val="18"/>
          </w:tcPr>
          <w:p w14:paraId="63221BA4" w14:textId="77777777" w:rsidR="00856D31" w:rsidRPr="00856D31" w:rsidRDefault="008924AC" w:rsidP="0050128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lang w:val="fr-FR"/>
              </w:rPr>
              <w:t>Briefing of this assessment.</w:t>
            </w:r>
          </w:p>
        </w:tc>
      </w:tr>
      <w:tr w:rsidR="00856D31" w14:paraId="1D420503" w14:textId="77777777" w:rsidTr="00203BAA">
        <w:trPr>
          <w:trHeight w:val="143"/>
        </w:trPr>
        <w:tc>
          <w:tcPr>
            <w:tcW w:w="4755" w:type="dxa"/>
            <w:gridSpan w:val="17"/>
            <w:shd w:val="clear" w:color="auto" w:fill="BFBFBF" w:themeFill="background1" w:themeFillShade="BF"/>
          </w:tcPr>
          <w:p w14:paraId="3253FB9C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Precautions/</w:t>
            </w:r>
            <w:r w:rsidRPr="00856D31">
              <w:rPr>
                <w:rFonts w:ascii="Arial" w:hAnsi="Arial" w:cs="Arial"/>
                <w:sz w:val="20"/>
                <w:szCs w:val="20"/>
              </w:rPr>
              <w:t>Extinguisher Type:</w:t>
            </w:r>
          </w:p>
        </w:tc>
        <w:tc>
          <w:tcPr>
            <w:tcW w:w="4739" w:type="dxa"/>
            <w:gridSpan w:val="18"/>
            <w:shd w:val="clear" w:color="auto" w:fill="BFBFBF" w:themeFill="background1" w:themeFillShade="BF"/>
          </w:tcPr>
          <w:p w14:paraId="5AE84F96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Environmental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Considerations :</w:t>
            </w:r>
            <w:proofErr w:type="gramEnd"/>
          </w:p>
        </w:tc>
      </w:tr>
      <w:tr w:rsidR="00856D31" w14:paraId="1F0311FA" w14:textId="77777777" w:rsidTr="00203BAA">
        <w:trPr>
          <w:trHeight w:val="143"/>
        </w:trPr>
        <w:tc>
          <w:tcPr>
            <w:tcW w:w="4755" w:type="dxa"/>
            <w:gridSpan w:val="17"/>
          </w:tcPr>
          <w:p w14:paraId="08C6FD90" w14:textId="77777777" w:rsidR="00D71922" w:rsidRPr="00C86FDC" w:rsidRDefault="002B3CA0" w:rsidP="00831486">
            <w:pPr>
              <w:rPr>
                <w:b/>
                <w:noProof/>
                <w:sz w:val="20"/>
                <w:lang w:val="fr-FR"/>
              </w:rPr>
            </w:pPr>
            <w:r w:rsidRPr="00B519E2">
              <w:rPr>
                <w:noProof/>
                <w:sz w:val="20"/>
                <w:lang w:val="fr-FR"/>
              </w:rPr>
              <w:t>Extinguisher Type:</w:t>
            </w:r>
            <w:r>
              <w:rPr>
                <w:b/>
                <w:noProof/>
                <w:sz w:val="20"/>
                <w:lang w:val="fr-FR"/>
              </w:rPr>
              <w:t xml:space="preserve"> </w:t>
            </w:r>
            <w:r w:rsidR="008924AC">
              <w:rPr>
                <w:b/>
                <w:noProof/>
                <w:sz w:val="20"/>
                <w:lang w:val="fr-FR"/>
              </w:rPr>
              <w:t>Non flammable although lead will melt and release toxic fumes. Molten led could ignite other substances.</w:t>
            </w:r>
          </w:p>
        </w:tc>
        <w:tc>
          <w:tcPr>
            <w:tcW w:w="4739" w:type="dxa"/>
            <w:gridSpan w:val="18"/>
          </w:tcPr>
          <w:p w14:paraId="54FA3D00" w14:textId="775C810E" w:rsidR="00856D31" w:rsidRPr="00856D31" w:rsidRDefault="00414D9E" w:rsidP="008924AC">
            <w:pPr>
              <w:tabs>
                <w:tab w:val="left" w:pos="311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14D9E">
              <w:rPr>
                <w:b/>
                <w:noProof/>
                <w:sz w:val="20"/>
                <w:lang w:val="fr-FR"/>
              </w:rPr>
              <w:t>Do not disperse lead compounds in the atmosphere or allow to enter drains and river</w:t>
            </w:r>
          </w:p>
        </w:tc>
      </w:tr>
      <w:tr w:rsidR="00856D31" w14:paraId="50E08AC2" w14:textId="77777777" w:rsidTr="00203BAA">
        <w:trPr>
          <w:trHeight w:val="143"/>
        </w:trPr>
        <w:tc>
          <w:tcPr>
            <w:tcW w:w="4755" w:type="dxa"/>
            <w:gridSpan w:val="17"/>
            <w:shd w:val="clear" w:color="auto" w:fill="BFBFBF" w:themeFill="background1" w:themeFillShade="BF"/>
          </w:tcPr>
          <w:p w14:paraId="53D569A7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Storage Required:</w:t>
            </w:r>
          </w:p>
        </w:tc>
        <w:tc>
          <w:tcPr>
            <w:tcW w:w="4739" w:type="dxa"/>
            <w:gridSpan w:val="18"/>
            <w:shd w:val="clear" w:color="auto" w:fill="BFBFBF" w:themeFill="background1" w:themeFillShade="BF"/>
          </w:tcPr>
          <w:p w14:paraId="3D431099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Disposal Issues:</w:t>
            </w:r>
          </w:p>
        </w:tc>
      </w:tr>
      <w:tr w:rsidR="00856D31" w14:paraId="117F9E72" w14:textId="77777777" w:rsidTr="00203BAA">
        <w:trPr>
          <w:trHeight w:val="143"/>
        </w:trPr>
        <w:tc>
          <w:tcPr>
            <w:tcW w:w="4755" w:type="dxa"/>
            <w:gridSpan w:val="17"/>
          </w:tcPr>
          <w:p w14:paraId="513811C3" w14:textId="77777777" w:rsidR="00856D31" w:rsidRPr="00856D31" w:rsidRDefault="008924A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lang w:val="fr-FR"/>
              </w:rPr>
              <w:t>No special requirements</w:t>
            </w:r>
          </w:p>
        </w:tc>
        <w:tc>
          <w:tcPr>
            <w:tcW w:w="4739" w:type="dxa"/>
            <w:gridSpan w:val="18"/>
          </w:tcPr>
          <w:p w14:paraId="6F0E4525" w14:textId="77777777" w:rsidR="00856D31" w:rsidRPr="00856D31" w:rsidRDefault="008924AC" w:rsidP="0083148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lang w:val="fr-FR"/>
              </w:rPr>
              <w:t>Recycle if possible. Hazardous waste if disposed of.</w:t>
            </w:r>
          </w:p>
        </w:tc>
      </w:tr>
      <w:tr w:rsidR="00387F22" w14:paraId="386428AC" w14:textId="77777777" w:rsidTr="00203BAA">
        <w:trPr>
          <w:trHeight w:val="143"/>
        </w:trPr>
        <w:tc>
          <w:tcPr>
            <w:tcW w:w="9494" w:type="dxa"/>
            <w:gridSpan w:val="35"/>
            <w:shd w:val="clear" w:color="auto" w:fill="BFBFBF" w:themeFill="background1" w:themeFillShade="BF"/>
          </w:tcPr>
          <w:p w14:paraId="67EE3495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 w:rsidRPr="00387F22">
              <w:rPr>
                <w:rFonts w:ascii="Arial" w:hAnsi="Arial" w:cs="Arial"/>
                <w:sz w:val="20"/>
                <w:szCs w:val="20"/>
              </w:rPr>
              <w:t>Is health surveillance</w:t>
            </w:r>
            <w:r>
              <w:rPr>
                <w:rFonts w:ascii="Arial" w:hAnsi="Arial" w:cs="Arial"/>
                <w:sz w:val="20"/>
                <w:szCs w:val="20"/>
              </w:rPr>
              <w:t xml:space="preserve"> or monitoring</w:t>
            </w:r>
            <w:r w:rsidRPr="00387F22">
              <w:rPr>
                <w:rFonts w:ascii="Arial" w:hAnsi="Arial" w:cs="Arial"/>
                <w:sz w:val="20"/>
                <w:szCs w:val="20"/>
              </w:rPr>
              <w:t xml:space="preserve"> required</w:t>
            </w:r>
            <w:r>
              <w:rPr>
                <w:rFonts w:ascii="Arial" w:hAnsi="Arial" w:cs="Arial"/>
                <w:sz w:val="20"/>
                <w:szCs w:val="20"/>
              </w:rPr>
              <w:t xml:space="preserve"> for foreseeable exposure potential</w:t>
            </w:r>
            <w:r w:rsidRPr="00387F22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1F384B" w14:paraId="43CBAE62" w14:textId="77777777" w:rsidTr="00203BAA">
        <w:trPr>
          <w:trHeight w:val="143"/>
        </w:trPr>
        <w:tc>
          <w:tcPr>
            <w:tcW w:w="1616" w:type="dxa"/>
            <w:gridSpan w:val="5"/>
            <w:shd w:val="clear" w:color="auto" w:fill="BFBFBF" w:themeFill="background1" w:themeFillShade="BF"/>
          </w:tcPr>
          <w:p w14:paraId="75792194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Routine health screening</w:t>
            </w:r>
          </w:p>
        </w:tc>
        <w:tc>
          <w:tcPr>
            <w:tcW w:w="1559" w:type="dxa"/>
            <w:gridSpan w:val="5"/>
            <w:shd w:val="clear" w:color="auto" w:fill="FFFFFF" w:themeFill="background1"/>
            <w:vAlign w:val="center"/>
          </w:tcPr>
          <w:p w14:paraId="430A1577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580" w:type="dxa"/>
            <w:gridSpan w:val="7"/>
            <w:shd w:val="clear" w:color="auto" w:fill="BFBFBF" w:themeFill="background1" w:themeFillShade="BF"/>
          </w:tcPr>
          <w:p w14:paraId="74E642E1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Personal air monitoring</w:t>
            </w:r>
          </w:p>
        </w:tc>
        <w:tc>
          <w:tcPr>
            <w:tcW w:w="1604" w:type="dxa"/>
            <w:gridSpan w:val="8"/>
            <w:shd w:val="clear" w:color="auto" w:fill="FFFFFF" w:themeFill="background1"/>
            <w:vAlign w:val="center"/>
          </w:tcPr>
          <w:p w14:paraId="40A0AAF9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565" w:type="dxa"/>
            <w:gridSpan w:val="6"/>
            <w:shd w:val="clear" w:color="auto" w:fill="BFBFBF" w:themeFill="background1" w:themeFillShade="BF"/>
          </w:tcPr>
          <w:p w14:paraId="6ECBE866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Background air monitoring</w:t>
            </w:r>
          </w:p>
        </w:tc>
        <w:tc>
          <w:tcPr>
            <w:tcW w:w="1571" w:type="dxa"/>
            <w:gridSpan w:val="4"/>
            <w:shd w:val="clear" w:color="auto" w:fill="FFFFFF" w:themeFill="background1"/>
            <w:vAlign w:val="center"/>
          </w:tcPr>
          <w:p w14:paraId="1F9F7802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</w:tr>
      <w:tr w:rsidR="00CD35AA" w14:paraId="7443E156" w14:textId="77777777" w:rsidTr="00203BAA">
        <w:trPr>
          <w:trHeight w:val="143"/>
        </w:trPr>
        <w:tc>
          <w:tcPr>
            <w:tcW w:w="9494" w:type="dxa"/>
            <w:gridSpan w:val="35"/>
            <w:shd w:val="clear" w:color="auto" w:fill="BFBFBF" w:themeFill="background1" w:themeFillShade="BF"/>
          </w:tcPr>
          <w:p w14:paraId="77EDAE47" w14:textId="77777777" w:rsidR="00CD35AA" w:rsidRPr="00CD35AA" w:rsidRDefault="00CD35AA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CD35AA">
              <w:rPr>
                <w:rFonts w:ascii="Arial" w:hAnsi="Arial" w:cs="Arial"/>
                <w:sz w:val="20"/>
                <w:szCs w:val="20"/>
              </w:rPr>
              <w:t>Personal Protective Equipment (state type and standard)</w:t>
            </w:r>
          </w:p>
        </w:tc>
      </w:tr>
      <w:tr w:rsidR="00BE5A5C" w14:paraId="3065AD2A" w14:textId="77777777" w:rsidTr="00203BAA">
        <w:trPr>
          <w:trHeight w:val="143"/>
        </w:trPr>
        <w:tc>
          <w:tcPr>
            <w:tcW w:w="685" w:type="dxa"/>
            <w:shd w:val="clear" w:color="auto" w:fill="BFBFBF" w:themeFill="background1" w:themeFillShade="BF"/>
            <w:vAlign w:val="center"/>
          </w:tcPr>
          <w:p w14:paraId="6B2890B5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620" w:type="dxa"/>
            <w:gridSpan w:val="2"/>
            <w:shd w:val="clear" w:color="auto" w:fill="BFBFBF" w:themeFill="background1" w:themeFillShade="BF"/>
            <w:vAlign w:val="center"/>
          </w:tcPr>
          <w:p w14:paraId="0E446253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450" w:type="dxa"/>
            <w:gridSpan w:val="14"/>
            <w:shd w:val="clear" w:color="auto" w:fill="BFBFBF" w:themeFill="background1" w:themeFillShade="BF"/>
            <w:vAlign w:val="center"/>
          </w:tcPr>
          <w:p w14:paraId="707CB349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  <w:tc>
          <w:tcPr>
            <w:tcW w:w="758" w:type="dxa"/>
            <w:gridSpan w:val="3"/>
            <w:shd w:val="clear" w:color="auto" w:fill="BFBFBF" w:themeFill="background1" w:themeFillShade="BF"/>
            <w:vAlign w:val="center"/>
          </w:tcPr>
          <w:p w14:paraId="7AF6ED01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768" w:type="dxa"/>
            <w:gridSpan w:val="4"/>
            <w:shd w:val="clear" w:color="auto" w:fill="BFBFBF" w:themeFill="background1" w:themeFillShade="BF"/>
            <w:vAlign w:val="center"/>
          </w:tcPr>
          <w:p w14:paraId="6DEF385F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212" w:type="dxa"/>
            <w:gridSpan w:val="11"/>
            <w:shd w:val="clear" w:color="auto" w:fill="BFBFBF" w:themeFill="background1" w:themeFillShade="BF"/>
            <w:vAlign w:val="center"/>
          </w:tcPr>
          <w:p w14:paraId="0D527BD7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</w:tr>
      <w:tr w:rsidR="00BE5A5C" w14:paraId="0BA95B90" w14:textId="77777777" w:rsidTr="00203BAA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47B0F7BA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5E3B772" wp14:editId="2C0149BC">
                  <wp:extent cx="285750" cy="285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6B1C81BF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0" w:type="dxa"/>
            <w:gridSpan w:val="14"/>
            <w:shd w:val="clear" w:color="auto" w:fill="FFFFFF" w:themeFill="background1"/>
          </w:tcPr>
          <w:p w14:paraId="3FAA5ACC" w14:textId="77777777" w:rsidR="00BE5A5C" w:rsidRPr="0041261C" w:rsidRDefault="008924AC" w:rsidP="00A31D28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</w:rPr>
              <w:t>Not in solid state using only hand tools</w:t>
            </w:r>
          </w:p>
        </w:tc>
        <w:tc>
          <w:tcPr>
            <w:tcW w:w="758" w:type="dxa"/>
            <w:gridSpan w:val="3"/>
            <w:shd w:val="clear" w:color="auto" w:fill="FFFFFF" w:themeFill="background1"/>
            <w:vAlign w:val="center"/>
          </w:tcPr>
          <w:p w14:paraId="056A18DB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876896A" wp14:editId="0682725D">
                  <wp:extent cx="285750" cy="285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52484DBE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2" w:type="dxa"/>
            <w:gridSpan w:val="11"/>
            <w:shd w:val="clear" w:color="auto" w:fill="FFFFFF" w:themeFill="background1"/>
          </w:tcPr>
          <w:p w14:paraId="3ADB571A" w14:textId="77777777" w:rsidR="00BE5A5C" w:rsidRPr="0041261C" w:rsidRDefault="00BE5A5C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E5A5C" w14:paraId="4D0CFA7A" w14:textId="77777777" w:rsidTr="00203BAA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7B2A51FD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56A1EDE" wp14:editId="632F169E">
                  <wp:extent cx="285750" cy="2857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21985D55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0" w:type="dxa"/>
            <w:gridSpan w:val="14"/>
            <w:shd w:val="clear" w:color="auto" w:fill="FFFFFF" w:themeFill="background1"/>
          </w:tcPr>
          <w:p w14:paraId="6D415A9F" w14:textId="77777777" w:rsidR="00BE5A5C" w:rsidRPr="0041261C" w:rsidRDefault="008924AC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</w:rPr>
              <w:t>Not in solid state using only hand tools</w:t>
            </w:r>
          </w:p>
        </w:tc>
        <w:tc>
          <w:tcPr>
            <w:tcW w:w="758" w:type="dxa"/>
            <w:gridSpan w:val="3"/>
            <w:shd w:val="clear" w:color="auto" w:fill="FFFFFF" w:themeFill="background1"/>
            <w:vAlign w:val="center"/>
          </w:tcPr>
          <w:p w14:paraId="7F3E704E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083A1CA" wp14:editId="74E2758E">
                  <wp:extent cx="266700" cy="26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19676BEE" w14:textId="77777777" w:rsidR="00BE5A5C" w:rsidRPr="00CD35AA" w:rsidRDefault="00BE5A5C" w:rsidP="002B3C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2" w:type="dxa"/>
            <w:gridSpan w:val="11"/>
            <w:shd w:val="clear" w:color="auto" w:fill="FFFFFF" w:themeFill="background1"/>
          </w:tcPr>
          <w:p w14:paraId="2FA44C39" w14:textId="77777777" w:rsidR="00BE5A5C" w:rsidRPr="0041261C" w:rsidRDefault="00BE5A5C" w:rsidP="00A31D28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E5A5C" w14:paraId="7DC389E6" w14:textId="77777777" w:rsidTr="00203BAA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05F1F703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EC4CB1D" wp14:editId="4EB0DB32">
                  <wp:extent cx="276225" cy="2762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2E9DD5A7" w14:textId="77777777" w:rsidR="00BE5A5C" w:rsidRPr="00CD35AA" w:rsidRDefault="00831486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3450" w:type="dxa"/>
            <w:gridSpan w:val="14"/>
            <w:shd w:val="clear" w:color="auto" w:fill="FFFFFF" w:themeFill="background1"/>
          </w:tcPr>
          <w:p w14:paraId="781A3DE8" w14:textId="241AAC24" w:rsidR="00BE5A5C" w:rsidRPr="002B3CA0" w:rsidRDefault="00865FB9" w:rsidP="002B3CA0">
            <w:pPr>
              <w:rPr>
                <w:b/>
                <w:noProof/>
                <w:sz w:val="20"/>
              </w:rPr>
            </w:pPr>
            <w:r w:rsidRPr="00865FB9">
              <w:rPr>
                <w:b/>
                <w:noProof/>
                <w:sz w:val="20"/>
              </w:rPr>
              <w:t>Wear chemical resistant gloves in cases of prolonged or repeated contact</w:t>
            </w:r>
          </w:p>
        </w:tc>
        <w:tc>
          <w:tcPr>
            <w:tcW w:w="758" w:type="dxa"/>
            <w:gridSpan w:val="3"/>
            <w:shd w:val="clear" w:color="auto" w:fill="FFFFFF" w:themeFill="background1"/>
            <w:vAlign w:val="center"/>
          </w:tcPr>
          <w:p w14:paraId="21C5F01C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1D5E7D3" wp14:editId="362B819D">
                  <wp:extent cx="285750" cy="2857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41991B58" w14:textId="77777777" w:rsidR="00BE5A5C" w:rsidRPr="002B3CA0" w:rsidRDefault="008924AC" w:rsidP="002B3CA0">
            <w:pPr>
              <w:jc w:val="center"/>
            </w:pPr>
            <w:r>
              <w:sym w:font="Wingdings 2" w:char="F050"/>
            </w:r>
          </w:p>
        </w:tc>
        <w:tc>
          <w:tcPr>
            <w:tcW w:w="3212" w:type="dxa"/>
            <w:gridSpan w:val="11"/>
            <w:shd w:val="clear" w:color="auto" w:fill="FFFFFF" w:themeFill="background1"/>
          </w:tcPr>
          <w:p w14:paraId="29BAC926" w14:textId="77777777" w:rsidR="00BE5A5C" w:rsidRPr="0041261C" w:rsidRDefault="008924AC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</w:rPr>
              <w:t>Issued uniform</w:t>
            </w:r>
          </w:p>
        </w:tc>
      </w:tr>
      <w:tr w:rsidR="00BE5A5C" w14:paraId="3BC82A64" w14:textId="77777777" w:rsidTr="00203BAA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518E2740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E183688" wp14:editId="41F0D8B9">
                  <wp:extent cx="285750" cy="2857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5584B544" w14:textId="77777777" w:rsidR="00BE5A5C" w:rsidRPr="00CD35AA" w:rsidRDefault="008924A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3450" w:type="dxa"/>
            <w:gridSpan w:val="14"/>
            <w:shd w:val="clear" w:color="auto" w:fill="FFFFFF" w:themeFill="background1"/>
          </w:tcPr>
          <w:p w14:paraId="5F2AC492" w14:textId="77777777" w:rsidR="008924AC" w:rsidRPr="003C7A2B" w:rsidRDefault="008924AC" w:rsidP="008924AC">
            <w:pPr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Safety footwear (EN345 SB Compliant) due to weight of the metal. BS EN 345 compliant</w:t>
            </w:r>
          </w:p>
          <w:p w14:paraId="06C41133" w14:textId="77777777" w:rsidR="00BE5A5C" w:rsidRPr="0041261C" w:rsidRDefault="00BE5A5C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58" w:type="dxa"/>
            <w:gridSpan w:val="3"/>
            <w:shd w:val="clear" w:color="auto" w:fill="FFFFFF" w:themeFill="background1"/>
            <w:vAlign w:val="center"/>
          </w:tcPr>
          <w:p w14:paraId="2AD4842E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Other</w:t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35DFAA75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2" w:type="dxa"/>
            <w:gridSpan w:val="11"/>
            <w:shd w:val="clear" w:color="auto" w:fill="FFFFFF" w:themeFill="background1"/>
          </w:tcPr>
          <w:p w14:paraId="609B2ADC" w14:textId="77777777" w:rsidR="00BE5A5C" w:rsidRPr="0041261C" w:rsidRDefault="00BE5A5C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E5A5C" w14:paraId="2110F2F6" w14:textId="77777777" w:rsidTr="00203BAA">
        <w:trPr>
          <w:trHeight w:val="143"/>
        </w:trPr>
        <w:tc>
          <w:tcPr>
            <w:tcW w:w="9494" w:type="dxa"/>
            <w:gridSpan w:val="35"/>
            <w:shd w:val="clear" w:color="auto" w:fill="BFBFBF" w:themeFill="background1" w:themeFillShade="BF"/>
          </w:tcPr>
          <w:p w14:paraId="090F0A75" w14:textId="77777777" w:rsidR="00BE5A5C" w:rsidRPr="00CD35AA" w:rsidRDefault="00834F7E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 Measures</w:t>
            </w:r>
          </w:p>
        </w:tc>
      </w:tr>
      <w:tr w:rsidR="00834F7E" w14:paraId="7E466246" w14:textId="77777777" w:rsidTr="00203BAA">
        <w:trPr>
          <w:trHeight w:val="952"/>
        </w:trPr>
        <w:tc>
          <w:tcPr>
            <w:tcW w:w="9494" w:type="dxa"/>
            <w:gridSpan w:val="35"/>
            <w:shd w:val="clear" w:color="auto" w:fill="FFFFFF" w:themeFill="background1"/>
            <w:vAlign w:val="center"/>
          </w:tcPr>
          <w:p w14:paraId="18B38D80" w14:textId="77777777" w:rsidR="00BB1474" w:rsidRPr="00BB1474" w:rsidRDefault="00BB1474" w:rsidP="00BB1474">
            <w:pPr>
              <w:rPr>
                <w:bCs/>
                <w:noProof/>
                <w:sz w:val="20"/>
              </w:rPr>
            </w:pPr>
            <w:r w:rsidRPr="00BB1474">
              <w:rPr>
                <w:b/>
                <w:noProof/>
                <w:sz w:val="20"/>
              </w:rPr>
              <w:t xml:space="preserve">INHALATION: </w:t>
            </w:r>
            <w:r w:rsidRPr="00BB1474">
              <w:rPr>
                <w:bCs/>
                <w:noProof/>
                <w:sz w:val="20"/>
              </w:rPr>
              <w:t>Move exposed person to fresh air at once. Get medical attention promptly.</w:t>
            </w:r>
          </w:p>
          <w:p w14:paraId="5A39A3BB" w14:textId="530B4609" w:rsidR="00BB1474" w:rsidRPr="00BB1474" w:rsidRDefault="00BB1474" w:rsidP="00BB1474">
            <w:pPr>
              <w:rPr>
                <w:bCs/>
                <w:noProof/>
                <w:sz w:val="20"/>
              </w:rPr>
            </w:pPr>
            <w:r w:rsidRPr="00BB1474">
              <w:rPr>
                <w:b/>
                <w:noProof/>
                <w:sz w:val="20"/>
              </w:rPr>
              <w:t xml:space="preserve">INGESTION: </w:t>
            </w:r>
            <w:r w:rsidRPr="00BB1474">
              <w:rPr>
                <w:bCs/>
                <w:noProof/>
                <w:sz w:val="20"/>
              </w:rPr>
              <w:t>Do not induce vomiting. If person is conscious, rinse mouth thoroughly and encourage the</w:t>
            </w:r>
            <w:r>
              <w:rPr>
                <w:bCs/>
                <w:noProof/>
                <w:sz w:val="20"/>
              </w:rPr>
              <w:t xml:space="preserve"> </w:t>
            </w:r>
            <w:r w:rsidRPr="00BB1474">
              <w:rPr>
                <w:bCs/>
                <w:noProof/>
                <w:sz w:val="20"/>
              </w:rPr>
              <w:t>drinking of large quantity of water. Get medical attention immediately.</w:t>
            </w:r>
          </w:p>
          <w:p w14:paraId="704B19EB" w14:textId="77777777" w:rsidR="00BB1474" w:rsidRPr="00BB1474" w:rsidRDefault="00BB1474" w:rsidP="00BB1474">
            <w:pPr>
              <w:rPr>
                <w:bCs/>
                <w:noProof/>
                <w:sz w:val="20"/>
              </w:rPr>
            </w:pPr>
            <w:r w:rsidRPr="00BB1474">
              <w:rPr>
                <w:b/>
                <w:noProof/>
                <w:sz w:val="20"/>
              </w:rPr>
              <w:t xml:space="preserve">SKIN CONTACT: </w:t>
            </w:r>
            <w:r w:rsidRPr="00BB1474">
              <w:rPr>
                <w:bCs/>
                <w:noProof/>
                <w:sz w:val="20"/>
              </w:rPr>
              <w:t>Remove all contaminated clothing and footwear immediately, unless it is stuck to the skin.</w:t>
            </w:r>
          </w:p>
          <w:p w14:paraId="0C2E362C" w14:textId="77777777" w:rsidR="00BB1474" w:rsidRPr="00BB1474" w:rsidRDefault="00BB1474" w:rsidP="00BB1474">
            <w:pPr>
              <w:rPr>
                <w:bCs/>
                <w:noProof/>
                <w:sz w:val="20"/>
              </w:rPr>
            </w:pPr>
            <w:r w:rsidRPr="00BB1474">
              <w:rPr>
                <w:bCs/>
                <w:noProof/>
                <w:sz w:val="20"/>
              </w:rPr>
              <w:t>Wash the affected skin immediately with soap and water. Get medical attention if irritation</w:t>
            </w:r>
          </w:p>
          <w:p w14:paraId="63E0FBBE" w14:textId="77777777" w:rsidR="00BB1474" w:rsidRPr="00BB1474" w:rsidRDefault="00BB1474" w:rsidP="00BB1474">
            <w:pPr>
              <w:rPr>
                <w:bCs/>
                <w:noProof/>
                <w:sz w:val="20"/>
              </w:rPr>
            </w:pPr>
            <w:r w:rsidRPr="00BB1474">
              <w:rPr>
                <w:bCs/>
                <w:noProof/>
                <w:sz w:val="20"/>
              </w:rPr>
              <w:t>persists.</w:t>
            </w:r>
          </w:p>
          <w:p w14:paraId="492685FC" w14:textId="77777777" w:rsidR="00BB1474" w:rsidRPr="00BB1474" w:rsidRDefault="00BB1474" w:rsidP="00BB1474">
            <w:pPr>
              <w:rPr>
                <w:bCs/>
                <w:noProof/>
                <w:sz w:val="20"/>
              </w:rPr>
            </w:pPr>
            <w:r w:rsidRPr="00BB1474">
              <w:rPr>
                <w:b/>
                <w:noProof/>
                <w:sz w:val="20"/>
              </w:rPr>
              <w:t xml:space="preserve">EYE CONTACT: </w:t>
            </w:r>
            <w:r w:rsidRPr="00BB1474">
              <w:rPr>
                <w:bCs/>
                <w:noProof/>
                <w:sz w:val="20"/>
              </w:rPr>
              <w:t>Make sure that any contact lenses are removed from the eyes before rinsing. Promptly</w:t>
            </w:r>
          </w:p>
          <w:p w14:paraId="623DF755" w14:textId="65EEE5D8" w:rsidR="00834F7E" w:rsidRPr="008924AC" w:rsidRDefault="00BB1474" w:rsidP="00BB1474">
            <w:pPr>
              <w:rPr>
                <w:b/>
                <w:noProof/>
                <w:sz w:val="20"/>
              </w:rPr>
            </w:pPr>
            <w:r w:rsidRPr="00BB1474">
              <w:rPr>
                <w:bCs/>
                <w:noProof/>
                <w:sz w:val="20"/>
              </w:rPr>
              <w:t>wash eyes with plenty of water while lifting the eyelids. Get medical attention immediately.</w:t>
            </w:r>
          </w:p>
        </w:tc>
      </w:tr>
      <w:tr w:rsidR="00834F7E" w14:paraId="2870F841" w14:textId="77777777" w:rsidTr="00203BAA">
        <w:trPr>
          <w:trHeight w:val="143"/>
        </w:trPr>
        <w:tc>
          <w:tcPr>
            <w:tcW w:w="9494" w:type="dxa"/>
            <w:gridSpan w:val="35"/>
            <w:shd w:val="clear" w:color="auto" w:fill="BFBFBF" w:themeFill="background1" w:themeFillShade="BF"/>
          </w:tcPr>
          <w:p w14:paraId="6D3514EF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834F7E">
              <w:rPr>
                <w:rFonts w:ascii="Arial" w:hAnsi="Arial" w:cs="Arial"/>
                <w:sz w:val="20"/>
                <w:szCs w:val="20"/>
              </w:rPr>
              <w:t>Disposal Instructions for substance and empty containers:</w:t>
            </w:r>
          </w:p>
        </w:tc>
      </w:tr>
      <w:tr w:rsidR="00834F7E" w14:paraId="587EEBA6" w14:textId="77777777" w:rsidTr="00203BAA">
        <w:trPr>
          <w:trHeight w:val="143"/>
        </w:trPr>
        <w:tc>
          <w:tcPr>
            <w:tcW w:w="4188" w:type="dxa"/>
            <w:gridSpan w:val="15"/>
            <w:shd w:val="clear" w:color="auto" w:fill="BFBFBF" w:themeFill="background1" w:themeFillShade="BF"/>
          </w:tcPr>
          <w:p w14:paraId="10F0B0F4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Hazardous Waste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14:paraId="7CC14439" w14:textId="77777777" w:rsidR="00834F7E" w:rsidRPr="00834F7E" w:rsidRDefault="008924AC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3948" w:type="dxa"/>
            <w:gridSpan w:val="16"/>
            <w:shd w:val="clear" w:color="auto" w:fill="BFBFBF" w:themeFill="background1" w:themeFillShade="BF"/>
          </w:tcPr>
          <w:p w14:paraId="1D6338C5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General Waste</w:t>
            </w:r>
          </w:p>
        </w:tc>
        <w:tc>
          <w:tcPr>
            <w:tcW w:w="791" w:type="dxa"/>
            <w:gridSpan w:val="2"/>
            <w:shd w:val="clear" w:color="auto" w:fill="FFFFFF" w:themeFill="background1"/>
            <w:vAlign w:val="center"/>
          </w:tcPr>
          <w:p w14:paraId="02858D00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4F7E" w14:paraId="0D91C83B" w14:textId="77777777" w:rsidTr="00203BAA">
        <w:trPr>
          <w:trHeight w:val="143"/>
        </w:trPr>
        <w:tc>
          <w:tcPr>
            <w:tcW w:w="4188" w:type="dxa"/>
            <w:gridSpan w:val="15"/>
            <w:shd w:val="clear" w:color="auto" w:fill="BFBFBF" w:themeFill="background1" w:themeFillShade="BF"/>
          </w:tcPr>
          <w:p w14:paraId="1823376B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Depot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14:paraId="1A11D4DF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8" w:type="dxa"/>
            <w:gridSpan w:val="16"/>
            <w:shd w:val="clear" w:color="auto" w:fill="BFBFBF" w:themeFill="background1" w:themeFillShade="BF"/>
          </w:tcPr>
          <w:p w14:paraId="3920300D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</w:tc>
        <w:tc>
          <w:tcPr>
            <w:tcW w:w="791" w:type="dxa"/>
            <w:gridSpan w:val="2"/>
            <w:shd w:val="clear" w:color="auto" w:fill="FFFFFF" w:themeFill="background1"/>
            <w:vAlign w:val="center"/>
          </w:tcPr>
          <w:p w14:paraId="22E02FAD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4F7E" w14:paraId="6898D268" w14:textId="77777777" w:rsidTr="00203BAA">
        <w:trPr>
          <w:trHeight w:val="143"/>
        </w:trPr>
        <w:tc>
          <w:tcPr>
            <w:tcW w:w="2004" w:type="dxa"/>
            <w:gridSpan w:val="7"/>
            <w:shd w:val="clear" w:color="auto" w:fill="BFBFBF" w:themeFill="background1" w:themeFillShade="BF"/>
          </w:tcPr>
          <w:p w14:paraId="2CBB44BE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  <w:r w:rsidR="001F384B">
              <w:rPr>
                <w:rFonts w:ascii="Arial" w:hAnsi="Arial" w:cs="Arial"/>
                <w:sz w:val="20"/>
                <w:szCs w:val="20"/>
              </w:rPr>
              <w:t>/Notes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749078A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0" w:type="dxa"/>
            <w:gridSpan w:val="28"/>
            <w:shd w:val="clear" w:color="auto" w:fill="FFFFFF" w:themeFill="background1"/>
            <w:vAlign w:val="center"/>
          </w:tcPr>
          <w:p w14:paraId="37B2FCCB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384B" w14:paraId="41DBA198" w14:textId="77777777" w:rsidTr="00203BAA">
        <w:trPr>
          <w:trHeight w:val="143"/>
        </w:trPr>
        <w:tc>
          <w:tcPr>
            <w:tcW w:w="6664" w:type="dxa"/>
            <w:gridSpan w:val="26"/>
            <w:shd w:val="clear" w:color="auto" w:fill="BFBFBF" w:themeFill="background1" w:themeFillShade="BF"/>
          </w:tcPr>
          <w:p w14:paraId="49CCD7BE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exposure adequately controlled?</w:t>
            </w:r>
          </w:p>
        </w:tc>
        <w:tc>
          <w:tcPr>
            <w:tcW w:w="760" w:type="dxa"/>
            <w:gridSpan w:val="3"/>
            <w:shd w:val="clear" w:color="auto" w:fill="BFBFBF" w:themeFill="background1" w:themeFillShade="BF"/>
          </w:tcPr>
          <w:p w14:paraId="527D6672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99" w:type="dxa"/>
            <w:gridSpan w:val="2"/>
            <w:shd w:val="clear" w:color="auto" w:fill="FFFFFF" w:themeFill="background1"/>
          </w:tcPr>
          <w:p w14:paraId="2FCFF5C3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1064" w:type="dxa"/>
            <w:gridSpan w:val="3"/>
            <w:shd w:val="clear" w:color="auto" w:fill="BFBFBF" w:themeFill="background1" w:themeFillShade="BF"/>
          </w:tcPr>
          <w:p w14:paraId="58140537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506" w:type="dxa"/>
            <w:shd w:val="clear" w:color="auto" w:fill="FFFFFF" w:themeFill="background1"/>
          </w:tcPr>
          <w:p w14:paraId="131904D9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384B" w14:paraId="0F276D06" w14:textId="77777777" w:rsidTr="00203BAA">
        <w:trPr>
          <w:trHeight w:val="143"/>
        </w:trPr>
        <w:tc>
          <w:tcPr>
            <w:tcW w:w="5235" w:type="dxa"/>
            <w:gridSpan w:val="19"/>
            <w:shd w:val="clear" w:color="auto" w:fill="BFBFBF" w:themeFill="background1" w:themeFillShade="BF"/>
          </w:tcPr>
          <w:p w14:paraId="21D316DE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 Rating Following Above Controls:</w:t>
            </w:r>
          </w:p>
        </w:tc>
        <w:tc>
          <w:tcPr>
            <w:tcW w:w="846" w:type="dxa"/>
            <w:gridSpan w:val="4"/>
            <w:shd w:val="clear" w:color="auto" w:fill="FF0000"/>
          </w:tcPr>
          <w:p w14:paraId="3A210389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582" w:type="dxa"/>
            <w:gridSpan w:val="3"/>
            <w:shd w:val="clear" w:color="auto" w:fill="FFFFFF" w:themeFill="background1"/>
          </w:tcPr>
          <w:p w14:paraId="1F918426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shd w:val="clear" w:color="auto" w:fill="FFC000"/>
          </w:tcPr>
          <w:p w14:paraId="2C87766E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</w:t>
            </w:r>
          </w:p>
        </w:tc>
        <w:tc>
          <w:tcPr>
            <w:tcW w:w="499" w:type="dxa"/>
            <w:gridSpan w:val="2"/>
            <w:shd w:val="clear" w:color="auto" w:fill="FFFFFF" w:themeFill="background1"/>
          </w:tcPr>
          <w:p w14:paraId="63D71E85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shd w:val="clear" w:color="auto" w:fill="00B050"/>
          </w:tcPr>
          <w:p w14:paraId="4EBAB5DF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506" w:type="dxa"/>
            <w:shd w:val="clear" w:color="auto" w:fill="FFFFFF" w:themeFill="background1"/>
          </w:tcPr>
          <w:p w14:paraId="6BE018E1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</w:tr>
    </w:tbl>
    <w:p w14:paraId="768E2743" w14:textId="77777777" w:rsidR="00B23771" w:rsidRPr="00F475C9" w:rsidRDefault="00B23771">
      <w:pPr>
        <w:rPr>
          <w:rFonts w:ascii="Arial" w:hAnsi="Arial" w:cs="Arial"/>
          <w:sz w:val="20"/>
          <w:szCs w:val="20"/>
        </w:rPr>
      </w:pPr>
    </w:p>
    <w:sectPr w:rsidR="00B23771" w:rsidRPr="00F475C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08DB3" w14:textId="77777777" w:rsidR="0046595F" w:rsidRDefault="0046595F" w:rsidP="00B76702">
      <w:pPr>
        <w:spacing w:after="0" w:line="240" w:lineRule="auto"/>
      </w:pPr>
      <w:r>
        <w:separator/>
      </w:r>
    </w:p>
  </w:endnote>
  <w:endnote w:type="continuationSeparator" w:id="0">
    <w:p w14:paraId="1E07C9DA" w14:textId="77777777" w:rsidR="0046595F" w:rsidRDefault="0046595F" w:rsidP="00B7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78DA1" w14:textId="77777777" w:rsidR="00307284" w:rsidRDefault="003072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A9E2C" w14:textId="561D29CD" w:rsidR="00012F01" w:rsidRPr="00012F01" w:rsidRDefault="00012F01">
    <w:pPr>
      <w:pStyle w:val="Footer"/>
      <w:rPr>
        <w:rFonts w:ascii="Arial" w:hAnsi="Arial" w:cs="Arial"/>
        <w:sz w:val="18"/>
        <w:szCs w:val="18"/>
      </w:rPr>
    </w:pPr>
    <w:r w:rsidRPr="00012F01">
      <w:rPr>
        <w:rFonts w:ascii="Arial" w:hAnsi="Arial" w:cs="Arial"/>
        <w:sz w:val="18"/>
        <w:szCs w:val="18"/>
      </w:rPr>
      <w:t>Issue 2</w:t>
    </w:r>
    <w:r w:rsidRPr="00012F01">
      <w:rPr>
        <w:rFonts w:ascii="Arial" w:hAnsi="Arial" w:cs="Arial"/>
        <w:sz w:val="18"/>
        <w:szCs w:val="18"/>
      </w:rPr>
      <w:ptab w:relativeTo="margin" w:alignment="center" w:leader="none"/>
    </w:r>
    <w:r w:rsidRPr="00012F01">
      <w:rPr>
        <w:rFonts w:ascii="Arial" w:hAnsi="Arial" w:cs="Arial"/>
        <w:sz w:val="18"/>
        <w:szCs w:val="18"/>
      </w:rPr>
      <w:t>January 2015</w:t>
    </w:r>
    <w:r w:rsidRPr="00012F01">
      <w:rPr>
        <w:rFonts w:ascii="Arial" w:hAnsi="Arial" w:cs="Arial"/>
        <w:sz w:val="18"/>
        <w:szCs w:val="18"/>
      </w:rPr>
      <w:ptab w:relativeTo="margin" w:alignment="right" w:leader="none"/>
    </w:r>
    <w:r w:rsidRPr="00012F01">
      <w:rPr>
        <w:rFonts w:ascii="Arial" w:hAnsi="Arial" w:cs="Arial"/>
        <w:sz w:val="18"/>
        <w:szCs w:val="18"/>
      </w:rPr>
      <w:t xml:space="preserve">Page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page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4547F8">
      <w:rPr>
        <w:rFonts w:ascii="Arial" w:hAnsi="Arial" w:cs="Arial"/>
        <w:noProof/>
        <w:sz w:val="18"/>
        <w:szCs w:val="18"/>
      </w:rPr>
      <w:t>2</w:t>
    </w:r>
    <w:r w:rsidRPr="00012F01">
      <w:rPr>
        <w:rFonts w:ascii="Arial" w:hAnsi="Arial" w:cs="Arial"/>
        <w:sz w:val="18"/>
        <w:szCs w:val="18"/>
      </w:rPr>
      <w:fldChar w:fldCharType="end"/>
    </w:r>
    <w:r w:rsidRPr="00012F01">
      <w:rPr>
        <w:rFonts w:ascii="Arial" w:hAnsi="Arial" w:cs="Arial"/>
        <w:sz w:val="18"/>
        <w:szCs w:val="18"/>
      </w:rPr>
      <w:t xml:space="preserve"> of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numpages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4547F8">
      <w:rPr>
        <w:rFonts w:ascii="Arial" w:hAnsi="Arial" w:cs="Arial"/>
        <w:noProof/>
        <w:sz w:val="18"/>
        <w:szCs w:val="18"/>
      </w:rPr>
      <w:t>2</w:t>
    </w:r>
    <w:r w:rsidRPr="00012F01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9C7A2" w14:textId="77777777" w:rsidR="00307284" w:rsidRDefault="003072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D86FE" w14:textId="77777777" w:rsidR="0046595F" w:rsidRDefault="0046595F" w:rsidP="00B76702">
      <w:pPr>
        <w:spacing w:after="0" w:line="240" w:lineRule="auto"/>
      </w:pPr>
      <w:r>
        <w:separator/>
      </w:r>
    </w:p>
  </w:footnote>
  <w:footnote w:type="continuationSeparator" w:id="0">
    <w:p w14:paraId="39CF0401" w14:textId="77777777" w:rsidR="0046595F" w:rsidRDefault="0046595F" w:rsidP="00B76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54CD3" w14:textId="77777777" w:rsidR="00307284" w:rsidRDefault="003072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1"/>
      <w:gridCol w:w="4621"/>
    </w:tblGrid>
    <w:tr w:rsidR="00B76702" w14:paraId="332C3E3E" w14:textId="77777777" w:rsidTr="00B76702">
      <w:tc>
        <w:tcPr>
          <w:tcW w:w="4621" w:type="dxa"/>
          <w:vAlign w:val="center"/>
        </w:tcPr>
        <w:p w14:paraId="02F43042" w14:textId="77777777" w:rsidR="00B76702" w:rsidRPr="00B76702" w:rsidRDefault="00B76702" w:rsidP="00B76702">
          <w:pPr>
            <w:pStyle w:val="Header"/>
            <w:rPr>
              <w:rFonts w:ascii="Arial" w:hAnsi="Arial" w:cs="Arial"/>
              <w:b/>
            </w:rPr>
          </w:pPr>
          <w:r w:rsidRPr="00B76702">
            <w:rPr>
              <w:rFonts w:ascii="Arial" w:hAnsi="Arial" w:cs="Arial"/>
              <w:b/>
            </w:rPr>
            <w:t>PF028.1 COSHH Assessment</w:t>
          </w:r>
        </w:p>
      </w:tc>
      <w:tc>
        <w:tcPr>
          <w:tcW w:w="4621" w:type="dxa"/>
        </w:tcPr>
        <w:p w14:paraId="6CEBF53E" w14:textId="77777777" w:rsidR="00B76702" w:rsidRDefault="00F25E74" w:rsidP="00B76702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005ABC46" wp14:editId="33F58A19">
                <wp:extent cx="1647825" cy="57896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578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35C9E86" w14:textId="77777777" w:rsidR="00B76702" w:rsidRDefault="00B767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7CD41" w14:textId="77777777" w:rsidR="00307284" w:rsidRDefault="003072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E79"/>
    <w:rsid w:val="00012F01"/>
    <w:rsid w:val="00040F95"/>
    <w:rsid w:val="00104061"/>
    <w:rsid w:val="00105252"/>
    <w:rsid w:val="00185D14"/>
    <w:rsid w:val="001D7A90"/>
    <w:rsid w:val="001F384B"/>
    <w:rsid w:val="00203BAA"/>
    <w:rsid w:val="002227A8"/>
    <w:rsid w:val="002B3CA0"/>
    <w:rsid w:val="002B4E56"/>
    <w:rsid w:val="002D2F62"/>
    <w:rsid w:val="002E0E0B"/>
    <w:rsid w:val="00307284"/>
    <w:rsid w:val="003200ED"/>
    <w:rsid w:val="00323B40"/>
    <w:rsid w:val="00387F22"/>
    <w:rsid w:val="003C5AFF"/>
    <w:rsid w:val="003C7215"/>
    <w:rsid w:val="0041261C"/>
    <w:rsid w:val="00414D9E"/>
    <w:rsid w:val="004547F8"/>
    <w:rsid w:val="0046595F"/>
    <w:rsid w:val="004F74A6"/>
    <w:rsid w:val="0050128A"/>
    <w:rsid w:val="00526135"/>
    <w:rsid w:val="00545E2B"/>
    <w:rsid w:val="00551B43"/>
    <w:rsid w:val="00561652"/>
    <w:rsid w:val="00583438"/>
    <w:rsid w:val="00671A7E"/>
    <w:rsid w:val="00692904"/>
    <w:rsid w:val="00697F10"/>
    <w:rsid w:val="0070186D"/>
    <w:rsid w:val="00746FF6"/>
    <w:rsid w:val="007753F2"/>
    <w:rsid w:val="00814A09"/>
    <w:rsid w:val="00831486"/>
    <w:rsid w:val="00832B37"/>
    <w:rsid w:val="00834F7E"/>
    <w:rsid w:val="00856D31"/>
    <w:rsid w:val="00865FB9"/>
    <w:rsid w:val="008758A6"/>
    <w:rsid w:val="008924AC"/>
    <w:rsid w:val="008E4E79"/>
    <w:rsid w:val="009245A7"/>
    <w:rsid w:val="00943572"/>
    <w:rsid w:val="00960145"/>
    <w:rsid w:val="00984D97"/>
    <w:rsid w:val="009B3045"/>
    <w:rsid w:val="00A31D28"/>
    <w:rsid w:val="00A47D77"/>
    <w:rsid w:val="00AB4FD4"/>
    <w:rsid w:val="00AB6FFD"/>
    <w:rsid w:val="00AB7F7A"/>
    <w:rsid w:val="00AE1D44"/>
    <w:rsid w:val="00B23771"/>
    <w:rsid w:val="00B74A6D"/>
    <w:rsid w:val="00B76702"/>
    <w:rsid w:val="00BB1474"/>
    <w:rsid w:val="00BD3866"/>
    <w:rsid w:val="00BE5A5C"/>
    <w:rsid w:val="00BF6600"/>
    <w:rsid w:val="00C86FDC"/>
    <w:rsid w:val="00CD35AA"/>
    <w:rsid w:val="00CD35ED"/>
    <w:rsid w:val="00CF05A4"/>
    <w:rsid w:val="00D71922"/>
    <w:rsid w:val="00D96EEC"/>
    <w:rsid w:val="00F119F6"/>
    <w:rsid w:val="00F25E74"/>
    <w:rsid w:val="00F475C9"/>
    <w:rsid w:val="00FD62AE"/>
    <w:rsid w:val="00FE5AA3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6BBDF57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02"/>
  </w:style>
  <w:style w:type="paragraph" w:styleId="Footer">
    <w:name w:val="footer"/>
    <w:basedOn w:val="Normal"/>
    <w:link w:val="Foot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702"/>
  </w:style>
  <w:style w:type="table" w:styleId="TableGrid">
    <w:name w:val="Table Grid"/>
    <w:basedOn w:val="TableNormal"/>
    <w:uiPriority w:val="59"/>
    <w:rsid w:val="00B7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6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3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wmf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wmf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245E9A1D3E04B8F9A2FE6403C66A2" ma:contentTypeVersion="17" ma:contentTypeDescription="Create a new document." ma:contentTypeScope="" ma:versionID="6f129cd93e392ba000b6f0d9856b8c85">
  <xsd:schema xmlns:xsd="http://www.w3.org/2001/XMLSchema" xmlns:xs="http://www.w3.org/2001/XMLSchema" xmlns:p="http://schemas.microsoft.com/office/2006/metadata/properties" xmlns:ns2="4eb81cbc-8faa-4ae2-af10-67b045434a3b" xmlns:ns3="2458ad80-dad7-4e88-80f6-3d5ce46e2a68" targetNamespace="http://schemas.microsoft.com/office/2006/metadata/properties" ma:root="true" ma:fieldsID="e3e3cd9406168a770988c1db46c95c3c" ns2:_="" ns3:_="">
    <xsd:import namespace="4eb81cbc-8faa-4ae2-af10-67b045434a3b"/>
    <xsd:import namespace="2458ad80-dad7-4e88-80f6-3d5ce46e2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1cbc-8faa-4ae2-af10-67b045434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e390e4-cdb6-4259-b5fe-dacc6fdac7ff}" ma:internalName="TaxCatchAll" ma:showField="CatchAllData" ma:web="4eb81cbc-8faa-4ae2-af10-67b045434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ad80-dad7-4e88-80f6-3d5ce46e2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9da579-348f-411a-bc4d-900784184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81cbc-8faa-4ae2-af10-67b045434a3b" xsi:nil="true"/>
    <lcf76f155ced4ddcb4097134ff3c332f xmlns="2458ad80-dad7-4e88-80f6-3d5ce46e2a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0B949B-9164-4E46-BAF1-506266049443}"/>
</file>

<file path=customXml/itemProps2.xml><?xml version="1.0" encoding="utf-8"?>
<ds:datastoreItem xmlns:ds="http://schemas.openxmlformats.org/officeDocument/2006/customXml" ds:itemID="{34F246EF-CFE9-44BA-BC91-02F5F470B9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26F723-A171-48CC-B6AF-2800985B5613}">
  <ds:schemaRefs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4eb81cbc-8faa-4ae2-af10-67b045434a3b"/>
    <ds:schemaRef ds:uri="http://purl.org/dc/elements/1.1/"/>
    <ds:schemaRef ds:uri="http://purl.org/dc/dcmitype/"/>
    <ds:schemaRef ds:uri="http://schemas.openxmlformats.org/package/2006/metadata/core-properties"/>
    <ds:schemaRef ds:uri="43b70f57-56c5-42fa-839b-4ce56feca8b0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</dc:creator>
  <cp:lastModifiedBy>Lisa Wattam</cp:lastModifiedBy>
  <cp:revision>15</cp:revision>
  <cp:lastPrinted>2015-03-12T09:26:00Z</cp:lastPrinted>
  <dcterms:created xsi:type="dcterms:W3CDTF">2017-05-30T12:42:00Z</dcterms:created>
  <dcterms:modified xsi:type="dcterms:W3CDTF">2023-10-12T08:00:00Z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0x0101005BC245E9A1D3E04B8F9A2FE6403C66A2</vt:lpwstr>
  </property>
  <property fmtid="{D5CDD505-2E9C-101B-9397-08002B2CF9AE}" pid="3" name="MediaServiceImageTags">
    <vt:lpwstr/>
  </property>
  <property fmtid="{D5CDD505-2E9C-101B-9397-08002B2CF9AE}" pid="4" name="Order">
    <vt:r8>4243500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