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0D232" w14:textId="77777777" w:rsidR="00844062" w:rsidRDefault="0084406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1C944A" w14:textId="77777777" w:rsidR="00844062" w:rsidRDefault="0084406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F71C9B4" w14:textId="77777777" w:rsidR="00844062" w:rsidRDefault="00844062">
      <w:pPr>
        <w:spacing w:before="68"/>
        <w:ind w:left="116"/>
        <w:rPr>
          <w:sz w:val="56"/>
          <w:szCs w:val="56"/>
        </w:rPr>
      </w:pPr>
    </w:p>
    <w:p w14:paraId="6B53CABE" w14:textId="77777777" w:rsidR="00844062" w:rsidRDefault="00844062">
      <w:pPr>
        <w:spacing w:before="94"/>
        <w:ind w:right="2494"/>
        <w:rPr>
          <w:b/>
          <w:sz w:val="20"/>
          <w:szCs w:val="20"/>
        </w:rPr>
      </w:pPr>
    </w:p>
    <w:p w14:paraId="732AD289" w14:textId="59C5CD96" w:rsidR="00844062" w:rsidRPr="002C6031" w:rsidRDefault="002C6031">
      <w:pPr>
        <w:jc w:val="both"/>
        <w:rPr>
          <w:b/>
          <w:u w:val="single"/>
        </w:rPr>
      </w:pPr>
      <w:r w:rsidRPr="002C6031">
        <w:rPr>
          <w:b/>
          <w:u w:val="single"/>
        </w:rPr>
        <w:t xml:space="preserve">Planning statement to support the planning application at </w:t>
      </w:r>
    </w:p>
    <w:p w14:paraId="2C44D09B" w14:textId="0B72BE3D" w:rsidR="002C6031" w:rsidRDefault="002C6031">
      <w:pPr>
        <w:jc w:val="both"/>
        <w:rPr>
          <w:b/>
          <w:u w:val="single"/>
        </w:rPr>
      </w:pPr>
      <w:r w:rsidRPr="002C6031">
        <w:rPr>
          <w:b/>
          <w:u w:val="single"/>
        </w:rPr>
        <w:t>99 Princes Road , M144TH</w:t>
      </w:r>
    </w:p>
    <w:p w14:paraId="50653572" w14:textId="77777777" w:rsidR="002C6031" w:rsidRDefault="002C6031">
      <w:pPr>
        <w:jc w:val="both"/>
        <w:rPr>
          <w:b/>
          <w:u w:val="single"/>
        </w:rPr>
      </w:pPr>
    </w:p>
    <w:p w14:paraId="4B01E886" w14:textId="77777777" w:rsidR="002C6031" w:rsidRDefault="002C6031">
      <w:pPr>
        <w:jc w:val="both"/>
        <w:rPr>
          <w:b/>
          <w:u w:val="single"/>
        </w:rPr>
      </w:pPr>
    </w:p>
    <w:p w14:paraId="3EAB188F" w14:textId="77777777" w:rsidR="002C6031" w:rsidRDefault="002C6031">
      <w:pPr>
        <w:jc w:val="both"/>
        <w:rPr>
          <w:b/>
          <w:u w:val="single"/>
        </w:rPr>
      </w:pPr>
    </w:p>
    <w:p w14:paraId="77345CB6" w14:textId="15B6D21D" w:rsidR="002C6031" w:rsidRDefault="002C6031">
      <w:pPr>
        <w:jc w:val="both"/>
        <w:rPr>
          <w:b/>
          <w:u w:val="single"/>
        </w:rPr>
      </w:pPr>
      <w:r>
        <w:rPr>
          <w:b/>
          <w:u w:val="single"/>
        </w:rPr>
        <w:t xml:space="preserve">Proposal </w:t>
      </w:r>
    </w:p>
    <w:p w14:paraId="2FA09477" w14:textId="77777777" w:rsidR="002C6031" w:rsidRDefault="002C6031">
      <w:pPr>
        <w:jc w:val="both"/>
        <w:rPr>
          <w:b/>
          <w:u w:val="single"/>
        </w:rPr>
      </w:pPr>
    </w:p>
    <w:p w14:paraId="5ED56A3F" w14:textId="36BD042F" w:rsidR="002C6031" w:rsidRDefault="002C6031">
      <w:pPr>
        <w:jc w:val="both"/>
        <w:rPr>
          <w:bCs/>
        </w:rPr>
      </w:pPr>
      <w:r>
        <w:rPr>
          <w:bCs/>
        </w:rPr>
        <w:t xml:space="preserve">To convert the property from a single dwelling house into 2 </w:t>
      </w:r>
      <w:proofErr w:type="spellStart"/>
      <w:r>
        <w:rPr>
          <w:bCs/>
        </w:rPr>
        <w:t>self contained</w:t>
      </w:r>
      <w:proofErr w:type="spellEnd"/>
      <w:r>
        <w:rPr>
          <w:bCs/>
        </w:rPr>
        <w:t xml:space="preserve"> dwelling houses </w:t>
      </w:r>
    </w:p>
    <w:p w14:paraId="68FF6AC5" w14:textId="77777777" w:rsidR="002C6031" w:rsidRDefault="002C6031">
      <w:pPr>
        <w:jc w:val="both"/>
        <w:rPr>
          <w:bCs/>
        </w:rPr>
      </w:pPr>
    </w:p>
    <w:p w14:paraId="5FDC511C" w14:textId="77777777" w:rsidR="002C6031" w:rsidRDefault="002C6031">
      <w:pPr>
        <w:jc w:val="both"/>
        <w:rPr>
          <w:bCs/>
        </w:rPr>
      </w:pPr>
    </w:p>
    <w:p w14:paraId="54C64321" w14:textId="77777777" w:rsidR="002C6031" w:rsidRDefault="002C6031">
      <w:pPr>
        <w:jc w:val="both"/>
        <w:rPr>
          <w:bCs/>
        </w:rPr>
      </w:pPr>
    </w:p>
    <w:p w14:paraId="0DC6AED2" w14:textId="77777777" w:rsidR="002C6031" w:rsidRDefault="002C6031">
      <w:pPr>
        <w:jc w:val="both"/>
        <w:rPr>
          <w:bCs/>
        </w:rPr>
      </w:pPr>
      <w:r>
        <w:rPr>
          <w:bCs/>
        </w:rPr>
        <w:t xml:space="preserve">The proposal hopes to bring additional high quality dwellinghouses to the area. </w:t>
      </w:r>
    </w:p>
    <w:p w14:paraId="2B967906" w14:textId="77777777" w:rsidR="002C6031" w:rsidRDefault="002C6031">
      <w:pPr>
        <w:jc w:val="both"/>
        <w:rPr>
          <w:bCs/>
        </w:rPr>
      </w:pPr>
      <w:r>
        <w:rPr>
          <w:bCs/>
        </w:rPr>
        <w:t xml:space="preserve">The dwellinghouses have been proposed without amenity space due to the large amount of public amenity available in the area. </w:t>
      </w:r>
    </w:p>
    <w:p w14:paraId="63F62939" w14:textId="77777777" w:rsidR="002C6031" w:rsidRDefault="002C6031">
      <w:pPr>
        <w:jc w:val="both"/>
        <w:rPr>
          <w:bCs/>
        </w:rPr>
      </w:pPr>
      <w:r>
        <w:rPr>
          <w:bCs/>
        </w:rPr>
        <w:t>The picture below shows the proximity of the public grassland, immediately opposite the property.</w:t>
      </w:r>
    </w:p>
    <w:p w14:paraId="12DA0791" w14:textId="77777777" w:rsidR="002C6031" w:rsidRDefault="002C6031">
      <w:pPr>
        <w:jc w:val="both"/>
        <w:rPr>
          <w:bCs/>
        </w:rPr>
      </w:pPr>
    </w:p>
    <w:p w14:paraId="01FDC426" w14:textId="170095E7" w:rsidR="002C6031" w:rsidRDefault="002C6031">
      <w:pPr>
        <w:jc w:val="both"/>
        <w:rPr>
          <w:bCs/>
        </w:rPr>
      </w:pPr>
      <w:r>
        <w:rPr>
          <w:bCs/>
        </w:rPr>
        <w:t xml:space="preserve">The picture below also shows Alexandra Park within 9 minute walking distance. Alexandra park includes lots of open space for public amenity and a playground for children and families. </w:t>
      </w:r>
    </w:p>
    <w:p w14:paraId="2D0FB89A" w14:textId="77777777" w:rsidR="002C6031" w:rsidRDefault="002C6031">
      <w:pPr>
        <w:jc w:val="both"/>
        <w:rPr>
          <w:bCs/>
        </w:rPr>
      </w:pPr>
    </w:p>
    <w:p w14:paraId="0E67DAC9" w14:textId="75595930" w:rsidR="002C6031" w:rsidRPr="002C6031" w:rsidRDefault="002C6031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7FBF7135" wp14:editId="7BE1921C">
            <wp:extent cx="5057775" cy="3559810"/>
            <wp:effectExtent l="0" t="0" r="0" b="2540"/>
            <wp:docPr id="256821605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21605" name="Picture 1" descr="A map of a city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741" cy="356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031" w:rsidRPr="002C60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0" w:right="920" w:bottom="280" w:left="8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925A4" w14:textId="77777777" w:rsidR="002C6110" w:rsidRDefault="002C6110">
      <w:r>
        <w:separator/>
      </w:r>
    </w:p>
  </w:endnote>
  <w:endnote w:type="continuationSeparator" w:id="0">
    <w:p w14:paraId="2AAD7318" w14:textId="77777777" w:rsidR="002C6110" w:rsidRDefault="002C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541B" w14:textId="77777777" w:rsidR="00844062" w:rsidRDefault="008440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F1E0" w14:textId="77777777" w:rsidR="00844062" w:rsidRDefault="00000000">
    <w:pPr>
      <w:pBdr>
        <w:top w:val="single" w:sz="4" w:space="4" w:color="F1937A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EXTENSION PLANS UK</w:t>
    </w:r>
  </w:p>
  <w:p w14:paraId="357D04F4" w14:textId="77777777" w:rsidR="00844062" w:rsidRDefault="00000000">
    <w:pPr>
      <w:pBdr>
        <w:top w:val="single" w:sz="4" w:space="4" w:color="F1937A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COMPANY NUMBER: 12360445</w:t>
    </w:r>
  </w:p>
  <w:p w14:paraId="1833D1AB" w14:textId="77777777" w:rsidR="00844062" w:rsidRDefault="00000000">
    <w:pPr>
      <w:pBdr>
        <w:top w:val="single" w:sz="4" w:space="4" w:color="F1937A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  <w:proofErr w:type="spellStart"/>
    <w:r>
      <w:rPr>
        <w:rFonts w:ascii="Calibri" w:eastAsia="Calibri" w:hAnsi="Calibri" w:cs="Calibri"/>
        <w:color w:val="000000"/>
      </w:rPr>
      <w:t>Beachmills</w:t>
    </w:r>
    <w:proofErr w:type="spellEnd"/>
    <w:r>
      <w:rPr>
        <w:rFonts w:ascii="Calibri" w:eastAsia="Calibri" w:hAnsi="Calibri" w:cs="Calibri"/>
        <w:color w:val="000000"/>
      </w:rPr>
      <w:t>, South Street, BD21 1AQ</w:t>
    </w:r>
  </w:p>
  <w:p w14:paraId="16FF5C79" w14:textId="77777777" w:rsidR="00844062" w:rsidRDefault="00000000">
    <w:pPr>
      <w:pBdr>
        <w:top w:val="single" w:sz="4" w:space="4" w:color="F1937A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07564771092</w:t>
    </w:r>
  </w:p>
  <w:p w14:paraId="5D8B4F25" w14:textId="77777777" w:rsidR="008440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www.extensionplansuk.co.uk</w:t>
    </w:r>
  </w:p>
  <w:p w14:paraId="44681954" w14:textId="77777777" w:rsidR="00844062" w:rsidRDefault="008440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0E0CC" w14:textId="77777777" w:rsidR="00844062" w:rsidRDefault="008440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4C474" w14:textId="77777777" w:rsidR="002C6110" w:rsidRDefault="002C6110">
      <w:r>
        <w:separator/>
      </w:r>
    </w:p>
  </w:footnote>
  <w:footnote w:type="continuationSeparator" w:id="0">
    <w:p w14:paraId="13710344" w14:textId="77777777" w:rsidR="002C6110" w:rsidRDefault="002C6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64AC2" w14:textId="77777777" w:rsidR="00844062" w:rsidRDefault="008440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C4569" w14:textId="77777777" w:rsidR="008440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36C78A4" wp14:editId="535D099D">
          <wp:simplePos x="0" y="0"/>
          <wp:positionH relativeFrom="column">
            <wp:posOffset>3632200</wp:posOffset>
          </wp:positionH>
          <wp:positionV relativeFrom="paragraph">
            <wp:posOffset>-937259</wp:posOffset>
          </wp:positionV>
          <wp:extent cx="2438400" cy="2438400"/>
          <wp:effectExtent l="0" t="0" r="0" b="0"/>
          <wp:wrapNone/>
          <wp:docPr id="13" name="image4.jpg" descr="A picture containing tabl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A picture containing tabl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8400" cy="243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8FDF" w14:textId="77777777" w:rsidR="00844062" w:rsidRDefault="008440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23FCD"/>
    <w:multiLevelType w:val="multilevel"/>
    <w:tmpl w:val="D0C00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7965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062"/>
    <w:rsid w:val="0024654E"/>
    <w:rsid w:val="002C6031"/>
    <w:rsid w:val="002C6110"/>
    <w:rsid w:val="003A1084"/>
    <w:rsid w:val="00844062"/>
    <w:rsid w:val="00F5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98A92"/>
  <w15:docId w15:val="{2555CE59-7145-4A98-B121-9D8E358F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z63zXhVg1FqlBpq95e6mx9PFAA==">AMUW2mVZxHc1rca/n7bgLQqAWRftaEfIr6LSGPMw+VDdwGlOcC2BlA7Fui/bsKcI7wNCLI4jLBnGwIwf6UqcNYhOGbBIqnw+6WePknKyQSmWw8tEMtOwclcj8lmZESTaGyWJGxLE+QPz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Philip Jennings</cp:lastModifiedBy>
  <cp:revision>3</cp:revision>
  <dcterms:created xsi:type="dcterms:W3CDTF">2023-09-22T12:53:00Z</dcterms:created>
  <dcterms:modified xsi:type="dcterms:W3CDTF">2023-09-22T13:00:00Z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e9000440011545c82bcf79961020c29af1c51aad8c4fdf1a855eca6a258d5f93</vt:lpwstr>
  </property>
</Properties>
</file>