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B1122" w14:textId="61A4E37D" w:rsidR="003D1158" w:rsidRDefault="00253DBB" w:rsidP="00876CB4">
      <w:pPr>
        <w:rPr>
          <w:rFonts w:ascii="Arial" w:hAnsi="Arial" w:cs="Arial"/>
          <w:sz w:val="21"/>
          <w:szCs w:val="21"/>
        </w:rPr>
      </w:pP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p>
    <w:p w14:paraId="48C31255" w14:textId="77777777" w:rsidR="00F05064" w:rsidRDefault="00F05064">
      <w:pPr>
        <w:rPr>
          <w:rFonts w:ascii="Arial" w:hAnsi="Arial" w:cs="Arial"/>
          <w:sz w:val="21"/>
          <w:szCs w:val="21"/>
        </w:rPr>
      </w:pPr>
    </w:p>
    <w:p w14:paraId="1857E7D8" w14:textId="77777777" w:rsidR="005F2C14" w:rsidRDefault="005F2C14" w:rsidP="003D1158">
      <w:pPr>
        <w:rPr>
          <w:rFonts w:ascii="Arial" w:hAnsi="Arial" w:cs="Arial"/>
          <w:b/>
          <w:bCs/>
          <w:sz w:val="21"/>
          <w:szCs w:val="21"/>
        </w:rPr>
      </w:pPr>
    </w:p>
    <w:p w14:paraId="73EAB1DB" w14:textId="0A7F1BE5" w:rsidR="00963B38" w:rsidRDefault="00D506F9" w:rsidP="00963B38">
      <w:r>
        <w:t>Highways Department</w:t>
      </w:r>
    </w:p>
    <w:p w14:paraId="2EB3A2A0" w14:textId="36CAAC75" w:rsidR="00D506F9" w:rsidRDefault="00D506F9" w:rsidP="00963B38">
      <w:r>
        <w:t>Manchester City Council</w:t>
      </w:r>
    </w:p>
    <w:p w14:paraId="703759DF" w14:textId="5CC74489" w:rsidR="00D506F9" w:rsidRDefault="00D506F9" w:rsidP="00963B38">
      <w:r>
        <w:t>PO BOX 532</w:t>
      </w:r>
    </w:p>
    <w:p w14:paraId="1F8EAE1A" w14:textId="3FF3E21D" w:rsidR="00D506F9" w:rsidRDefault="00D506F9" w:rsidP="00963B38">
      <w:r>
        <w:t xml:space="preserve">Town Hall </w:t>
      </w:r>
    </w:p>
    <w:p w14:paraId="61FFBAD1" w14:textId="157DE7C2" w:rsidR="00D506F9" w:rsidRDefault="00D506F9" w:rsidP="00963B38">
      <w:r>
        <w:t>Manchester</w:t>
      </w:r>
    </w:p>
    <w:p w14:paraId="5CFDC466" w14:textId="559E981B" w:rsidR="00D506F9" w:rsidRDefault="00D506F9" w:rsidP="00963B38">
      <w:r>
        <w:t>M60 2LA</w:t>
      </w:r>
    </w:p>
    <w:p w14:paraId="1EAFBF49" w14:textId="77777777" w:rsidR="00F040FA" w:rsidRDefault="00F040FA" w:rsidP="00F040FA"/>
    <w:p w14:paraId="1225CE87" w14:textId="2CA757F4" w:rsidR="00AC3AEF" w:rsidRDefault="00AC3AEF" w:rsidP="00AC3AEF">
      <w:r>
        <w:fldChar w:fldCharType="begin"/>
      </w:r>
      <w:r>
        <w:instrText xml:space="preserve"> DATE \@ "dd MMMM yyyy" </w:instrText>
      </w:r>
      <w:r>
        <w:fldChar w:fldCharType="separate"/>
      </w:r>
      <w:r w:rsidR="008D4BA5">
        <w:rPr>
          <w:noProof/>
        </w:rPr>
        <w:t>11 March 2025</w:t>
      </w:r>
      <w:r>
        <w:fldChar w:fldCharType="end"/>
      </w:r>
    </w:p>
    <w:p w14:paraId="4F70CFAF" w14:textId="77777777" w:rsidR="00AC3AEF" w:rsidRDefault="00AC3AEF" w:rsidP="00AC3AEF"/>
    <w:p w14:paraId="35DC40B8" w14:textId="77777777" w:rsidR="00AC3AEF" w:rsidRDefault="00AC3AEF" w:rsidP="00AC3AEF">
      <w:r>
        <w:t>Dear Sir/Madam</w:t>
      </w:r>
    </w:p>
    <w:p w14:paraId="5DABAC02" w14:textId="77777777" w:rsidR="00AC3AEF" w:rsidRDefault="00AC3AEF" w:rsidP="00AC3AEF"/>
    <w:p w14:paraId="1DF2A86A" w14:textId="74654F6D" w:rsidR="00AC3AEF" w:rsidRDefault="00AC3AEF" w:rsidP="00AC3AEF">
      <w:pPr>
        <w:rPr>
          <w:b/>
        </w:rPr>
      </w:pPr>
      <w:r w:rsidRPr="00C76D03">
        <w:rPr>
          <w:b/>
        </w:rPr>
        <w:t xml:space="preserve">APPLICATION FOR PRIOR NOTIFICATION BY AN ELECTRONIC COMMUNICATIONS CODE OPERATOR FOR THE </w:t>
      </w:r>
      <w:r w:rsidR="005D0A29">
        <w:rPr>
          <w:b/>
        </w:rPr>
        <w:t>ERECTION OF A</w:t>
      </w:r>
      <w:r w:rsidRPr="00C76D03">
        <w:rPr>
          <w:b/>
        </w:rPr>
        <w:t xml:space="preserve"> 1</w:t>
      </w:r>
      <w:r w:rsidR="00656FC0">
        <w:rPr>
          <w:b/>
        </w:rPr>
        <w:t>5</w:t>
      </w:r>
      <w:r w:rsidR="005D0A29">
        <w:rPr>
          <w:b/>
        </w:rPr>
        <w:t>M</w:t>
      </w:r>
      <w:r w:rsidRPr="00C76D03">
        <w:rPr>
          <w:b/>
        </w:rPr>
        <w:t xml:space="preserve"> POLE</w:t>
      </w:r>
      <w:r w:rsidR="005D0A29">
        <w:rPr>
          <w:b/>
        </w:rPr>
        <w:t xml:space="preserve"> AND ASSOCIATED CABINETS</w:t>
      </w:r>
      <w:r w:rsidRPr="00C76D03">
        <w:rPr>
          <w:b/>
        </w:rPr>
        <w:t xml:space="preserve"> TO SUPPORT HIGH SPEED WIRELESS BROADBAND INTERNET, UNDER SCHEDULE 2, PART 16, CLASS A OF THE TOWN AND COUN</w:t>
      </w:r>
      <w:r>
        <w:rPr>
          <w:b/>
        </w:rPr>
        <w:t>TRY PLANNING (GENERAL PERMITTED</w:t>
      </w:r>
      <w:r w:rsidRPr="00C76D03">
        <w:rPr>
          <w:b/>
        </w:rPr>
        <w:t xml:space="preserve"> DEVELOPMENT) (ENGLAND) ORDER 2015 (AS AMENDED) AT</w:t>
      </w:r>
      <w:r>
        <w:rPr>
          <w:b/>
        </w:rPr>
        <w:t>;</w:t>
      </w:r>
    </w:p>
    <w:p w14:paraId="01339C44" w14:textId="77777777" w:rsidR="00AC3AEF" w:rsidRDefault="00AC3AEF" w:rsidP="00AC3AEF">
      <w:pPr>
        <w:rPr>
          <w:b/>
        </w:rPr>
      </w:pPr>
    </w:p>
    <w:p w14:paraId="4D06EF0F" w14:textId="59BA12A4" w:rsidR="00D506F9" w:rsidRDefault="008D4BA5" w:rsidP="00AC3AEF">
      <w:pPr>
        <w:rPr>
          <w:b/>
        </w:rPr>
      </w:pPr>
      <w:r>
        <w:rPr>
          <w:b/>
        </w:rPr>
        <w:t>Ashton Old</w:t>
      </w:r>
      <w:r w:rsidR="00D506F9">
        <w:rPr>
          <w:b/>
        </w:rPr>
        <w:t xml:space="preserve"> Road</w:t>
      </w:r>
      <w:r w:rsidR="00D47EC9">
        <w:rPr>
          <w:b/>
        </w:rPr>
        <w:t>,</w:t>
      </w:r>
      <w:r w:rsidR="00D506F9">
        <w:rPr>
          <w:b/>
        </w:rPr>
        <w:t xml:space="preserve"> Mancheter</w:t>
      </w:r>
    </w:p>
    <w:p w14:paraId="15C301F4" w14:textId="77777777" w:rsidR="00D506F9" w:rsidRDefault="00D506F9" w:rsidP="00AC3AEF"/>
    <w:p w14:paraId="05591E6B" w14:textId="77777777" w:rsidR="00AC3AEF" w:rsidRDefault="00AC3AEF" w:rsidP="00AC3AEF">
      <w:r>
        <w:t>I write to inform you that an application for prior notification has been submitted by IX Wireless Limited, which affects land within your ownership.  Please accept this letter as formal notice under Para A.3 of Schedule 2, Part 16, Class A of the Town and Country Planning (General Permitted Development) ( England) Order 2015 (as amended).</w:t>
      </w:r>
    </w:p>
    <w:p w14:paraId="46F0A80B" w14:textId="77777777" w:rsidR="00AC3AEF" w:rsidRDefault="00AC3AEF" w:rsidP="00AC3AEF"/>
    <w:p w14:paraId="196B782E" w14:textId="1D1E392D" w:rsidR="00AC3AEF" w:rsidRDefault="00AC3AEF" w:rsidP="00AC3AEF">
      <w:r>
        <w:t xml:space="preserve">The application seeks consent for the </w:t>
      </w:r>
      <w:r w:rsidR="005D0A29">
        <w:t xml:space="preserve">erection of a </w:t>
      </w:r>
      <w:r>
        <w:t>1</w:t>
      </w:r>
      <w:r w:rsidR="00BD2A20">
        <w:t>5</w:t>
      </w:r>
      <w:r>
        <w:t>m pole</w:t>
      </w:r>
      <w:r w:rsidR="005D0A29">
        <w:t>, antennae and associated cabinets</w:t>
      </w:r>
      <w:r>
        <w:t>.  The ant</w:t>
      </w:r>
      <w:r w:rsidR="004061D8">
        <w:t>ennae will be located between 1</w:t>
      </w:r>
      <w:r w:rsidR="00BD2A20">
        <w:t>2</w:t>
      </w:r>
      <w:r>
        <w:t xml:space="preserve"> and 1</w:t>
      </w:r>
      <w:r w:rsidR="00BD2A20">
        <w:t>5</w:t>
      </w:r>
      <w:r>
        <w:t>m from the ground.  The antennae are small is size and will be used to support the installation of high speed wireless broadb</w:t>
      </w:r>
      <w:r w:rsidR="005D0A29">
        <w:t>a</w:t>
      </w:r>
      <w:r>
        <w:t>nd internet.</w:t>
      </w:r>
    </w:p>
    <w:p w14:paraId="4AEE2971" w14:textId="77777777" w:rsidR="00AC3AEF" w:rsidRDefault="00AC3AEF" w:rsidP="00AC3AEF"/>
    <w:p w14:paraId="2DB8BEC0" w14:textId="77777777" w:rsidR="00AC3AEF" w:rsidRDefault="00AC3AEF" w:rsidP="00AC3AEF">
      <w:r>
        <w:t>The application will seek the consent of the local planning authority as to whether the prior approval of the development will be required for the siting and appearance.</w:t>
      </w:r>
    </w:p>
    <w:p w14:paraId="237A9867" w14:textId="77777777" w:rsidR="00AC3AEF" w:rsidRDefault="00AC3AEF" w:rsidP="00AC3AEF"/>
    <w:p w14:paraId="31357A4A" w14:textId="77777777" w:rsidR="00AC3AEF" w:rsidRDefault="00AC3AEF" w:rsidP="00AC3AEF">
      <w:r>
        <w:t>The name and address of the local planning authority is as follows;</w:t>
      </w:r>
    </w:p>
    <w:p w14:paraId="6BA13EAC" w14:textId="77777777" w:rsidR="00AC3AEF" w:rsidRDefault="00AC3AEF" w:rsidP="00AC3AEF"/>
    <w:p w14:paraId="6C6668C1" w14:textId="1A74B94B" w:rsidR="00963B38" w:rsidRDefault="00D506F9" w:rsidP="00963B38">
      <w:r>
        <w:t>Planning Department, Manchester City Council, PO Box 532, Town Hall, Manchester, M60 2LA</w:t>
      </w:r>
    </w:p>
    <w:p w14:paraId="60DC8138" w14:textId="77777777" w:rsidR="005B4FB8" w:rsidRDefault="005B4FB8" w:rsidP="00AC3AEF"/>
    <w:p w14:paraId="64D62643" w14:textId="77777777" w:rsidR="00AC3AEF" w:rsidRDefault="00AC3AEF" w:rsidP="00AC3AEF">
      <w:r>
        <w:t>A copy of the application will soon be available for inspection at the offices of the local planning authority during usual office hours.</w:t>
      </w:r>
    </w:p>
    <w:p w14:paraId="0686C8D0" w14:textId="77777777" w:rsidR="00AC3AEF" w:rsidRDefault="00AC3AEF" w:rsidP="00AC3AEF"/>
    <w:p w14:paraId="7BD27953" w14:textId="77777777" w:rsidR="00AC3AEF" w:rsidRDefault="00AC3AEF" w:rsidP="00AC3AEF">
      <w:r>
        <w:lastRenderedPageBreak/>
        <w:t>You are not obliged to take action. However, should you wish to make representations about the siting and appearance of the proposed development, you may do so in writing to the local authority.</w:t>
      </w:r>
    </w:p>
    <w:p w14:paraId="548553F8" w14:textId="77777777" w:rsidR="00AC3AEF" w:rsidRDefault="00AC3AEF" w:rsidP="00AC3AEF"/>
    <w:p w14:paraId="19F343D0" w14:textId="77777777" w:rsidR="00AC3AEF" w:rsidRDefault="00AC3AEF" w:rsidP="00AC3AEF">
      <w:r>
        <w:t>Any such representation should be received by the local planning authority within 14 days of the date of this notice and sent to the above address.</w:t>
      </w:r>
    </w:p>
    <w:p w14:paraId="247D3990" w14:textId="77777777" w:rsidR="00AC3AEF" w:rsidRDefault="00AC3AEF" w:rsidP="00AC3AEF"/>
    <w:p w14:paraId="73160939" w14:textId="77777777" w:rsidR="00AC3AEF" w:rsidRDefault="00AC3AEF" w:rsidP="00AC3AEF">
      <w:r>
        <w:t>Yours faithfully</w:t>
      </w:r>
    </w:p>
    <w:p w14:paraId="2F6CCD97" w14:textId="77777777" w:rsidR="00AC3AEF" w:rsidRDefault="00AC3AEF" w:rsidP="00AC3AEF"/>
    <w:p w14:paraId="7C17D352" w14:textId="757DC727" w:rsidR="00AC3AEF" w:rsidRDefault="00AC3AEF" w:rsidP="00AC3AEF"/>
    <w:p w14:paraId="754E07CB" w14:textId="77777777" w:rsidR="00324EB3" w:rsidRDefault="00324EB3" w:rsidP="00AC3AEF"/>
    <w:p w14:paraId="3912FD35" w14:textId="77777777" w:rsidR="00AC3AEF" w:rsidRDefault="00AC3AEF" w:rsidP="00AC3AEF"/>
    <w:p w14:paraId="28889D04" w14:textId="77777777" w:rsidR="00AC3AEF" w:rsidRDefault="00AC3AEF" w:rsidP="00AC3AEF">
      <w:r>
        <w:t>IX Wireless Limited</w:t>
      </w:r>
    </w:p>
    <w:p w14:paraId="3338D3D7" w14:textId="77777777" w:rsidR="0078227F" w:rsidRDefault="0078227F" w:rsidP="00CC01FC">
      <w:pPr>
        <w:shd w:val="clear" w:color="auto" w:fill="FFFFFF"/>
        <w:spacing w:line="288" w:lineRule="atLeast"/>
        <w:outlineLvl w:val="3"/>
        <w:rPr>
          <w:rFonts w:ascii="Arial" w:eastAsia="Times New Roman" w:hAnsi="Arial" w:cs="Arial"/>
          <w:color w:val="000000"/>
          <w:sz w:val="21"/>
          <w:szCs w:val="21"/>
          <w:lang w:eastAsia="en-GB"/>
        </w:rPr>
      </w:pPr>
    </w:p>
    <w:p w14:paraId="203011C5" w14:textId="0C7D0516" w:rsidR="0078227F" w:rsidRDefault="0078227F" w:rsidP="00CC01FC">
      <w:pPr>
        <w:shd w:val="clear" w:color="auto" w:fill="FFFFFF"/>
        <w:spacing w:line="288" w:lineRule="atLeast"/>
        <w:outlineLvl w:val="3"/>
        <w:rPr>
          <w:rFonts w:ascii="Arial" w:eastAsia="Times New Roman" w:hAnsi="Arial" w:cs="Arial"/>
          <w:color w:val="000000"/>
          <w:sz w:val="21"/>
          <w:szCs w:val="21"/>
          <w:lang w:eastAsia="en-GB"/>
        </w:rPr>
      </w:pPr>
      <w:r>
        <w:rPr>
          <w:rFonts w:ascii="Arial" w:eastAsia="Times New Roman" w:hAnsi="Arial" w:cs="Arial"/>
          <w:color w:val="000000"/>
          <w:sz w:val="21"/>
          <w:szCs w:val="21"/>
          <w:lang w:eastAsia="en-GB"/>
        </w:rPr>
        <w:t>.</w:t>
      </w:r>
    </w:p>
    <w:p w14:paraId="3424AC1E" w14:textId="77777777" w:rsidR="0078227F" w:rsidRDefault="0078227F" w:rsidP="00CC01FC">
      <w:pPr>
        <w:shd w:val="clear" w:color="auto" w:fill="FFFFFF"/>
        <w:spacing w:line="288" w:lineRule="atLeast"/>
        <w:outlineLvl w:val="3"/>
        <w:rPr>
          <w:rFonts w:ascii="Arial" w:eastAsia="Times New Roman" w:hAnsi="Arial" w:cs="Arial"/>
          <w:color w:val="000000"/>
          <w:sz w:val="21"/>
          <w:szCs w:val="21"/>
          <w:lang w:eastAsia="en-GB"/>
        </w:rPr>
      </w:pPr>
    </w:p>
    <w:p w14:paraId="07C2C117" w14:textId="5BB88150" w:rsidR="000B2FF9" w:rsidRPr="004C0AC4" w:rsidRDefault="00D0276D" w:rsidP="004C0AC4">
      <w:pPr>
        <w:shd w:val="clear" w:color="auto" w:fill="FFFFFF"/>
        <w:spacing w:line="288" w:lineRule="atLeast"/>
        <w:outlineLvl w:val="3"/>
        <w:rPr>
          <w:rFonts w:ascii="Arial" w:eastAsia="Times New Roman" w:hAnsi="Arial" w:cs="Arial"/>
          <w:color w:val="000000"/>
          <w:sz w:val="21"/>
          <w:szCs w:val="21"/>
          <w:lang w:eastAsia="en-GB"/>
        </w:rPr>
      </w:pPr>
      <w:r>
        <w:rPr>
          <w:rFonts w:ascii="Arial" w:eastAsia="Times New Roman" w:hAnsi="Arial" w:cs="Arial"/>
          <w:color w:val="000000"/>
          <w:sz w:val="21"/>
          <w:szCs w:val="21"/>
          <w:lang w:eastAsia="en-GB"/>
        </w:rPr>
        <w:t xml:space="preserve"> </w:t>
      </w:r>
    </w:p>
    <w:sectPr w:rsidR="000B2FF9" w:rsidRPr="004C0AC4" w:rsidSect="00253DBB">
      <w:headerReference w:type="default" r:id="rId7"/>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2CC37" w14:textId="77777777" w:rsidR="00253DBB" w:rsidRDefault="00253DBB" w:rsidP="00253DBB">
      <w:r>
        <w:separator/>
      </w:r>
    </w:p>
  </w:endnote>
  <w:endnote w:type="continuationSeparator" w:id="0">
    <w:p w14:paraId="0C49459C" w14:textId="77777777" w:rsidR="00253DBB" w:rsidRDefault="00253DBB" w:rsidP="00253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022F7" w14:textId="25EBB5CC" w:rsidR="00253DBB" w:rsidRDefault="00253DBB" w:rsidP="00253DBB">
    <w:pPr>
      <w:pStyle w:val="Footer"/>
      <w:jc w:val="center"/>
      <w:rPr>
        <w:sz w:val="20"/>
        <w:szCs w:val="20"/>
      </w:rPr>
    </w:pPr>
    <w:r w:rsidRPr="00253DBB">
      <w:rPr>
        <w:sz w:val="20"/>
        <w:szCs w:val="20"/>
      </w:rPr>
      <w:t xml:space="preserve">IX Wireless Limited is a company incorporated in England and Wales with Company Number 11009144 whose registered office address is </w:t>
    </w:r>
    <w:r w:rsidR="009D3519" w:rsidRPr="009D3519">
      <w:rPr>
        <w:sz w:val="20"/>
        <w:szCs w:val="20"/>
      </w:rPr>
      <w:t>Ribble House</w:t>
    </w:r>
    <w:r w:rsidR="009D3519">
      <w:rPr>
        <w:sz w:val="20"/>
        <w:szCs w:val="20"/>
      </w:rPr>
      <w:t xml:space="preserve"> </w:t>
    </w:r>
    <w:r w:rsidR="009D3519" w:rsidRPr="009D3519">
      <w:rPr>
        <w:sz w:val="20"/>
        <w:szCs w:val="20"/>
      </w:rPr>
      <w:t>Ribble Business Park</w:t>
    </w:r>
    <w:r w:rsidR="009D3519">
      <w:rPr>
        <w:sz w:val="20"/>
        <w:szCs w:val="20"/>
      </w:rPr>
      <w:t xml:space="preserve"> </w:t>
    </w:r>
    <w:r w:rsidR="009D3519" w:rsidRPr="009D3519">
      <w:rPr>
        <w:sz w:val="20"/>
        <w:szCs w:val="20"/>
      </w:rPr>
      <w:t>B</w:t>
    </w:r>
    <w:r w:rsidR="00D47EC9">
      <w:rPr>
        <w:sz w:val="20"/>
        <w:szCs w:val="20"/>
      </w:rPr>
      <w:t>lackburn</w:t>
    </w:r>
    <w:r w:rsidR="009D3519">
      <w:rPr>
        <w:sz w:val="20"/>
        <w:szCs w:val="20"/>
      </w:rPr>
      <w:t xml:space="preserve"> </w:t>
    </w:r>
    <w:r w:rsidR="009D3519" w:rsidRPr="009D3519">
      <w:rPr>
        <w:sz w:val="20"/>
        <w:szCs w:val="20"/>
      </w:rPr>
      <w:t>Lancashire</w:t>
    </w:r>
    <w:r w:rsidR="009D3519">
      <w:rPr>
        <w:sz w:val="20"/>
        <w:szCs w:val="20"/>
      </w:rPr>
      <w:t xml:space="preserve"> </w:t>
    </w:r>
    <w:r w:rsidR="009D3519" w:rsidRPr="009D3519">
      <w:rPr>
        <w:sz w:val="20"/>
        <w:szCs w:val="20"/>
      </w:rPr>
      <w:t>BB1 5RB</w:t>
    </w:r>
  </w:p>
  <w:p w14:paraId="791C7933" w14:textId="5A825FF1" w:rsidR="009147E9" w:rsidRPr="00253DBB" w:rsidRDefault="009147E9" w:rsidP="009147E9">
    <w:pPr>
      <w:pStyle w:val="Footer"/>
      <w:jc w:val="center"/>
      <w:rPr>
        <w:sz w:val="20"/>
        <w:szCs w:val="20"/>
      </w:rPr>
    </w:pPr>
    <w:r>
      <w:rPr>
        <w:sz w:val="20"/>
        <w:szCs w:val="20"/>
      </w:rPr>
      <w:t>www.ixwireless.co.uk</w:t>
    </w:r>
  </w:p>
  <w:p w14:paraId="461A26CA" w14:textId="77777777" w:rsidR="00253DBB" w:rsidRDefault="00253D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0CF90" w14:textId="77777777" w:rsidR="00253DBB" w:rsidRDefault="00253DBB" w:rsidP="00253DBB">
      <w:r>
        <w:separator/>
      </w:r>
    </w:p>
  </w:footnote>
  <w:footnote w:type="continuationSeparator" w:id="0">
    <w:p w14:paraId="67B84AC3" w14:textId="77777777" w:rsidR="00253DBB" w:rsidRDefault="00253DBB" w:rsidP="00253D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6D096" w14:textId="6B9EF1B0" w:rsidR="00253DBB" w:rsidRDefault="00253DBB">
    <w:pPr>
      <w:pStyle w:val="Header"/>
    </w:pPr>
    <w:r>
      <w:ptab w:relativeTo="margin" w:alignment="left" w:leader="none"/>
    </w:r>
    <w:r w:rsidRPr="00253DBB">
      <w:rPr>
        <w:noProof/>
        <w:lang w:eastAsia="en-GB"/>
      </w:rPr>
      <w:drawing>
        <wp:inline distT="0" distB="0" distL="0" distR="0" wp14:anchorId="0FF06F7E" wp14:editId="15F1F2AB">
          <wp:extent cx="2429214" cy="8002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429214" cy="8002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00E14"/>
    <w:multiLevelType w:val="hybridMultilevel"/>
    <w:tmpl w:val="B554F82A"/>
    <w:lvl w:ilvl="0" w:tplc="36D85A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BC23F5"/>
    <w:multiLevelType w:val="hybridMultilevel"/>
    <w:tmpl w:val="BB9033A2"/>
    <w:lvl w:ilvl="0" w:tplc="31B2FD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4018974">
    <w:abstractNumId w:val="0"/>
  </w:num>
  <w:num w:numId="2" w16cid:durableId="510722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775"/>
    <w:rsid w:val="0002022A"/>
    <w:rsid w:val="0002666F"/>
    <w:rsid w:val="000A0405"/>
    <w:rsid w:val="000B2FF9"/>
    <w:rsid w:val="000D1F75"/>
    <w:rsid w:val="0013168D"/>
    <w:rsid w:val="00185E14"/>
    <w:rsid w:val="001C1778"/>
    <w:rsid w:val="001D3FEF"/>
    <w:rsid w:val="00216DBB"/>
    <w:rsid w:val="00253DBB"/>
    <w:rsid w:val="002546E7"/>
    <w:rsid w:val="00255B56"/>
    <w:rsid w:val="00257F22"/>
    <w:rsid w:val="00271274"/>
    <w:rsid w:val="00284F2D"/>
    <w:rsid w:val="002943E9"/>
    <w:rsid w:val="002D7AD2"/>
    <w:rsid w:val="002E60A0"/>
    <w:rsid w:val="00310184"/>
    <w:rsid w:val="00324EB3"/>
    <w:rsid w:val="0039112A"/>
    <w:rsid w:val="003D1158"/>
    <w:rsid w:val="003E7240"/>
    <w:rsid w:val="004061D8"/>
    <w:rsid w:val="00414900"/>
    <w:rsid w:val="00440218"/>
    <w:rsid w:val="004C0AC4"/>
    <w:rsid w:val="004D480A"/>
    <w:rsid w:val="0056011B"/>
    <w:rsid w:val="005A545C"/>
    <w:rsid w:val="005A7082"/>
    <w:rsid w:val="005B4FB8"/>
    <w:rsid w:val="005D0A29"/>
    <w:rsid w:val="005E164C"/>
    <w:rsid w:val="005E3252"/>
    <w:rsid w:val="005E6BD7"/>
    <w:rsid w:val="005F2C14"/>
    <w:rsid w:val="00617ECB"/>
    <w:rsid w:val="00642BAD"/>
    <w:rsid w:val="00643E77"/>
    <w:rsid w:val="00656FC0"/>
    <w:rsid w:val="006D0563"/>
    <w:rsid w:val="006E0C15"/>
    <w:rsid w:val="006E4106"/>
    <w:rsid w:val="00733125"/>
    <w:rsid w:val="007608E6"/>
    <w:rsid w:val="0076602C"/>
    <w:rsid w:val="00770A1F"/>
    <w:rsid w:val="00775A2F"/>
    <w:rsid w:val="0078227F"/>
    <w:rsid w:val="00792737"/>
    <w:rsid w:val="007C441E"/>
    <w:rsid w:val="007D4F27"/>
    <w:rsid w:val="007E7E10"/>
    <w:rsid w:val="008725D1"/>
    <w:rsid w:val="00876CB4"/>
    <w:rsid w:val="008D4BA5"/>
    <w:rsid w:val="009147E9"/>
    <w:rsid w:val="0093477B"/>
    <w:rsid w:val="00963B38"/>
    <w:rsid w:val="009D3519"/>
    <w:rsid w:val="009F6AA2"/>
    <w:rsid w:val="00A63C7D"/>
    <w:rsid w:val="00AC3AEF"/>
    <w:rsid w:val="00AD3BE0"/>
    <w:rsid w:val="00B0391B"/>
    <w:rsid w:val="00B50C9E"/>
    <w:rsid w:val="00B54452"/>
    <w:rsid w:val="00B60236"/>
    <w:rsid w:val="00B83D9C"/>
    <w:rsid w:val="00BD2A20"/>
    <w:rsid w:val="00C34290"/>
    <w:rsid w:val="00C360F1"/>
    <w:rsid w:val="00C36669"/>
    <w:rsid w:val="00C467BE"/>
    <w:rsid w:val="00CB6AFD"/>
    <w:rsid w:val="00CC01FC"/>
    <w:rsid w:val="00CF3B80"/>
    <w:rsid w:val="00CF6C3A"/>
    <w:rsid w:val="00D0276D"/>
    <w:rsid w:val="00D47EC9"/>
    <w:rsid w:val="00D506F9"/>
    <w:rsid w:val="00D54E5C"/>
    <w:rsid w:val="00D54FEB"/>
    <w:rsid w:val="00D7238E"/>
    <w:rsid w:val="00E24F93"/>
    <w:rsid w:val="00EF0505"/>
    <w:rsid w:val="00F040FA"/>
    <w:rsid w:val="00F05064"/>
    <w:rsid w:val="00F3168F"/>
    <w:rsid w:val="00F34417"/>
    <w:rsid w:val="00F53C99"/>
    <w:rsid w:val="00FB4934"/>
    <w:rsid w:val="00FC0A6D"/>
    <w:rsid w:val="00FF27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5DE1447E"/>
  <w15:docId w15:val="{5A8EA345-04E8-45C4-990D-9B54D543A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4F93"/>
    <w:pPr>
      <w:ind w:left="720"/>
      <w:contextualSpacing/>
    </w:pPr>
  </w:style>
  <w:style w:type="character" w:styleId="CommentReference">
    <w:name w:val="annotation reference"/>
    <w:basedOn w:val="DefaultParagraphFont"/>
    <w:uiPriority w:val="99"/>
    <w:semiHidden/>
    <w:unhideWhenUsed/>
    <w:rsid w:val="00B50C9E"/>
    <w:rPr>
      <w:sz w:val="16"/>
      <w:szCs w:val="16"/>
    </w:rPr>
  </w:style>
  <w:style w:type="paragraph" w:styleId="CommentText">
    <w:name w:val="annotation text"/>
    <w:basedOn w:val="Normal"/>
    <w:link w:val="CommentTextChar"/>
    <w:uiPriority w:val="99"/>
    <w:semiHidden/>
    <w:unhideWhenUsed/>
    <w:rsid w:val="00B50C9E"/>
    <w:rPr>
      <w:sz w:val="20"/>
      <w:szCs w:val="20"/>
    </w:rPr>
  </w:style>
  <w:style w:type="character" w:customStyle="1" w:styleId="CommentTextChar">
    <w:name w:val="Comment Text Char"/>
    <w:basedOn w:val="DefaultParagraphFont"/>
    <w:link w:val="CommentText"/>
    <w:uiPriority w:val="99"/>
    <w:semiHidden/>
    <w:rsid w:val="00B50C9E"/>
    <w:rPr>
      <w:sz w:val="20"/>
      <w:szCs w:val="20"/>
    </w:rPr>
  </w:style>
  <w:style w:type="paragraph" w:styleId="CommentSubject">
    <w:name w:val="annotation subject"/>
    <w:basedOn w:val="CommentText"/>
    <w:next w:val="CommentText"/>
    <w:link w:val="CommentSubjectChar"/>
    <w:uiPriority w:val="99"/>
    <w:semiHidden/>
    <w:unhideWhenUsed/>
    <w:rsid w:val="00B50C9E"/>
    <w:rPr>
      <w:b/>
      <w:bCs/>
    </w:rPr>
  </w:style>
  <w:style w:type="character" w:customStyle="1" w:styleId="CommentSubjectChar">
    <w:name w:val="Comment Subject Char"/>
    <w:basedOn w:val="CommentTextChar"/>
    <w:link w:val="CommentSubject"/>
    <w:uiPriority w:val="99"/>
    <w:semiHidden/>
    <w:rsid w:val="00B50C9E"/>
    <w:rPr>
      <w:b/>
      <w:bCs/>
      <w:sz w:val="20"/>
      <w:szCs w:val="20"/>
    </w:rPr>
  </w:style>
  <w:style w:type="paragraph" w:styleId="BalloonText">
    <w:name w:val="Balloon Text"/>
    <w:basedOn w:val="Normal"/>
    <w:link w:val="BalloonTextChar"/>
    <w:uiPriority w:val="99"/>
    <w:semiHidden/>
    <w:unhideWhenUsed/>
    <w:rsid w:val="00B50C9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50C9E"/>
    <w:rPr>
      <w:rFonts w:ascii="Times New Roman" w:hAnsi="Times New Roman" w:cs="Times New Roman"/>
      <w:sz w:val="18"/>
      <w:szCs w:val="18"/>
    </w:rPr>
  </w:style>
  <w:style w:type="paragraph" w:customStyle="1" w:styleId="CentreTitle">
    <w:name w:val="Centre Title"/>
    <w:basedOn w:val="Normal"/>
    <w:uiPriority w:val="99"/>
    <w:rsid w:val="00CC01FC"/>
    <w:pPr>
      <w:spacing w:before="120" w:after="120"/>
      <w:jc w:val="center"/>
    </w:pPr>
    <w:rPr>
      <w:rFonts w:ascii="Times" w:eastAsia="Times New Roman" w:hAnsi="Times" w:cs="Times"/>
      <w:b/>
      <w:bCs/>
      <w:sz w:val="32"/>
      <w:szCs w:val="32"/>
      <w:lang w:eastAsia="en-GB"/>
    </w:rPr>
  </w:style>
  <w:style w:type="paragraph" w:styleId="NoSpacing">
    <w:name w:val="No Spacing"/>
    <w:uiPriority w:val="1"/>
    <w:qFormat/>
    <w:rsid w:val="0039112A"/>
  </w:style>
  <w:style w:type="character" w:styleId="Hyperlink">
    <w:name w:val="Hyperlink"/>
    <w:basedOn w:val="DefaultParagraphFont"/>
    <w:uiPriority w:val="99"/>
    <w:unhideWhenUsed/>
    <w:rsid w:val="00284F2D"/>
    <w:rPr>
      <w:color w:val="0563C1" w:themeColor="hyperlink"/>
      <w:u w:val="single"/>
    </w:rPr>
  </w:style>
  <w:style w:type="character" w:customStyle="1" w:styleId="UnresolvedMention1">
    <w:name w:val="Unresolved Mention1"/>
    <w:basedOn w:val="DefaultParagraphFont"/>
    <w:uiPriority w:val="99"/>
    <w:semiHidden/>
    <w:unhideWhenUsed/>
    <w:rsid w:val="00284F2D"/>
    <w:rPr>
      <w:color w:val="605E5C"/>
      <w:shd w:val="clear" w:color="auto" w:fill="E1DFDD"/>
    </w:rPr>
  </w:style>
  <w:style w:type="paragraph" w:styleId="Header">
    <w:name w:val="header"/>
    <w:basedOn w:val="Normal"/>
    <w:link w:val="HeaderChar"/>
    <w:uiPriority w:val="99"/>
    <w:unhideWhenUsed/>
    <w:rsid w:val="00253DBB"/>
    <w:pPr>
      <w:tabs>
        <w:tab w:val="center" w:pos="4513"/>
        <w:tab w:val="right" w:pos="9026"/>
      </w:tabs>
    </w:pPr>
  </w:style>
  <w:style w:type="character" w:customStyle="1" w:styleId="HeaderChar">
    <w:name w:val="Header Char"/>
    <w:basedOn w:val="DefaultParagraphFont"/>
    <w:link w:val="Header"/>
    <w:uiPriority w:val="99"/>
    <w:rsid w:val="00253DBB"/>
  </w:style>
  <w:style w:type="paragraph" w:styleId="Footer">
    <w:name w:val="footer"/>
    <w:basedOn w:val="Normal"/>
    <w:link w:val="FooterChar"/>
    <w:uiPriority w:val="99"/>
    <w:unhideWhenUsed/>
    <w:rsid w:val="00253DBB"/>
    <w:pPr>
      <w:tabs>
        <w:tab w:val="center" w:pos="4513"/>
        <w:tab w:val="right" w:pos="9026"/>
      </w:tabs>
    </w:pPr>
  </w:style>
  <w:style w:type="character" w:customStyle="1" w:styleId="FooterChar">
    <w:name w:val="Footer Char"/>
    <w:basedOn w:val="DefaultParagraphFont"/>
    <w:link w:val="Footer"/>
    <w:uiPriority w:val="99"/>
    <w:rsid w:val="00253DBB"/>
  </w:style>
  <w:style w:type="character" w:customStyle="1" w:styleId="UnresolvedMention2">
    <w:name w:val="Unresolved Mention2"/>
    <w:basedOn w:val="DefaultParagraphFont"/>
    <w:uiPriority w:val="99"/>
    <w:semiHidden/>
    <w:unhideWhenUsed/>
    <w:rsid w:val="009147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7917">
      <w:bodyDiv w:val="1"/>
      <w:marLeft w:val="0"/>
      <w:marRight w:val="0"/>
      <w:marTop w:val="0"/>
      <w:marBottom w:val="0"/>
      <w:divBdr>
        <w:top w:val="none" w:sz="0" w:space="0" w:color="auto"/>
        <w:left w:val="none" w:sz="0" w:space="0" w:color="auto"/>
        <w:bottom w:val="none" w:sz="0" w:space="0" w:color="auto"/>
        <w:right w:val="none" w:sz="0" w:space="0" w:color="auto"/>
      </w:divBdr>
    </w:div>
    <w:div w:id="269778633">
      <w:bodyDiv w:val="1"/>
      <w:marLeft w:val="0"/>
      <w:marRight w:val="0"/>
      <w:marTop w:val="0"/>
      <w:marBottom w:val="0"/>
      <w:divBdr>
        <w:top w:val="none" w:sz="0" w:space="0" w:color="auto"/>
        <w:left w:val="none" w:sz="0" w:space="0" w:color="auto"/>
        <w:bottom w:val="none" w:sz="0" w:space="0" w:color="auto"/>
        <w:right w:val="none" w:sz="0" w:space="0" w:color="auto"/>
      </w:divBdr>
    </w:div>
    <w:div w:id="572588635">
      <w:bodyDiv w:val="1"/>
      <w:marLeft w:val="0"/>
      <w:marRight w:val="0"/>
      <w:marTop w:val="0"/>
      <w:marBottom w:val="0"/>
      <w:divBdr>
        <w:top w:val="none" w:sz="0" w:space="0" w:color="auto"/>
        <w:left w:val="none" w:sz="0" w:space="0" w:color="auto"/>
        <w:bottom w:val="none" w:sz="0" w:space="0" w:color="auto"/>
        <w:right w:val="none" w:sz="0" w:space="0" w:color="auto"/>
      </w:divBdr>
    </w:div>
    <w:div w:id="1227760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Ward</dc:creator>
  <cp:lastModifiedBy>Stephanie Simpson</cp:lastModifiedBy>
  <cp:revision>6</cp:revision>
  <cp:lastPrinted>2021-08-13T07:49:00Z</cp:lastPrinted>
  <dcterms:created xsi:type="dcterms:W3CDTF">2023-08-21T13:57:00Z</dcterms:created>
  <dcterms:modified xsi:type="dcterms:W3CDTF">2025-03-11T15:09:00Z</dcterms:modified>
</cp:coreProperties>
</file>