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F0AAB" w14:textId="63D5EFBF" w:rsidR="00574CBF" w:rsidRDefault="00574CBF">
      <w:r>
        <w:t>Ashfield Lodge TPO Application:</w:t>
      </w:r>
    </w:p>
    <w:p w14:paraId="62EC3163" w14:textId="77777777" w:rsidR="00574CBF" w:rsidRDefault="00574CBF"/>
    <w:p w14:paraId="4186E2C8" w14:textId="77777777" w:rsidR="00574CBF" w:rsidRDefault="00574CBF">
      <w:r w:rsidRPr="00574CBF">
        <w:t xml:space="preserve">Ashfield Lodge, </w:t>
      </w:r>
    </w:p>
    <w:p w14:paraId="7B0E90A2" w14:textId="77777777" w:rsidR="00574CBF" w:rsidRDefault="00574CBF">
      <w:r w:rsidRPr="00574CBF">
        <w:t xml:space="preserve">229 Palatine Road, </w:t>
      </w:r>
    </w:p>
    <w:p w14:paraId="4D225A02" w14:textId="77777777" w:rsidR="00574CBF" w:rsidRDefault="00574CBF">
      <w:r w:rsidRPr="00574CBF">
        <w:t xml:space="preserve">West Didsbury, </w:t>
      </w:r>
    </w:p>
    <w:p w14:paraId="74908900" w14:textId="77777777" w:rsidR="00574CBF" w:rsidRDefault="00574CBF">
      <w:r w:rsidRPr="00574CBF">
        <w:t xml:space="preserve">Manchester </w:t>
      </w:r>
    </w:p>
    <w:p w14:paraId="639030A5" w14:textId="215B5944" w:rsidR="00574CBF" w:rsidRDefault="00574CBF" w:rsidP="00574CBF">
      <w:r w:rsidRPr="00574CBF">
        <w:t>M20</w:t>
      </w:r>
      <w:r>
        <w:t xml:space="preserve"> 2UD</w:t>
      </w:r>
    </w:p>
    <w:p w14:paraId="36A21197" w14:textId="77777777" w:rsidR="001D54F5" w:rsidRDefault="001D54F5" w:rsidP="00574CBF"/>
    <w:p w14:paraId="74BCB74D" w14:textId="1964D32F" w:rsidR="001D54F5" w:rsidRDefault="001D54F5" w:rsidP="00574CBF">
      <w:r>
        <w:rPr>
          <w:noProof/>
        </w:rPr>
        <w:drawing>
          <wp:inline distT="0" distB="0" distL="0" distR="0" wp14:anchorId="4C067177" wp14:editId="1B010E70">
            <wp:extent cx="5688657" cy="5394960"/>
            <wp:effectExtent l="0" t="0" r="7620" b="0"/>
            <wp:docPr id="1493824661" name="Picture 3" descr="A aerial view of a neighborhoo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3824661" name="Picture 3" descr="A aerial view of a neighborhood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7271" cy="5412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934CA" w14:textId="77777777" w:rsidR="00574CBF" w:rsidRDefault="00574CBF" w:rsidP="00574CBF"/>
    <w:p w14:paraId="1660E3F4" w14:textId="77777777" w:rsidR="001D54F5" w:rsidRDefault="001D54F5" w:rsidP="00574CBF"/>
    <w:p w14:paraId="421D068E" w14:textId="77777777" w:rsidR="001D54F5" w:rsidRDefault="001D54F5" w:rsidP="00574CBF"/>
    <w:p w14:paraId="566A683C" w14:textId="77777777" w:rsidR="001D54F5" w:rsidRDefault="001D54F5" w:rsidP="00574CBF"/>
    <w:p w14:paraId="33BBDA93" w14:textId="77777777" w:rsidR="001D54F5" w:rsidRDefault="001D54F5" w:rsidP="00574CBF"/>
    <w:p w14:paraId="04B76AE1" w14:textId="35178D30" w:rsidR="00574CBF" w:rsidRDefault="00574CBF" w:rsidP="00574CBF">
      <w:r>
        <w:t xml:space="preserve">T1 </w:t>
      </w:r>
      <w:r>
        <w:t>Dying Ash left of the main entrance</w:t>
      </w:r>
      <w:r>
        <w:t xml:space="preserve"> </w:t>
      </w:r>
      <w:r>
        <w:t>• Sectional dismantle to ground level.</w:t>
      </w:r>
    </w:p>
    <w:p w14:paraId="7F824809" w14:textId="41A08A53" w:rsidR="00574CBF" w:rsidRDefault="00574CBF" w:rsidP="00574CBF">
      <w:r>
        <w:t>REASON Heavy Ash dieback.</w:t>
      </w:r>
    </w:p>
    <w:p w14:paraId="43C7B5D7" w14:textId="5F97CFA5" w:rsidR="001D54F5" w:rsidRDefault="00574CBF" w:rsidP="001D54F5">
      <w:pPr>
        <w:pStyle w:val="NormalWeb"/>
      </w:pPr>
      <w:r>
        <w:rPr>
          <w:noProof/>
        </w:rPr>
        <w:drawing>
          <wp:inline distT="0" distB="0" distL="0" distR="0" wp14:anchorId="6AB163EC" wp14:editId="07CB2EC4">
            <wp:extent cx="2332017" cy="31089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023" cy="3191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2BC791" w14:textId="77777777" w:rsidR="00574CBF" w:rsidRDefault="00574CBF" w:rsidP="00574CBF"/>
    <w:p w14:paraId="624692AD" w14:textId="4414FA93" w:rsidR="00574CBF" w:rsidRDefault="00574CBF" w:rsidP="00574CBF">
      <w:r>
        <w:t xml:space="preserve">T2. </w:t>
      </w:r>
      <w:r>
        <w:t>Holly</w:t>
      </w:r>
      <w:r>
        <w:t xml:space="preserve"> </w:t>
      </w:r>
      <w:r>
        <w:t>• Remove low dead limbs and shooting branches on the stem</w:t>
      </w:r>
      <w:r>
        <w:t>.</w:t>
      </w:r>
    </w:p>
    <w:p w14:paraId="791AE157" w14:textId="18A09738" w:rsidR="00574CBF" w:rsidRDefault="00574CBF" w:rsidP="00574CBF">
      <w:r>
        <w:t>REASON To tidy the lower crown.</w:t>
      </w:r>
    </w:p>
    <w:p w14:paraId="1E9C0009" w14:textId="36895573" w:rsidR="00574CBF" w:rsidRDefault="00574CBF" w:rsidP="00574CBF">
      <w:r>
        <w:rPr>
          <w:noProof/>
        </w:rPr>
        <w:drawing>
          <wp:inline distT="0" distB="0" distL="0" distR="0" wp14:anchorId="0C332EEC" wp14:editId="507273FC">
            <wp:extent cx="2415540" cy="3218670"/>
            <wp:effectExtent l="0" t="0" r="3810" b="1270"/>
            <wp:docPr id="1600178903" name="Picture 1" descr="A group of trees in a fore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178903" name="Picture 1" descr="A group of trees in a fores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2595" cy="322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C93F4" w14:textId="77777777" w:rsidR="00574CBF" w:rsidRDefault="00574CBF" w:rsidP="00574CBF"/>
    <w:p w14:paraId="0AEAF223" w14:textId="25999DF7" w:rsidR="00574CBF" w:rsidRDefault="00574CBF" w:rsidP="00574CBF">
      <w:r>
        <w:lastRenderedPageBreak/>
        <w:t>T3</w:t>
      </w:r>
      <w:r w:rsidRPr="00574CBF">
        <w:t xml:space="preserve"> </w:t>
      </w:r>
      <w:r>
        <w:t>Ash Sectional dismantle to as close to ground level as possible.</w:t>
      </w:r>
    </w:p>
    <w:p w14:paraId="2E432F45" w14:textId="627946AD" w:rsidR="00574CBF" w:rsidRDefault="00574CBF" w:rsidP="00574CBF">
      <w:r>
        <w:t>REASON Congested tree and Ash dieback present.</w:t>
      </w:r>
    </w:p>
    <w:p w14:paraId="20CCE74A" w14:textId="77777777" w:rsidR="00574CBF" w:rsidRDefault="00574CBF" w:rsidP="00574CBF"/>
    <w:p w14:paraId="5CAB6AA2" w14:textId="7C958BF3" w:rsidR="00574CBF" w:rsidRDefault="00574CBF" w:rsidP="00574CBF">
      <w:r>
        <w:rPr>
          <w:noProof/>
        </w:rPr>
        <w:drawing>
          <wp:inline distT="0" distB="0" distL="0" distR="0" wp14:anchorId="357203C0" wp14:editId="6199482B">
            <wp:extent cx="2510485" cy="3345180"/>
            <wp:effectExtent l="0" t="0" r="4445" b="7620"/>
            <wp:docPr id="30300386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817" cy="3370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74C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CBF"/>
    <w:rsid w:val="001D54F5"/>
    <w:rsid w:val="00216B51"/>
    <w:rsid w:val="00574CBF"/>
    <w:rsid w:val="00A229C8"/>
    <w:rsid w:val="00D70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AFDD1"/>
  <w15:chartTrackingRefBased/>
  <w15:docId w15:val="{47EDF4AD-E6A1-45B1-A6EB-EC980BB85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4C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4C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4C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4C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4C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4C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4C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4C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4C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4C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4C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4C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4C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4C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4C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4C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4C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4C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4C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4C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4C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4C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4C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4C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4C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4C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C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C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4CB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574C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33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Hill</dc:creator>
  <cp:keywords/>
  <dc:description/>
  <cp:lastModifiedBy>Gary Hill</cp:lastModifiedBy>
  <cp:revision>1</cp:revision>
  <dcterms:created xsi:type="dcterms:W3CDTF">2025-05-08T11:00:00Z</dcterms:created>
  <dcterms:modified xsi:type="dcterms:W3CDTF">2025-05-08T11:16:00Z</dcterms:modified>
</cp:coreProperties>
</file>