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C752" w14:textId="14C42FF5" w:rsidR="009E3A1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Manchester City Council</w:t>
      </w:r>
    </w:p>
    <w:p w14:paraId="4570899E" w14:textId="1D918593" w:rsidR="00C17C5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Planning Manchester City </w:t>
      </w:r>
      <w:proofErr w:type="gramStart"/>
      <w:r w:rsidRPr="00CD7874">
        <w:rPr>
          <w:rFonts w:ascii="InterFace Typo Thin" w:hAnsi="InterFace Typo Thin"/>
          <w:b/>
          <w:bCs/>
        </w:rPr>
        <w:t>Council;</w:t>
      </w:r>
      <w:proofErr w:type="gramEnd"/>
    </w:p>
    <w:p w14:paraId="72BE0C8D" w14:textId="1B6F86B2" w:rsidR="00C17C58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PO Box 532</w:t>
      </w:r>
    </w:p>
    <w:p w14:paraId="7FCCF830" w14:textId="0C6CC44F" w:rsidR="005468CE" w:rsidRPr="00CD7874" w:rsidRDefault="00C17C58" w:rsidP="005468C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Manchester M60 2</w:t>
      </w:r>
      <w:r w:rsidR="005468CE" w:rsidRPr="00CD7874">
        <w:rPr>
          <w:rFonts w:ascii="InterFace Typo Thin" w:hAnsi="InterFace Typo Thin"/>
          <w:b/>
          <w:bCs/>
        </w:rPr>
        <w:t>LA</w:t>
      </w:r>
    </w:p>
    <w:p w14:paraId="43B3BB8D" w14:textId="612EFA8B" w:rsidR="005468CE" w:rsidRPr="00CD7874" w:rsidRDefault="005468CE" w:rsidP="005468CE">
      <w:pPr>
        <w:spacing w:before="0" w:after="0"/>
        <w:rPr>
          <w:rFonts w:ascii="InterFace Typo Thin" w:hAnsi="InterFace Typo Thin"/>
          <w:b/>
          <w:bCs/>
        </w:rPr>
      </w:pPr>
    </w:p>
    <w:p w14:paraId="624E9D08" w14:textId="7CEB2361" w:rsidR="005468CE" w:rsidRPr="00CD7874" w:rsidRDefault="005468CE" w:rsidP="005468CE">
      <w:pPr>
        <w:spacing w:before="0" w:after="0"/>
        <w:rPr>
          <w:rFonts w:ascii="InterFace Typo Thin" w:hAnsi="InterFace Typo Thin"/>
          <w:b/>
          <w:bCs/>
        </w:rPr>
      </w:pPr>
    </w:p>
    <w:p w14:paraId="6E9C1D26" w14:textId="6A4F9614" w:rsidR="00D70B98" w:rsidRPr="00CD7874" w:rsidRDefault="005468CE" w:rsidP="00D70B98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Date: </w:t>
      </w:r>
      <w:r w:rsidR="00CD7874">
        <w:rPr>
          <w:rFonts w:ascii="InterFace Typo Thin" w:hAnsi="InterFace Typo Thin"/>
          <w:b/>
          <w:bCs/>
        </w:rPr>
        <w:t>1</w:t>
      </w:r>
      <w:r w:rsidR="00CD7874" w:rsidRPr="00CD7874">
        <w:rPr>
          <w:rFonts w:ascii="InterFace Typo Thin" w:hAnsi="InterFace Typo Thin"/>
          <w:b/>
          <w:bCs/>
          <w:vertAlign w:val="superscript"/>
        </w:rPr>
        <w:t>st</w:t>
      </w:r>
      <w:r w:rsidR="00CD7874">
        <w:rPr>
          <w:rFonts w:ascii="InterFace Typo Thin" w:hAnsi="InterFace Typo Thin"/>
          <w:b/>
          <w:bCs/>
        </w:rPr>
        <w:t xml:space="preserve"> September 2</w:t>
      </w:r>
      <w:r w:rsidR="00E55917">
        <w:rPr>
          <w:rFonts w:ascii="InterFace Typo Thin" w:hAnsi="InterFace Typo Thin"/>
          <w:b/>
          <w:bCs/>
        </w:rPr>
        <w:t>025</w:t>
      </w:r>
    </w:p>
    <w:p w14:paraId="744DECC0" w14:textId="77777777" w:rsidR="00D70B98" w:rsidRPr="00CD7874" w:rsidRDefault="00D70B98" w:rsidP="00D70B98">
      <w:pPr>
        <w:spacing w:before="0" w:after="0"/>
        <w:rPr>
          <w:rFonts w:ascii="InterFace Typo Thin" w:hAnsi="InterFace Typo Thin"/>
          <w:b/>
          <w:bCs/>
        </w:rPr>
      </w:pPr>
    </w:p>
    <w:p w14:paraId="15E1639A" w14:textId="77777777" w:rsidR="00D70B98" w:rsidRPr="00CD7874" w:rsidRDefault="00D70B98" w:rsidP="00D70B98">
      <w:pPr>
        <w:spacing w:before="0" w:after="0"/>
        <w:rPr>
          <w:rFonts w:ascii="InterFace Typo Thin" w:hAnsi="InterFace Typo Thin"/>
          <w:b/>
          <w:bCs/>
        </w:rPr>
      </w:pPr>
    </w:p>
    <w:p w14:paraId="2D6DA72A" w14:textId="6C806CF8" w:rsidR="005468CE" w:rsidRPr="00CD7874" w:rsidRDefault="005468CE" w:rsidP="00D70B98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 w:cstheme="minorHAnsi"/>
          <w:color w:val="3F3F3F"/>
        </w:rPr>
        <w:t>Dear Sir</w:t>
      </w:r>
      <w:r w:rsidR="0065753E" w:rsidRPr="00CD7874">
        <w:rPr>
          <w:rFonts w:ascii="InterFace Typo Thin" w:hAnsi="InterFace Typo Thin" w:cstheme="minorHAnsi"/>
          <w:color w:val="3F3F3F"/>
        </w:rPr>
        <w:t>/Madam</w:t>
      </w:r>
    </w:p>
    <w:p w14:paraId="7B20BC37" w14:textId="67CF181A" w:rsidR="005468CE" w:rsidRPr="00CD7874" w:rsidRDefault="0065753E" w:rsidP="00C53614">
      <w:pPr>
        <w:pStyle w:val="NormalWeb"/>
        <w:rPr>
          <w:rFonts w:ascii="InterFace Typo Thin" w:hAnsi="InterFace Typo Thin"/>
          <w:b/>
          <w:bCs/>
          <w:u w:val="single"/>
        </w:rPr>
      </w:pPr>
      <w:r w:rsidRPr="00CD7874">
        <w:rPr>
          <w:rFonts w:ascii="InterFace Typo Thin" w:hAnsi="InterFace Typo Thin"/>
          <w:b/>
          <w:bCs/>
          <w:color w:val="3F3F3F"/>
          <w:u w:val="single"/>
        </w:rPr>
        <w:t xml:space="preserve">Re: </w:t>
      </w:r>
      <w:r w:rsidR="00C17C58" w:rsidRPr="00CD7874">
        <w:rPr>
          <w:rFonts w:ascii="InterFace Typo Thin" w:hAnsi="InterFace Typo Thin"/>
          <w:b/>
          <w:bCs/>
          <w:color w:val="3F3F3F"/>
          <w:u w:val="single"/>
        </w:rPr>
        <w:t>Town and Country Planning Act 1990</w:t>
      </w:r>
      <w:r w:rsidR="00C17C58" w:rsidRPr="00CD7874">
        <w:rPr>
          <w:rFonts w:ascii="InterFace Typo Thin" w:hAnsi="InterFace Typo Thin"/>
          <w:b/>
          <w:bCs/>
          <w:color w:val="3F3F3F"/>
          <w:u w:val="single"/>
        </w:rPr>
        <w:br/>
        <w:t xml:space="preserve">Town and Country Planning (Control of Advertisements) (England) Regulations 2007 </w:t>
      </w:r>
    </w:p>
    <w:p w14:paraId="7CF23679" w14:textId="6F26F880" w:rsidR="0065753E" w:rsidRPr="00CD7874" w:rsidRDefault="005468CE" w:rsidP="006E799C">
      <w:pPr>
        <w:spacing w:before="0" w:after="0"/>
        <w:rPr>
          <w:rFonts w:ascii="InterFace Typo Thin" w:hAnsi="InterFace Typo Thin"/>
          <w:b/>
          <w:bCs/>
          <w:u w:val="single"/>
        </w:rPr>
      </w:pPr>
      <w:r w:rsidRPr="00CD7874">
        <w:rPr>
          <w:rFonts w:ascii="InterFace Typo Thin" w:hAnsi="InterFace Typo Thin"/>
          <w:b/>
          <w:bCs/>
          <w:u w:val="single"/>
        </w:rPr>
        <w:t xml:space="preserve">Application for Consent for the </w:t>
      </w:r>
      <w:r w:rsidR="008F3FD9" w:rsidRPr="00CD7874">
        <w:rPr>
          <w:rFonts w:ascii="InterFace Typo Thin" w:hAnsi="InterFace Typo Thin"/>
          <w:b/>
          <w:bCs/>
          <w:u w:val="single"/>
        </w:rPr>
        <w:t xml:space="preserve">retention </w:t>
      </w:r>
      <w:proofErr w:type="gramStart"/>
      <w:r w:rsidR="008F3FD9" w:rsidRPr="00CD7874">
        <w:rPr>
          <w:rFonts w:ascii="InterFace Typo Thin" w:hAnsi="InterFace Typo Thin"/>
          <w:b/>
          <w:bCs/>
          <w:u w:val="single"/>
        </w:rPr>
        <w:t>and  upgrade</w:t>
      </w:r>
      <w:proofErr w:type="gramEnd"/>
      <w:r w:rsidR="008F3FD9" w:rsidRPr="00CD7874">
        <w:rPr>
          <w:rFonts w:ascii="InterFace Typo Thin" w:hAnsi="InterFace Typo Thin"/>
          <w:b/>
          <w:bCs/>
          <w:u w:val="single"/>
        </w:rPr>
        <w:t xml:space="preserve"> of the digital advertisement screen and supporting structure </w:t>
      </w:r>
      <w:proofErr w:type="gramStart"/>
      <w:r w:rsidR="008F3FD9" w:rsidRPr="00CD7874">
        <w:rPr>
          <w:rFonts w:ascii="InterFace Typo Thin" w:hAnsi="InterFace Typo Thin"/>
          <w:b/>
          <w:bCs/>
          <w:u w:val="single"/>
        </w:rPr>
        <w:t xml:space="preserve">at </w:t>
      </w:r>
      <w:r w:rsidR="00096A7A" w:rsidRPr="00CD7874">
        <w:rPr>
          <w:rFonts w:ascii="InterFace Typo Thin" w:hAnsi="InterFace Typo Thin"/>
          <w:b/>
          <w:bCs/>
          <w:u w:val="single"/>
        </w:rPr>
        <w:t xml:space="preserve"> Princess</w:t>
      </w:r>
      <w:proofErr w:type="gramEnd"/>
      <w:r w:rsidR="00096A7A" w:rsidRPr="00CD7874">
        <w:rPr>
          <w:rFonts w:ascii="InterFace Typo Thin" w:hAnsi="InterFace Typo Thin"/>
          <w:b/>
          <w:bCs/>
          <w:u w:val="single"/>
        </w:rPr>
        <w:t xml:space="preserve"> Road junction of Greenhayes Lane, Hulme, Manchester M15 5QJ</w:t>
      </w:r>
    </w:p>
    <w:p w14:paraId="285C0F75" w14:textId="6EC9D4E4" w:rsidR="0065753E" w:rsidRPr="00CD7874" w:rsidRDefault="0065753E" w:rsidP="0065753E">
      <w:pPr>
        <w:spacing w:before="0" w:after="0"/>
        <w:rPr>
          <w:rFonts w:ascii="InterFace Typo Thin" w:hAnsi="InterFace Typo Thin"/>
          <w:b/>
          <w:bCs/>
          <w:u w:val="single"/>
        </w:rPr>
      </w:pPr>
    </w:p>
    <w:p w14:paraId="4FF9236A" w14:textId="574B3474" w:rsidR="0065753E" w:rsidRPr="00CD7874" w:rsidRDefault="0065753E" w:rsidP="0065753E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Accomp</w:t>
      </w:r>
      <w:r w:rsidR="00411D65" w:rsidRPr="00CD7874">
        <w:rPr>
          <w:rFonts w:ascii="InterFace Typo Thin" w:hAnsi="InterFace Typo Thin"/>
          <w:b/>
          <w:bCs/>
        </w:rPr>
        <w:t xml:space="preserve">anying </w:t>
      </w:r>
      <w:r w:rsidRPr="00CD7874">
        <w:rPr>
          <w:rFonts w:ascii="InterFace Typo Thin" w:hAnsi="InterFace Typo Thin"/>
          <w:b/>
          <w:bCs/>
        </w:rPr>
        <w:t xml:space="preserve">this application </w:t>
      </w:r>
      <w:r w:rsidR="00411D65" w:rsidRPr="00CD7874">
        <w:rPr>
          <w:rFonts w:ascii="InterFace Typo Thin" w:hAnsi="InterFace Typo Thin"/>
          <w:b/>
          <w:bCs/>
        </w:rPr>
        <w:t xml:space="preserve">are </w:t>
      </w:r>
      <w:r w:rsidRPr="00CD7874">
        <w:rPr>
          <w:rFonts w:ascii="InterFace Typo Thin" w:hAnsi="InterFace Typo Thin"/>
          <w:b/>
          <w:bCs/>
        </w:rPr>
        <w:t>the following document</w:t>
      </w:r>
      <w:r w:rsidR="00411D65" w:rsidRPr="00CD7874">
        <w:rPr>
          <w:rFonts w:ascii="InterFace Typo Thin" w:hAnsi="InterFace Typo Thin"/>
          <w:b/>
          <w:bCs/>
        </w:rPr>
        <w:t>s:</w:t>
      </w:r>
    </w:p>
    <w:p w14:paraId="64212D34" w14:textId="77777777" w:rsidR="0065753E" w:rsidRPr="00CD7874" w:rsidRDefault="0065753E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 w:rsidRPr="00CD7874">
        <w:rPr>
          <w:rFonts w:ascii="InterFace Typo Thin" w:hAnsi="InterFace Typo Thin"/>
        </w:rPr>
        <w:t xml:space="preserve">Completed Application </w:t>
      </w:r>
      <w:proofErr w:type="gramStart"/>
      <w:r w:rsidRPr="00CD7874">
        <w:rPr>
          <w:rFonts w:ascii="InterFace Typo Thin" w:hAnsi="InterFace Typo Thin"/>
        </w:rPr>
        <w:t>Forms;</w:t>
      </w:r>
      <w:proofErr w:type="gramEnd"/>
      <w:r w:rsidRPr="00CD7874">
        <w:rPr>
          <w:rFonts w:ascii="InterFace Typo Thin" w:hAnsi="InterFace Typo Thin"/>
        </w:rPr>
        <w:t xml:space="preserve"> </w:t>
      </w:r>
    </w:p>
    <w:p w14:paraId="67D01C00" w14:textId="4D235492" w:rsidR="0065753E" w:rsidRPr="00CD7874" w:rsidRDefault="0065753E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 w:rsidRPr="00CD7874">
        <w:rPr>
          <w:rFonts w:ascii="InterFace Typo Thin" w:hAnsi="InterFace Typo Thin"/>
        </w:rPr>
        <w:t xml:space="preserve">This Cover </w:t>
      </w:r>
      <w:proofErr w:type="gramStart"/>
      <w:r w:rsidRPr="00CD7874">
        <w:rPr>
          <w:rFonts w:ascii="InterFace Typo Thin" w:hAnsi="InterFace Typo Thin"/>
        </w:rPr>
        <w:t>Letter;</w:t>
      </w:r>
      <w:proofErr w:type="gramEnd"/>
      <w:r w:rsidRPr="00CD7874">
        <w:rPr>
          <w:rFonts w:ascii="InterFace Typo Thin" w:hAnsi="InterFace Typo Thin"/>
        </w:rPr>
        <w:t xml:space="preserve"> </w:t>
      </w:r>
    </w:p>
    <w:p w14:paraId="6319EF86" w14:textId="2CAEA56C" w:rsidR="0065753E" w:rsidRPr="00CD7874" w:rsidRDefault="00E55917" w:rsidP="000D14EF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Planning Statement</w:t>
      </w:r>
    </w:p>
    <w:p w14:paraId="110D61F9" w14:textId="7F634E89" w:rsidR="000D14EF" w:rsidRPr="00CD7874" w:rsidRDefault="00FC7982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Accomp</w:t>
      </w:r>
      <w:r w:rsidR="00EE28C8">
        <w:rPr>
          <w:rFonts w:ascii="InterFace Typo Thin" w:hAnsi="InterFace Typo Thin"/>
        </w:rPr>
        <w:t>anying</w:t>
      </w:r>
      <w:r>
        <w:rPr>
          <w:rFonts w:ascii="InterFace Typo Thin" w:hAnsi="InterFace Typo Thin"/>
        </w:rPr>
        <w:t xml:space="preserve"> Plans and Drawings</w:t>
      </w:r>
    </w:p>
    <w:p w14:paraId="68BAC567" w14:textId="129B9BBB" w:rsidR="0065753E" w:rsidRDefault="00FC7982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proofErr w:type="spellStart"/>
      <w:r>
        <w:rPr>
          <w:rFonts w:ascii="InterFace Typo Thin" w:hAnsi="InterFace Typo Thin"/>
        </w:rPr>
        <w:t>Tecnincal</w:t>
      </w:r>
      <w:proofErr w:type="spellEnd"/>
      <w:r>
        <w:rPr>
          <w:rFonts w:ascii="InterFace Typo Thin" w:hAnsi="InterFace Typo Thin"/>
        </w:rPr>
        <w:t xml:space="preserve"> information</w:t>
      </w:r>
    </w:p>
    <w:p w14:paraId="156AFEB3" w14:textId="3284A8BA" w:rsidR="00BA3795" w:rsidRPr="00CD7874" w:rsidRDefault="00BA3795" w:rsidP="0065753E">
      <w:pPr>
        <w:pStyle w:val="NormalWeb"/>
        <w:numPr>
          <w:ilvl w:val="0"/>
          <w:numId w:val="12"/>
        </w:numPr>
        <w:rPr>
          <w:rFonts w:ascii="InterFace Typo Thin" w:hAnsi="InterFace Typo Thin"/>
        </w:rPr>
      </w:pPr>
      <w:r>
        <w:rPr>
          <w:rFonts w:ascii="InterFace Typo Thin" w:hAnsi="InterFace Typo Thin"/>
        </w:rPr>
        <w:t>Fee</w:t>
      </w:r>
    </w:p>
    <w:p w14:paraId="52D6AE41" w14:textId="638930E8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 xml:space="preserve">If you require any additional </w:t>
      </w:r>
      <w:proofErr w:type="gramStart"/>
      <w:r w:rsidRPr="00CD7874">
        <w:rPr>
          <w:rFonts w:ascii="InterFace Typo Thin" w:hAnsi="InterFace Typo Thin"/>
          <w:b/>
          <w:bCs/>
        </w:rPr>
        <w:t>information</w:t>
      </w:r>
      <w:proofErr w:type="gramEnd"/>
      <w:r w:rsidRPr="00CD7874">
        <w:rPr>
          <w:rFonts w:ascii="InterFace Typo Thin" w:hAnsi="InterFace Typo Thin"/>
          <w:b/>
          <w:bCs/>
        </w:rPr>
        <w:t xml:space="preserve"> please do not hesitate to contact me.</w:t>
      </w:r>
    </w:p>
    <w:p w14:paraId="2126164A" w14:textId="4D31DED6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0D3E9C4D" w14:textId="7B70462C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Yours faithfully,</w:t>
      </w:r>
    </w:p>
    <w:p w14:paraId="1D410B82" w14:textId="63634813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72D0F689" w14:textId="558EECB7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671C0790" w14:textId="395B0C69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</w:p>
    <w:p w14:paraId="74F7DD9A" w14:textId="23A95C27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Sue Fleming</w:t>
      </w:r>
    </w:p>
    <w:p w14:paraId="3341182A" w14:textId="692320B5" w:rsidR="000D14EF" w:rsidRPr="00CD7874" w:rsidRDefault="000D14EF" w:rsidP="000D14EF">
      <w:pPr>
        <w:spacing w:before="0" w:after="0"/>
        <w:rPr>
          <w:rFonts w:ascii="InterFace Typo Thin" w:hAnsi="InterFace Typo Thin"/>
          <w:b/>
          <w:bCs/>
        </w:rPr>
      </w:pPr>
      <w:hyperlink r:id="rId10" w:history="1">
        <w:r w:rsidRPr="00CD7874">
          <w:rPr>
            <w:rStyle w:val="Hyperlink"/>
            <w:rFonts w:ascii="InterFace Typo Thin" w:hAnsi="InterFace Typo Thin"/>
            <w:b/>
            <w:bCs/>
          </w:rPr>
          <w:t>Sue.fleming@oceanoutdoor.com</w:t>
        </w:r>
      </w:hyperlink>
    </w:p>
    <w:p w14:paraId="15840AEF" w14:textId="0B1C910C" w:rsidR="000D14EF" w:rsidRPr="00CD7874" w:rsidRDefault="00D70B98" w:rsidP="000D14EF">
      <w:pPr>
        <w:spacing w:before="0" w:after="0"/>
        <w:rPr>
          <w:rFonts w:ascii="InterFace Typo Thin" w:hAnsi="InterFace Typo Thin"/>
          <w:b/>
          <w:bCs/>
        </w:rPr>
      </w:pPr>
      <w:r w:rsidRPr="00CD7874">
        <w:rPr>
          <w:rFonts w:ascii="InterFace Typo Thin" w:hAnsi="InterFace Typo Thin"/>
          <w:b/>
          <w:bCs/>
        </w:rPr>
        <w:t>07818200898</w:t>
      </w:r>
    </w:p>
    <w:p w14:paraId="442D6DCA" w14:textId="77029E10" w:rsidR="000D14EF" w:rsidRPr="00CD7874" w:rsidRDefault="000D14EF" w:rsidP="000D14EF">
      <w:pPr>
        <w:pStyle w:val="NormalWeb"/>
        <w:rPr>
          <w:rFonts w:ascii="InterFace Typo Thin" w:hAnsi="InterFace Typo Thin"/>
        </w:rPr>
      </w:pPr>
    </w:p>
    <w:p w14:paraId="4341029B" w14:textId="77777777" w:rsidR="000D14EF" w:rsidRPr="00CD7874" w:rsidRDefault="000D14EF" w:rsidP="000D14EF">
      <w:pPr>
        <w:pStyle w:val="NormalWeb"/>
        <w:rPr>
          <w:rFonts w:ascii="InterFace Typo Thin" w:hAnsi="InterFace Typo Thin"/>
        </w:rPr>
      </w:pPr>
    </w:p>
    <w:p w14:paraId="2E1A184C" w14:textId="3A22F5AD" w:rsidR="00411D65" w:rsidRPr="00CD7874" w:rsidRDefault="00411D65" w:rsidP="00411D65">
      <w:pPr>
        <w:pStyle w:val="NormalWeb"/>
        <w:rPr>
          <w:rFonts w:ascii="InterFace Typo Thin" w:hAnsi="InterFace Typo Thin"/>
        </w:rPr>
      </w:pPr>
    </w:p>
    <w:p w14:paraId="6A37AE0F" w14:textId="77777777" w:rsidR="00411D65" w:rsidRDefault="00411D65" w:rsidP="00411D65">
      <w:pPr>
        <w:pStyle w:val="NormalWeb"/>
        <w:rPr>
          <w:rFonts w:ascii="ArialMT" w:hAnsi="ArialMT"/>
          <w:sz w:val="22"/>
          <w:szCs w:val="22"/>
        </w:rPr>
      </w:pPr>
    </w:p>
    <w:p w14:paraId="1289451B" w14:textId="77777777" w:rsidR="0065753E" w:rsidRPr="0065753E" w:rsidRDefault="0065753E" w:rsidP="0065753E">
      <w:pPr>
        <w:spacing w:before="0" w:after="0"/>
        <w:rPr>
          <w:b/>
          <w:bCs/>
          <w:u w:val="single"/>
        </w:rPr>
      </w:pPr>
    </w:p>
    <w:p w14:paraId="04EA53AE" w14:textId="35A984F7" w:rsidR="009E3A18" w:rsidRDefault="009E3A18" w:rsidP="009E3A18"/>
    <w:p w14:paraId="435EB6AC" w14:textId="2CFB7FD3" w:rsidR="0065753E" w:rsidRDefault="0065753E" w:rsidP="009E3A18"/>
    <w:p w14:paraId="01EECA19" w14:textId="40CBC3A0" w:rsidR="009E3A18" w:rsidRDefault="009E3A18" w:rsidP="009E3A18"/>
    <w:p w14:paraId="641CA0D9" w14:textId="39539FDD" w:rsidR="009E3A18" w:rsidRDefault="009E3A18" w:rsidP="009E3A18"/>
    <w:p w14:paraId="5828C4DD" w14:textId="2F153B7C" w:rsidR="009E3A18" w:rsidRDefault="009E3A18" w:rsidP="009E3A18"/>
    <w:p w14:paraId="5C97DEC9" w14:textId="494A9D96" w:rsidR="009E3A18" w:rsidRDefault="009E3A18" w:rsidP="009E3A18"/>
    <w:p w14:paraId="4E8C51CB" w14:textId="782AAB77" w:rsidR="009E3A18" w:rsidRDefault="009E3A18" w:rsidP="009E3A18"/>
    <w:p w14:paraId="1800E274" w14:textId="74FC371B" w:rsidR="009E3A18" w:rsidRDefault="009E3A18" w:rsidP="009E3A18"/>
    <w:p w14:paraId="0ADB0524" w14:textId="0F60F326" w:rsidR="009E3A18" w:rsidRDefault="009E3A18" w:rsidP="009E3A18"/>
    <w:p w14:paraId="155CADB5" w14:textId="1F80B560" w:rsidR="009E3A18" w:rsidRDefault="009E3A18" w:rsidP="009E3A18"/>
    <w:p w14:paraId="27BAD554" w14:textId="4596CCDC" w:rsidR="009E3A18" w:rsidRDefault="009E3A18" w:rsidP="009E3A18"/>
    <w:p w14:paraId="453DE97D" w14:textId="73334AE1" w:rsidR="009E3A18" w:rsidRDefault="009E3A18" w:rsidP="009E3A18"/>
    <w:p w14:paraId="11CC9E37" w14:textId="71DE5CD9" w:rsidR="009E3A18" w:rsidRDefault="009E3A18" w:rsidP="009E3A18"/>
    <w:p w14:paraId="7A9CEBDC" w14:textId="71116103" w:rsidR="009E3A18" w:rsidRDefault="009E3A18" w:rsidP="009E3A18"/>
    <w:p w14:paraId="42C3A74D" w14:textId="66F60E83" w:rsidR="009E3A18" w:rsidRDefault="009E3A18" w:rsidP="009E3A18"/>
    <w:p w14:paraId="089793C1" w14:textId="3A0C16A0" w:rsidR="009E3A18" w:rsidRDefault="009E3A18" w:rsidP="009E3A18"/>
    <w:p w14:paraId="7CCCC4D9" w14:textId="56A8B909" w:rsidR="009E3A18" w:rsidRDefault="009E3A18" w:rsidP="009E3A18"/>
    <w:p w14:paraId="21CF6005" w14:textId="2BA359D0" w:rsidR="009E3A18" w:rsidRDefault="009E3A18" w:rsidP="009E3A18"/>
    <w:p w14:paraId="34B94AAB" w14:textId="43724E40" w:rsidR="009E3A18" w:rsidRDefault="009E3A18" w:rsidP="009E3A18"/>
    <w:p w14:paraId="1330B5B5" w14:textId="4EB7AD08" w:rsidR="009E3A18" w:rsidRDefault="009E3A18" w:rsidP="009E3A18"/>
    <w:p w14:paraId="7775E24C" w14:textId="00776803" w:rsidR="009E3A18" w:rsidRDefault="009E3A18" w:rsidP="009E3A18"/>
    <w:p w14:paraId="7F22AF95" w14:textId="60B3536B" w:rsidR="009E3A18" w:rsidRDefault="009E3A18" w:rsidP="009E3A18"/>
    <w:p w14:paraId="5A941300" w14:textId="77777777" w:rsidR="00297132" w:rsidRPr="00263454" w:rsidRDefault="00297132" w:rsidP="009E3A18"/>
    <w:sectPr w:rsidR="00297132" w:rsidRPr="00263454" w:rsidSect="009E3A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720" w:right="720" w:bottom="720" w:left="720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4C6CE" w14:textId="77777777" w:rsidR="00EF177D" w:rsidRDefault="00EF177D" w:rsidP="00263454">
      <w:pPr>
        <w:spacing w:before="0" w:after="0"/>
      </w:pPr>
      <w:r>
        <w:separator/>
      </w:r>
    </w:p>
  </w:endnote>
  <w:endnote w:type="continuationSeparator" w:id="0">
    <w:p w14:paraId="4E7D81B6" w14:textId="77777777" w:rsidR="00EF177D" w:rsidRDefault="00EF177D" w:rsidP="0026345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E7BAFAC5-4BA8-9942-BA0D-FC3EA50F5B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39152CD-7A26-1A4E-A723-615E9356BC7F}"/>
    <w:embedBold r:id="rId3" w:fontKey="{01F588FF-2FA2-3447-96EF-B65509DC1E6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E6E2F0D8-5522-9C4A-907F-E9A7FBE5A60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05716F48-38EC-1B43-9E8A-A3B7859E947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496C0CD-210B-5444-B416-0F1949121800}"/>
    <w:embedBold r:id="rId7" w:fontKey="{1CAA6B88-B89F-6E40-8C49-120D857AD33D}"/>
  </w:font>
  <w:font w:name="InterFace">
    <w:altName w:val="Calibri"/>
    <w:panose1 w:val="020B0604020202020204"/>
    <w:charset w:val="4D"/>
    <w:family w:val="swiss"/>
    <w:pitch w:val="variable"/>
    <w:sig w:usb0="A00000AF" w:usb1="4000205B" w:usb2="00000000" w:usb3="00000000" w:csb0="00000093" w:csb1="00000000"/>
    <w:embedRegular r:id="rId8" w:fontKey="{32636FD7-0616-5043-8E8E-93AD4D3248C6}"/>
    <w:embedBold r:id="rId9" w:fontKey="{365A2287-EBE0-A847-9F6E-CB4F4BD1C1E3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0" w:fontKey="{22D26643-EDF9-EC4D-B05A-211A3C432B94}"/>
  </w:font>
  <w:font w:name="Didot LT Std Headline">
    <w:panose1 w:val="02000503000000020003"/>
    <w:charset w:val="4D"/>
    <w:family w:val="roman"/>
    <w:notTrueType/>
    <w:pitch w:val="variable"/>
    <w:sig w:usb0="00000003" w:usb1="00000000" w:usb2="00000000" w:usb3="00000000" w:csb0="00000001" w:csb1="00000000"/>
  </w:font>
  <w:font w:name="InterFace Typo Thin">
    <w:panose1 w:val="020B0203030203020204"/>
    <w:charset w:val="4D"/>
    <w:family w:val="swiss"/>
    <w:pitch w:val="variable"/>
    <w:sig w:usb0="A00000AF" w:usb1="4000205B" w:usb2="00000000" w:usb3="00000000" w:csb0="00000093" w:csb1="00000000"/>
    <w:embedRegular r:id="rId11" w:fontKey="{7362DE8D-7F0B-C84F-8352-B7CC6C76EB4E}"/>
    <w:embedBold r:id="rId12" w:fontKey="{331F5657-7986-B048-9C98-9A8D80662F52}"/>
  </w:font>
  <w:font w:name="ArialMT">
    <w:altName w:val="Arial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ABB94848-0745-9841-AD35-6B9462CD67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D100" w14:textId="77777777" w:rsidR="00297132" w:rsidRDefault="00297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84CF" w14:textId="44B85008" w:rsidR="00263454" w:rsidRDefault="00CB3CD3" w:rsidP="00263454">
    <w:pPr>
      <w:pStyle w:val="Footer"/>
      <w:jc w:val="both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FA8FB16" wp14:editId="6DE30E48">
          <wp:simplePos x="0" y="0"/>
          <wp:positionH relativeFrom="margin">
            <wp:posOffset>6095414</wp:posOffset>
          </wp:positionH>
          <wp:positionV relativeFrom="page">
            <wp:posOffset>9344025</wp:posOffset>
          </wp:positionV>
          <wp:extent cx="539750" cy="1349375"/>
          <wp:effectExtent l="0" t="0" r="6350" b="0"/>
          <wp:wrapThrough wrapText="bothSides">
            <wp:wrapPolygon edited="0">
              <wp:start x="7115" y="0"/>
              <wp:lineTo x="2033" y="1423"/>
              <wp:lineTo x="1525" y="2440"/>
              <wp:lineTo x="3049" y="4066"/>
              <wp:lineTo x="8640" y="6505"/>
              <wp:lineTo x="0" y="6709"/>
              <wp:lineTo x="0" y="8132"/>
              <wp:lineTo x="1525" y="10978"/>
              <wp:lineTo x="7115" y="13011"/>
              <wp:lineTo x="10673" y="13011"/>
              <wp:lineTo x="0" y="14434"/>
              <wp:lineTo x="0" y="15654"/>
              <wp:lineTo x="21346" y="15654"/>
              <wp:lineTo x="21346" y="14637"/>
              <wp:lineTo x="18296" y="14027"/>
              <wp:lineTo x="10673" y="13011"/>
              <wp:lineTo x="14739" y="13011"/>
              <wp:lineTo x="20329" y="10978"/>
              <wp:lineTo x="19313" y="9758"/>
              <wp:lineTo x="21346" y="8335"/>
              <wp:lineTo x="21346" y="6505"/>
              <wp:lineTo x="10673" y="6505"/>
              <wp:lineTo x="15247" y="5692"/>
              <wp:lineTo x="19821" y="3863"/>
              <wp:lineTo x="19821" y="2643"/>
              <wp:lineTo x="17280" y="1220"/>
              <wp:lineTo x="13214" y="0"/>
              <wp:lineTo x="7115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AMGB official partner 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39188"/>
                  <a:stretch/>
                </pic:blipFill>
                <pic:spPr bwMode="auto">
                  <a:xfrm>
                    <a:off x="0" y="0"/>
                    <a:ext cx="539750" cy="1349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3454">
      <w:rPr>
        <w:noProof/>
      </w:rPr>
      <w:drawing>
        <wp:inline distT="0" distB="0" distL="0" distR="0" wp14:anchorId="77CD8F4C" wp14:editId="1EB87101">
          <wp:extent cx="1080000" cy="900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-Art-of-Outdoor-Lowecase-RGB-Blac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67071" w14:textId="77777777" w:rsidR="00263454" w:rsidRDefault="00263454" w:rsidP="00CE69C2">
    <w:pPr>
      <w:pStyle w:val="FooterTest"/>
    </w:pPr>
  </w:p>
  <w:p w14:paraId="2D19C41A" w14:textId="032FDD5E" w:rsidR="00263454" w:rsidRPr="00CE69C2" w:rsidRDefault="00263454" w:rsidP="00CE69C2">
    <w:pPr>
      <w:pStyle w:val="FooterTest"/>
    </w:pPr>
    <w:r w:rsidRPr="00CE69C2">
      <w:t>Ocean Outdoor Limited, 25 Argyll Street, W1F 7</w:t>
    </w:r>
    <w:r w:rsidR="00925F54">
      <w:t>T</w:t>
    </w:r>
    <w:r w:rsidRPr="00CE69C2">
      <w:t>U</w:t>
    </w:r>
  </w:p>
  <w:p w14:paraId="11BA628A" w14:textId="00E1BCD1" w:rsidR="00263454" w:rsidRPr="00CE69C2" w:rsidRDefault="00263454" w:rsidP="00CE69C2">
    <w:pPr>
      <w:pStyle w:val="FooterTest"/>
    </w:pPr>
    <w:r w:rsidRPr="00CE69C2">
      <w:t>+44 (0)20 7292 6161</w:t>
    </w:r>
    <w:r w:rsidR="00F65BFE" w:rsidRPr="00CE69C2">
      <w:t xml:space="preserve"> |</w:t>
    </w:r>
    <w:r w:rsidRPr="00CE69C2">
      <w:t xml:space="preserve"> info@oceanoutdoor.com </w:t>
    </w:r>
    <w:r w:rsidR="00F65BFE" w:rsidRPr="00CE69C2">
      <w:t xml:space="preserve">| </w:t>
    </w:r>
    <w:r w:rsidRPr="00CE69C2">
      <w:t>www.oceanoutdoor.com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F01D" w14:textId="77777777" w:rsidR="009E3A18" w:rsidRDefault="009E3A18" w:rsidP="009E3A18">
    <w:pPr>
      <w:pStyle w:val="Footer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95C6FD8" wp14:editId="4A1260AB">
          <wp:simplePos x="0" y="0"/>
          <wp:positionH relativeFrom="margin">
            <wp:align>right</wp:align>
          </wp:positionH>
          <wp:positionV relativeFrom="page">
            <wp:align>bottom</wp:align>
          </wp:positionV>
          <wp:extent cx="538480" cy="135001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AMGB official partner 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39188"/>
                  <a:stretch/>
                </pic:blipFill>
                <pic:spPr bwMode="auto">
                  <a:xfrm>
                    <a:off x="0" y="0"/>
                    <a:ext cx="540000" cy="135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8E92C8B" wp14:editId="645EB546">
          <wp:extent cx="1080000" cy="900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-Art-of-Outdoor-Lowecase-RGB-Blac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0B5F99" w14:textId="77777777" w:rsidR="009E3A18" w:rsidRDefault="009E3A18" w:rsidP="009E3A18">
    <w:pPr>
      <w:pStyle w:val="FooterTest"/>
    </w:pPr>
  </w:p>
  <w:p w14:paraId="0A5F7356" w14:textId="460A439D" w:rsidR="009E3A18" w:rsidRPr="00CE69C2" w:rsidRDefault="009E3A18" w:rsidP="009E3A18">
    <w:pPr>
      <w:pStyle w:val="FooterTest"/>
    </w:pPr>
    <w:r w:rsidRPr="00CE69C2">
      <w:t>Ocean Outdoor Limited, 25 Argyll Street, W1F 7</w:t>
    </w:r>
    <w:r w:rsidR="00D46F6A">
      <w:t>T</w:t>
    </w:r>
    <w:r w:rsidRPr="00CE69C2">
      <w:t>U</w:t>
    </w:r>
  </w:p>
  <w:p w14:paraId="6A994FE4" w14:textId="205D2409" w:rsidR="009E3A18" w:rsidRDefault="009E3A18" w:rsidP="009E3A18">
    <w:pPr>
      <w:pStyle w:val="FooterTest"/>
    </w:pPr>
    <w:r w:rsidRPr="00CE69C2">
      <w:t>+44 (0)20 7292 6161 | info@oceanoutdoor.com | www.oceanoutdoor.com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DDFFE" w14:textId="77777777" w:rsidR="00EF177D" w:rsidRDefault="00EF177D" w:rsidP="00263454">
      <w:pPr>
        <w:spacing w:before="0" w:after="0"/>
      </w:pPr>
      <w:r>
        <w:separator/>
      </w:r>
    </w:p>
  </w:footnote>
  <w:footnote w:type="continuationSeparator" w:id="0">
    <w:p w14:paraId="0EDD57F5" w14:textId="77777777" w:rsidR="00EF177D" w:rsidRDefault="00EF177D" w:rsidP="0026345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6D0FA" w14:textId="77777777" w:rsidR="00297132" w:rsidRDefault="00297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01309" w14:textId="77777777" w:rsidR="00297132" w:rsidRDefault="002971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D1A6" w14:textId="2B39095C" w:rsidR="009E3A18" w:rsidRDefault="009E3A18" w:rsidP="009E3A18">
    <w:pPr>
      <w:pStyle w:val="Header"/>
      <w:jc w:val="center"/>
    </w:pPr>
    <w:r>
      <w:rPr>
        <w:noProof/>
      </w:rPr>
      <w:drawing>
        <wp:inline distT="0" distB="0" distL="0" distR="0" wp14:anchorId="4628CF16" wp14:editId="269D4F78">
          <wp:extent cx="1184712" cy="117000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cean_logo_CMYK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712" cy="11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96DC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B4DF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2AF0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C6F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EE4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2010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EA2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82AD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24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3E90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1B3AF6"/>
    <w:multiLevelType w:val="multilevel"/>
    <w:tmpl w:val="50CC1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17F70"/>
    <w:multiLevelType w:val="hybridMultilevel"/>
    <w:tmpl w:val="7DEC4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469567">
    <w:abstractNumId w:val="11"/>
  </w:num>
  <w:num w:numId="2" w16cid:durableId="1575503354">
    <w:abstractNumId w:val="0"/>
  </w:num>
  <w:num w:numId="3" w16cid:durableId="89208522">
    <w:abstractNumId w:val="1"/>
  </w:num>
  <w:num w:numId="4" w16cid:durableId="2019187363">
    <w:abstractNumId w:val="2"/>
  </w:num>
  <w:num w:numId="5" w16cid:durableId="823739844">
    <w:abstractNumId w:val="3"/>
  </w:num>
  <w:num w:numId="6" w16cid:durableId="800420872">
    <w:abstractNumId w:val="8"/>
  </w:num>
  <w:num w:numId="7" w16cid:durableId="1172722125">
    <w:abstractNumId w:val="4"/>
  </w:num>
  <w:num w:numId="8" w16cid:durableId="1541897662">
    <w:abstractNumId w:val="5"/>
  </w:num>
  <w:num w:numId="9" w16cid:durableId="2067416391">
    <w:abstractNumId w:val="6"/>
  </w:num>
  <w:num w:numId="10" w16cid:durableId="1033534514">
    <w:abstractNumId w:val="7"/>
  </w:num>
  <w:num w:numId="11" w16cid:durableId="1417828556">
    <w:abstractNumId w:val="9"/>
  </w:num>
  <w:num w:numId="12" w16cid:durableId="7897408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54"/>
    <w:rsid w:val="00096A7A"/>
    <w:rsid w:val="000979CA"/>
    <w:rsid w:val="000C08A4"/>
    <w:rsid w:val="000D14EF"/>
    <w:rsid w:val="00263454"/>
    <w:rsid w:val="00297132"/>
    <w:rsid w:val="002C668D"/>
    <w:rsid w:val="00402C44"/>
    <w:rsid w:val="00411D65"/>
    <w:rsid w:val="004439DD"/>
    <w:rsid w:val="004C0A4C"/>
    <w:rsid w:val="004D4B6E"/>
    <w:rsid w:val="005468CE"/>
    <w:rsid w:val="005F7940"/>
    <w:rsid w:val="00611F34"/>
    <w:rsid w:val="006366CA"/>
    <w:rsid w:val="006375AF"/>
    <w:rsid w:val="006572B0"/>
    <w:rsid w:val="0065753E"/>
    <w:rsid w:val="006E799C"/>
    <w:rsid w:val="007A5D3E"/>
    <w:rsid w:val="007F3D28"/>
    <w:rsid w:val="008E51BB"/>
    <w:rsid w:val="008F3FD9"/>
    <w:rsid w:val="00925F54"/>
    <w:rsid w:val="00970D34"/>
    <w:rsid w:val="009E3A18"/>
    <w:rsid w:val="00A0306B"/>
    <w:rsid w:val="00B21439"/>
    <w:rsid w:val="00B84CC3"/>
    <w:rsid w:val="00BA3795"/>
    <w:rsid w:val="00BF4D92"/>
    <w:rsid w:val="00C17C58"/>
    <w:rsid w:val="00C53614"/>
    <w:rsid w:val="00CB3CD3"/>
    <w:rsid w:val="00CD7874"/>
    <w:rsid w:val="00CE69C2"/>
    <w:rsid w:val="00D27F6B"/>
    <w:rsid w:val="00D46F6A"/>
    <w:rsid w:val="00D70B98"/>
    <w:rsid w:val="00E55917"/>
    <w:rsid w:val="00EE28C8"/>
    <w:rsid w:val="00EF177D"/>
    <w:rsid w:val="00F65BFE"/>
    <w:rsid w:val="00F775A3"/>
    <w:rsid w:val="00F81EF9"/>
    <w:rsid w:val="00FC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40148"/>
  <w15:chartTrackingRefBased/>
  <w15:docId w15:val="{CAFC0E59-7B00-8145-8D9C-509A7A4C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1BB"/>
    <w:pPr>
      <w:spacing w:before="120" w:after="120"/>
    </w:pPr>
    <w:rPr>
      <w:rFonts w:ascii="InterFace" w:hAnsi="InterFace"/>
      <w:color w:val="5A5A5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66CA"/>
    <w:pPr>
      <w:keepNext/>
      <w:keepLines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Heading2">
    <w:name w:val="heading 2"/>
    <w:basedOn w:val="Normal"/>
    <w:next w:val="Heading1"/>
    <w:link w:val="Heading2Char"/>
    <w:autoRedefine/>
    <w:uiPriority w:val="9"/>
    <w:unhideWhenUsed/>
    <w:qFormat/>
    <w:rsid w:val="00402C44"/>
    <w:pPr>
      <w:keepNext/>
      <w:keepLines/>
      <w:outlineLvl w:val="1"/>
    </w:pPr>
    <w:rPr>
      <w:rFonts w:eastAsiaTheme="majorEastAsia" w:cstheme="majorBidi"/>
      <w:b/>
      <w:color w:val="000000" w:themeColor="tex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51BB"/>
    <w:pPr>
      <w:keepNext/>
      <w:keepLines/>
      <w:outlineLvl w:val="2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3454"/>
    <w:rPr>
      <w:rFonts w:ascii="Trebuchet MS" w:hAnsi="Trebuchet MS"/>
    </w:rPr>
  </w:style>
  <w:style w:type="paragraph" w:styleId="Header">
    <w:name w:val="header"/>
    <w:basedOn w:val="Normal"/>
    <w:link w:val="HeaderChar"/>
    <w:uiPriority w:val="99"/>
    <w:unhideWhenUsed/>
    <w:rsid w:val="0026345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63454"/>
    <w:rPr>
      <w:rFonts w:ascii="Trebuchet MS" w:hAnsi="Trebuchet MS"/>
    </w:rPr>
  </w:style>
  <w:style w:type="paragraph" w:styleId="Footer">
    <w:name w:val="footer"/>
    <w:basedOn w:val="Normal"/>
    <w:link w:val="FooterChar"/>
    <w:uiPriority w:val="99"/>
    <w:unhideWhenUsed/>
    <w:rsid w:val="0026345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63454"/>
    <w:rPr>
      <w:rFonts w:ascii="Trebuchet MS" w:hAnsi="Trebuchet MS"/>
    </w:rPr>
  </w:style>
  <w:style w:type="character" w:styleId="Hyperlink">
    <w:name w:val="Hyperlink"/>
    <w:basedOn w:val="DefaultParagraphFont"/>
    <w:uiPriority w:val="99"/>
    <w:unhideWhenUsed/>
    <w:rsid w:val="002634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454"/>
    <w:rPr>
      <w:color w:val="605E5C"/>
      <w:shd w:val="clear" w:color="auto" w:fill="E1DFDD"/>
    </w:rPr>
  </w:style>
  <w:style w:type="paragraph" w:customStyle="1" w:styleId="FooterTest">
    <w:name w:val="Footer Test"/>
    <w:basedOn w:val="NoSpacing"/>
    <w:autoRedefine/>
    <w:rsid w:val="00CE69C2"/>
    <w:pPr>
      <w:spacing w:after="30"/>
    </w:pPr>
    <w:rPr>
      <w:rFonts w:ascii="InterFace" w:hAnsi="InterFace"/>
      <w:color w:val="5A5A5F"/>
      <w:sz w:val="13"/>
      <w:szCs w:val="13"/>
    </w:rPr>
  </w:style>
  <w:style w:type="character" w:customStyle="1" w:styleId="Heading1Char">
    <w:name w:val="Heading 1 Char"/>
    <w:basedOn w:val="DefaultParagraphFont"/>
    <w:link w:val="Heading1"/>
    <w:uiPriority w:val="9"/>
    <w:rsid w:val="006366CA"/>
    <w:rPr>
      <w:rFonts w:ascii="InterFace" w:eastAsiaTheme="majorEastAsia" w:hAnsi="InterFace" w:cstheme="majorBidi"/>
      <w:b/>
      <w:color w:val="000000" w:themeColor="text1"/>
      <w:sz w:val="40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B84CC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84CC3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E3A18"/>
    <w:pPr>
      <w:pBdr>
        <w:top w:val="single" w:sz="4" w:space="12" w:color="auto"/>
      </w:pBdr>
      <w:spacing w:after="240"/>
      <w:contextualSpacing/>
    </w:pPr>
    <w:rPr>
      <w:rFonts w:ascii="Didot LT Std Headline" w:eastAsiaTheme="majorEastAsia" w:hAnsi="Didot LT Std Headline" w:cstheme="majorBidi"/>
      <w:color w:val="000000" w:themeColor="tex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A18"/>
    <w:rPr>
      <w:rFonts w:ascii="Didot LT Std Headline" w:eastAsiaTheme="majorEastAsia" w:hAnsi="Didot LT Std Headline" w:cstheme="majorBidi"/>
      <w:color w:val="000000" w:themeColor="text1"/>
      <w:spacing w:val="-10"/>
      <w:kern w:val="28"/>
      <w:sz w:val="72"/>
      <w:szCs w:val="56"/>
    </w:rPr>
  </w:style>
  <w:style w:type="paragraph" w:styleId="ListParagraph">
    <w:name w:val="List Paragraph"/>
    <w:basedOn w:val="Normal"/>
    <w:uiPriority w:val="34"/>
    <w:qFormat/>
    <w:rsid w:val="00402C44"/>
    <w:pPr>
      <w:ind w:left="720"/>
      <w:contextualSpacing/>
    </w:pPr>
  </w:style>
  <w:style w:type="character" w:styleId="Strong">
    <w:name w:val="Strong"/>
    <w:basedOn w:val="DefaultParagraphFont"/>
    <w:uiPriority w:val="22"/>
    <w:rsid w:val="00402C4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02C44"/>
    <w:rPr>
      <w:rFonts w:ascii="InterFace" w:eastAsiaTheme="majorEastAsia" w:hAnsi="InterFace" w:cstheme="majorBidi"/>
      <w:b/>
      <w:color w:val="000000" w:themeColor="tex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E51BB"/>
    <w:rPr>
      <w:rFonts w:ascii="InterFace" w:eastAsiaTheme="majorEastAsia" w:hAnsi="InterFace" w:cstheme="majorBidi"/>
      <w:b/>
      <w:color w:val="000000" w:themeColor="text1"/>
    </w:rPr>
  </w:style>
  <w:style w:type="paragraph" w:customStyle="1" w:styleId="NormalSmall">
    <w:name w:val="Normal Small"/>
    <w:basedOn w:val="Normal"/>
    <w:qFormat/>
    <w:rsid w:val="00D27F6B"/>
    <w:rPr>
      <w:sz w:val="18"/>
    </w:rPr>
  </w:style>
  <w:style w:type="paragraph" w:styleId="NormalWeb">
    <w:name w:val="Normal (Web)"/>
    <w:basedOn w:val="Normal"/>
    <w:uiPriority w:val="99"/>
    <w:semiHidden/>
    <w:unhideWhenUsed/>
    <w:rsid w:val="00C17C5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1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ue.fleming@oceanoutdoor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DD340FFB92748AA6CD625C4D11BF8" ma:contentTypeVersion="7" ma:contentTypeDescription="Create a new document." ma:contentTypeScope="" ma:versionID="294ae104dfb1b2313d3fef5a1104c0fe">
  <xsd:schema xmlns:xsd="http://www.w3.org/2001/XMLSchema" xmlns:xs="http://www.w3.org/2001/XMLSchema" xmlns:p="http://schemas.microsoft.com/office/2006/metadata/properties" xmlns:ns3="6d87ac3b-2fb8-4584-a678-b9c257cb3da2" xmlns:ns4="bb3ca517-6305-4c9e-8c6f-4b3a42ed9cd1" targetNamespace="http://schemas.microsoft.com/office/2006/metadata/properties" ma:root="true" ma:fieldsID="31400e2ef56a8717874f333bbbeab46e" ns3:_="" ns4:_="">
    <xsd:import namespace="6d87ac3b-2fb8-4584-a678-b9c257cb3da2"/>
    <xsd:import namespace="bb3ca517-6305-4c9e-8c6f-4b3a42ed9c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7ac3b-2fb8-4584-a678-b9c257cb3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ca517-6305-4c9e-8c6f-4b3a42ed9c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67D81-E17C-4BB8-8128-3185C8AC0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B85B65-8EB8-41A3-91EB-4D1F84B843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6DE020-05E7-4D09-9276-B92DCA6F1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7ac3b-2fb8-4584-a678-b9c257cb3da2"/>
    <ds:schemaRef ds:uri="bb3ca517-6305-4c9e-8c6f-4b3a42ed9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Outdoor</dc:creator>
  <cp:keywords/>
  <dc:description/>
  <cp:lastModifiedBy>Sue Fleming</cp:lastModifiedBy>
  <cp:revision>2</cp:revision>
  <cp:lastPrinted>2020-03-09T14:23:00Z</cp:lastPrinted>
  <dcterms:created xsi:type="dcterms:W3CDTF">2025-09-01T18:13:00Z</dcterms:created>
  <dcterms:modified xsi:type="dcterms:W3CDTF">2025-09-01T18:13:00Z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0x010100236DD340FFB92748AA6CD625C4D11BF8</vt:lpwstr>
  </property>
</Properties>
</file>