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ABCBA" w14:textId="48B52D30" w:rsidR="006C67F1" w:rsidRDefault="006C67F1">
      <w:r>
        <w:t>Ohme Home Pro EV Charger</w:t>
      </w:r>
    </w:p>
    <w:p w14:paraId="395D8EB6" w14:textId="77777777" w:rsidR="006C67F1" w:rsidRDefault="006C67F1"/>
    <w:p w14:paraId="6626E6E5" w14:textId="120733DE" w:rsidR="006C67F1" w:rsidRDefault="006C67F1">
      <w:r>
        <w:t>Power output/max current: 7.4kW/32A</w:t>
      </w:r>
    </w:p>
    <w:p w14:paraId="3E6689AB" w14:textId="0A47BC0F" w:rsidR="006C67F1" w:rsidRDefault="006C67F1" w:rsidP="006C67F1">
      <w:pPr>
        <w:jc w:val="both"/>
      </w:pPr>
      <w:r>
        <w:t>Nominal supply: 230V AC, 50 HZ</w:t>
      </w:r>
    </w:p>
    <w:p w14:paraId="02FC4D4C" w14:textId="77777777" w:rsidR="006C67F1" w:rsidRDefault="006C67F1"/>
    <w:p w14:paraId="0FE3413A" w14:textId="7D74C025" w:rsidR="00A86F16" w:rsidRDefault="006C67F1">
      <w:r>
        <w:t>170mm(H) x 200mm (W) x 100mm (D)</w:t>
      </w:r>
    </w:p>
    <w:p w14:paraId="16C88B75" w14:textId="7AA34DD3" w:rsidR="006C67F1" w:rsidRDefault="006C67F1">
      <w:r>
        <w:t>4kg</w:t>
      </w:r>
    </w:p>
    <w:sectPr w:rsidR="006C6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F1"/>
    <w:rsid w:val="00410E23"/>
    <w:rsid w:val="006C67F1"/>
    <w:rsid w:val="007B4FE8"/>
    <w:rsid w:val="00A86F16"/>
    <w:rsid w:val="00DE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3C7F"/>
  <w15:chartTrackingRefBased/>
  <w15:docId w15:val="{EAABBAA7-77FD-45A7-95F0-607AB8CA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7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7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7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7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7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7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7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7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7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7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7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Hulbert</dc:creator>
  <cp:keywords/>
  <dc:description/>
  <cp:lastModifiedBy>Chris Hulbert</cp:lastModifiedBy>
  <cp:revision>1</cp:revision>
  <dcterms:created xsi:type="dcterms:W3CDTF">2025-08-22T15:29:00Z</dcterms:created>
  <dcterms:modified xsi:type="dcterms:W3CDTF">2025-08-22T15:33:00Z</dcterms:modified>
</cp:coreProperties>
</file>