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4B5C2" w14:textId="0513CE5F" w:rsidR="002708E9" w:rsidRDefault="00044DE6">
      <w:r>
        <w:rPr>
          <w:noProof/>
        </w:rPr>
        <w:drawing>
          <wp:inline distT="0" distB="0" distL="0" distR="0" wp14:anchorId="76F5BBAD" wp14:editId="6393EE3F">
            <wp:extent cx="1362974" cy="1780154"/>
            <wp:effectExtent l="0" t="0" r="8890" b="0"/>
            <wp:docPr id="9" name="Picture 8" descr="A brick building with arched windows&#10;&#10;Description automatically generated">
              <a:extLst xmlns:a="http://schemas.openxmlformats.org/drawingml/2006/main">
                <a:ext uri="{FF2B5EF4-FFF2-40B4-BE49-F238E27FC236}">
                  <a16:creationId xmlns:a16="http://schemas.microsoft.com/office/drawing/2014/main" id="{E2DADE0C-8B51-92F2-3C16-7D7AE44D53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rick building with arched windows&#10;&#10;Description automatically generated">
                      <a:extLst>
                        <a:ext uri="{FF2B5EF4-FFF2-40B4-BE49-F238E27FC236}">
                          <a16:creationId xmlns:a16="http://schemas.microsoft.com/office/drawing/2014/main" id="{E2DADE0C-8B51-92F2-3C16-7D7AE44D53F5}"/>
                        </a:ext>
                      </a:extLst>
                    </pic:cNvPr>
                    <pic:cNvPicPr>
                      <a:picLocks noChangeAspect="1"/>
                    </pic:cNvPicPr>
                  </pic:nvPicPr>
                  <pic:blipFill>
                    <a:blip r:embed="rId11"/>
                    <a:srcRect l="23439" r="13588" b="2"/>
                    <a:stretch/>
                  </pic:blipFill>
                  <pic:spPr>
                    <a:xfrm>
                      <a:off x="0" y="0"/>
                      <a:ext cx="1381589" cy="1804466"/>
                    </a:xfrm>
                    <a:custGeom>
                      <a:avLst/>
                      <a:gdLst/>
                      <a:ahLst/>
                      <a:cxnLst/>
                      <a:rect l="l" t="t" r="r" b="b"/>
                      <a:pathLst>
                        <a:path w="4552738" h="5946218">
                          <a:moveTo>
                            <a:pt x="0" y="0"/>
                          </a:moveTo>
                          <a:lnTo>
                            <a:pt x="193217" y="10418"/>
                          </a:lnTo>
                          <a:cubicBezTo>
                            <a:pt x="612089" y="35802"/>
                            <a:pt x="1030148" y="71660"/>
                            <a:pt x="1446580" y="128061"/>
                          </a:cubicBezTo>
                          <a:cubicBezTo>
                            <a:pt x="1735723" y="167547"/>
                            <a:pt x="2027715" y="194943"/>
                            <a:pt x="2320927" y="163517"/>
                          </a:cubicBezTo>
                          <a:cubicBezTo>
                            <a:pt x="2335563" y="161905"/>
                            <a:pt x="2352239" y="156669"/>
                            <a:pt x="2364438" y="161905"/>
                          </a:cubicBezTo>
                          <a:cubicBezTo>
                            <a:pt x="2506776" y="220729"/>
                            <a:pt x="2662121" y="178424"/>
                            <a:pt x="2809744" y="215490"/>
                          </a:cubicBezTo>
                          <a:cubicBezTo>
                            <a:pt x="2771925" y="358517"/>
                            <a:pt x="2609662" y="346832"/>
                            <a:pt x="2518162" y="445944"/>
                          </a:cubicBezTo>
                          <a:cubicBezTo>
                            <a:pt x="2667409" y="485424"/>
                            <a:pt x="2801610" y="525312"/>
                            <a:pt x="2937846" y="555124"/>
                          </a:cubicBezTo>
                          <a:cubicBezTo>
                            <a:pt x="3082216" y="586550"/>
                            <a:pt x="3204622" y="671561"/>
                            <a:pt x="3345734" y="709433"/>
                          </a:cubicBezTo>
                          <a:cubicBezTo>
                            <a:pt x="3375832" y="717492"/>
                            <a:pt x="3412025" y="745693"/>
                            <a:pt x="3422598" y="773089"/>
                          </a:cubicBezTo>
                          <a:cubicBezTo>
                            <a:pt x="3456757" y="861726"/>
                            <a:pt x="4138745" y="1110310"/>
                            <a:pt x="4058225" y="1189273"/>
                          </a:cubicBezTo>
                          <a:cubicBezTo>
                            <a:pt x="4024878" y="1221909"/>
                            <a:pt x="3981773" y="1245276"/>
                            <a:pt x="3936629" y="1277508"/>
                          </a:cubicBezTo>
                          <a:cubicBezTo>
                            <a:pt x="4004547" y="1338344"/>
                            <a:pt x="4080998" y="1364935"/>
                            <a:pt x="4162334" y="1383065"/>
                          </a:cubicBezTo>
                          <a:cubicBezTo>
                            <a:pt x="4186736" y="1388705"/>
                            <a:pt x="4210728" y="1399986"/>
                            <a:pt x="4213168" y="1427383"/>
                          </a:cubicBezTo>
                          <a:cubicBezTo>
                            <a:pt x="4215607" y="1455987"/>
                            <a:pt x="4190800" y="1467266"/>
                            <a:pt x="4170061" y="1480564"/>
                          </a:cubicBezTo>
                          <a:cubicBezTo>
                            <a:pt x="4141188" y="1499095"/>
                            <a:pt x="4113127" y="1515214"/>
                            <a:pt x="4076527" y="1517630"/>
                          </a:cubicBezTo>
                          <a:cubicBezTo>
                            <a:pt x="4016337" y="1521257"/>
                            <a:pt x="3987466" y="1572826"/>
                            <a:pt x="3952493" y="1611502"/>
                          </a:cubicBezTo>
                          <a:cubicBezTo>
                            <a:pt x="3932973" y="1633259"/>
                            <a:pt x="3923211" y="1677172"/>
                            <a:pt x="3957370" y="1684828"/>
                          </a:cubicBezTo>
                          <a:cubicBezTo>
                            <a:pt x="4039518" y="1703363"/>
                            <a:pt x="4033011" y="1756946"/>
                            <a:pt x="4030981" y="1817782"/>
                          </a:cubicBezTo>
                          <a:cubicBezTo>
                            <a:pt x="4028133" y="1893124"/>
                            <a:pt x="3979737" y="1927770"/>
                            <a:pt x="3920363" y="1956780"/>
                          </a:cubicBezTo>
                          <a:cubicBezTo>
                            <a:pt x="3900029" y="1966851"/>
                            <a:pt x="3871158" y="1966449"/>
                            <a:pt x="3863429" y="1997874"/>
                          </a:cubicBezTo>
                          <a:cubicBezTo>
                            <a:pt x="3896777" y="2027688"/>
                            <a:pt x="3937444" y="2003517"/>
                            <a:pt x="3973233" y="2011975"/>
                          </a:cubicBezTo>
                          <a:cubicBezTo>
                            <a:pt x="4002918" y="2018824"/>
                            <a:pt x="4052127" y="2015199"/>
                            <a:pt x="4011458" y="2069991"/>
                          </a:cubicBezTo>
                          <a:cubicBezTo>
                            <a:pt x="3999664" y="2085704"/>
                            <a:pt x="4013491" y="2097792"/>
                            <a:pt x="4028540" y="2099000"/>
                          </a:cubicBezTo>
                          <a:cubicBezTo>
                            <a:pt x="4148913" y="2111489"/>
                            <a:pt x="4093606" y="2222285"/>
                            <a:pt x="4132241" y="2280703"/>
                          </a:cubicBezTo>
                          <a:cubicBezTo>
                            <a:pt x="4142812" y="2296818"/>
                            <a:pt x="4131425" y="2324618"/>
                            <a:pt x="4114752" y="2331466"/>
                          </a:cubicBezTo>
                          <a:cubicBezTo>
                            <a:pt x="4008205" y="2376592"/>
                            <a:pt x="3993565" y="2484163"/>
                            <a:pt x="3941916" y="2576828"/>
                          </a:cubicBezTo>
                          <a:cubicBezTo>
                            <a:pt x="3998039" y="2613488"/>
                            <a:pt x="4065138" y="2621547"/>
                            <a:pt x="4125732" y="2645318"/>
                          </a:cubicBezTo>
                          <a:cubicBezTo>
                            <a:pt x="4188768" y="2670298"/>
                            <a:pt x="4188768" y="2688831"/>
                            <a:pt x="4136714" y="2761349"/>
                          </a:cubicBezTo>
                          <a:cubicBezTo>
                            <a:pt x="4272135" y="2777064"/>
                            <a:pt x="4272135" y="2777064"/>
                            <a:pt x="4230249" y="2891080"/>
                          </a:cubicBezTo>
                          <a:cubicBezTo>
                            <a:pt x="4343713" y="2901557"/>
                            <a:pt x="4418537" y="2955542"/>
                            <a:pt x="4436023" y="3073591"/>
                          </a:cubicBezTo>
                          <a:cubicBezTo>
                            <a:pt x="4444564" y="3130800"/>
                            <a:pt x="4495804" y="3157792"/>
                            <a:pt x="4552738" y="3196068"/>
                          </a:cubicBezTo>
                          <a:cubicBezTo>
                            <a:pt x="4481978" y="3233136"/>
                            <a:pt x="4433989" y="3310489"/>
                            <a:pt x="4351436" y="3228700"/>
                          </a:cubicBezTo>
                          <a:cubicBezTo>
                            <a:pt x="4321344" y="3198888"/>
                            <a:pt x="4324186" y="3236761"/>
                            <a:pt x="4320122" y="3247637"/>
                          </a:cubicBezTo>
                          <a:cubicBezTo>
                            <a:pt x="4310364" y="3274227"/>
                            <a:pt x="4330695" y="3291956"/>
                            <a:pt x="4344116" y="3312099"/>
                          </a:cubicBezTo>
                          <a:cubicBezTo>
                            <a:pt x="4357130" y="3332244"/>
                            <a:pt x="4372586" y="3353596"/>
                            <a:pt x="4376244" y="3376163"/>
                          </a:cubicBezTo>
                          <a:cubicBezTo>
                            <a:pt x="4378682" y="3391874"/>
                            <a:pt x="4366890" y="3414835"/>
                            <a:pt x="4353877" y="3426522"/>
                          </a:cubicBezTo>
                          <a:cubicBezTo>
                            <a:pt x="4285554" y="3488163"/>
                            <a:pt x="4326221" y="3626757"/>
                            <a:pt x="4196898" y="3644486"/>
                          </a:cubicBezTo>
                          <a:cubicBezTo>
                            <a:pt x="4138745" y="3652541"/>
                            <a:pt x="4110687" y="3703306"/>
                            <a:pt x="4067986" y="3731106"/>
                          </a:cubicBezTo>
                          <a:cubicBezTo>
                            <a:pt x="3919551" y="3828201"/>
                            <a:pt x="3820322" y="3953097"/>
                            <a:pt x="3774370" y="4124729"/>
                          </a:cubicBezTo>
                          <a:cubicBezTo>
                            <a:pt x="3761764" y="4172269"/>
                            <a:pt x="3713368" y="4210546"/>
                            <a:pt x="3682054" y="4252444"/>
                          </a:cubicBezTo>
                          <a:cubicBezTo>
                            <a:pt x="3697103" y="4283064"/>
                            <a:pt x="3779250" y="4216990"/>
                            <a:pt x="3750377" y="4297567"/>
                          </a:cubicBezTo>
                          <a:cubicBezTo>
                            <a:pt x="3728417" y="4358002"/>
                            <a:pt x="3672294" y="4395470"/>
                            <a:pt x="3619425" y="4431328"/>
                          </a:cubicBezTo>
                          <a:cubicBezTo>
                            <a:pt x="3559239" y="4472019"/>
                            <a:pt x="3492545" y="4504653"/>
                            <a:pt x="3465296" y="4579993"/>
                          </a:cubicBezTo>
                          <a:cubicBezTo>
                            <a:pt x="3459603" y="4596110"/>
                            <a:pt x="3441305" y="4613031"/>
                            <a:pt x="3425038" y="4619479"/>
                          </a:cubicBezTo>
                          <a:cubicBezTo>
                            <a:pt x="2576720" y="5945389"/>
                            <a:pt x="488463" y="5954251"/>
                            <a:pt x="247714" y="5944983"/>
                          </a:cubicBezTo>
                          <a:cubicBezTo>
                            <a:pt x="174818" y="5942062"/>
                            <a:pt x="102913" y="5934760"/>
                            <a:pt x="31834" y="5923857"/>
                          </a:cubicBezTo>
                          <a:lnTo>
                            <a:pt x="0" y="5917408"/>
                          </a:lnTo>
                          <a:close/>
                        </a:path>
                      </a:pathLst>
                    </a:custGeom>
                  </pic:spPr>
                </pic:pic>
              </a:graphicData>
            </a:graphic>
          </wp:inline>
        </w:drawing>
      </w:r>
      <w:r w:rsidR="00E41D1D">
        <w:rPr>
          <w:noProof/>
        </w:rPr>
        <w:drawing>
          <wp:inline distT="0" distB="0" distL="0" distR="0" wp14:anchorId="63180D80" wp14:editId="2C975330">
            <wp:extent cx="3105509" cy="2588725"/>
            <wp:effectExtent l="0" t="0" r="0" b="2540"/>
            <wp:docPr id="5" name="Picture 4" descr="A brick building with many windows&#10;&#10;Description automatically generated">
              <a:extLst xmlns:a="http://schemas.openxmlformats.org/drawingml/2006/main">
                <a:ext uri="{FF2B5EF4-FFF2-40B4-BE49-F238E27FC236}">
                  <a16:creationId xmlns:a16="http://schemas.microsoft.com/office/drawing/2014/main" id="{A44CD163-9405-ABFE-F5EA-9A6B4A8D23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rick building with many windows&#10;&#10;Description automatically generated">
                      <a:extLst>
                        <a:ext uri="{FF2B5EF4-FFF2-40B4-BE49-F238E27FC236}">
                          <a16:creationId xmlns:a16="http://schemas.microsoft.com/office/drawing/2014/main" id="{A44CD163-9405-ABFE-F5EA-9A6B4A8D2338}"/>
                        </a:ext>
                      </a:extLst>
                    </pic:cNvPr>
                    <pic:cNvPicPr>
                      <a:picLocks noChangeAspect="1"/>
                    </pic:cNvPicPr>
                  </pic:nvPicPr>
                  <pic:blipFill>
                    <a:blip r:embed="rId12"/>
                    <a:srcRect t="869" r="-2" b="9975"/>
                    <a:stretch/>
                  </pic:blipFill>
                  <pic:spPr>
                    <a:xfrm>
                      <a:off x="0" y="0"/>
                      <a:ext cx="3157269" cy="2631872"/>
                    </a:xfrm>
                    <a:custGeom>
                      <a:avLst/>
                      <a:gdLst/>
                      <a:ahLst/>
                      <a:cxnLst/>
                      <a:rect l="l" t="t" r="r" b="b"/>
                      <a:pathLst>
                        <a:path w="4101288" h="3418797">
                          <a:moveTo>
                            <a:pt x="989912" y="0"/>
                          </a:moveTo>
                          <a:lnTo>
                            <a:pt x="3844502" y="0"/>
                          </a:lnTo>
                          <a:lnTo>
                            <a:pt x="3760850" y="25406"/>
                          </a:lnTo>
                          <a:cubicBezTo>
                            <a:pt x="3711615" y="43967"/>
                            <a:pt x="3663870" y="67007"/>
                            <a:pt x="3618425" y="98254"/>
                          </a:cubicBezTo>
                          <a:cubicBezTo>
                            <a:pt x="3626136" y="110145"/>
                            <a:pt x="3665355" y="144049"/>
                            <a:pt x="3649272" y="146579"/>
                          </a:cubicBezTo>
                          <a:cubicBezTo>
                            <a:pt x="3604102" y="153917"/>
                            <a:pt x="3564000" y="178711"/>
                            <a:pt x="3522797" y="199205"/>
                          </a:cubicBezTo>
                          <a:cubicBezTo>
                            <a:pt x="3504948" y="208060"/>
                            <a:pt x="3483356" y="219700"/>
                            <a:pt x="3491728" y="251325"/>
                          </a:cubicBezTo>
                          <a:cubicBezTo>
                            <a:pt x="3506932" y="260181"/>
                            <a:pt x="3518169" y="247783"/>
                            <a:pt x="3530727" y="246772"/>
                          </a:cubicBezTo>
                          <a:cubicBezTo>
                            <a:pt x="3543507" y="245761"/>
                            <a:pt x="3572153" y="252336"/>
                            <a:pt x="3564219" y="256638"/>
                          </a:cubicBezTo>
                          <a:cubicBezTo>
                            <a:pt x="3528083" y="276121"/>
                            <a:pt x="3593085" y="322928"/>
                            <a:pt x="3550339" y="322928"/>
                          </a:cubicBezTo>
                          <a:cubicBezTo>
                            <a:pt x="3478728" y="323181"/>
                            <a:pt x="3440609" y="406169"/>
                            <a:pt x="3371643" y="408447"/>
                          </a:cubicBezTo>
                          <a:cubicBezTo>
                            <a:pt x="3360627" y="408698"/>
                            <a:pt x="3355338" y="423373"/>
                            <a:pt x="3355558" y="436278"/>
                          </a:cubicBezTo>
                          <a:cubicBezTo>
                            <a:pt x="3355558" y="451712"/>
                            <a:pt x="3365694" y="454494"/>
                            <a:pt x="3376931" y="456013"/>
                          </a:cubicBezTo>
                          <a:cubicBezTo>
                            <a:pt x="3394118" y="458289"/>
                            <a:pt x="3411965" y="436278"/>
                            <a:pt x="3434660" y="466133"/>
                          </a:cubicBezTo>
                          <a:cubicBezTo>
                            <a:pt x="3393898" y="483590"/>
                            <a:pt x="3353135" y="501049"/>
                            <a:pt x="3353797" y="561013"/>
                          </a:cubicBezTo>
                          <a:cubicBezTo>
                            <a:pt x="3354015" y="577205"/>
                            <a:pt x="3337050" y="583277"/>
                            <a:pt x="3324270" y="587325"/>
                          </a:cubicBezTo>
                          <a:cubicBezTo>
                            <a:pt x="3303117" y="593904"/>
                            <a:pt x="3285272" y="605543"/>
                            <a:pt x="3273812" y="628061"/>
                          </a:cubicBezTo>
                          <a:cubicBezTo>
                            <a:pt x="3274033" y="632362"/>
                            <a:pt x="3274254" y="636917"/>
                            <a:pt x="3272930" y="640459"/>
                          </a:cubicBezTo>
                          <a:cubicBezTo>
                            <a:pt x="3276676" y="694855"/>
                            <a:pt x="3307523" y="693336"/>
                            <a:pt x="3341676" y="684230"/>
                          </a:cubicBezTo>
                          <a:cubicBezTo>
                            <a:pt x="3382439" y="673096"/>
                            <a:pt x="3422762" y="652855"/>
                            <a:pt x="3465728" y="672338"/>
                          </a:cubicBezTo>
                          <a:cubicBezTo>
                            <a:pt x="3405133" y="698397"/>
                            <a:pt x="3339253" y="700422"/>
                            <a:pt x="3282405" y="737615"/>
                          </a:cubicBezTo>
                          <a:cubicBezTo>
                            <a:pt x="3490406" y="744447"/>
                            <a:pt x="3674169" y="627048"/>
                            <a:pt x="3875781" y="582013"/>
                          </a:cubicBezTo>
                          <a:cubicBezTo>
                            <a:pt x="3868951" y="612120"/>
                            <a:pt x="3852646" y="618193"/>
                            <a:pt x="3837883" y="622747"/>
                          </a:cubicBezTo>
                          <a:cubicBezTo>
                            <a:pt x="3763408" y="645519"/>
                            <a:pt x="3698188" y="690809"/>
                            <a:pt x="3630322" y="730023"/>
                          </a:cubicBezTo>
                          <a:cubicBezTo>
                            <a:pt x="3602340" y="746216"/>
                            <a:pt x="3582066" y="762411"/>
                            <a:pt x="3571492" y="797327"/>
                          </a:cubicBezTo>
                          <a:cubicBezTo>
                            <a:pt x="3562015" y="828953"/>
                            <a:pt x="3543728" y="843628"/>
                            <a:pt x="3509797" y="834518"/>
                          </a:cubicBezTo>
                          <a:cubicBezTo>
                            <a:pt x="3482254" y="826927"/>
                            <a:pt x="3452068" y="830975"/>
                            <a:pt x="3423203" y="833760"/>
                          </a:cubicBezTo>
                          <a:cubicBezTo>
                            <a:pt x="3389931" y="836796"/>
                            <a:pt x="3352693" y="872470"/>
                            <a:pt x="3361728" y="890941"/>
                          </a:cubicBezTo>
                          <a:cubicBezTo>
                            <a:pt x="3377151" y="922314"/>
                            <a:pt x="3402931" y="906627"/>
                            <a:pt x="3425847" y="903084"/>
                          </a:cubicBezTo>
                          <a:cubicBezTo>
                            <a:pt x="3451848" y="898784"/>
                            <a:pt x="3500100" y="889927"/>
                            <a:pt x="3500982" y="893723"/>
                          </a:cubicBezTo>
                          <a:cubicBezTo>
                            <a:pt x="3517950" y="972410"/>
                            <a:pt x="3637374" y="903845"/>
                            <a:pt x="3663154" y="896758"/>
                          </a:cubicBezTo>
                          <a:cubicBezTo>
                            <a:pt x="3695322" y="887904"/>
                            <a:pt x="3725509" y="904097"/>
                            <a:pt x="3756136" y="907891"/>
                          </a:cubicBezTo>
                          <a:cubicBezTo>
                            <a:pt x="3783459" y="911433"/>
                            <a:pt x="3937918" y="922314"/>
                            <a:pt x="3969866" y="888915"/>
                          </a:cubicBezTo>
                          <a:cubicBezTo>
                            <a:pt x="3974273" y="914976"/>
                            <a:pt x="3965020" y="925602"/>
                            <a:pt x="3957306" y="937494"/>
                          </a:cubicBezTo>
                          <a:cubicBezTo>
                            <a:pt x="3946511" y="954445"/>
                            <a:pt x="3944747" y="966337"/>
                            <a:pt x="3965239" y="979747"/>
                          </a:cubicBezTo>
                          <a:cubicBezTo>
                            <a:pt x="4023630" y="1018206"/>
                            <a:pt x="4022747" y="1019470"/>
                            <a:pt x="3968324" y="1071591"/>
                          </a:cubicBezTo>
                          <a:cubicBezTo>
                            <a:pt x="3965678" y="1073867"/>
                            <a:pt x="3966782" y="1081459"/>
                            <a:pt x="3966341" y="1086519"/>
                          </a:cubicBezTo>
                          <a:cubicBezTo>
                            <a:pt x="3980663" y="1094615"/>
                            <a:pt x="3997409" y="1074373"/>
                            <a:pt x="4014153" y="1096133"/>
                          </a:cubicBezTo>
                          <a:cubicBezTo>
                            <a:pt x="3941222" y="1191771"/>
                            <a:pt x="3829950" y="1215299"/>
                            <a:pt x="3729254" y="1287157"/>
                          </a:cubicBezTo>
                          <a:cubicBezTo>
                            <a:pt x="3810780" y="1310939"/>
                            <a:pt x="3859696" y="1227952"/>
                            <a:pt x="3919628" y="1238578"/>
                          </a:cubicBezTo>
                          <a:cubicBezTo>
                            <a:pt x="3949596" y="1264639"/>
                            <a:pt x="3860577" y="1306386"/>
                            <a:pt x="3945409" y="1318784"/>
                          </a:cubicBezTo>
                          <a:cubicBezTo>
                            <a:pt x="3908610" y="1341555"/>
                            <a:pt x="3881289" y="1363817"/>
                            <a:pt x="3855951" y="1390133"/>
                          </a:cubicBezTo>
                          <a:cubicBezTo>
                            <a:pt x="3810780" y="1437192"/>
                            <a:pt x="3801967" y="1468060"/>
                            <a:pt x="3822900" y="1531314"/>
                          </a:cubicBezTo>
                          <a:cubicBezTo>
                            <a:pt x="3836562" y="1572808"/>
                            <a:pt x="3856611" y="1611013"/>
                            <a:pt x="3838986" y="1660349"/>
                          </a:cubicBezTo>
                          <a:cubicBezTo>
                            <a:pt x="3826646" y="1694254"/>
                            <a:pt x="3831494" y="1716517"/>
                            <a:pt x="3877323" y="1701337"/>
                          </a:cubicBezTo>
                          <a:cubicBezTo>
                            <a:pt x="3926679" y="1685144"/>
                            <a:pt x="3945187" y="1715505"/>
                            <a:pt x="3932849" y="1774963"/>
                          </a:cubicBezTo>
                          <a:cubicBezTo>
                            <a:pt x="3924917" y="1813169"/>
                            <a:pt x="3933291" y="1824806"/>
                            <a:pt x="3967221" y="1820505"/>
                          </a:cubicBezTo>
                          <a:cubicBezTo>
                            <a:pt x="4004680" y="1815698"/>
                            <a:pt x="4040375" y="1790649"/>
                            <a:pt x="4086646" y="1802795"/>
                          </a:cubicBezTo>
                          <a:cubicBezTo>
                            <a:pt x="4049631" y="1872120"/>
                            <a:pt x="3970527" y="1852385"/>
                            <a:pt x="3927340" y="1918423"/>
                          </a:cubicBezTo>
                          <a:cubicBezTo>
                            <a:pt x="3978900" y="1918674"/>
                            <a:pt x="4018341" y="1918423"/>
                            <a:pt x="4056460" y="1903999"/>
                          </a:cubicBezTo>
                          <a:cubicBezTo>
                            <a:pt x="4072325" y="1898179"/>
                            <a:pt x="4089732" y="1892109"/>
                            <a:pt x="4098545" y="1912096"/>
                          </a:cubicBezTo>
                          <a:cubicBezTo>
                            <a:pt x="4108901" y="1936132"/>
                            <a:pt x="4087529" y="1945241"/>
                            <a:pt x="4074527" y="1949542"/>
                          </a:cubicBezTo>
                          <a:cubicBezTo>
                            <a:pt x="4037951" y="1961686"/>
                            <a:pt x="4009969" y="1990529"/>
                            <a:pt x="3979782" y="2013047"/>
                          </a:cubicBezTo>
                          <a:cubicBezTo>
                            <a:pt x="3913460" y="2062386"/>
                            <a:pt x="3840746" y="2103626"/>
                            <a:pt x="3784559" y="2185097"/>
                          </a:cubicBezTo>
                          <a:cubicBezTo>
                            <a:pt x="3855290" y="2164349"/>
                            <a:pt x="3907951" y="2116025"/>
                            <a:pt x="3973612" y="2106157"/>
                          </a:cubicBezTo>
                          <a:cubicBezTo>
                            <a:pt x="3916764" y="2180290"/>
                            <a:pt x="3843611" y="2229120"/>
                            <a:pt x="3774426" y="2283011"/>
                          </a:cubicBezTo>
                          <a:cubicBezTo>
                            <a:pt x="3754594" y="2298192"/>
                            <a:pt x="3734543" y="2308566"/>
                            <a:pt x="3730136" y="2341710"/>
                          </a:cubicBezTo>
                          <a:cubicBezTo>
                            <a:pt x="3721542" y="2405976"/>
                            <a:pt x="3695763" y="2459107"/>
                            <a:pt x="3640678" y="2487444"/>
                          </a:cubicBezTo>
                          <a:cubicBezTo>
                            <a:pt x="3640238" y="2487699"/>
                            <a:pt x="3643322" y="2497314"/>
                            <a:pt x="3645085" y="2503890"/>
                          </a:cubicBezTo>
                          <a:cubicBezTo>
                            <a:pt x="3678797" y="2505916"/>
                            <a:pt x="3705458" y="2467963"/>
                            <a:pt x="3748425" y="2480360"/>
                          </a:cubicBezTo>
                          <a:cubicBezTo>
                            <a:pt x="3707220" y="2531974"/>
                            <a:pt x="3672847" y="2578277"/>
                            <a:pt x="3614458" y="2602819"/>
                          </a:cubicBezTo>
                          <a:cubicBezTo>
                            <a:pt x="3567745" y="2622300"/>
                            <a:pt x="3510016" y="2633686"/>
                            <a:pt x="3476083" y="2696937"/>
                          </a:cubicBezTo>
                          <a:cubicBezTo>
                            <a:pt x="3515524" y="2709337"/>
                            <a:pt x="3544831" y="2693651"/>
                            <a:pt x="3574357" y="2682517"/>
                          </a:cubicBezTo>
                          <a:cubicBezTo>
                            <a:pt x="3619525" y="2665312"/>
                            <a:pt x="3664255" y="2645832"/>
                            <a:pt x="3709425" y="2628625"/>
                          </a:cubicBezTo>
                          <a:cubicBezTo>
                            <a:pt x="3726611" y="2622047"/>
                            <a:pt x="3745340" y="2617491"/>
                            <a:pt x="3756357" y="2648866"/>
                          </a:cubicBezTo>
                          <a:cubicBezTo>
                            <a:pt x="3698847" y="2655446"/>
                            <a:pt x="3664475" y="2697951"/>
                            <a:pt x="3628340" y="2737926"/>
                          </a:cubicBezTo>
                          <a:cubicBezTo>
                            <a:pt x="3608067" y="2760445"/>
                            <a:pt x="3591541" y="2790554"/>
                            <a:pt x="3554967" y="2779169"/>
                          </a:cubicBezTo>
                          <a:cubicBezTo>
                            <a:pt x="3535796" y="2773097"/>
                            <a:pt x="3523678" y="2790046"/>
                            <a:pt x="3525662" y="2810794"/>
                          </a:cubicBezTo>
                          <a:cubicBezTo>
                            <a:pt x="3532932" y="2883915"/>
                            <a:pt x="3488203" y="2909469"/>
                            <a:pt x="3441932" y="2923637"/>
                          </a:cubicBezTo>
                          <a:cubicBezTo>
                            <a:pt x="3354236" y="2950204"/>
                            <a:pt x="3281303" y="3012697"/>
                            <a:pt x="3196032" y="3046854"/>
                          </a:cubicBezTo>
                          <a:cubicBezTo>
                            <a:pt x="3113184" y="3079999"/>
                            <a:pt x="3049065" y="3158685"/>
                            <a:pt x="2965998" y="3199927"/>
                          </a:cubicBezTo>
                          <a:cubicBezTo>
                            <a:pt x="2905843" y="3229783"/>
                            <a:pt x="2848335" y="3268239"/>
                            <a:pt x="2786418" y="3295311"/>
                          </a:cubicBezTo>
                          <a:cubicBezTo>
                            <a:pt x="2639894" y="3359324"/>
                            <a:pt x="2490503" y="3410685"/>
                            <a:pt x="2332519" y="3418022"/>
                          </a:cubicBezTo>
                          <a:cubicBezTo>
                            <a:pt x="2202077" y="3423842"/>
                            <a:pt x="1070633" y="3418277"/>
                            <a:pt x="611003" y="2585615"/>
                          </a:cubicBezTo>
                          <a:cubicBezTo>
                            <a:pt x="602189" y="2581565"/>
                            <a:pt x="592275" y="2570939"/>
                            <a:pt x="589190" y="2560818"/>
                          </a:cubicBezTo>
                          <a:cubicBezTo>
                            <a:pt x="574427" y="2513505"/>
                            <a:pt x="538291" y="2493011"/>
                            <a:pt x="505681" y="2467457"/>
                          </a:cubicBezTo>
                          <a:cubicBezTo>
                            <a:pt x="477036" y="2444939"/>
                            <a:pt x="446628" y="2421409"/>
                            <a:pt x="434730" y="2383456"/>
                          </a:cubicBezTo>
                          <a:cubicBezTo>
                            <a:pt x="419086" y="2332854"/>
                            <a:pt x="463594" y="2374348"/>
                            <a:pt x="471748" y="2355119"/>
                          </a:cubicBezTo>
                          <a:cubicBezTo>
                            <a:pt x="454782" y="2328807"/>
                            <a:pt x="428560" y="2304770"/>
                            <a:pt x="421730" y="2274915"/>
                          </a:cubicBezTo>
                          <a:cubicBezTo>
                            <a:pt x="396833" y="2167131"/>
                            <a:pt x="343069" y="2088698"/>
                            <a:pt x="262645" y="2027722"/>
                          </a:cubicBezTo>
                          <a:cubicBezTo>
                            <a:pt x="239509" y="2010264"/>
                            <a:pt x="224307" y="1978384"/>
                            <a:pt x="192799" y="1973326"/>
                          </a:cubicBezTo>
                          <a:cubicBezTo>
                            <a:pt x="122730" y="1962193"/>
                            <a:pt x="144764" y="1875156"/>
                            <a:pt x="107746" y="1836446"/>
                          </a:cubicBezTo>
                          <a:cubicBezTo>
                            <a:pt x="100695" y="1829107"/>
                            <a:pt x="94306" y="1814687"/>
                            <a:pt x="95627" y="1804821"/>
                          </a:cubicBezTo>
                          <a:cubicBezTo>
                            <a:pt x="97609" y="1790649"/>
                            <a:pt x="105983" y="1777240"/>
                            <a:pt x="113034" y="1764589"/>
                          </a:cubicBezTo>
                          <a:cubicBezTo>
                            <a:pt x="120306" y="1751939"/>
                            <a:pt x="131322" y="1740806"/>
                            <a:pt x="126034" y="1724108"/>
                          </a:cubicBezTo>
                          <a:cubicBezTo>
                            <a:pt x="123833" y="1717277"/>
                            <a:pt x="125373" y="1693494"/>
                            <a:pt x="109068" y="1712215"/>
                          </a:cubicBezTo>
                          <a:cubicBezTo>
                            <a:pt x="64340" y="1763578"/>
                            <a:pt x="38339" y="1715001"/>
                            <a:pt x="0" y="1691723"/>
                          </a:cubicBezTo>
                          <a:cubicBezTo>
                            <a:pt x="30848" y="1667686"/>
                            <a:pt x="58610" y="1650735"/>
                            <a:pt x="63238" y="1614808"/>
                          </a:cubicBezTo>
                          <a:cubicBezTo>
                            <a:pt x="72712" y="1540674"/>
                            <a:pt x="113253" y="1506772"/>
                            <a:pt x="174729" y="1500192"/>
                          </a:cubicBezTo>
                          <a:cubicBezTo>
                            <a:pt x="152034" y="1428591"/>
                            <a:pt x="152034" y="1428591"/>
                            <a:pt x="225408" y="1418722"/>
                          </a:cubicBezTo>
                          <a:cubicBezTo>
                            <a:pt x="197204" y="1373181"/>
                            <a:pt x="197204" y="1361542"/>
                            <a:pt x="231358" y="1345855"/>
                          </a:cubicBezTo>
                          <a:cubicBezTo>
                            <a:pt x="264188" y="1330927"/>
                            <a:pt x="300543" y="1325867"/>
                            <a:pt x="330952" y="1302844"/>
                          </a:cubicBezTo>
                          <a:cubicBezTo>
                            <a:pt x="302967" y="1244651"/>
                            <a:pt x="295035" y="1177097"/>
                            <a:pt x="237307" y="1148758"/>
                          </a:cubicBezTo>
                          <a:cubicBezTo>
                            <a:pt x="228273" y="1144458"/>
                            <a:pt x="222103" y="1127000"/>
                            <a:pt x="227831" y="1116880"/>
                          </a:cubicBezTo>
                          <a:cubicBezTo>
                            <a:pt x="248764" y="1080194"/>
                            <a:pt x="218798" y="1010614"/>
                            <a:pt x="284017" y="1002772"/>
                          </a:cubicBezTo>
                          <a:cubicBezTo>
                            <a:pt x="292171" y="1002013"/>
                            <a:pt x="299663" y="994421"/>
                            <a:pt x="293273" y="984554"/>
                          </a:cubicBezTo>
                          <a:cubicBezTo>
                            <a:pt x="271238" y="950145"/>
                            <a:pt x="297900" y="952421"/>
                            <a:pt x="313983" y="948120"/>
                          </a:cubicBezTo>
                          <a:cubicBezTo>
                            <a:pt x="333375" y="942809"/>
                            <a:pt x="355409" y="957988"/>
                            <a:pt x="373477" y="939265"/>
                          </a:cubicBezTo>
                          <a:cubicBezTo>
                            <a:pt x="369289" y="919530"/>
                            <a:pt x="353646" y="919783"/>
                            <a:pt x="342629" y="913458"/>
                          </a:cubicBezTo>
                          <a:cubicBezTo>
                            <a:pt x="310460" y="895240"/>
                            <a:pt x="284238" y="873483"/>
                            <a:pt x="282695" y="826169"/>
                          </a:cubicBezTo>
                          <a:cubicBezTo>
                            <a:pt x="281595" y="787964"/>
                            <a:pt x="278069" y="754314"/>
                            <a:pt x="322578" y="742675"/>
                          </a:cubicBezTo>
                          <a:cubicBezTo>
                            <a:pt x="341086" y="737866"/>
                            <a:pt x="335797" y="710289"/>
                            <a:pt x="325221" y="696626"/>
                          </a:cubicBezTo>
                          <a:cubicBezTo>
                            <a:pt x="306272" y="672338"/>
                            <a:pt x="290629" y="639953"/>
                            <a:pt x="258017" y="637675"/>
                          </a:cubicBezTo>
                          <a:cubicBezTo>
                            <a:pt x="238187" y="636158"/>
                            <a:pt x="222983" y="626035"/>
                            <a:pt x="207340" y="614398"/>
                          </a:cubicBezTo>
                          <a:cubicBezTo>
                            <a:pt x="196103" y="606047"/>
                            <a:pt x="182662" y="598964"/>
                            <a:pt x="183983" y="581001"/>
                          </a:cubicBezTo>
                          <a:cubicBezTo>
                            <a:pt x="185306" y="563795"/>
                            <a:pt x="198305" y="556711"/>
                            <a:pt x="211526" y="553169"/>
                          </a:cubicBezTo>
                          <a:cubicBezTo>
                            <a:pt x="255595" y="541784"/>
                            <a:pt x="297017" y="525085"/>
                            <a:pt x="333816" y="486880"/>
                          </a:cubicBezTo>
                          <a:cubicBezTo>
                            <a:pt x="309357" y="466639"/>
                            <a:pt x="286001" y="451964"/>
                            <a:pt x="267934" y="431469"/>
                          </a:cubicBezTo>
                          <a:cubicBezTo>
                            <a:pt x="224307" y="381881"/>
                            <a:pt x="593817" y="225772"/>
                            <a:pt x="612325" y="170108"/>
                          </a:cubicBezTo>
                          <a:cubicBezTo>
                            <a:pt x="618054" y="152904"/>
                            <a:pt x="637663" y="135194"/>
                            <a:pt x="653971" y="130133"/>
                          </a:cubicBezTo>
                          <a:cubicBezTo>
                            <a:pt x="730427" y="106350"/>
                            <a:pt x="796748" y="52963"/>
                            <a:pt x="874970" y="33228"/>
                          </a:cubicBezTo>
                          <a:cubicBezTo>
                            <a:pt x="911877" y="23867"/>
                            <a:pt x="948509" y="12925"/>
                            <a:pt x="986021" y="1223"/>
                          </a:cubicBezTo>
                          <a:close/>
                        </a:path>
                      </a:pathLst>
                    </a:custGeom>
                  </pic:spPr>
                </pic:pic>
              </a:graphicData>
            </a:graphic>
          </wp:inline>
        </w:drawing>
      </w:r>
      <w:r w:rsidR="00E41D1D">
        <w:rPr>
          <w:noProof/>
        </w:rPr>
        <w:drawing>
          <wp:inline distT="0" distB="0" distL="0" distR="0" wp14:anchorId="63E0CEAD" wp14:editId="401BDE56">
            <wp:extent cx="1233577" cy="1495445"/>
            <wp:effectExtent l="0" t="0" r="5080" b="0"/>
            <wp:docPr id="7" name="Picture 6" descr="A brick building with arched windows&#10;&#10;Description automatically generated">
              <a:extLst xmlns:a="http://schemas.openxmlformats.org/drawingml/2006/main">
                <a:ext uri="{FF2B5EF4-FFF2-40B4-BE49-F238E27FC236}">
                  <a16:creationId xmlns:a16="http://schemas.microsoft.com/office/drawing/2014/main" id="{B4B4667E-AE3F-4B21-DCC9-2743C527BA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brick building with arched windows&#10;&#10;Description automatically generated">
                      <a:extLst>
                        <a:ext uri="{FF2B5EF4-FFF2-40B4-BE49-F238E27FC236}">
                          <a16:creationId xmlns:a16="http://schemas.microsoft.com/office/drawing/2014/main" id="{B4B4667E-AE3F-4B21-DCC9-2743C527BAB7}"/>
                        </a:ext>
                      </a:extLst>
                    </pic:cNvPr>
                    <pic:cNvPicPr>
                      <a:picLocks noChangeAspect="1"/>
                    </pic:cNvPicPr>
                  </pic:nvPicPr>
                  <pic:blipFill>
                    <a:blip r:embed="rId13"/>
                    <a:srcRect l="11219" r="33308" b="2"/>
                    <a:stretch/>
                  </pic:blipFill>
                  <pic:spPr>
                    <a:xfrm>
                      <a:off x="0" y="0"/>
                      <a:ext cx="1248765" cy="1513857"/>
                    </a:xfrm>
                    <a:custGeom>
                      <a:avLst/>
                      <a:gdLst/>
                      <a:ahLst/>
                      <a:cxnLst/>
                      <a:rect l="l" t="t" r="r" b="b"/>
                      <a:pathLst>
                        <a:path w="3538926" h="4290182">
                          <a:moveTo>
                            <a:pt x="1370437" y="0"/>
                          </a:moveTo>
                          <a:lnTo>
                            <a:pt x="3538926" y="0"/>
                          </a:lnTo>
                          <a:lnTo>
                            <a:pt x="3538926" y="4256362"/>
                          </a:lnTo>
                          <a:lnTo>
                            <a:pt x="3455334" y="4273195"/>
                          </a:lnTo>
                          <a:cubicBezTo>
                            <a:pt x="3401009" y="4281478"/>
                            <a:pt x="3346052" y="4287025"/>
                            <a:pt x="3290337" y="4289244"/>
                          </a:cubicBezTo>
                          <a:cubicBezTo>
                            <a:pt x="3106332" y="4296285"/>
                            <a:pt x="1510274" y="4289552"/>
                            <a:pt x="861903" y="3282295"/>
                          </a:cubicBezTo>
                          <a:cubicBezTo>
                            <a:pt x="849470" y="3277397"/>
                            <a:pt x="835485" y="3264542"/>
                            <a:pt x="831133" y="3252299"/>
                          </a:cubicBezTo>
                          <a:cubicBezTo>
                            <a:pt x="810307" y="3195065"/>
                            <a:pt x="759333" y="3170274"/>
                            <a:pt x="713332" y="3139362"/>
                          </a:cubicBezTo>
                          <a:cubicBezTo>
                            <a:pt x="672925" y="3112122"/>
                            <a:pt x="630030" y="3083658"/>
                            <a:pt x="613246" y="3037747"/>
                          </a:cubicBezTo>
                          <a:cubicBezTo>
                            <a:pt x="591178" y="2976535"/>
                            <a:pt x="653963" y="3026730"/>
                            <a:pt x="665465" y="3003469"/>
                          </a:cubicBezTo>
                          <a:cubicBezTo>
                            <a:pt x="641532" y="2971640"/>
                            <a:pt x="604543" y="2942562"/>
                            <a:pt x="594908" y="2906447"/>
                          </a:cubicBezTo>
                          <a:cubicBezTo>
                            <a:pt x="559787" y="2776063"/>
                            <a:pt x="483946" y="2681183"/>
                            <a:pt x="370497" y="2607422"/>
                          </a:cubicBezTo>
                          <a:cubicBezTo>
                            <a:pt x="337860" y="2586304"/>
                            <a:pt x="316415" y="2547739"/>
                            <a:pt x="271969" y="2541620"/>
                          </a:cubicBezTo>
                          <a:cubicBezTo>
                            <a:pt x="173127" y="2528152"/>
                            <a:pt x="204209" y="2422866"/>
                            <a:pt x="151990" y="2376038"/>
                          </a:cubicBezTo>
                          <a:cubicBezTo>
                            <a:pt x="142044" y="2367161"/>
                            <a:pt x="133031" y="2349717"/>
                            <a:pt x="134895" y="2337782"/>
                          </a:cubicBezTo>
                          <a:cubicBezTo>
                            <a:pt x="137691" y="2320639"/>
                            <a:pt x="149504" y="2304419"/>
                            <a:pt x="159450" y="2289115"/>
                          </a:cubicBezTo>
                          <a:cubicBezTo>
                            <a:pt x="169707" y="2273813"/>
                            <a:pt x="185247" y="2260344"/>
                            <a:pt x="177788" y="2240145"/>
                          </a:cubicBezTo>
                          <a:cubicBezTo>
                            <a:pt x="174683" y="2231882"/>
                            <a:pt x="176855" y="2203112"/>
                            <a:pt x="153855" y="2225759"/>
                          </a:cubicBezTo>
                          <a:cubicBezTo>
                            <a:pt x="90759" y="2287892"/>
                            <a:pt x="54081" y="2229129"/>
                            <a:pt x="0" y="2200970"/>
                          </a:cubicBezTo>
                          <a:cubicBezTo>
                            <a:pt x="43514" y="2171892"/>
                            <a:pt x="82677" y="2151388"/>
                            <a:pt x="89205" y="2107927"/>
                          </a:cubicBezTo>
                          <a:cubicBezTo>
                            <a:pt x="102570" y="2018249"/>
                            <a:pt x="159758" y="1977237"/>
                            <a:pt x="246479" y="1969279"/>
                          </a:cubicBezTo>
                          <a:cubicBezTo>
                            <a:pt x="214465" y="1882663"/>
                            <a:pt x="214465" y="1882663"/>
                            <a:pt x="317968" y="1870725"/>
                          </a:cubicBezTo>
                          <a:cubicBezTo>
                            <a:pt x="278183" y="1815635"/>
                            <a:pt x="278183" y="1801556"/>
                            <a:pt x="326361" y="1782580"/>
                          </a:cubicBezTo>
                          <a:cubicBezTo>
                            <a:pt x="372673" y="1764521"/>
                            <a:pt x="423957" y="1758400"/>
                            <a:pt x="466852" y="1730550"/>
                          </a:cubicBezTo>
                          <a:cubicBezTo>
                            <a:pt x="427377" y="1660155"/>
                            <a:pt x="416187" y="1578436"/>
                            <a:pt x="334753" y="1544155"/>
                          </a:cubicBezTo>
                          <a:cubicBezTo>
                            <a:pt x="322010" y="1538952"/>
                            <a:pt x="313307" y="1517834"/>
                            <a:pt x="321386" y="1505592"/>
                          </a:cubicBezTo>
                          <a:cubicBezTo>
                            <a:pt x="350915" y="1461214"/>
                            <a:pt x="308644" y="1377045"/>
                            <a:pt x="400645" y="1367557"/>
                          </a:cubicBezTo>
                          <a:cubicBezTo>
                            <a:pt x="412147" y="1366640"/>
                            <a:pt x="422716" y="1357456"/>
                            <a:pt x="413701" y="1345520"/>
                          </a:cubicBezTo>
                          <a:cubicBezTo>
                            <a:pt x="382618" y="1303896"/>
                            <a:pt x="420228" y="1306649"/>
                            <a:pt x="442916" y="1301447"/>
                          </a:cubicBezTo>
                          <a:cubicBezTo>
                            <a:pt x="470270" y="1295021"/>
                            <a:pt x="501352" y="1313384"/>
                            <a:pt x="526840" y="1290735"/>
                          </a:cubicBezTo>
                          <a:cubicBezTo>
                            <a:pt x="520932" y="1266862"/>
                            <a:pt x="498866" y="1267167"/>
                            <a:pt x="483325" y="1259517"/>
                          </a:cubicBezTo>
                          <a:cubicBezTo>
                            <a:pt x="437945" y="1237479"/>
                            <a:pt x="400956" y="1211159"/>
                            <a:pt x="398780" y="1153924"/>
                          </a:cubicBezTo>
                          <a:cubicBezTo>
                            <a:pt x="397228" y="1107708"/>
                            <a:pt x="392254" y="1067003"/>
                            <a:pt x="455041" y="1052922"/>
                          </a:cubicBezTo>
                          <a:cubicBezTo>
                            <a:pt x="481149" y="1047106"/>
                            <a:pt x="473687" y="1013747"/>
                            <a:pt x="458768" y="997218"/>
                          </a:cubicBezTo>
                          <a:cubicBezTo>
                            <a:pt x="432038" y="967837"/>
                            <a:pt x="409972" y="928661"/>
                            <a:pt x="363968" y="925907"/>
                          </a:cubicBezTo>
                          <a:cubicBezTo>
                            <a:pt x="335995" y="924071"/>
                            <a:pt x="314548" y="911826"/>
                            <a:pt x="292481" y="897749"/>
                          </a:cubicBezTo>
                          <a:cubicBezTo>
                            <a:pt x="276630" y="887646"/>
                            <a:pt x="257670" y="879078"/>
                            <a:pt x="259533" y="857348"/>
                          </a:cubicBezTo>
                          <a:cubicBezTo>
                            <a:pt x="261399" y="836535"/>
                            <a:pt x="279736" y="827966"/>
                            <a:pt x="298387" y="823681"/>
                          </a:cubicBezTo>
                          <a:cubicBezTo>
                            <a:pt x="360552" y="809909"/>
                            <a:pt x="418983" y="789708"/>
                            <a:pt x="470893" y="743493"/>
                          </a:cubicBezTo>
                          <a:cubicBezTo>
                            <a:pt x="436390" y="719007"/>
                            <a:pt x="403444" y="701256"/>
                            <a:pt x="377957" y="676463"/>
                          </a:cubicBezTo>
                          <a:cubicBezTo>
                            <a:pt x="316415" y="616477"/>
                            <a:pt x="837660" y="427634"/>
                            <a:pt x="863768" y="360299"/>
                          </a:cubicBezTo>
                          <a:cubicBezTo>
                            <a:pt x="871849" y="339488"/>
                            <a:pt x="899511" y="318064"/>
                            <a:pt x="922515" y="311942"/>
                          </a:cubicBezTo>
                          <a:cubicBezTo>
                            <a:pt x="1030367" y="283171"/>
                            <a:pt x="1123922" y="218591"/>
                            <a:pt x="1234265" y="194718"/>
                          </a:cubicBezTo>
                          <a:cubicBezTo>
                            <a:pt x="1338390" y="172070"/>
                            <a:pt x="1440960" y="141768"/>
                            <a:pt x="1555030" y="111776"/>
                          </a:cubicBezTo>
                          <a:cubicBezTo>
                            <a:pt x="1520063" y="74130"/>
                            <a:pt x="1471575" y="57526"/>
                            <a:pt x="1428216" y="36752"/>
                          </a:cubicBezTo>
                          <a:close/>
                        </a:path>
                      </a:pathLst>
                    </a:custGeom>
                  </pic:spPr>
                </pic:pic>
              </a:graphicData>
            </a:graphic>
          </wp:inline>
        </w:drawing>
      </w:r>
    </w:p>
    <w:p w14:paraId="1A64B6C5" w14:textId="58AFE6E1" w:rsidR="00BD1E6C" w:rsidRDefault="00BD1E6C" w:rsidP="00BD1E6C">
      <w:pPr>
        <w:jc w:val="center"/>
      </w:pPr>
    </w:p>
    <w:p w14:paraId="7597EAF7" w14:textId="77777777" w:rsidR="00BD1E6C" w:rsidRDefault="00BD1E6C"/>
    <w:p w14:paraId="79F91D9A" w14:textId="3746C593" w:rsidR="00BD1E6C" w:rsidRDefault="00BD1E6C" w:rsidP="00BD1E6C">
      <w:pPr>
        <w:jc w:val="center"/>
        <w:rPr>
          <w:rFonts w:asciiTheme="majorHAnsi" w:eastAsiaTheme="majorEastAsia" w:hAnsi="Aptos Display" w:cstheme="majorBidi"/>
          <w:color w:val="000000" w:themeColor="text1"/>
          <w:kern w:val="24"/>
          <w:sz w:val="72"/>
          <w:szCs w:val="72"/>
        </w:rPr>
      </w:pPr>
      <w:r>
        <w:rPr>
          <w:rFonts w:asciiTheme="majorHAnsi" w:eastAsiaTheme="majorEastAsia" w:hAnsi="Aptos Display" w:cstheme="majorBidi"/>
          <w:color w:val="000000" w:themeColor="text1"/>
          <w:kern w:val="24"/>
          <w:sz w:val="72"/>
          <w:szCs w:val="72"/>
        </w:rPr>
        <w:t>Construction</w:t>
      </w:r>
      <w:r w:rsidR="00EA41D8">
        <w:rPr>
          <w:rFonts w:asciiTheme="majorHAnsi" w:eastAsiaTheme="majorEastAsia" w:hAnsi="Aptos Display" w:cstheme="majorBidi"/>
          <w:color w:val="000000" w:themeColor="text1"/>
          <w:kern w:val="24"/>
          <w:sz w:val="72"/>
          <w:szCs w:val="72"/>
        </w:rPr>
        <w:t xml:space="preserve"> and </w:t>
      </w:r>
      <w:r>
        <w:rPr>
          <w:rFonts w:asciiTheme="majorHAnsi" w:eastAsiaTheme="majorEastAsia" w:hAnsi="Aptos Display" w:cstheme="majorBidi"/>
          <w:color w:val="000000" w:themeColor="text1"/>
          <w:kern w:val="24"/>
          <w:sz w:val="72"/>
          <w:szCs w:val="72"/>
        </w:rPr>
        <w:t xml:space="preserve"> Environmental</w:t>
      </w:r>
      <w:r w:rsidR="00EA41D8">
        <w:rPr>
          <w:rFonts w:asciiTheme="majorHAnsi" w:eastAsiaTheme="majorEastAsia" w:hAnsi="Aptos Display" w:cstheme="majorBidi"/>
          <w:color w:val="000000" w:themeColor="text1"/>
          <w:kern w:val="24"/>
          <w:sz w:val="72"/>
          <w:szCs w:val="72"/>
        </w:rPr>
        <w:t xml:space="preserve"> Management</w:t>
      </w:r>
      <w:r>
        <w:rPr>
          <w:rFonts w:asciiTheme="majorHAnsi" w:eastAsiaTheme="majorEastAsia" w:hAnsi="Aptos Display" w:cstheme="majorBidi"/>
          <w:color w:val="000000" w:themeColor="text1"/>
          <w:kern w:val="24"/>
          <w:sz w:val="72"/>
          <w:szCs w:val="72"/>
        </w:rPr>
        <w:t xml:space="preserve"> Plan</w:t>
      </w:r>
    </w:p>
    <w:tbl>
      <w:tblPr>
        <w:tblStyle w:val="TableGrid"/>
        <w:tblpPr w:leftFromText="180" w:rightFromText="180" w:vertAnchor="text" w:horzAnchor="margin" w:tblpXSpec="center" w:tblpY="-48"/>
        <w:tblW w:w="0" w:type="auto"/>
        <w:tblLook w:val="04A0" w:firstRow="1" w:lastRow="0" w:firstColumn="1" w:lastColumn="0" w:noHBand="0" w:noVBand="1"/>
      </w:tblPr>
      <w:tblGrid>
        <w:gridCol w:w="3406"/>
      </w:tblGrid>
      <w:tr w:rsidR="00E41D1D" w14:paraId="0F89CA60" w14:textId="77777777" w:rsidTr="00E41D1D">
        <w:trPr>
          <w:trHeight w:val="1624"/>
        </w:trPr>
        <w:tc>
          <w:tcPr>
            <w:tcW w:w="3406" w:type="dxa"/>
          </w:tcPr>
          <w:p w14:paraId="3B3ADDCB" w14:textId="77777777" w:rsidR="00E41D1D" w:rsidRPr="00462F39" w:rsidRDefault="00E41D1D" w:rsidP="00E41D1D">
            <w:pPr>
              <w:pStyle w:val="NormalWeb"/>
              <w:spacing w:before="200" w:beforeAutospacing="0" w:after="0" w:afterAutospacing="0" w:line="216" w:lineRule="auto"/>
              <w:jc w:val="center"/>
              <w:rPr>
                <w:rFonts w:ascii="Aptos" w:eastAsia="+mn-ea" w:hAnsi="Aptos" w:cs="+mn-cs"/>
                <w:color w:val="000000" w:themeColor="text1"/>
                <w:kern w:val="24"/>
                <w:sz w:val="40"/>
                <w:szCs w:val="40"/>
              </w:rPr>
            </w:pPr>
            <w:r w:rsidRPr="00462F39">
              <w:rPr>
                <w:rFonts w:ascii="Aptos" w:eastAsia="+mn-ea" w:hAnsi="Aptos" w:cs="+mn-cs"/>
                <w:color w:val="000000" w:themeColor="text1"/>
                <w:kern w:val="24"/>
                <w:sz w:val="40"/>
                <w:szCs w:val="40"/>
              </w:rPr>
              <w:t>42 Bloom Street</w:t>
            </w:r>
          </w:p>
          <w:p w14:paraId="5C5B84EB" w14:textId="77777777" w:rsidR="00E41D1D" w:rsidRPr="00462F39" w:rsidRDefault="00E41D1D" w:rsidP="00E41D1D">
            <w:pPr>
              <w:pStyle w:val="NormalWeb"/>
              <w:spacing w:before="200" w:beforeAutospacing="0" w:after="0" w:afterAutospacing="0" w:line="216" w:lineRule="auto"/>
              <w:jc w:val="center"/>
              <w:rPr>
                <w:rFonts w:ascii="Aptos" w:eastAsia="+mn-ea" w:hAnsi="Aptos" w:cs="+mn-cs"/>
                <w:color w:val="000000" w:themeColor="text1"/>
                <w:kern w:val="24"/>
                <w:sz w:val="40"/>
                <w:szCs w:val="40"/>
              </w:rPr>
            </w:pPr>
            <w:r w:rsidRPr="00462F39">
              <w:rPr>
                <w:rFonts w:ascii="Aptos" w:eastAsia="+mn-ea" w:hAnsi="Aptos" w:cs="+mn-cs"/>
                <w:color w:val="000000" w:themeColor="text1"/>
                <w:kern w:val="24"/>
                <w:sz w:val="40"/>
                <w:szCs w:val="40"/>
              </w:rPr>
              <w:t>8 Minshull Street</w:t>
            </w:r>
          </w:p>
          <w:p w14:paraId="3E0712D9" w14:textId="77777777" w:rsidR="00E41D1D" w:rsidRPr="00462F39" w:rsidRDefault="00E41D1D" w:rsidP="00E41D1D">
            <w:pPr>
              <w:pStyle w:val="NormalWeb"/>
              <w:spacing w:before="200" w:beforeAutospacing="0" w:after="0" w:afterAutospacing="0" w:line="216" w:lineRule="auto"/>
              <w:jc w:val="center"/>
              <w:rPr>
                <w:color w:val="000000" w:themeColor="text1"/>
              </w:rPr>
            </w:pPr>
            <w:r w:rsidRPr="00462F39">
              <w:rPr>
                <w:rFonts w:ascii="Aptos" w:eastAsia="+mn-ea" w:hAnsi="Aptos" w:cs="+mn-cs"/>
                <w:color w:val="000000" w:themeColor="text1"/>
                <w:kern w:val="24"/>
                <w:sz w:val="40"/>
                <w:szCs w:val="40"/>
              </w:rPr>
              <w:t>Manchester M1</w:t>
            </w:r>
          </w:p>
          <w:p w14:paraId="306AE2C1" w14:textId="77777777" w:rsidR="00E41D1D" w:rsidRDefault="00E41D1D" w:rsidP="00E41D1D">
            <w:pPr>
              <w:jc w:val="center"/>
            </w:pPr>
          </w:p>
        </w:tc>
      </w:tr>
    </w:tbl>
    <w:p w14:paraId="34D8757B" w14:textId="77777777" w:rsidR="00BD1E6C" w:rsidRDefault="00BD1E6C" w:rsidP="00BD1E6C">
      <w:pPr>
        <w:jc w:val="center"/>
      </w:pPr>
    </w:p>
    <w:p w14:paraId="23174C4A" w14:textId="77777777" w:rsidR="00BD1E6C" w:rsidRDefault="00BD1E6C" w:rsidP="00BD1E6C">
      <w:pPr>
        <w:jc w:val="center"/>
      </w:pPr>
    </w:p>
    <w:p w14:paraId="746E6C0D" w14:textId="77777777" w:rsidR="00BD1E6C" w:rsidRDefault="00BD1E6C" w:rsidP="00BD1E6C">
      <w:pPr>
        <w:jc w:val="center"/>
      </w:pPr>
    </w:p>
    <w:tbl>
      <w:tblPr>
        <w:tblStyle w:val="TableGrid"/>
        <w:tblpPr w:leftFromText="180" w:rightFromText="180" w:vertAnchor="text" w:horzAnchor="margin" w:tblpXSpec="center" w:tblpY="1771"/>
        <w:tblW w:w="0" w:type="auto"/>
        <w:tblLook w:val="04A0" w:firstRow="1" w:lastRow="0" w:firstColumn="1" w:lastColumn="0" w:noHBand="0" w:noVBand="1"/>
      </w:tblPr>
      <w:tblGrid>
        <w:gridCol w:w="2941"/>
      </w:tblGrid>
      <w:tr w:rsidR="006A328B" w14:paraId="083B15B5" w14:textId="77777777" w:rsidTr="006A328B">
        <w:trPr>
          <w:trHeight w:val="466"/>
        </w:trPr>
        <w:tc>
          <w:tcPr>
            <w:tcW w:w="2941" w:type="dxa"/>
          </w:tcPr>
          <w:p w14:paraId="027CC916" w14:textId="442D5271" w:rsidR="006A328B" w:rsidRDefault="00176A87" w:rsidP="006A328B">
            <w:pPr>
              <w:jc w:val="center"/>
            </w:pPr>
            <w:r>
              <w:rPr>
                <w:color w:val="000000" w:themeColor="text1"/>
              </w:rPr>
              <w:t xml:space="preserve">March </w:t>
            </w:r>
            <w:r w:rsidR="006A328B" w:rsidRPr="002D7017">
              <w:rPr>
                <w:color w:val="000000" w:themeColor="text1"/>
              </w:rPr>
              <w:t>2025</w:t>
            </w:r>
          </w:p>
        </w:tc>
      </w:tr>
    </w:tbl>
    <w:tbl>
      <w:tblPr>
        <w:tblStyle w:val="TableGrid"/>
        <w:tblpPr w:leftFromText="180" w:rightFromText="180" w:vertAnchor="text" w:horzAnchor="page" w:tblpX="8424" w:tblpY="3115"/>
        <w:tblW w:w="0" w:type="auto"/>
        <w:tblLook w:val="04A0" w:firstRow="1" w:lastRow="0" w:firstColumn="1" w:lastColumn="0" w:noHBand="0" w:noVBand="1"/>
      </w:tblPr>
      <w:tblGrid>
        <w:gridCol w:w="3001"/>
      </w:tblGrid>
      <w:tr w:rsidR="006A328B" w14:paraId="259EE20B" w14:textId="77777777" w:rsidTr="006A328B">
        <w:trPr>
          <w:trHeight w:val="361"/>
        </w:trPr>
        <w:tc>
          <w:tcPr>
            <w:tcW w:w="3001" w:type="dxa"/>
          </w:tcPr>
          <w:p w14:paraId="2CD8E3FA" w14:textId="77777777" w:rsidR="006A328B" w:rsidRPr="002D7017" w:rsidRDefault="006A328B" w:rsidP="006A328B">
            <w:pPr>
              <w:jc w:val="center"/>
              <w:rPr>
                <w:color w:val="000000" w:themeColor="text1"/>
              </w:rPr>
            </w:pPr>
            <w:r w:rsidRPr="002D7017">
              <w:rPr>
                <w:color w:val="000000" w:themeColor="text1"/>
              </w:rPr>
              <w:t>MSLSF 002 [CEMP] REV01</w:t>
            </w:r>
          </w:p>
          <w:p w14:paraId="17AEBD3F" w14:textId="77777777" w:rsidR="006A328B" w:rsidRDefault="006A328B" w:rsidP="006A328B">
            <w:pPr>
              <w:jc w:val="center"/>
            </w:pPr>
          </w:p>
        </w:tc>
      </w:tr>
    </w:tbl>
    <w:p w14:paraId="16545413" w14:textId="73BD8A0D" w:rsidR="003330CD" w:rsidRDefault="003330CD" w:rsidP="00BD1E6C">
      <w:pPr>
        <w:jc w:val="center"/>
      </w:pPr>
    </w:p>
    <w:p w14:paraId="51CCD639" w14:textId="1A92AFEE" w:rsidR="003330CD" w:rsidRDefault="003330CD" w:rsidP="00810C10">
      <w:r>
        <w:br w:type="page"/>
      </w:r>
    </w:p>
    <w:p w14:paraId="3BD92ECF" w14:textId="77777777" w:rsidR="003330CD" w:rsidRDefault="003330CD" w:rsidP="00BD1E6C">
      <w:pPr>
        <w:jc w:val="center"/>
      </w:pPr>
    </w:p>
    <w:p w14:paraId="22CA3B5C" w14:textId="468B61C1" w:rsidR="003330CD" w:rsidRDefault="005F4182" w:rsidP="00BD1E6C">
      <w:pPr>
        <w:jc w:val="center"/>
      </w:pPr>
      <w:r>
        <w:rPr>
          <w:noProof/>
        </w:rPr>
        <mc:AlternateContent>
          <mc:Choice Requires="wps">
            <w:drawing>
              <wp:anchor distT="0" distB="0" distL="114300" distR="114300" simplePos="0" relativeHeight="251658248" behindDoc="0" locked="0" layoutInCell="1" allowOverlap="1" wp14:anchorId="20B7C4A6" wp14:editId="6293BB7A">
                <wp:simplePos x="0" y="0"/>
                <wp:positionH relativeFrom="column">
                  <wp:posOffset>38100</wp:posOffset>
                </wp:positionH>
                <wp:positionV relativeFrom="paragraph">
                  <wp:posOffset>8255</wp:posOffset>
                </wp:positionV>
                <wp:extent cx="1438275" cy="600075"/>
                <wp:effectExtent l="0" t="0" r="28575" b="28575"/>
                <wp:wrapNone/>
                <wp:docPr id="1563092999"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wps:spPr>
                      <wps:style>
                        <a:lnRef idx="2">
                          <a:schemeClr val="dk1"/>
                        </a:lnRef>
                        <a:fillRef idx="1">
                          <a:schemeClr val="lt1"/>
                        </a:fillRef>
                        <a:effectRef idx="0">
                          <a:schemeClr val="dk1"/>
                        </a:effectRef>
                        <a:fontRef idx="minor">
                          <a:schemeClr val="dk1"/>
                        </a:fontRef>
                      </wps:style>
                      <wps:txbx>
                        <w:txbxContent>
                          <w:p w14:paraId="0DA6A493" w14:textId="7083813A" w:rsidR="005F4182" w:rsidRDefault="005F4182" w:rsidP="005F4182">
                            <w:pPr>
                              <w:jc w:val="center"/>
                            </w:pPr>
                            <w:r>
                              <w:t>Contract number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7C4A6" id="Rectangle 2" o:spid="_x0000_s1026" style="position:absolute;left:0;text-align:left;margin-left:3pt;margin-top:.65pt;width:113.25pt;height:47.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" fillcolor="white [3201]" strokecolor="black [3200]" strokeweight="1pt">
                <v:textbox>
                  <w:txbxContent>
                    <w:p w14:paraId="0DA6A493" w14:textId="7083813A" w:rsidR="005F4182" w:rsidRDefault="005F4182" w:rsidP="005F4182">
                      <w:pPr>
                        <w:jc w:val="center"/>
                      </w:pPr>
                      <w:r>
                        <w:t>Contract number</w:t>
                      </w:r>
                    </w:p>
                  </w:txbxContent>
                </v:textbox>
              </v:rect>
            </w:pict>
          </mc:Fallback>
        </mc:AlternateContent>
      </w:r>
      <w:r>
        <w:rPr>
          <w:noProof/>
        </w:rPr>
        <mc:AlternateContent>
          <mc:Choice Requires="wps">
            <w:drawing>
              <wp:anchor distT="0" distB="0" distL="114300" distR="114300" simplePos="0" relativeHeight="251658249" behindDoc="0" locked="0" layoutInCell="1" allowOverlap="1" wp14:anchorId="4D653CD6" wp14:editId="5B6C1A84">
                <wp:simplePos x="0" y="0"/>
                <wp:positionH relativeFrom="column">
                  <wp:posOffset>1876425</wp:posOffset>
                </wp:positionH>
                <wp:positionV relativeFrom="paragraph">
                  <wp:posOffset>8255</wp:posOffset>
                </wp:positionV>
                <wp:extent cx="1438275" cy="600075"/>
                <wp:effectExtent l="0" t="0" r="28575" b="28575"/>
                <wp:wrapNone/>
                <wp:docPr id="1994483538"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C747B86" w14:textId="2B0D5C2D" w:rsidR="005F4182" w:rsidRPr="001F22C6" w:rsidRDefault="0081752C" w:rsidP="005F4182">
                            <w:pPr>
                              <w:jc w:val="center"/>
                              <w:rPr>
                                <w:color w:val="000000" w:themeColor="text1"/>
                              </w:rPr>
                            </w:pPr>
                            <w:r w:rsidRPr="001F22C6">
                              <w:rPr>
                                <w:color w:val="000000" w:themeColor="text1"/>
                              </w:rPr>
                              <w:t>E</w:t>
                            </w:r>
                            <w:r w:rsidR="001F22C6" w:rsidRPr="001F22C6">
                              <w:rPr>
                                <w:color w:val="000000" w:themeColor="text1"/>
                              </w:rP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53CD6" id="_x0000_s1027" style="position:absolute;left:0;text-align:left;margin-left:147.75pt;margin-top:.65pt;width:113.25pt;height:47.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" fillcolor="window" strokecolor="windowText" strokeweight="1pt">
                <v:textbox>
                  <w:txbxContent>
                    <w:p w14:paraId="5C747B86" w14:textId="2B0D5C2D" w:rsidR="005F4182" w:rsidRPr="001F22C6" w:rsidRDefault="0081752C" w:rsidP="005F4182">
                      <w:pPr>
                        <w:jc w:val="center"/>
                        <w:rPr>
                          <w:color w:val="000000" w:themeColor="text1"/>
                        </w:rPr>
                      </w:pPr>
                      <w:r w:rsidRPr="001F22C6">
                        <w:rPr>
                          <w:color w:val="000000" w:themeColor="text1"/>
                        </w:rPr>
                        <w:t>E</w:t>
                      </w:r>
                      <w:r w:rsidR="001F22C6" w:rsidRPr="001F22C6">
                        <w:rPr>
                          <w:color w:val="000000" w:themeColor="text1"/>
                        </w:rPr>
                        <w:t>19</w:t>
                      </w:r>
                    </w:p>
                  </w:txbxContent>
                </v:textbox>
              </v:rect>
            </w:pict>
          </mc:Fallback>
        </mc:AlternateContent>
      </w:r>
    </w:p>
    <w:p w14:paraId="0879069B" w14:textId="096D4683" w:rsidR="003330CD" w:rsidRDefault="003330CD" w:rsidP="00BD1E6C">
      <w:pPr>
        <w:jc w:val="center"/>
      </w:pPr>
    </w:p>
    <w:p w14:paraId="472FFBD0" w14:textId="1ADE4BE3" w:rsidR="003330CD" w:rsidRDefault="003330CD" w:rsidP="00BD1E6C">
      <w:pPr>
        <w:jc w:val="center"/>
      </w:pPr>
    </w:p>
    <w:p w14:paraId="177A349D" w14:textId="0D50F9EA" w:rsidR="003330CD" w:rsidRDefault="004B5E54" w:rsidP="00BD1E6C">
      <w:pPr>
        <w:jc w:val="center"/>
      </w:pPr>
      <w:r>
        <w:rPr>
          <w:noProof/>
        </w:rPr>
        <mc:AlternateContent>
          <mc:Choice Requires="wps">
            <w:drawing>
              <wp:anchor distT="0" distB="0" distL="114300" distR="114300" simplePos="0" relativeHeight="251658243" behindDoc="0" locked="0" layoutInCell="1" allowOverlap="1" wp14:anchorId="74E42AFE" wp14:editId="5035A794">
                <wp:simplePos x="0" y="0"/>
                <wp:positionH relativeFrom="column">
                  <wp:posOffset>1885950</wp:posOffset>
                </wp:positionH>
                <wp:positionV relativeFrom="paragraph">
                  <wp:posOffset>8255</wp:posOffset>
                </wp:positionV>
                <wp:extent cx="1438275" cy="600075"/>
                <wp:effectExtent l="0" t="0" r="28575" b="28575"/>
                <wp:wrapNone/>
                <wp:docPr id="979623852"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FB295CC" w14:textId="77777777" w:rsidR="001F22C6" w:rsidRPr="002D7017" w:rsidRDefault="001F22C6" w:rsidP="001F22C6">
                            <w:pPr>
                              <w:jc w:val="center"/>
                              <w:rPr>
                                <w:color w:val="000000" w:themeColor="text1"/>
                              </w:rPr>
                            </w:pPr>
                            <w:r w:rsidRPr="002D7017">
                              <w:rPr>
                                <w:color w:val="000000" w:themeColor="text1"/>
                              </w:rPr>
                              <w:t>MSLSF 002 [CEMP] REV01</w:t>
                            </w:r>
                          </w:p>
                          <w:p w14:paraId="2183B361" w14:textId="6D1B96BD" w:rsidR="005F4182" w:rsidRDefault="005F4182" w:rsidP="005F41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42AFE" id="_x0000_s1028" style="position:absolute;left:0;text-align:left;margin-left:148.5pt;margin-top:.65pt;width:113.25pt;height:47.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" fillcolor="window" strokecolor="windowText" strokeweight="1pt">
                <v:textbox>
                  <w:txbxContent>
                    <w:p w14:paraId="0FB295CC" w14:textId="77777777" w:rsidR="001F22C6" w:rsidRPr="002D7017" w:rsidRDefault="001F22C6" w:rsidP="001F22C6">
                      <w:pPr>
                        <w:jc w:val="center"/>
                        <w:rPr>
                          <w:color w:val="000000" w:themeColor="text1"/>
                        </w:rPr>
                      </w:pPr>
                      <w:r w:rsidRPr="002D7017">
                        <w:rPr>
                          <w:color w:val="000000" w:themeColor="text1"/>
                        </w:rPr>
                        <w:t>MSLSF 002 [CEMP] REV01</w:t>
                      </w:r>
                    </w:p>
                    <w:p w14:paraId="2183B361" w14:textId="6D1B96BD" w:rsidR="005F4182" w:rsidRDefault="005F4182" w:rsidP="005F4182">
                      <w:pPr>
                        <w:jc w:val="center"/>
                      </w:pP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2CAE5D9B" wp14:editId="515FC43E">
                <wp:simplePos x="0" y="0"/>
                <wp:positionH relativeFrom="margin">
                  <wp:align>left</wp:align>
                </wp:positionH>
                <wp:positionV relativeFrom="paragraph">
                  <wp:posOffset>8890</wp:posOffset>
                </wp:positionV>
                <wp:extent cx="1438275" cy="600075"/>
                <wp:effectExtent l="0" t="0" r="28575" b="28575"/>
                <wp:wrapNone/>
                <wp:docPr id="1563585782"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D4265A4" w14:textId="570E8487" w:rsidR="005F4182" w:rsidRDefault="005F4182" w:rsidP="005F4182">
                            <w:pPr>
                              <w:jc w:val="center"/>
                            </w:pPr>
                            <w:r>
                              <w:t>Document Reference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E5D9B" id="_x0000_s1029" style="position:absolute;left:0;text-align:left;margin-left:0;margin-top:.7pt;width:113.25pt;height:47.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" fillcolor="window" strokecolor="windowText" strokeweight="1pt">
                <v:textbox>
                  <w:txbxContent>
                    <w:p w14:paraId="3D4265A4" w14:textId="570E8487" w:rsidR="005F4182" w:rsidRDefault="005F4182" w:rsidP="005F4182">
                      <w:pPr>
                        <w:jc w:val="center"/>
                      </w:pPr>
                      <w:r>
                        <w:t>Document Reference</w:t>
                      </w:r>
                    </w:p>
                  </w:txbxContent>
                </v:textbox>
                <w10:wrap anchorx="margin"/>
              </v:rect>
            </w:pict>
          </mc:Fallback>
        </mc:AlternateContent>
      </w:r>
    </w:p>
    <w:p w14:paraId="4A8A2148" w14:textId="567CD054" w:rsidR="003330CD" w:rsidRDefault="003330CD" w:rsidP="00BD1E6C">
      <w:pPr>
        <w:jc w:val="center"/>
      </w:pPr>
    </w:p>
    <w:p w14:paraId="12C6BF97" w14:textId="46BE87D1" w:rsidR="003330CD" w:rsidRDefault="003330CD" w:rsidP="00BD1E6C">
      <w:pPr>
        <w:jc w:val="center"/>
      </w:pPr>
    </w:p>
    <w:p w14:paraId="30E114F6" w14:textId="7D3AA5A6" w:rsidR="003330CD" w:rsidRDefault="004B5E54" w:rsidP="00BD1E6C">
      <w:pPr>
        <w:jc w:val="center"/>
      </w:pPr>
      <w:r>
        <w:rPr>
          <w:noProof/>
        </w:rPr>
        <mc:AlternateContent>
          <mc:Choice Requires="wps">
            <w:drawing>
              <wp:anchor distT="0" distB="0" distL="114300" distR="114300" simplePos="0" relativeHeight="251658245" behindDoc="0" locked="0" layoutInCell="1" allowOverlap="1" wp14:anchorId="47B03776" wp14:editId="34286AFA">
                <wp:simplePos x="0" y="0"/>
                <wp:positionH relativeFrom="column">
                  <wp:posOffset>4095750</wp:posOffset>
                </wp:positionH>
                <wp:positionV relativeFrom="paragraph">
                  <wp:posOffset>8890</wp:posOffset>
                </wp:positionV>
                <wp:extent cx="1314450" cy="552450"/>
                <wp:effectExtent l="0" t="0" r="19050" b="19050"/>
                <wp:wrapNone/>
                <wp:docPr id="1769930221" name="Rectangle 2"/>
                <wp:cNvGraphicFramePr/>
                <a:graphic xmlns:a="http://schemas.openxmlformats.org/drawingml/2006/main">
                  <a:graphicData uri="http://schemas.microsoft.com/office/word/2010/wordprocessingShape">
                    <wps:wsp>
                      <wps:cNvSpPr/>
                      <wps:spPr>
                        <a:xfrm>
                          <a:off x="0" y="0"/>
                          <a:ext cx="1314450" cy="5524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F1D938" w14:textId="57C8E05F" w:rsidR="005F4182" w:rsidRPr="00622DFE" w:rsidRDefault="00D87153" w:rsidP="005F4182">
                            <w:pPr>
                              <w:jc w:val="center"/>
                              <w:rPr>
                                <w:color w:val="000000" w:themeColor="text1"/>
                              </w:rPr>
                            </w:pPr>
                            <w:r>
                              <w:rPr>
                                <w:color w:val="000000" w:themeColor="text1"/>
                              </w:rPr>
                              <w:t>05</w:t>
                            </w:r>
                            <w:r w:rsidR="00622DFE" w:rsidRPr="00622DFE">
                              <w:rPr>
                                <w:color w:val="000000" w:themeColor="text1"/>
                              </w:rPr>
                              <w:t>-0</w:t>
                            </w:r>
                            <w:r w:rsidR="00E75994">
                              <w:rPr>
                                <w:color w:val="000000" w:themeColor="text1"/>
                              </w:rPr>
                              <w:t>2</w:t>
                            </w:r>
                            <w:r w:rsidR="00622DFE" w:rsidRPr="00622DFE">
                              <w:rPr>
                                <w:color w:val="000000" w:themeColor="text1"/>
                              </w:rPr>
                              <w:t>-25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03776" id="_x0000_s1030" style="position:absolute;left:0;text-align:left;margin-left:322.5pt;margin-top:.7pt;width:103.5pt;height:4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" fillcolor="window" strokecolor="windowText" strokeweight="1pt">
                <v:textbox>
                  <w:txbxContent>
                    <w:p w14:paraId="13F1D938" w14:textId="57C8E05F" w:rsidR="005F4182" w:rsidRPr="00622DFE" w:rsidRDefault="00D87153" w:rsidP="005F4182">
                      <w:pPr>
                        <w:jc w:val="center"/>
                        <w:rPr>
                          <w:color w:val="000000" w:themeColor="text1"/>
                        </w:rPr>
                      </w:pPr>
                      <w:r>
                        <w:rPr>
                          <w:color w:val="000000" w:themeColor="text1"/>
                        </w:rPr>
                        <w:t>05</w:t>
                      </w:r>
                      <w:r w:rsidR="00622DFE" w:rsidRPr="00622DFE">
                        <w:rPr>
                          <w:color w:val="000000" w:themeColor="text1"/>
                        </w:rPr>
                        <w:t>-0</w:t>
                      </w:r>
                      <w:r w:rsidR="00E75994">
                        <w:rPr>
                          <w:color w:val="000000" w:themeColor="text1"/>
                        </w:rPr>
                        <w:t>2</w:t>
                      </w:r>
                      <w:r w:rsidR="00622DFE" w:rsidRPr="00622DFE">
                        <w:rPr>
                          <w:color w:val="000000" w:themeColor="text1"/>
                        </w:rPr>
                        <w:t>-25</w:t>
                      </w:r>
                    </w:p>
                  </w:txbxContent>
                </v:textbox>
              </v:rect>
            </w:pict>
          </mc:Fallback>
        </mc:AlternateContent>
      </w:r>
      <w:r>
        <w:rPr>
          <w:noProof/>
        </w:rPr>
        <mc:AlternateContent>
          <mc:Choice Requires="wps">
            <w:drawing>
              <wp:anchor distT="0" distB="0" distL="114300" distR="114300" simplePos="0" relativeHeight="251658250" behindDoc="0" locked="0" layoutInCell="1" allowOverlap="1" wp14:anchorId="1EA25CDC" wp14:editId="00B74436">
                <wp:simplePos x="0" y="0"/>
                <wp:positionH relativeFrom="column">
                  <wp:posOffset>3505200</wp:posOffset>
                </wp:positionH>
                <wp:positionV relativeFrom="paragraph">
                  <wp:posOffset>218440</wp:posOffset>
                </wp:positionV>
                <wp:extent cx="485775" cy="257175"/>
                <wp:effectExtent l="0" t="0" r="28575" b="28575"/>
                <wp:wrapNone/>
                <wp:docPr id="1481493441" name="Text Box 3"/>
                <wp:cNvGraphicFramePr/>
                <a:graphic xmlns:a="http://schemas.openxmlformats.org/drawingml/2006/main">
                  <a:graphicData uri="http://schemas.microsoft.com/office/word/2010/wordprocessingShape">
                    <wps:wsp>
                      <wps:cNvSpPr txBox="1"/>
                      <wps:spPr>
                        <a:xfrm>
                          <a:off x="0" y="0"/>
                          <a:ext cx="485775" cy="257175"/>
                        </a:xfrm>
                        <a:prstGeom prst="rect">
                          <a:avLst/>
                        </a:prstGeom>
                        <a:solidFill>
                          <a:schemeClr val="lt1"/>
                        </a:solidFill>
                        <a:ln w="6350">
                          <a:solidFill>
                            <a:prstClr val="black"/>
                          </a:solidFill>
                        </a:ln>
                      </wps:spPr>
                      <wps:txbx>
                        <w:txbxContent>
                          <w:p w14:paraId="09CAA99A" w14:textId="7521BE33" w:rsidR="005F4182" w:rsidRDefault="005F4182">
                            <w: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A25CDC" id="_x0000_t202" coordsize="21600,21600" o:spt="202" path="m,l,21600r21600,l21600,xe">
                <v:stroke joinstyle="miter"/>
                <v:path gradientshapeok="t" o:connecttype="rect"/>
              </v:shapetype>
              <v:shape id="Text Box 3" o:spid="_x0000_s1031" type="#_x0000_t202" style="position:absolute;left:0;text-align:left;margin-left:276pt;margin-top:17.2pt;width:38.25pt;height:20.2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" fillcolor="white [3201]" strokeweight=".5pt">
                <v:textbox>
                  <w:txbxContent>
                    <w:p w14:paraId="09CAA99A" w14:textId="7521BE33" w:rsidR="005F4182" w:rsidRDefault="005F4182">
                      <w:r>
                        <w:t>Date</w:t>
                      </w:r>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002595A4" wp14:editId="646E3199">
                <wp:simplePos x="0" y="0"/>
                <wp:positionH relativeFrom="column">
                  <wp:posOffset>1876425</wp:posOffset>
                </wp:positionH>
                <wp:positionV relativeFrom="paragraph">
                  <wp:posOffset>8890</wp:posOffset>
                </wp:positionV>
                <wp:extent cx="1438275" cy="600075"/>
                <wp:effectExtent l="0" t="0" r="28575" b="28575"/>
                <wp:wrapNone/>
                <wp:docPr id="1339006959"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FBB4BD3" w14:textId="05DB5F97" w:rsidR="005F4182" w:rsidRPr="001F22C6" w:rsidRDefault="005F4182" w:rsidP="005F4182">
                            <w:pPr>
                              <w:jc w:val="center"/>
                              <w:rPr>
                                <w:color w:val="000000" w:themeColor="text1"/>
                              </w:rPr>
                            </w:pPr>
                            <w:r w:rsidRPr="001F22C6">
                              <w:rPr>
                                <w:color w:val="000000" w:themeColor="text1"/>
                              </w:rPr>
                              <w:t>Ian Russell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595A4" id="_x0000_s1032" style="position:absolute;left:0;text-align:left;margin-left:147.75pt;margin-top:.7pt;width:113.25pt;height:47.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" fillcolor="window" strokecolor="windowText" strokeweight="1pt">
                <v:textbox>
                  <w:txbxContent>
                    <w:p w14:paraId="5FBB4BD3" w14:textId="05DB5F97" w:rsidR="005F4182" w:rsidRPr="001F22C6" w:rsidRDefault="005F4182" w:rsidP="005F4182">
                      <w:pPr>
                        <w:jc w:val="center"/>
                        <w:rPr>
                          <w:color w:val="000000" w:themeColor="text1"/>
                        </w:rPr>
                      </w:pPr>
                      <w:r w:rsidRPr="001F22C6">
                        <w:rPr>
                          <w:color w:val="000000" w:themeColor="text1"/>
                        </w:rPr>
                        <w:t>Ian Russell</w:t>
                      </w:r>
                    </w:p>
                  </w:txbxContent>
                </v:textbox>
              </v:rect>
            </w:pict>
          </mc:Fallback>
        </mc:AlternateContent>
      </w:r>
      <w:r>
        <w:rPr>
          <w:noProof/>
        </w:rPr>
        <mc:AlternateContent>
          <mc:Choice Requires="wps">
            <w:drawing>
              <wp:anchor distT="0" distB="0" distL="114300" distR="114300" simplePos="0" relativeHeight="251658241" behindDoc="0" locked="0" layoutInCell="1" allowOverlap="1" wp14:anchorId="43DACA5C" wp14:editId="32461321">
                <wp:simplePos x="0" y="0"/>
                <wp:positionH relativeFrom="margin">
                  <wp:align>left</wp:align>
                </wp:positionH>
                <wp:positionV relativeFrom="paragraph">
                  <wp:posOffset>8890</wp:posOffset>
                </wp:positionV>
                <wp:extent cx="1438275" cy="600075"/>
                <wp:effectExtent l="0" t="0" r="28575" b="28575"/>
                <wp:wrapNone/>
                <wp:docPr id="286193654"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E44B7B7" w14:textId="02195C19" w:rsidR="005F4182" w:rsidRDefault="005F4182" w:rsidP="005F4182">
                            <w:pPr>
                              <w:jc w:val="center"/>
                            </w:pPr>
                            <w:r>
                              <w:t>Prepared 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DACA5C" id="_x0000_s1033" style="position:absolute;left:0;text-align:left;margin-left:0;margin-top:.7pt;width:113.25pt;height:47.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" fillcolor="window" strokecolor="windowText" strokeweight="1pt">
                <v:textbox>
                  <w:txbxContent>
                    <w:p w14:paraId="0E44B7B7" w14:textId="02195C19" w:rsidR="005F4182" w:rsidRDefault="005F4182" w:rsidP="005F4182">
                      <w:pPr>
                        <w:jc w:val="center"/>
                      </w:pPr>
                      <w:r>
                        <w:t>Prepared by</w:t>
                      </w:r>
                    </w:p>
                  </w:txbxContent>
                </v:textbox>
                <w10:wrap anchorx="margin"/>
              </v:rect>
            </w:pict>
          </mc:Fallback>
        </mc:AlternateContent>
      </w:r>
    </w:p>
    <w:p w14:paraId="51A92184" w14:textId="3428C8FC" w:rsidR="003330CD" w:rsidRDefault="003330CD" w:rsidP="00BD1E6C">
      <w:pPr>
        <w:jc w:val="center"/>
      </w:pPr>
    </w:p>
    <w:p w14:paraId="6B104104" w14:textId="7B1102BB" w:rsidR="003330CD" w:rsidRDefault="003330CD" w:rsidP="00BD1E6C">
      <w:pPr>
        <w:jc w:val="center"/>
      </w:pPr>
    </w:p>
    <w:p w14:paraId="5E076FB6" w14:textId="2A0BC261" w:rsidR="003330CD" w:rsidRDefault="004B5E54" w:rsidP="003330CD">
      <w:pPr>
        <w:jc w:val="center"/>
      </w:pPr>
      <w:r>
        <w:rPr>
          <w:noProof/>
        </w:rPr>
        <mc:AlternateContent>
          <mc:Choice Requires="wps">
            <w:drawing>
              <wp:anchor distT="0" distB="0" distL="114300" distR="114300" simplePos="0" relativeHeight="251658244" behindDoc="0" locked="0" layoutInCell="1" allowOverlap="1" wp14:anchorId="596F69D0" wp14:editId="4DA816C6">
                <wp:simplePos x="0" y="0"/>
                <wp:positionH relativeFrom="column">
                  <wp:posOffset>4095750</wp:posOffset>
                </wp:positionH>
                <wp:positionV relativeFrom="paragraph">
                  <wp:posOffset>8889</wp:posOffset>
                </wp:positionV>
                <wp:extent cx="1285875" cy="581025"/>
                <wp:effectExtent l="0" t="0" r="28575" b="28575"/>
                <wp:wrapNone/>
                <wp:docPr id="602141428" name="Rectangle 2"/>
                <wp:cNvGraphicFramePr/>
                <a:graphic xmlns:a="http://schemas.openxmlformats.org/drawingml/2006/main">
                  <a:graphicData uri="http://schemas.microsoft.com/office/word/2010/wordprocessingShape">
                    <wps:wsp>
                      <wps:cNvSpPr/>
                      <wps:spPr>
                        <a:xfrm>
                          <a:off x="0" y="0"/>
                          <a:ext cx="1285875" cy="5810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C31FCE1" w14:textId="519A7374" w:rsidR="005F4182" w:rsidRDefault="009116F0" w:rsidP="005F4182">
                            <w:pPr>
                              <w:jc w:val="center"/>
                            </w:pPr>
                            <w:r>
                              <w:t>28-02-25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F69D0" id="_x0000_s1034" style="position:absolute;left:0;text-align:left;margin-left:322.5pt;margin-top:.7pt;width:101.25pt;height:45.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" fillcolor="window" strokecolor="windowText" strokeweight="1pt">
                <v:textbox>
                  <w:txbxContent>
                    <w:p w14:paraId="6C31FCE1" w14:textId="519A7374" w:rsidR="005F4182" w:rsidRDefault="009116F0" w:rsidP="005F4182">
                      <w:pPr>
                        <w:jc w:val="center"/>
                      </w:pPr>
                      <w:r>
                        <w:t>28-02-25</w:t>
                      </w:r>
                    </w:p>
                  </w:txbxContent>
                </v:textbox>
              </v:rect>
            </w:pict>
          </mc:Fallback>
        </mc:AlternateContent>
      </w:r>
      <w:r>
        <w:rPr>
          <w:noProof/>
        </w:rPr>
        <mc:AlternateContent>
          <mc:Choice Requires="wps">
            <w:drawing>
              <wp:anchor distT="0" distB="0" distL="114300" distR="114300" simplePos="0" relativeHeight="251658252" behindDoc="0" locked="0" layoutInCell="1" allowOverlap="1" wp14:anchorId="55D7890F" wp14:editId="43153CE2">
                <wp:simplePos x="0" y="0"/>
                <wp:positionH relativeFrom="column">
                  <wp:posOffset>3495675</wp:posOffset>
                </wp:positionH>
                <wp:positionV relativeFrom="paragraph">
                  <wp:posOffset>162560</wp:posOffset>
                </wp:positionV>
                <wp:extent cx="485775" cy="257175"/>
                <wp:effectExtent l="0" t="0" r="28575" b="28575"/>
                <wp:wrapNone/>
                <wp:docPr id="801451330" name="Text Box 3"/>
                <wp:cNvGraphicFramePr/>
                <a:graphic xmlns:a="http://schemas.openxmlformats.org/drawingml/2006/main">
                  <a:graphicData uri="http://schemas.microsoft.com/office/word/2010/wordprocessingShape">
                    <wps:wsp>
                      <wps:cNvSpPr txBox="1"/>
                      <wps:spPr>
                        <a:xfrm>
                          <a:off x="0" y="0"/>
                          <a:ext cx="485775" cy="257175"/>
                        </a:xfrm>
                        <a:prstGeom prst="rect">
                          <a:avLst/>
                        </a:prstGeom>
                        <a:solidFill>
                          <a:sysClr val="window" lastClr="FFFFFF"/>
                        </a:solidFill>
                        <a:ln w="6350">
                          <a:solidFill>
                            <a:prstClr val="black"/>
                          </a:solidFill>
                        </a:ln>
                      </wps:spPr>
                      <wps:txbx>
                        <w:txbxContent>
                          <w:p w14:paraId="30E2A50D" w14:textId="77777777" w:rsidR="005F4182" w:rsidRDefault="005F4182" w:rsidP="005F4182">
                            <w: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D7890F" id="_x0000_s1035" type="#_x0000_t202" style="position:absolute;left:0;text-align:left;margin-left:275.25pt;margin-top:12.8pt;width:38.25pt;height:20.25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" fillcolor="window" strokeweight=".5pt">
                <v:textbox>
                  <w:txbxContent>
                    <w:p w14:paraId="30E2A50D" w14:textId="77777777" w:rsidR="005F4182" w:rsidRDefault="005F4182" w:rsidP="005F4182">
                      <w:r>
                        <w:t>Date</w:t>
                      </w:r>
                    </w:p>
                  </w:txbxContent>
                </v:textbox>
              </v:shape>
            </w:pict>
          </mc:Fallback>
        </mc:AlternateContent>
      </w:r>
      <w:r>
        <w:rPr>
          <w:noProof/>
        </w:rPr>
        <mc:AlternateContent>
          <mc:Choice Requires="wps">
            <w:drawing>
              <wp:anchor distT="0" distB="0" distL="114300" distR="114300" simplePos="0" relativeHeight="251658247" behindDoc="0" locked="0" layoutInCell="1" allowOverlap="1" wp14:anchorId="329083BA" wp14:editId="5FB17FD8">
                <wp:simplePos x="0" y="0"/>
                <wp:positionH relativeFrom="column">
                  <wp:posOffset>1876425</wp:posOffset>
                </wp:positionH>
                <wp:positionV relativeFrom="paragraph">
                  <wp:posOffset>10160</wp:posOffset>
                </wp:positionV>
                <wp:extent cx="1438275" cy="600075"/>
                <wp:effectExtent l="0" t="0" r="28575" b="28575"/>
                <wp:wrapNone/>
                <wp:docPr id="1440174039"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E7D0A37" w14:textId="431059D0" w:rsidR="005F4182" w:rsidRPr="00F86283" w:rsidRDefault="00F86283" w:rsidP="005F4182">
                            <w:pPr>
                              <w:jc w:val="center"/>
                              <w:rPr>
                                <w:color w:val="000000" w:themeColor="text1"/>
                              </w:rPr>
                            </w:pPr>
                            <w:r w:rsidRPr="00F86283">
                              <w:rPr>
                                <w:color w:val="000000" w:themeColor="text1"/>
                              </w:rPr>
                              <w:t>Nick Wiggins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083BA" id="_x0000_s1036" style="position:absolute;left:0;text-align:left;margin-left:147.75pt;margin-top:.8pt;width:113.25pt;height:47.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" fillcolor="window" strokecolor="windowText" strokeweight="1pt">
                <v:textbox>
                  <w:txbxContent>
                    <w:p w14:paraId="2E7D0A37" w14:textId="431059D0" w:rsidR="005F4182" w:rsidRPr="00F86283" w:rsidRDefault="00F86283" w:rsidP="005F4182">
                      <w:pPr>
                        <w:jc w:val="center"/>
                        <w:rPr>
                          <w:color w:val="000000" w:themeColor="text1"/>
                        </w:rPr>
                      </w:pPr>
                      <w:r w:rsidRPr="00F86283">
                        <w:rPr>
                          <w:color w:val="000000" w:themeColor="text1"/>
                        </w:rPr>
                        <w:t>Nick Wiggins</w:t>
                      </w:r>
                    </w:p>
                  </w:txbxContent>
                </v:textbox>
              </v:rect>
            </w:pict>
          </mc:Fallback>
        </mc:AlternateContent>
      </w:r>
      <w:r>
        <w:rPr>
          <w:noProof/>
        </w:rPr>
        <mc:AlternateContent>
          <mc:Choice Requires="wps">
            <w:drawing>
              <wp:anchor distT="0" distB="0" distL="114300" distR="114300" simplePos="0" relativeHeight="251658246" behindDoc="0" locked="0" layoutInCell="1" allowOverlap="1" wp14:anchorId="5812D677" wp14:editId="523A9BC0">
                <wp:simplePos x="0" y="0"/>
                <wp:positionH relativeFrom="margin">
                  <wp:align>left</wp:align>
                </wp:positionH>
                <wp:positionV relativeFrom="paragraph">
                  <wp:posOffset>19685</wp:posOffset>
                </wp:positionV>
                <wp:extent cx="1438275" cy="600075"/>
                <wp:effectExtent l="0" t="0" r="28575" b="28575"/>
                <wp:wrapNone/>
                <wp:docPr id="1901511502"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89561D2" w14:textId="3CC00AFE" w:rsidR="005F4182" w:rsidRDefault="005F4182" w:rsidP="005F4182">
                            <w:pPr>
                              <w:jc w:val="center"/>
                            </w:pPr>
                            <w:r>
                              <w:t>Checked 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2D677" id="_x0000_s1037" style="position:absolute;left:0;text-align:left;margin-left:0;margin-top:1.55pt;width:113.25pt;height:47.2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" fillcolor="window" strokecolor="windowText" strokeweight="1pt">
                <v:textbox>
                  <w:txbxContent>
                    <w:p w14:paraId="489561D2" w14:textId="3CC00AFE" w:rsidR="005F4182" w:rsidRDefault="005F4182" w:rsidP="005F4182">
                      <w:pPr>
                        <w:jc w:val="center"/>
                      </w:pPr>
                      <w:r>
                        <w:t>Checked by</w:t>
                      </w:r>
                    </w:p>
                  </w:txbxContent>
                </v:textbox>
                <w10:wrap anchorx="margin"/>
              </v:rect>
            </w:pict>
          </mc:Fallback>
        </mc:AlternateContent>
      </w:r>
    </w:p>
    <w:p w14:paraId="3D06CB29" w14:textId="138DAE77" w:rsidR="005F4182" w:rsidRDefault="005F4182" w:rsidP="00BD1E6C">
      <w:pPr>
        <w:jc w:val="center"/>
      </w:pPr>
    </w:p>
    <w:p w14:paraId="239082A6" w14:textId="2A75A9C2" w:rsidR="005F4182" w:rsidRDefault="005F4182" w:rsidP="00BD1E6C">
      <w:pPr>
        <w:jc w:val="center"/>
      </w:pPr>
    </w:p>
    <w:p w14:paraId="25F0C4E2" w14:textId="0D43A0D5" w:rsidR="005F4182" w:rsidRDefault="004B5E54" w:rsidP="00BD1E6C">
      <w:pPr>
        <w:jc w:val="center"/>
      </w:pPr>
      <w:r>
        <w:rPr>
          <w:noProof/>
        </w:rPr>
        <mc:AlternateContent>
          <mc:Choice Requires="wps">
            <w:drawing>
              <wp:anchor distT="0" distB="0" distL="114300" distR="114300" simplePos="0" relativeHeight="251658251" behindDoc="0" locked="0" layoutInCell="1" allowOverlap="1" wp14:anchorId="5A1963C1" wp14:editId="4C74AB8E">
                <wp:simplePos x="0" y="0"/>
                <wp:positionH relativeFrom="column">
                  <wp:posOffset>3495675</wp:posOffset>
                </wp:positionH>
                <wp:positionV relativeFrom="paragraph">
                  <wp:posOffset>201295</wp:posOffset>
                </wp:positionV>
                <wp:extent cx="485775" cy="257175"/>
                <wp:effectExtent l="0" t="0" r="28575" b="28575"/>
                <wp:wrapNone/>
                <wp:docPr id="441428743" name="Text Box 3"/>
                <wp:cNvGraphicFramePr/>
                <a:graphic xmlns:a="http://schemas.openxmlformats.org/drawingml/2006/main">
                  <a:graphicData uri="http://schemas.microsoft.com/office/word/2010/wordprocessingShape">
                    <wps:wsp>
                      <wps:cNvSpPr txBox="1"/>
                      <wps:spPr>
                        <a:xfrm>
                          <a:off x="0" y="0"/>
                          <a:ext cx="485775" cy="257175"/>
                        </a:xfrm>
                        <a:prstGeom prst="rect">
                          <a:avLst/>
                        </a:prstGeom>
                        <a:solidFill>
                          <a:sysClr val="window" lastClr="FFFFFF"/>
                        </a:solidFill>
                        <a:ln w="6350">
                          <a:solidFill>
                            <a:prstClr val="black"/>
                          </a:solidFill>
                        </a:ln>
                      </wps:spPr>
                      <wps:txbx>
                        <w:txbxContent>
                          <w:p w14:paraId="711CE1FF" w14:textId="77777777" w:rsidR="005F4182" w:rsidRDefault="005F4182" w:rsidP="005F4182">
                            <w: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1963C1" id="_x0000_s1038" type="#_x0000_t202" style="position:absolute;left:0;text-align:left;margin-left:275.25pt;margin-top:15.85pt;width:38.25pt;height:20.25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" fillcolor="window" strokeweight=".5pt">
                <v:textbox>
                  <w:txbxContent>
                    <w:p w14:paraId="711CE1FF" w14:textId="77777777" w:rsidR="005F4182" w:rsidRDefault="005F4182" w:rsidP="005F4182">
                      <w:r>
                        <w:t>Date</w:t>
                      </w:r>
                    </w:p>
                  </w:txbxContent>
                </v:textbox>
              </v:shape>
            </w:pict>
          </mc:Fallback>
        </mc:AlternateContent>
      </w:r>
      <w:r>
        <w:rPr>
          <w:noProof/>
        </w:rPr>
        <mc:AlternateContent>
          <mc:Choice Requires="wps">
            <w:drawing>
              <wp:anchor distT="0" distB="0" distL="114300" distR="114300" simplePos="0" relativeHeight="251658255" behindDoc="0" locked="0" layoutInCell="1" allowOverlap="1" wp14:anchorId="5E1AEB17" wp14:editId="0366A7DE">
                <wp:simplePos x="0" y="0"/>
                <wp:positionH relativeFrom="margin">
                  <wp:posOffset>4114800</wp:posOffset>
                </wp:positionH>
                <wp:positionV relativeFrom="paragraph">
                  <wp:posOffset>9525</wp:posOffset>
                </wp:positionV>
                <wp:extent cx="1247775" cy="581025"/>
                <wp:effectExtent l="0" t="0" r="28575" b="28575"/>
                <wp:wrapNone/>
                <wp:docPr id="775960910" name="Rectangle 2"/>
                <wp:cNvGraphicFramePr/>
                <a:graphic xmlns:a="http://schemas.openxmlformats.org/drawingml/2006/main">
                  <a:graphicData uri="http://schemas.microsoft.com/office/word/2010/wordprocessingShape">
                    <wps:wsp>
                      <wps:cNvSpPr/>
                      <wps:spPr>
                        <a:xfrm>
                          <a:off x="0" y="0"/>
                          <a:ext cx="1247775" cy="5810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64066BD" w14:textId="262A314D" w:rsidR="005F4182" w:rsidRDefault="009116F0" w:rsidP="005F4182">
                            <w:pPr>
                              <w:jc w:val="center"/>
                            </w:pPr>
                            <w:r>
                              <w:t>04-05-25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AEB17" id="_x0000_s1039" style="position:absolute;left:0;text-align:left;margin-left:324pt;margin-top:.75pt;width:98.25pt;height:45.7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" fillcolor="window" strokecolor="windowText" strokeweight="1pt">
                <v:textbox>
                  <w:txbxContent>
                    <w:p w14:paraId="464066BD" w14:textId="262A314D" w:rsidR="005F4182" w:rsidRDefault="009116F0" w:rsidP="005F4182">
                      <w:pPr>
                        <w:jc w:val="center"/>
                      </w:pPr>
                      <w:r>
                        <w:t>04-05-25</w:t>
                      </w:r>
                    </w:p>
                  </w:txbxContent>
                </v:textbox>
                <w10:wrap anchorx="margin"/>
              </v:rect>
            </w:pict>
          </mc:Fallback>
        </mc:AlternateContent>
      </w:r>
      <w:r>
        <w:rPr>
          <w:noProof/>
        </w:rPr>
        <mc:AlternateContent>
          <mc:Choice Requires="wps">
            <w:drawing>
              <wp:anchor distT="0" distB="0" distL="114300" distR="114300" simplePos="0" relativeHeight="251658253" behindDoc="0" locked="0" layoutInCell="1" allowOverlap="1" wp14:anchorId="4A623CE1" wp14:editId="5C5A0EE6">
                <wp:simplePos x="0" y="0"/>
                <wp:positionH relativeFrom="margin">
                  <wp:posOffset>1876425</wp:posOffset>
                </wp:positionH>
                <wp:positionV relativeFrom="paragraph">
                  <wp:posOffset>10795</wp:posOffset>
                </wp:positionV>
                <wp:extent cx="1438275" cy="600075"/>
                <wp:effectExtent l="0" t="0" r="28575" b="28575"/>
                <wp:wrapNone/>
                <wp:docPr id="1056560749"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76B4743" w14:textId="0BE92E3F" w:rsidR="005F4182" w:rsidRPr="00F86283" w:rsidRDefault="00735124" w:rsidP="005F4182">
                            <w:pPr>
                              <w:jc w:val="center"/>
                              <w:rPr>
                                <w:color w:val="000000" w:themeColor="text1"/>
                              </w:rPr>
                            </w:pPr>
                            <w:r w:rsidRPr="00F86283">
                              <w:rPr>
                                <w:color w:val="000000" w:themeColor="text1"/>
                              </w:rPr>
                              <w:t>Shujaat Rasool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23CE1" id="_x0000_s1040" style="position:absolute;left:0;text-align:left;margin-left:147.75pt;margin-top:.85pt;width:113.25pt;height:47.2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" fillcolor="window" strokecolor="windowText" strokeweight="1pt">
                <v:textbox>
                  <w:txbxContent>
                    <w:p w14:paraId="776B4743" w14:textId="0BE92E3F" w:rsidR="005F4182" w:rsidRPr="00F86283" w:rsidRDefault="00735124" w:rsidP="005F4182">
                      <w:pPr>
                        <w:jc w:val="center"/>
                        <w:rPr>
                          <w:color w:val="000000" w:themeColor="text1"/>
                        </w:rPr>
                      </w:pPr>
                      <w:r w:rsidRPr="00F86283">
                        <w:rPr>
                          <w:color w:val="000000" w:themeColor="text1"/>
                        </w:rPr>
                        <w:t>Shujaat Rasool</w:t>
                      </w:r>
                    </w:p>
                  </w:txbxContent>
                </v:textbox>
                <w10:wrap anchorx="margin"/>
              </v:rect>
            </w:pict>
          </mc:Fallback>
        </mc:AlternateContent>
      </w:r>
      <w:r>
        <w:rPr>
          <w:noProof/>
        </w:rPr>
        <mc:AlternateContent>
          <mc:Choice Requires="wps">
            <w:drawing>
              <wp:anchor distT="0" distB="0" distL="114300" distR="114300" simplePos="0" relativeHeight="251658254" behindDoc="0" locked="0" layoutInCell="1" allowOverlap="1" wp14:anchorId="5B35BCB3" wp14:editId="0E643BF7">
                <wp:simplePos x="0" y="0"/>
                <wp:positionH relativeFrom="margin">
                  <wp:align>left</wp:align>
                </wp:positionH>
                <wp:positionV relativeFrom="paragraph">
                  <wp:posOffset>10795</wp:posOffset>
                </wp:positionV>
                <wp:extent cx="1438275" cy="600075"/>
                <wp:effectExtent l="0" t="0" r="28575" b="28575"/>
                <wp:wrapNone/>
                <wp:docPr id="889289755" name="Rectangle 2"/>
                <wp:cNvGraphicFramePr/>
                <a:graphic xmlns:a="http://schemas.openxmlformats.org/drawingml/2006/main">
                  <a:graphicData uri="http://schemas.microsoft.com/office/word/2010/wordprocessingShape">
                    <wps:wsp>
                      <wps:cNvSpPr/>
                      <wps:spPr>
                        <a:xfrm>
                          <a:off x="0" y="0"/>
                          <a:ext cx="14382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1C70BD8" w14:textId="77777777" w:rsidR="005F4182" w:rsidRDefault="005F4182" w:rsidP="005F4182">
                            <w:pPr>
                              <w:jc w:val="center"/>
                            </w:pPr>
                            <w:r>
                              <w:t>Approved 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5BCB3" id="_x0000_s1041" style="position:absolute;left:0;text-align:left;margin-left:0;margin-top:.85pt;width:113.25pt;height:47.2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" fillcolor="window" strokecolor="windowText" strokeweight="1pt">
                <v:textbox>
                  <w:txbxContent>
                    <w:p w14:paraId="31C70BD8" w14:textId="77777777" w:rsidR="005F4182" w:rsidRDefault="005F4182" w:rsidP="005F4182">
                      <w:pPr>
                        <w:jc w:val="center"/>
                      </w:pPr>
                      <w:r>
                        <w:t>Approved by</w:t>
                      </w:r>
                    </w:p>
                  </w:txbxContent>
                </v:textbox>
                <w10:wrap anchorx="margin"/>
              </v:rect>
            </w:pict>
          </mc:Fallback>
        </mc:AlternateContent>
      </w:r>
    </w:p>
    <w:p w14:paraId="2CEF7DD1" w14:textId="44884B9F" w:rsidR="005F4182" w:rsidRDefault="005F4182" w:rsidP="00BD1E6C">
      <w:pPr>
        <w:jc w:val="center"/>
      </w:pPr>
    </w:p>
    <w:tbl>
      <w:tblPr>
        <w:tblStyle w:val="TableGrid"/>
        <w:tblpPr w:leftFromText="180" w:rightFromText="180" w:vertAnchor="text" w:horzAnchor="margin" w:tblpXSpec="center" w:tblpY="887"/>
        <w:tblW w:w="9148" w:type="dxa"/>
        <w:tblLook w:val="04A0" w:firstRow="1" w:lastRow="0" w:firstColumn="1" w:lastColumn="0" w:noHBand="0" w:noVBand="1"/>
      </w:tblPr>
      <w:tblGrid>
        <w:gridCol w:w="1020"/>
        <w:gridCol w:w="1296"/>
        <w:gridCol w:w="1072"/>
        <w:gridCol w:w="1474"/>
        <w:gridCol w:w="1825"/>
        <w:gridCol w:w="2461"/>
      </w:tblGrid>
      <w:tr w:rsidR="003A51E6" w14:paraId="2E0F82D6" w14:textId="77777777" w:rsidTr="00810C10">
        <w:trPr>
          <w:trHeight w:val="389"/>
        </w:trPr>
        <w:tc>
          <w:tcPr>
            <w:tcW w:w="1020" w:type="dxa"/>
          </w:tcPr>
          <w:p w14:paraId="085D711D" w14:textId="77777777" w:rsidR="003A51E6" w:rsidRDefault="003A51E6" w:rsidP="003A51E6">
            <w:pPr>
              <w:jc w:val="center"/>
            </w:pPr>
            <w:r>
              <w:t>Revision</w:t>
            </w:r>
          </w:p>
        </w:tc>
        <w:tc>
          <w:tcPr>
            <w:tcW w:w="1296" w:type="dxa"/>
          </w:tcPr>
          <w:p w14:paraId="03C90828" w14:textId="77777777" w:rsidR="003A51E6" w:rsidRDefault="003A51E6" w:rsidP="003A51E6">
            <w:pPr>
              <w:jc w:val="center"/>
            </w:pPr>
            <w:r>
              <w:t>Revision date</w:t>
            </w:r>
          </w:p>
        </w:tc>
        <w:tc>
          <w:tcPr>
            <w:tcW w:w="1072" w:type="dxa"/>
          </w:tcPr>
          <w:p w14:paraId="524A96DC" w14:textId="77777777" w:rsidR="003A51E6" w:rsidRDefault="003A51E6" w:rsidP="003A51E6">
            <w:pPr>
              <w:jc w:val="center"/>
            </w:pPr>
            <w:r>
              <w:t>Status</w:t>
            </w:r>
          </w:p>
        </w:tc>
        <w:tc>
          <w:tcPr>
            <w:tcW w:w="1474" w:type="dxa"/>
          </w:tcPr>
          <w:p w14:paraId="128A55D5" w14:textId="77777777" w:rsidR="003A51E6" w:rsidRDefault="003A51E6" w:rsidP="003A51E6">
            <w:pPr>
              <w:jc w:val="center"/>
            </w:pPr>
            <w:r>
              <w:t>Author/editor</w:t>
            </w:r>
          </w:p>
        </w:tc>
        <w:tc>
          <w:tcPr>
            <w:tcW w:w="1825" w:type="dxa"/>
          </w:tcPr>
          <w:p w14:paraId="600B9309" w14:textId="77777777" w:rsidR="003A51E6" w:rsidRDefault="003A51E6" w:rsidP="003A51E6">
            <w:pPr>
              <w:jc w:val="center"/>
            </w:pPr>
            <w:r>
              <w:t>Required review date</w:t>
            </w:r>
          </w:p>
        </w:tc>
        <w:tc>
          <w:tcPr>
            <w:tcW w:w="2461" w:type="dxa"/>
          </w:tcPr>
          <w:p w14:paraId="3714A520" w14:textId="3C70033F" w:rsidR="003A51E6" w:rsidRDefault="003A4E4C" w:rsidP="003A51E6">
            <w:pPr>
              <w:jc w:val="center"/>
            </w:pPr>
            <w:r>
              <w:t>Comments</w:t>
            </w:r>
          </w:p>
        </w:tc>
      </w:tr>
      <w:tr w:rsidR="003A51E6" w14:paraId="691B4450" w14:textId="77777777" w:rsidTr="00810C10">
        <w:trPr>
          <w:trHeight w:val="367"/>
        </w:trPr>
        <w:tc>
          <w:tcPr>
            <w:tcW w:w="1020" w:type="dxa"/>
          </w:tcPr>
          <w:p w14:paraId="241B06CA" w14:textId="77777777" w:rsidR="003A51E6" w:rsidRDefault="003A51E6" w:rsidP="003A51E6">
            <w:pPr>
              <w:jc w:val="center"/>
            </w:pPr>
            <w:r>
              <w:t>01</w:t>
            </w:r>
          </w:p>
        </w:tc>
        <w:tc>
          <w:tcPr>
            <w:tcW w:w="1296" w:type="dxa"/>
          </w:tcPr>
          <w:p w14:paraId="3BE02BF4" w14:textId="35D3CDCD" w:rsidR="003A51E6" w:rsidRPr="00C0231D" w:rsidRDefault="009471A6" w:rsidP="003A51E6">
            <w:pPr>
              <w:jc w:val="center"/>
              <w:rPr>
                <w:color w:val="000000" w:themeColor="text1"/>
              </w:rPr>
            </w:pPr>
            <w:r w:rsidRPr="00C0231D">
              <w:rPr>
                <w:color w:val="000000" w:themeColor="text1"/>
              </w:rPr>
              <w:t>24-01-25</w:t>
            </w:r>
          </w:p>
        </w:tc>
        <w:tc>
          <w:tcPr>
            <w:tcW w:w="1072" w:type="dxa"/>
          </w:tcPr>
          <w:p w14:paraId="22030ECD" w14:textId="481CB614" w:rsidR="003A51E6" w:rsidRPr="00C0231D" w:rsidRDefault="00C0231D" w:rsidP="003A51E6">
            <w:pPr>
              <w:jc w:val="center"/>
              <w:rPr>
                <w:color w:val="000000" w:themeColor="text1"/>
              </w:rPr>
            </w:pPr>
            <w:r w:rsidRPr="00C0231D">
              <w:rPr>
                <w:color w:val="000000" w:themeColor="text1"/>
              </w:rPr>
              <w:t>draft</w:t>
            </w:r>
          </w:p>
        </w:tc>
        <w:tc>
          <w:tcPr>
            <w:tcW w:w="1474" w:type="dxa"/>
          </w:tcPr>
          <w:p w14:paraId="6A5B9C2C" w14:textId="77777777" w:rsidR="003A51E6" w:rsidRPr="00C0231D" w:rsidRDefault="003A51E6" w:rsidP="003A51E6">
            <w:pPr>
              <w:jc w:val="center"/>
              <w:rPr>
                <w:color w:val="000000" w:themeColor="text1"/>
              </w:rPr>
            </w:pPr>
            <w:r w:rsidRPr="00C0231D">
              <w:rPr>
                <w:color w:val="000000" w:themeColor="text1"/>
              </w:rPr>
              <w:t>Ian Russell</w:t>
            </w:r>
          </w:p>
        </w:tc>
        <w:tc>
          <w:tcPr>
            <w:tcW w:w="1825" w:type="dxa"/>
          </w:tcPr>
          <w:p w14:paraId="57832BAF" w14:textId="77777777" w:rsidR="003A51E6" w:rsidRDefault="003A51E6" w:rsidP="003A51E6">
            <w:pPr>
              <w:jc w:val="center"/>
            </w:pPr>
            <w:r>
              <w:t>1</w:t>
            </w:r>
            <w:r w:rsidRPr="00400B52">
              <w:rPr>
                <w:vertAlign w:val="superscript"/>
              </w:rPr>
              <w:t>st</w:t>
            </w:r>
            <w:r>
              <w:t xml:space="preserve"> issue</w:t>
            </w:r>
          </w:p>
        </w:tc>
        <w:tc>
          <w:tcPr>
            <w:tcW w:w="2461" w:type="dxa"/>
          </w:tcPr>
          <w:p w14:paraId="5E2FC166" w14:textId="47FCADFD" w:rsidR="003A51E6" w:rsidRDefault="00C0231D" w:rsidP="003A51E6">
            <w:pPr>
              <w:jc w:val="center"/>
            </w:pPr>
            <w:r>
              <w:t xml:space="preserve">Awaiting </w:t>
            </w:r>
            <w:r w:rsidR="00433E13">
              <w:t>report</w:t>
            </w:r>
            <w:r w:rsidR="005C4093">
              <w:t>s</w:t>
            </w:r>
          </w:p>
        </w:tc>
      </w:tr>
      <w:tr w:rsidR="005726B7" w14:paraId="524DF072" w14:textId="77777777" w:rsidTr="00810C10">
        <w:trPr>
          <w:trHeight w:val="367"/>
        </w:trPr>
        <w:tc>
          <w:tcPr>
            <w:tcW w:w="1020" w:type="dxa"/>
          </w:tcPr>
          <w:p w14:paraId="1D4FF0BC" w14:textId="35D913F9" w:rsidR="005726B7" w:rsidRDefault="005726B7" w:rsidP="003A51E6">
            <w:pPr>
              <w:jc w:val="center"/>
            </w:pPr>
            <w:r>
              <w:t>02</w:t>
            </w:r>
          </w:p>
        </w:tc>
        <w:tc>
          <w:tcPr>
            <w:tcW w:w="1296" w:type="dxa"/>
          </w:tcPr>
          <w:p w14:paraId="1ED32D4C" w14:textId="3B721B3A" w:rsidR="005726B7" w:rsidRPr="00C0231D" w:rsidRDefault="00EF7484" w:rsidP="003A51E6">
            <w:pPr>
              <w:jc w:val="center"/>
              <w:rPr>
                <w:color w:val="000000" w:themeColor="text1"/>
              </w:rPr>
            </w:pPr>
            <w:r>
              <w:rPr>
                <w:color w:val="000000" w:themeColor="text1"/>
              </w:rPr>
              <w:t>05-03</w:t>
            </w:r>
            <w:r w:rsidR="005C4093">
              <w:rPr>
                <w:color w:val="000000" w:themeColor="text1"/>
              </w:rPr>
              <w:t>-25</w:t>
            </w:r>
          </w:p>
        </w:tc>
        <w:tc>
          <w:tcPr>
            <w:tcW w:w="1072" w:type="dxa"/>
          </w:tcPr>
          <w:p w14:paraId="267D7DA6" w14:textId="145148A6" w:rsidR="005726B7" w:rsidRPr="00C0231D" w:rsidRDefault="004349D5" w:rsidP="003A51E6">
            <w:pPr>
              <w:jc w:val="center"/>
              <w:rPr>
                <w:color w:val="000000" w:themeColor="text1"/>
              </w:rPr>
            </w:pPr>
            <w:r>
              <w:rPr>
                <w:color w:val="000000" w:themeColor="text1"/>
              </w:rPr>
              <w:t>Final draft</w:t>
            </w:r>
          </w:p>
        </w:tc>
        <w:tc>
          <w:tcPr>
            <w:tcW w:w="1474" w:type="dxa"/>
          </w:tcPr>
          <w:p w14:paraId="374A1642" w14:textId="764181BB" w:rsidR="005726B7" w:rsidRPr="00C0231D" w:rsidRDefault="004349D5" w:rsidP="003A51E6">
            <w:pPr>
              <w:jc w:val="center"/>
              <w:rPr>
                <w:color w:val="000000" w:themeColor="text1"/>
              </w:rPr>
            </w:pPr>
            <w:r>
              <w:rPr>
                <w:color w:val="000000" w:themeColor="text1"/>
              </w:rPr>
              <w:t>Ian Russell</w:t>
            </w:r>
          </w:p>
        </w:tc>
        <w:tc>
          <w:tcPr>
            <w:tcW w:w="1825" w:type="dxa"/>
          </w:tcPr>
          <w:p w14:paraId="3044AA5C" w14:textId="5BDEA1A5" w:rsidR="005726B7" w:rsidRDefault="0025793A" w:rsidP="003A51E6">
            <w:pPr>
              <w:jc w:val="center"/>
            </w:pPr>
            <w:r>
              <w:t>Addition of reports</w:t>
            </w:r>
          </w:p>
        </w:tc>
        <w:tc>
          <w:tcPr>
            <w:tcW w:w="2461" w:type="dxa"/>
          </w:tcPr>
          <w:p w14:paraId="554850BB" w14:textId="77777777" w:rsidR="005726B7" w:rsidRDefault="005726B7" w:rsidP="003A51E6">
            <w:pPr>
              <w:jc w:val="center"/>
            </w:pPr>
          </w:p>
        </w:tc>
      </w:tr>
      <w:tr w:rsidR="003A51E6" w14:paraId="4E00F0A7" w14:textId="77777777" w:rsidTr="00810C10">
        <w:trPr>
          <w:trHeight w:val="389"/>
        </w:trPr>
        <w:tc>
          <w:tcPr>
            <w:tcW w:w="1020" w:type="dxa"/>
          </w:tcPr>
          <w:p w14:paraId="56189E3B" w14:textId="2477B421" w:rsidR="003A51E6" w:rsidRDefault="003A51E6" w:rsidP="003A51E6">
            <w:pPr>
              <w:jc w:val="center"/>
            </w:pPr>
            <w:r>
              <w:t>0</w:t>
            </w:r>
            <w:r w:rsidR="005726B7">
              <w:t>3</w:t>
            </w:r>
          </w:p>
        </w:tc>
        <w:tc>
          <w:tcPr>
            <w:tcW w:w="1296" w:type="dxa"/>
          </w:tcPr>
          <w:p w14:paraId="097B303A" w14:textId="77777777" w:rsidR="003A51E6" w:rsidRDefault="003A51E6" w:rsidP="003A51E6">
            <w:pPr>
              <w:jc w:val="center"/>
            </w:pPr>
          </w:p>
        </w:tc>
        <w:tc>
          <w:tcPr>
            <w:tcW w:w="1072" w:type="dxa"/>
          </w:tcPr>
          <w:p w14:paraId="55F5DF09" w14:textId="77777777" w:rsidR="003A51E6" w:rsidRDefault="003A51E6" w:rsidP="003A51E6">
            <w:pPr>
              <w:jc w:val="center"/>
            </w:pPr>
          </w:p>
        </w:tc>
        <w:tc>
          <w:tcPr>
            <w:tcW w:w="1474" w:type="dxa"/>
          </w:tcPr>
          <w:p w14:paraId="547A3E6D" w14:textId="77777777" w:rsidR="003A51E6" w:rsidRDefault="003A51E6" w:rsidP="003A51E6">
            <w:pPr>
              <w:jc w:val="center"/>
            </w:pPr>
          </w:p>
        </w:tc>
        <w:tc>
          <w:tcPr>
            <w:tcW w:w="1825" w:type="dxa"/>
          </w:tcPr>
          <w:p w14:paraId="70B9B37C" w14:textId="612D011E" w:rsidR="003A51E6" w:rsidRDefault="003A51E6" w:rsidP="003A51E6">
            <w:pPr>
              <w:jc w:val="center"/>
            </w:pPr>
            <w:r>
              <w:t xml:space="preserve">Post </w:t>
            </w:r>
            <w:r w:rsidR="0025793A">
              <w:t xml:space="preserve">building empty and </w:t>
            </w:r>
            <w:r w:rsidR="000238F7">
              <w:t>phase 1 strip out</w:t>
            </w:r>
            <w:r>
              <w:t xml:space="preserve"> clearance</w:t>
            </w:r>
          </w:p>
        </w:tc>
        <w:tc>
          <w:tcPr>
            <w:tcW w:w="2461" w:type="dxa"/>
          </w:tcPr>
          <w:p w14:paraId="1F279EB9" w14:textId="77777777" w:rsidR="003A51E6" w:rsidRDefault="003A51E6" w:rsidP="003A51E6">
            <w:pPr>
              <w:jc w:val="center"/>
            </w:pPr>
          </w:p>
        </w:tc>
      </w:tr>
      <w:tr w:rsidR="00C87182" w14:paraId="3877FFF0" w14:textId="77777777" w:rsidTr="00810C10">
        <w:trPr>
          <w:trHeight w:val="389"/>
        </w:trPr>
        <w:tc>
          <w:tcPr>
            <w:tcW w:w="1020" w:type="dxa"/>
          </w:tcPr>
          <w:p w14:paraId="1DB62096" w14:textId="65C36AD2" w:rsidR="00C87182" w:rsidRDefault="00C87182" w:rsidP="003A51E6">
            <w:pPr>
              <w:jc w:val="center"/>
            </w:pPr>
            <w:r>
              <w:t>04</w:t>
            </w:r>
          </w:p>
        </w:tc>
        <w:tc>
          <w:tcPr>
            <w:tcW w:w="1296" w:type="dxa"/>
          </w:tcPr>
          <w:p w14:paraId="6F0CE771" w14:textId="77777777" w:rsidR="00C87182" w:rsidRDefault="00C87182" w:rsidP="003A51E6">
            <w:pPr>
              <w:jc w:val="center"/>
            </w:pPr>
          </w:p>
        </w:tc>
        <w:tc>
          <w:tcPr>
            <w:tcW w:w="1072" w:type="dxa"/>
          </w:tcPr>
          <w:p w14:paraId="5D17C8CB" w14:textId="77777777" w:rsidR="00C87182" w:rsidRDefault="00C87182" w:rsidP="003A51E6">
            <w:pPr>
              <w:jc w:val="center"/>
            </w:pPr>
          </w:p>
        </w:tc>
        <w:tc>
          <w:tcPr>
            <w:tcW w:w="1474" w:type="dxa"/>
          </w:tcPr>
          <w:p w14:paraId="747EFF91" w14:textId="77777777" w:rsidR="00C87182" w:rsidRDefault="00C87182" w:rsidP="003A51E6">
            <w:pPr>
              <w:jc w:val="center"/>
            </w:pPr>
          </w:p>
        </w:tc>
        <w:tc>
          <w:tcPr>
            <w:tcW w:w="1825" w:type="dxa"/>
          </w:tcPr>
          <w:p w14:paraId="471F4620" w14:textId="25F4B510" w:rsidR="00C87182" w:rsidRDefault="00356361" w:rsidP="003A51E6">
            <w:pPr>
              <w:jc w:val="center"/>
            </w:pPr>
            <w:r>
              <w:t>Inclusion of planning conditions</w:t>
            </w:r>
          </w:p>
        </w:tc>
        <w:tc>
          <w:tcPr>
            <w:tcW w:w="2461" w:type="dxa"/>
          </w:tcPr>
          <w:p w14:paraId="15D21B8F" w14:textId="77777777" w:rsidR="00C87182" w:rsidRDefault="00C87182" w:rsidP="003A51E6">
            <w:pPr>
              <w:jc w:val="center"/>
            </w:pPr>
          </w:p>
        </w:tc>
      </w:tr>
      <w:tr w:rsidR="003A51E6" w14:paraId="2B76204D" w14:textId="77777777" w:rsidTr="00810C10">
        <w:trPr>
          <w:trHeight w:val="389"/>
        </w:trPr>
        <w:tc>
          <w:tcPr>
            <w:tcW w:w="1020" w:type="dxa"/>
          </w:tcPr>
          <w:p w14:paraId="151D2185" w14:textId="38A9408F" w:rsidR="003A51E6" w:rsidRDefault="003A51E6" w:rsidP="003A51E6">
            <w:pPr>
              <w:jc w:val="center"/>
            </w:pPr>
            <w:r>
              <w:t>0</w:t>
            </w:r>
            <w:r w:rsidR="00356361">
              <w:t>5</w:t>
            </w:r>
          </w:p>
        </w:tc>
        <w:tc>
          <w:tcPr>
            <w:tcW w:w="1296" w:type="dxa"/>
          </w:tcPr>
          <w:p w14:paraId="199B9F8B" w14:textId="77777777" w:rsidR="003A51E6" w:rsidRDefault="003A51E6" w:rsidP="003A51E6">
            <w:pPr>
              <w:jc w:val="center"/>
            </w:pPr>
          </w:p>
        </w:tc>
        <w:tc>
          <w:tcPr>
            <w:tcW w:w="1072" w:type="dxa"/>
          </w:tcPr>
          <w:p w14:paraId="02446221" w14:textId="77777777" w:rsidR="003A51E6" w:rsidRDefault="003A51E6" w:rsidP="003A51E6">
            <w:pPr>
              <w:jc w:val="center"/>
            </w:pPr>
          </w:p>
        </w:tc>
        <w:tc>
          <w:tcPr>
            <w:tcW w:w="1474" w:type="dxa"/>
          </w:tcPr>
          <w:p w14:paraId="14753C2C" w14:textId="77777777" w:rsidR="003A51E6" w:rsidRDefault="003A51E6" w:rsidP="003A51E6">
            <w:pPr>
              <w:jc w:val="center"/>
            </w:pPr>
          </w:p>
        </w:tc>
        <w:tc>
          <w:tcPr>
            <w:tcW w:w="1825" w:type="dxa"/>
          </w:tcPr>
          <w:p w14:paraId="70920F98" w14:textId="35832AA9" w:rsidR="003A51E6" w:rsidRDefault="000238F7" w:rsidP="003A51E6">
            <w:pPr>
              <w:jc w:val="center"/>
            </w:pPr>
            <w:r>
              <w:t>Post final strip out</w:t>
            </w:r>
          </w:p>
        </w:tc>
        <w:tc>
          <w:tcPr>
            <w:tcW w:w="2461" w:type="dxa"/>
          </w:tcPr>
          <w:p w14:paraId="2E6D201F" w14:textId="77777777" w:rsidR="003A51E6" w:rsidRDefault="003A51E6" w:rsidP="003A51E6">
            <w:pPr>
              <w:jc w:val="center"/>
            </w:pPr>
          </w:p>
        </w:tc>
      </w:tr>
      <w:tr w:rsidR="003A51E6" w14:paraId="4CD8468C" w14:textId="77777777" w:rsidTr="00810C10">
        <w:trPr>
          <w:trHeight w:val="367"/>
        </w:trPr>
        <w:tc>
          <w:tcPr>
            <w:tcW w:w="1020" w:type="dxa"/>
          </w:tcPr>
          <w:p w14:paraId="6DC1F80C" w14:textId="3CBF73E7" w:rsidR="003A51E6" w:rsidRDefault="003A51E6" w:rsidP="003A51E6">
            <w:pPr>
              <w:jc w:val="center"/>
            </w:pPr>
            <w:r>
              <w:t>0</w:t>
            </w:r>
            <w:r w:rsidR="00356361">
              <w:t>6</w:t>
            </w:r>
          </w:p>
        </w:tc>
        <w:tc>
          <w:tcPr>
            <w:tcW w:w="1296" w:type="dxa"/>
          </w:tcPr>
          <w:p w14:paraId="4555C88A" w14:textId="77777777" w:rsidR="003A51E6" w:rsidRDefault="003A51E6" w:rsidP="003A51E6">
            <w:pPr>
              <w:jc w:val="center"/>
            </w:pPr>
          </w:p>
        </w:tc>
        <w:tc>
          <w:tcPr>
            <w:tcW w:w="1072" w:type="dxa"/>
          </w:tcPr>
          <w:p w14:paraId="06FB2A6E" w14:textId="77777777" w:rsidR="003A51E6" w:rsidRDefault="003A51E6" w:rsidP="003A51E6">
            <w:pPr>
              <w:jc w:val="center"/>
            </w:pPr>
          </w:p>
        </w:tc>
        <w:tc>
          <w:tcPr>
            <w:tcW w:w="1474" w:type="dxa"/>
          </w:tcPr>
          <w:p w14:paraId="6C977EB2" w14:textId="77777777" w:rsidR="003A51E6" w:rsidRDefault="003A51E6" w:rsidP="003A51E6">
            <w:pPr>
              <w:jc w:val="center"/>
            </w:pPr>
          </w:p>
        </w:tc>
        <w:tc>
          <w:tcPr>
            <w:tcW w:w="1825" w:type="dxa"/>
          </w:tcPr>
          <w:p w14:paraId="0AE47079" w14:textId="43E71063" w:rsidR="003A51E6" w:rsidRDefault="001F3736" w:rsidP="003A51E6">
            <w:pPr>
              <w:jc w:val="center"/>
            </w:pPr>
            <w:r>
              <w:t>Review 3 months into build</w:t>
            </w:r>
          </w:p>
        </w:tc>
        <w:tc>
          <w:tcPr>
            <w:tcW w:w="2461" w:type="dxa"/>
          </w:tcPr>
          <w:p w14:paraId="78BB8488" w14:textId="77777777" w:rsidR="003A51E6" w:rsidRDefault="003A51E6" w:rsidP="003A51E6">
            <w:pPr>
              <w:jc w:val="center"/>
            </w:pPr>
          </w:p>
        </w:tc>
      </w:tr>
      <w:tr w:rsidR="003A51E6" w14:paraId="3AF511F8" w14:textId="77777777" w:rsidTr="00810C10">
        <w:trPr>
          <w:trHeight w:val="389"/>
        </w:trPr>
        <w:tc>
          <w:tcPr>
            <w:tcW w:w="1020" w:type="dxa"/>
          </w:tcPr>
          <w:p w14:paraId="20174D7E" w14:textId="5D367690" w:rsidR="003A51E6" w:rsidRDefault="003A51E6" w:rsidP="003A51E6">
            <w:pPr>
              <w:jc w:val="center"/>
            </w:pPr>
            <w:r>
              <w:t>0</w:t>
            </w:r>
            <w:r w:rsidR="00356361">
              <w:t>7</w:t>
            </w:r>
          </w:p>
        </w:tc>
        <w:tc>
          <w:tcPr>
            <w:tcW w:w="1296" w:type="dxa"/>
          </w:tcPr>
          <w:p w14:paraId="39048C14" w14:textId="77777777" w:rsidR="003A51E6" w:rsidRDefault="003A51E6" w:rsidP="003A51E6">
            <w:pPr>
              <w:jc w:val="center"/>
            </w:pPr>
          </w:p>
        </w:tc>
        <w:tc>
          <w:tcPr>
            <w:tcW w:w="1072" w:type="dxa"/>
          </w:tcPr>
          <w:p w14:paraId="7E7EA2AB" w14:textId="77777777" w:rsidR="003A51E6" w:rsidRDefault="003A51E6" w:rsidP="003A51E6">
            <w:pPr>
              <w:jc w:val="center"/>
            </w:pPr>
          </w:p>
        </w:tc>
        <w:tc>
          <w:tcPr>
            <w:tcW w:w="1474" w:type="dxa"/>
          </w:tcPr>
          <w:p w14:paraId="5B337E4B" w14:textId="77777777" w:rsidR="003A51E6" w:rsidRDefault="003A51E6" w:rsidP="003A51E6">
            <w:pPr>
              <w:jc w:val="center"/>
            </w:pPr>
          </w:p>
        </w:tc>
        <w:tc>
          <w:tcPr>
            <w:tcW w:w="1825" w:type="dxa"/>
          </w:tcPr>
          <w:p w14:paraId="6180ECF8" w14:textId="7ED49803" w:rsidR="003A51E6" w:rsidRDefault="001F3736" w:rsidP="003A51E6">
            <w:pPr>
              <w:jc w:val="center"/>
            </w:pPr>
            <w:r>
              <w:t>Completion of build</w:t>
            </w:r>
          </w:p>
        </w:tc>
        <w:tc>
          <w:tcPr>
            <w:tcW w:w="2461" w:type="dxa"/>
          </w:tcPr>
          <w:p w14:paraId="2A0FCB40" w14:textId="77777777" w:rsidR="003A51E6" w:rsidRDefault="003A51E6" w:rsidP="003A51E6">
            <w:pPr>
              <w:jc w:val="center"/>
            </w:pPr>
          </w:p>
        </w:tc>
      </w:tr>
      <w:tr w:rsidR="003A51E6" w14:paraId="35C6AD35" w14:textId="77777777" w:rsidTr="00810C10">
        <w:trPr>
          <w:trHeight w:val="389"/>
        </w:trPr>
        <w:tc>
          <w:tcPr>
            <w:tcW w:w="1020" w:type="dxa"/>
          </w:tcPr>
          <w:p w14:paraId="66BF2804" w14:textId="0383F1ED" w:rsidR="003A51E6" w:rsidRDefault="003A51E6" w:rsidP="003A51E6">
            <w:pPr>
              <w:jc w:val="center"/>
            </w:pPr>
            <w:r>
              <w:t>0</w:t>
            </w:r>
            <w:r w:rsidR="00356361">
              <w:t>8</w:t>
            </w:r>
          </w:p>
        </w:tc>
        <w:tc>
          <w:tcPr>
            <w:tcW w:w="1296" w:type="dxa"/>
          </w:tcPr>
          <w:p w14:paraId="4E6F01E3" w14:textId="77777777" w:rsidR="003A51E6" w:rsidRDefault="003A51E6" w:rsidP="003A51E6">
            <w:pPr>
              <w:jc w:val="center"/>
            </w:pPr>
          </w:p>
        </w:tc>
        <w:tc>
          <w:tcPr>
            <w:tcW w:w="1072" w:type="dxa"/>
          </w:tcPr>
          <w:p w14:paraId="13A8328A" w14:textId="77777777" w:rsidR="003A51E6" w:rsidRDefault="003A51E6" w:rsidP="003A51E6">
            <w:pPr>
              <w:jc w:val="center"/>
            </w:pPr>
          </w:p>
        </w:tc>
        <w:tc>
          <w:tcPr>
            <w:tcW w:w="1474" w:type="dxa"/>
          </w:tcPr>
          <w:p w14:paraId="36A7A024" w14:textId="77777777" w:rsidR="003A51E6" w:rsidRDefault="003A51E6" w:rsidP="003A51E6">
            <w:pPr>
              <w:jc w:val="center"/>
            </w:pPr>
          </w:p>
        </w:tc>
        <w:tc>
          <w:tcPr>
            <w:tcW w:w="1825" w:type="dxa"/>
          </w:tcPr>
          <w:p w14:paraId="57B74DE8" w14:textId="3CD8B688" w:rsidR="003A51E6" w:rsidRDefault="003A51E6" w:rsidP="003A51E6">
            <w:pPr>
              <w:jc w:val="center"/>
            </w:pPr>
          </w:p>
        </w:tc>
        <w:tc>
          <w:tcPr>
            <w:tcW w:w="2461" w:type="dxa"/>
          </w:tcPr>
          <w:p w14:paraId="2E34AC67" w14:textId="77777777" w:rsidR="003A51E6" w:rsidRDefault="003A51E6" w:rsidP="003A51E6">
            <w:pPr>
              <w:jc w:val="center"/>
            </w:pPr>
          </w:p>
        </w:tc>
      </w:tr>
    </w:tbl>
    <w:p w14:paraId="6026D4B0" w14:textId="6BE358A3" w:rsidR="005F4182" w:rsidRDefault="005F4182" w:rsidP="00BD1E6C">
      <w:pPr>
        <w:jc w:val="center"/>
      </w:pPr>
    </w:p>
    <w:p w14:paraId="2242318D" w14:textId="0236D986" w:rsidR="005F4182" w:rsidRDefault="005F4182" w:rsidP="00BD1E6C">
      <w:pPr>
        <w:jc w:val="center"/>
      </w:pPr>
    </w:p>
    <w:p w14:paraId="08E0160C" w14:textId="5847B83A" w:rsidR="005F4182" w:rsidRDefault="005F4182" w:rsidP="00715C0B"/>
    <w:p w14:paraId="67B11577" w14:textId="665BDCAA" w:rsidR="005F4182" w:rsidRDefault="005F4182" w:rsidP="00BD1E6C">
      <w:pPr>
        <w:jc w:val="center"/>
      </w:pPr>
    </w:p>
    <w:p w14:paraId="57A4F296" w14:textId="34B535AE" w:rsidR="005F4182" w:rsidRDefault="009C00AB" w:rsidP="009C00AB">
      <w:pPr>
        <w:rPr>
          <w:b/>
          <w:color w:val="215E99" w:themeColor="text2" w:themeTint="BF"/>
          <w:sz w:val="32"/>
          <w:szCs w:val="32"/>
        </w:rPr>
      </w:pPr>
      <w:r>
        <w:rPr>
          <w:b/>
          <w:color w:val="215E99" w:themeColor="text2" w:themeTint="BF"/>
          <w:sz w:val="32"/>
          <w:szCs w:val="32"/>
        </w:rPr>
        <w:t>CONTENTS</w:t>
      </w:r>
    </w:p>
    <w:tbl>
      <w:tblPr>
        <w:tblStyle w:val="TableGrid"/>
        <w:tblpPr w:leftFromText="180" w:rightFromText="180" w:vertAnchor="text" w:horzAnchor="margin" w:tblpY="-57"/>
        <w:tblW w:w="0" w:type="auto"/>
        <w:tblLook w:val="04A0" w:firstRow="1" w:lastRow="0" w:firstColumn="1" w:lastColumn="0" w:noHBand="0" w:noVBand="1"/>
      </w:tblPr>
      <w:tblGrid>
        <w:gridCol w:w="1271"/>
        <w:gridCol w:w="7745"/>
      </w:tblGrid>
      <w:tr w:rsidR="005F23F4" w14:paraId="7BFCE3B0" w14:textId="77777777" w:rsidTr="005F23F4">
        <w:trPr>
          <w:trHeight w:val="387"/>
        </w:trPr>
        <w:tc>
          <w:tcPr>
            <w:tcW w:w="1271" w:type="dxa"/>
          </w:tcPr>
          <w:p w14:paraId="25D3BBA1" w14:textId="77777777" w:rsidR="005F23F4" w:rsidRDefault="005F23F4" w:rsidP="005F23F4">
            <w:pPr>
              <w:jc w:val="center"/>
            </w:pPr>
            <w:r>
              <w:t>1.0</w:t>
            </w:r>
          </w:p>
        </w:tc>
        <w:tc>
          <w:tcPr>
            <w:tcW w:w="7745" w:type="dxa"/>
          </w:tcPr>
          <w:p w14:paraId="46D1DC4A" w14:textId="77777777" w:rsidR="005F23F4" w:rsidRDefault="005F23F4" w:rsidP="005F23F4">
            <w:r>
              <w:t>Introduction</w:t>
            </w:r>
          </w:p>
        </w:tc>
      </w:tr>
      <w:tr w:rsidR="005F23F4" w14:paraId="19C515F2" w14:textId="77777777" w:rsidTr="005F23F4">
        <w:trPr>
          <w:trHeight w:val="365"/>
        </w:trPr>
        <w:tc>
          <w:tcPr>
            <w:tcW w:w="1271" w:type="dxa"/>
          </w:tcPr>
          <w:p w14:paraId="2FB7CADA" w14:textId="77777777" w:rsidR="005F23F4" w:rsidRDefault="005F23F4" w:rsidP="005F23F4">
            <w:pPr>
              <w:jc w:val="center"/>
            </w:pPr>
            <w:r>
              <w:t>2.0</w:t>
            </w:r>
          </w:p>
        </w:tc>
        <w:tc>
          <w:tcPr>
            <w:tcW w:w="7745" w:type="dxa"/>
          </w:tcPr>
          <w:p w14:paraId="38EDE709" w14:textId="77777777" w:rsidR="005F23F4" w:rsidRDefault="005F23F4" w:rsidP="005F23F4">
            <w:r>
              <w:t>Regulatory framework &amp; planning conditions</w:t>
            </w:r>
          </w:p>
        </w:tc>
      </w:tr>
      <w:tr w:rsidR="005F23F4" w14:paraId="10228C0C" w14:textId="77777777" w:rsidTr="005F23F4">
        <w:trPr>
          <w:trHeight w:val="387"/>
        </w:trPr>
        <w:tc>
          <w:tcPr>
            <w:tcW w:w="1271" w:type="dxa"/>
          </w:tcPr>
          <w:p w14:paraId="38E797F1" w14:textId="77777777" w:rsidR="005F23F4" w:rsidRDefault="005F23F4" w:rsidP="005F23F4">
            <w:pPr>
              <w:jc w:val="center"/>
            </w:pPr>
            <w:r>
              <w:t>3.0</w:t>
            </w:r>
          </w:p>
        </w:tc>
        <w:tc>
          <w:tcPr>
            <w:tcW w:w="7745" w:type="dxa"/>
          </w:tcPr>
          <w:p w14:paraId="27BCC6C7" w14:textId="77777777" w:rsidR="005F23F4" w:rsidRDefault="005F23F4" w:rsidP="005F23F4">
            <w:r w:rsidRPr="00583002">
              <w:t>Site Location &amp; Project Description</w:t>
            </w:r>
          </w:p>
        </w:tc>
      </w:tr>
      <w:tr w:rsidR="005F23F4" w14:paraId="653FE824" w14:textId="77777777" w:rsidTr="005F23F4">
        <w:trPr>
          <w:trHeight w:val="365"/>
        </w:trPr>
        <w:tc>
          <w:tcPr>
            <w:tcW w:w="1271" w:type="dxa"/>
          </w:tcPr>
          <w:p w14:paraId="18637457" w14:textId="77777777" w:rsidR="005F23F4" w:rsidRDefault="005F23F4" w:rsidP="005F23F4">
            <w:pPr>
              <w:jc w:val="center"/>
            </w:pPr>
            <w:r>
              <w:t>4.0</w:t>
            </w:r>
          </w:p>
        </w:tc>
        <w:tc>
          <w:tcPr>
            <w:tcW w:w="7745" w:type="dxa"/>
          </w:tcPr>
          <w:p w14:paraId="3A72E820" w14:textId="77777777" w:rsidR="005F23F4" w:rsidRDefault="005F23F4" w:rsidP="005F23F4">
            <w:r>
              <w:t>Construction programme</w:t>
            </w:r>
          </w:p>
        </w:tc>
      </w:tr>
      <w:tr w:rsidR="005F23F4" w14:paraId="24DC9888" w14:textId="77777777" w:rsidTr="005F23F4">
        <w:trPr>
          <w:trHeight w:val="387"/>
        </w:trPr>
        <w:tc>
          <w:tcPr>
            <w:tcW w:w="1271" w:type="dxa"/>
          </w:tcPr>
          <w:p w14:paraId="5FB9A915" w14:textId="77777777" w:rsidR="005F23F4" w:rsidRDefault="005F23F4" w:rsidP="005F23F4">
            <w:pPr>
              <w:jc w:val="center"/>
            </w:pPr>
            <w:r>
              <w:t>5.0</w:t>
            </w:r>
          </w:p>
        </w:tc>
        <w:tc>
          <w:tcPr>
            <w:tcW w:w="7745" w:type="dxa"/>
          </w:tcPr>
          <w:p w14:paraId="70987C11" w14:textId="77777777" w:rsidR="005F23F4" w:rsidRDefault="005F23F4" w:rsidP="005F23F4">
            <w:r>
              <w:t>Roles and responsibilities</w:t>
            </w:r>
          </w:p>
        </w:tc>
      </w:tr>
      <w:tr w:rsidR="005F23F4" w14:paraId="7E5A07CA" w14:textId="77777777" w:rsidTr="005F23F4">
        <w:trPr>
          <w:trHeight w:val="365"/>
        </w:trPr>
        <w:tc>
          <w:tcPr>
            <w:tcW w:w="1271" w:type="dxa"/>
          </w:tcPr>
          <w:p w14:paraId="3DD452BA" w14:textId="77777777" w:rsidR="005F23F4" w:rsidRDefault="005F23F4" w:rsidP="005F23F4">
            <w:pPr>
              <w:jc w:val="center"/>
            </w:pPr>
            <w:r>
              <w:t>6.0</w:t>
            </w:r>
          </w:p>
        </w:tc>
        <w:tc>
          <w:tcPr>
            <w:tcW w:w="7745" w:type="dxa"/>
          </w:tcPr>
          <w:p w14:paraId="157681B0" w14:textId="77777777" w:rsidR="005F23F4" w:rsidRDefault="005F23F4" w:rsidP="005F23F4">
            <w:r>
              <w:t>Information for contractors and visitors</w:t>
            </w:r>
          </w:p>
        </w:tc>
      </w:tr>
      <w:tr w:rsidR="005F23F4" w14:paraId="36273CAD" w14:textId="77777777" w:rsidTr="005F23F4">
        <w:trPr>
          <w:trHeight w:val="387"/>
        </w:trPr>
        <w:tc>
          <w:tcPr>
            <w:tcW w:w="1271" w:type="dxa"/>
          </w:tcPr>
          <w:p w14:paraId="5EE9BBD4" w14:textId="77777777" w:rsidR="005F23F4" w:rsidRDefault="005F23F4" w:rsidP="005F23F4">
            <w:pPr>
              <w:jc w:val="center"/>
            </w:pPr>
            <w:r>
              <w:t>7.0</w:t>
            </w:r>
          </w:p>
        </w:tc>
        <w:tc>
          <w:tcPr>
            <w:tcW w:w="7745" w:type="dxa"/>
          </w:tcPr>
          <w:p w14:paraId="47D7A023" w14:textId="77777777" w:rsidR="005F23F4" w:rsidRDefault="005F23F4" w:rsidP="005F23F4">
            <w:r>
              <w:t>Environmental assessment</w:t>
            </w:r>
          </w:p>
        </w:tc>
      </w:tr>
      <w:tr w:rsidR="005F23F4" w14:paraId="038F8188" w14:textId="77777777" w:rsidTr="005F23F4">
        <w:trPr>
          <w:trHeight w:val="365"/>
        </w:trPr>
        <w:tc>
          <w:tcPr>
            <w:tcW w:w="1271" w:type="dxa"/>
          </w:tcPr>
          <w:p w14:paraId="1A4F8A26" w14:textId="77777777" w:rsidR="005F23F4" w:rsidRDefault="005F23F4" w:rsidP="005F23F4">
            <w:pPr>
              <w:jc w:val="center"/>
            </w:pPr>
            <w:r>
              <w:t>8.0</w:t>
            </w:r>
          </w:p>
        </w:tc>
        <w:tc>
          <w:tcPr>
            <w:tcW w:w="7745" w:type="dxa"/>
          </w:tcPr>
          <w:p w14:paraId="78738A59" w14:textId="77777777" w:rsidR="005F23F4" w:rsidRDefault="005F23F4" w:rsidP="005F23F4">
            <w:r>
              <w:t>Ecology</w:t>
            </w:r>
          </w:p>
        </w:tc>
      </w:tr>
      <w:tr w:rsidR="005F23F4" w14:paraId="3D1CA080" w14:textId="77777777" w:rsidTr="005F23F4">
        <w:trPr>
          <w:trHeight w:val="365"/>
        </w:trPr>
        <w:tc>
          <w:tcPr>
            <w:tcW w:w="1271" w:type="dxa"/>
          </w:tcPr>
          <w:p w14:paraId="3368E200" w14:textId="77777777" w:rsidR="005F23F4" w:rsidRDefault="005F23F4" w:rsidP="005F23F4">
            <w:pPr>
              <w:jc w:val="center"/>
            </w:pPr>
            <w:r>
              <w:t>8.1</w:t>
            </w:r>
          </w:p>
        </w:tc>
        <w:tc>
          <w:tcPr>
            <w:tcW w:w="7745" w:type="dxa"/>
          </w:tcPr>
          <w:p w14:paraId="59B2D830" w14:textId="77777777" w:rsidR="005F23F4" w:rsidRDefault="005F23F4" w:rsidP="005F23F4">
            <w:r>
              <w:t>Bats</w:t>
            </w:r>
          </w:p>
        </w:tc>
      </w:tr>
      <w:tr w:rsidR="005F23F4" w14:paraId="5C127310" w14:textId="77777777" w:rsidTr="005F23F4">
        <w:trPr>
          <w:trHeight w:val="365"/>
        </w:trPr>
        <w:tc>
          <w:tcPr>
            <w:tcW w:w="1271" w:type="dxa"/>
          </w:tcPr>
          <w:p w14:paraId="0E461A08" w14:textId="77777777" w:rsidR="005F23F4" w:rsidRDefault="005F23F4" w:rsidP="005F23F4">
            <w:pPr>
              <w:jc w:val="center"/>
            </w:pPr>
            <w:r>
              <w:t>8.2</w:t>
            </w:r>
          </w:p>
        </w:tc>
        <w:tc>
          <w:tcPr>
            <w:tcW w:w="7745" w:type="dxa"/>
          </w:tcPr>
          <w:p w14:paraId="32615BFB" w14:textId="52B18DBC" w:rsidR="005F23F4" w:rsidRDefault="005F23F4" w:rsidP="005F23F4">
            <w:r>
              <w:t>Badgers</w:t>
            </w:r>
            <w:r w:rsidR="00651EE9">
              <w:t xml:space="preserve"> (not used)</w:t>
            </w:r>
          </w:p>
        </w:tc>
      </w:tr>
      <w:tr w:rsidR="005F23F4" w14:paraId="17C5466C" w14:textId="77777777" w:rsidTr="005F23F4">
        <w:trPr>
          <w:trHeight w:val="365"/>
        </w:trPr>
        <w:tc>
          <w:tcPr>
            <w:tcW w:w="1271" w:type="dxa"/>
          </w:tcPr>
          <w:p w14:paraId="4AD52692" w14:textId="77777777" w:rsidR="005F23F4" w:rsidRDefault="005F23F4" w:rsidP="005F23F4">
            <w:pPr>
              <w:jc w:val="center"/>
            </w:pPr>
            <w:r>
              <w:t>8.3</w:t>
            </w:r>
          </w:p>
        </w:tc>
        <w:tc>
          <w:tcPr>
            <w:tcW w:w="7745" w:type="dxa"/>
          </w:tcPr>
          <w:p w14:paraId="6E358F3F" w14:textId="77777777" w:rsidR="005F23F4" w:rsidRDefault="005F23F4" w:rsidP="005F23F4">
            <w:r>
              <w:t>Reptiles</w:t>
            </w:r>
          </w:p>
        </w:tc>
      </w:tr>
      <w:tr w:rsidR="005F23F4" w14:paraId="6A6981A4" w14:textId="77777777" w:rsidTr="005F23F4">
        <w:trPr>
          <w:trHeight w:val="365"/>
        </w:trPr>
        <w:tc>
          <w:tcPr>
            <w:tcW w:w="1271" w:type="dxa"/>
          </w:tcPr>
          <w:p w14:paraId="062B4B52" w14:textId="77777777" w:rsidR="005F23F4" w:rsidRDefault="005F23F4" w:rsidP="005F23F4">
            <w:pPr>
              <w:jc w:val="center"/>
            </w:pPr>
            <w:r>
              <w:t>8.4</w:t>
            </w:r>
          </w:p>
        </w:tc>
        <w:tc>
          <w:tcPr>
            <w:tcW w:w="7745" w:type="dxa"/>
          </w:tcPr>
          <w:p w14:paraId="45F5311A" w14:textId="1844335E" w:rsidR="005F23F4" w:rsidRDefault="005F23F4" w:rsidP="005F23F4">
            <w:r>
              <w:t>Great Crested Newts</w:t>
            </w:r>
            <w:r w:rsidR="00633514">
              <w:t xml:space="preserve"> (not used)</w:t>
            </w:r>
          </w:p>
        </w:tc>
      </w:tr>
      <w:tr w:rsidR="005F23F4" w14:paraId="17AC8450" w14:textId="77777777" w:rsidTr="005F23F4">
        <w:trPr>
          <w:trHeight w:val="365"/>
        </w:trPr>
        <w:tc>
          <w:tcPr>
            <w:tcW w:w="1271" w:type="dxa"/>
          </w:tcPr>
          <w:p w14:paraId="6C9F708E" w14:textId="77777777" w:rsidR="005F23F4" w:rsidRDefault="005F23F4" w:rsidP="005F23F4">
            <w:pPr>
              <w:jc w:val="center"/>
            </w:pPr>
            <w:r>
              <w:t>8.5</w:t>
            </w:r>
          </w:p>
        </w:tc>
        <w:tc>
          <w:tcPr>
            <w:tcW w:w="7745" w:type="dxa"/>
          </w:tcPr>
          <w:p w14:paraId="3BADDAB7" w14:textId="77777777" w:rsidR="005F23F4" w:rsidRDefault="005F23F4" w:rsidP="005F23F4">
            <w:r>
              <w:t>Birds</w:t>
            </w:r>
          </w:p>
        </w:tc>
      </w:tr>
      <w:tr w:rsidR="005F23F4" w14:paraId="1DD3C5A6" w14:textId="77777777" w:rsidTr="005F23F4">
        <w:trPr>
          <w:trHeight w:val="365"/>
        </w:trPr>
        <w:tc>
          <w:tcPr>
            <w:tcW w:w="1271" w:type="dxa"/>
          </w:tcPr>
          <w:p w14:paraId="505C9EC5" w14:textId="77777777" w:rsidR="005F23F4" w:rsidRDefault="005F23F4" w:rsidP="005F23F4">
            <w:pPr>
              <w:jc w:val="center"/>
            </w:pPr>
            <w:r>
              <w:t>8.6</w:t>
            </w:r>
          </w:p>
        </w:tc>
        <w:tc>
          <w:tcPr>
            <w:tcW w:w="7745" w:type="dxa"/>
          </w:tcPr>
          <w:p w14:paraId="0C43BDC4" w14:textId="0CC8A8C1" w:rsidR="005F23F4" w:rsidRDefault="005F23F4" w:rsidP="005F23F4">
            <w:r>
              <w:t>Trees and woodland</w:t>
            </w:r>
            <w:r w:rsidR="00633514">
              <w:t xml:space="preserve"> </w:t>
            </w:r>
            <w:r w:rsidR="00483A3B">
              <w:t>(not used)</w:t>
            </w:r>
          </w:p>
        </w:tc>
      </w:tr>
      <w:tr w:rsidR="005F23F4" w14:paraId="64FF80F7" w14:textId="77777777" w:rsidTr="005F23F4">
        <w:trPr>
          <w:trHeight w:val="365"/>
        </w:trPr>
        <w:tc>
          <w:tcPr>
            <w:tcW w:w="1271" w:type="dxa"/>
          </w:tcPr>
          <w:p w14:paraId="605222AE" w14:textId="77777777" w:rsidR="005F23F4" w:rsidRDefault="005F23F4" w:rsidP="005F23F4">
            <w:pPr>
              <w:jc w:val="center"/>
            </w:pPr>
            <w:r>
              <w:t>8.7</w:t>
            </w:r>
          </w:p>
        </w:tc>
        <w:tc>
          <w:tcPr>
            <w:tcW w:w="7745" w:type="dxa"/>
          </w:tcPr>
          <w:p w14:paraId="4A0961F3" w14:textId="77777777" w:rsidR="005F23F4" w:rsidRDefault="005F23F4" w:rsidP="005F23F4">
            <w:r>
              <w:t>Invasive plant species</w:t>
            </w:r>
          </w:p>
        </w:tc>
      </w:tr>
      <w:tr w:rsidR="005F23F4" w14:paraId="392B90C8" w14:textId="77777777" w:rsidTr="005F23F4">
        <w:trPr>
          <w:trHeight w:val="365"/>
        </w:trPr>
        <w:tc>
          <w:tcPr>
            <w:tcW w:w="1271" w:type="dxa"/>
          </w:tcPr>
          <w:p w14:paraId="39036DD4" w14:textId="77777777" w:rsidR="005F23F4" w:rsidRDefault="005F23F4" w:rsidP="005F23F4">
            <w:pPr>
              <w:jc w:val="center"/>
            </w:pPr>
            <w:r>
              <w:t>8.8</w:t>
            </w:r>
          </w:p>
        </w:tc>
        <w:tc>
          <w:tcPr>
            <w:tcW w:w="7745" w:type="dxa"/>
          </w:tcPr>
          <w:p w14:paraId="53993FA5" w14:textId="77777777" w:rsidR="005F23F4" w:rsidRDefault="005F23F4" w:rsidP="005F23F4">
            <w:r>
              <w:t>Injurious plant species</w:t>
            </w:r>
          </w:p>
        </w:tc>
      </w:tr>
      <w:tr w:rsidR="005F23F4" w14:paraId="281B83DE" w14:textId="77777777" w:rsidTr="005F23F4">
        <w:trPr>
          <w:trHeight w:val="365"/>
        </w:trPr>
        <w:tc>
          <w:tcPr>
            <w:tcW w:w="1271" w:type="dxa"/>
          </w:tcPr>
          <w:p w14:paraId="575E1B73" w14:textId="77777777" w:rsidR="005F23F4" w:rsidRDefault="005F23F4" w:rsidP="005F23F4">
            <w:pPr>
              <w:jc w:val="center"/>
            </w:pPr>
            <w:r>
              <w:t>9.0</w:t>
            </w:r>
          </w:p>
        </w:tc>
        <w:tc>
          <w:tcPr>
            <w:tcW w:w="7745" w:type="dxa"/>
          </w:tcPr>
          <w:p w14:paraId="504FFFF7" w14:textId="77777777" w:rsidR="005F23F4" w:rsidRDefault="005F23F4" w:rsidP="005F23F4">
            <w:r>
              <w:t>Air quality</w:t>
            </w:r>
          </w:p>
        </w:tc>
      </w:tr>
      <w:tr w:rsidR="005F23F4" w14:paraId="7C9C975F" w14:textId="77777777" w:rsidTr="005F23F4">
        <w:trPr>
          <w:trHeight w:val="365"/>
        </w:trPr>
        <w:tc>
          <w:tcPr>
            <w:tcW w:w="1271" w:type="dxa"/>
          </w:tcPr>
          <w:p w14:paraId="429EAD05" w14:textId="77777777" w:rsidR="005F23F4" w:rsidRDefault="005F23F4" w:rsidP="005F23F4">
            <w:pPr>
              <w:jc w:val="center"/>
            </w:pPr>
            <w:r>
              <w:t>10.0</w:t>
            </w:r>
          </w:p>
        </w:tc>
        <w:tc>
          <w:tcPr>
            <w:tcW w:w="7745" w:type="dxa"/>
          </w:tcPr>
          <w:p w14:paraId="5C607CB2" w14:textId="77777777" w:rsidR="005F23F4" w:rsidRDefault="005F23F4" w:rsidP="005F23F4">
            <w:r>
              <w:t>Dust</w:t>
            </w:r>
          </w:p>
        </w:tc>
      </w:tr>
      <w:tr w:rsidR="005F23F4" w14:paraId="3A671D2C" w14:textId="77777777" w:rsidTr="005F23F4">
        <w:trPr>
          <w:trHeight w:val="365"/>
        </w:trPr>
        <w:tc>
          <w:tcPr>
            <w:tcW w:w="1271" w:type="dxa"/>
          </w:tcPr>
          <w:p w14:paraId="1E680822" w14:textId="77777777" w:rsidR="005F23F4" w:rsidRDefault="005F23F4" w:rsidP="005F23F4">
            <w:pPr>
              <w:jc w:val="center"/>
            </w:pPr>
            <w:r>
              <w:t>11.0</w:t>
            </w:r>
          </w:p>
        </w:tc>
        <w:tc>
          <w:tcPr>
            <w:tcW w:w="7745" w:type="dxa"/>
          </w:tcPr>
          <w:p w14:paraId="180CB421" w14:textId="77777777" w:rsidR="005F23F4" w:rsidRDefault="005F23F4" w:rsidP="005F23F4">
            <w:r>
              <w:t>Site Waste Management Plan (SWMP)</w:t>
            </w:r>
          </w:p>
        </w:tc>
      </w:tr>
      <w:tr w:rsidR="005F23F4" w14:paraId="3E10C841" w14:textId="77777777" w:rsidTr="005F23F4">
        <w:trPr>
          <w:trHeight w:val="365"/>
        </w:trPr>
        <w:tc>
          <w:tcPr>
            <w:tcW w:w="1271" w:type="dxa"/>
          </w:tcPr>
          <w:p w14:paraId="20D6E9E4" w14:textId="77777777" w:rsidR="005F23F4" w:rsidRDefault="005F23F4" w:rsidP="005F23F4">
            <w:pPr>
              <w:jc w:val="center"/>
            </w:pPr>
            <w:r>
              <w:t>12.0</w:t>
            </w:r>
          </w:p>
        </w:tc>
        <w:tc>
          <w:tcPr>
            <w:tcW w:w="7745" w:type="dxa"/>
          </w:tcPr>
          <w:p w14:paraId="6FD79F8D" w14:textId="77777777" w:rsidR="005F23F4" w:rsidRDefault="005F23F4" w:rsidP="005F23F4">
            <w:r>
              <w:t>Heritage</w:t>
            </w:r>
          </w:p>
        </w:tc>
      </w:tr>
      <w:tr w:rsidR="005F23F4" w14:paraId="36FE7761" w14:textId="77777777" w:rsidTr="005F23F4">
        <w:trPr>
          <w:trHeight w:val="365"/>
        </w:trPr>
        <w:tc>
          <w:tcPr>
            <w:tcW w:w="1271" w:type="dxa"/>
          </w:tcPr>
          <w:p w14:paraId="24DF2BF9" w14:textId="77777777" w:rsidR="005F23F4" w:rsidRDefault="005F23F4" w:rsidP="005F23F4">
            <w:pPr>
              <w:jc w:val="center"/>
            </w:pPr>
            <w:r>
              <w:t>13.0</w:t>
            </w:r>
          </w:p>
        </w:tc>
        <w:tc>
          <w:tcPr>
            <w:tcW w:w="7745" w:type="dxa"/>
          </w:tcPr>
          <w:p w14:paraId="20A6B870" w14:textId="77777777" w:rsidR="005F23F4" w:rsidRDefault="005F23F4" w:rsidP="005F23F4">
            <w:r>
              <w:t>Water use</w:t>
            </w:r>
          </w:p>
        </w:tc>
      </w:tr>
      <w:tr w:rsidR="005F23F4" w14:paraId="7F9EEFB8" w14:textId="77777777" w:rsidTr="005F23F4">
        <w:trPr>
          <w:trHeight w:val="365"/>
        </w:trPr>
        <w:tc>
          <w:tcPr>
            <w:tcW w:w="1271" w:type="dxa"/>
          </w:tcPr>
          <w:p w14:paraId="5B36A425" w14:textId="77777777" w:rsidR="005F23F4" w:rsidRDefault="005F23F4" w:rsidP="005F23F4">
            <w:pPr>
              <w:jc w:val="center"/>
            </w:pPr>
            <w:r>
              <w:t>14.0</w:t>
            </w:r>
          </w:p>
        </w:tc>
        <w:tc>
          <w:tcPr>
            <w:tcW w:w="7745" w:type="dxa"/>
          </w:tcPr>
          <w:p w14:paraId="5A440C76" w14:textId="77777777" w:rsidR="005F23F4" w:rsidRPr="009678E1" w:rsidRDefault="005F23F4" w:rsidP="005F23F4">
            <w:r w:rsidRPr="009678E1">
              <w:t>Pollution Prevention &amp; Hazardous Materials Storage</w:t>
            </w:r>
          </w:p>
        </w:tc>
      </w:tr>
      <w:tr w:rsidR="005F23F4" w14:paraId="58F908D0" w14:textId="77777777" w:rsidTr="005F23F4">
        <w:trPr>
          <w:trHeight w:val="365"/>
        </w:trPr>
        <w:tc>
          <w:tcPr>
            <w:tcW w:w="1271" w:type="dxa"/>
          </w:tcPr>
          <w:p w14:paraId="0F5F526B" w14:textId="77777777" w:rsidR="005F23F4" w:rsidRDefault="005F23F4" w:rsidP="005F23F4">
            <w:pPr>
              <w:jc w:val="center"/>
            </w:pPr>
            <w:r>
              <w:t>15.0</w:t>
            </w:r>
          </w:p>
        </w:tc>
        <w:tc>
          <w:tcPr>
            <w:tcW w:w="7745" w:type="dxa"/>
          </w:tcPr>
          <w:p w14:paraId="56E98DFD" w14:textId="77777777" w:rsidR="005F23F4" w:rsidRDefault="005F23F4" w:rsidP="005F23F4">
            <w:r>
              <w:t>Soil and geology</w:t>
            </w:r>
          </w:p>
        </w:tc>
      </w:tr>
      <w:tr w:rsidR="005F23F4" w14:paraId="7DBE9BFE" w14:textId="77777777" w:rsidTr="005F23F4">
        <w:trPr>
          <w:trHeight w:val="365"/>
        </w:trPr>
        <w:tc>
          <w:tcPr>
            <w:tcW w:w="1271" w:type="dxa"/>
          </w:tcPr>
          <w:p w14:paraId="64D3EE99" w14:textId="77777777" w:rsidR="005F23F4" w:rsidRDefault="005F23F4" w:rsidP="005F23F4">
            <w:pPr>
              <w:jc w:val="center"/>
            </w:pPr>
            <w:r>
              <w:t>16.0</w:t>
            </w:r>
          </w:p>
        </w:tc>
        <w:tc>
          <w:tcPr>
            <w:tcW w:w="7745" w:type="dxa"/>
          </w:tcPr>
          <w:p w14:paraId="31755806" w14:textId="77777777" w:rsidR="005F23F4" w:rsidRDefault="005F23F4" w:rsidP="005F23F4">
            <w:r>
              <w:t>Construction lighting</w:t>
            </w:r>
          </w:p>
        </w:tc>
      </w:tr>
      <w:tr w:rsidR="005F23F4" w14:paraId="614C8FDD" w14:textId="77777777" w:rsidTr="005F23F4">
        <w:trPr>
          <w:trHeight w:val="365"/>
        </w:trPr>
        <w:tc>
          <w:tcPr>
            <w:tcW w:w="1271" w:type="dxa"/>
          </w:tcPr>
          <w:p w14:paraId="147359DC" w14:textId="77777777" w:rsidR="005F23F4" w:rsidRDefault="005F23F4" w:rsidP="005F23F4">
            <w:pPr>
              <w:jc w:val="center"/>
            </w:pPr>
            <w:r>
              <w:t>17.0</w:t>
            </w:r>
          </w:p>
        </w:tc>
        <w:tc>
          <w:tcPr>
            <w:tcW w:w="7745" w:type="dxa"/>
          </w:tcPr>
          <w:p w14:paraId="284B06B2" w14:textId="77777777" w:rsidR="005F23F4" w:rsidRDefault="005F23F4" w:rsidP="005F23F4">
            <w:r>
              <w:t>Noise and vibration</w:t>
            </w:r>
          </w:p>
        </w:tc>
      </w:tr>
      <w:tr w:rsidR="005F23F4" w14:paraId="2F3F56F8" w14:textId="77777777" w:rsidTr="005F23F4">
        <w:trPr>
          <w:trHeight w:val="365"/>
        </w:trPr>
        <w:tc>
          <w:tcPr>
            <w:tcW w:w="1271" w:type="dxa"/>
          </w:tcPr>
          <w:p w14:paraId="5137E9C6" w14:textId="77777777" w:rsidR="005F23F4" w:rsidRDefault="005F23F4" w:rsidP="005F23F4">
            <w:pPr>
              <w:jc w:val="center"/>
            </w:pPr>
            <w:r>
              <w:t>18.0</w:t>
            </w:r>
          </w:p>
        </w:tc>
        <w:tc>
          <w:tcPr>
            <w:tcW w:w="7745" w:type="dxa"/>
          </w:tcPr>
          <w:p w14:paraId="69103E9F" w14:textId="77777777" w:rsidR="005F23F4" w:rsidRDefault="005F23F4" w:rsidP="005F23F4">
            <w:r>
              <w:t>Security</w:t>
            </w:r>
          </w:p>
        </w:tc>
      </w:tr>
      <w:tr w:rsidR="005F23F4" w14:paraId="775B6D50" w14:textId="77777777" w:rsidTr="005F23F4">
        <w:trPr>
          <w:trHeight w:val="365"/>
        </w:trPr>
        <w:tc>
          <w:tcPr>
            <w:tcW w:w="1271" w:type="dxa"/>
          </w:tcPr>
          <w:p w14:paraId="2BF82F94" w14:textId="77777777" w:rsidR="005F23F4" w:rsidRDefault="005F23F4" w:rsidP="005F23F4">
            <w:pPr>
              <w:jc w:val="center"/>
            </w:pPr>
            <w:r>
              <w:t>19.0</w:t>
            </w:r>
          </w:p>
        </w:tc>
        <w:tc>
          <w:tcPr>
            <w:tcW w:w="7745" w:type="dxa"/>
          </w:tcPr>
          <w:p w14:paraId="6B45FF2E" w14:textId="77777777" w:rsidR="005F23F4" w:rsidRDefault="005F23F4" w:rsidP="005F23F4">
            <w:r>
              <w:t>Incident response</w:t>
            </w:r>
          </w:p>
        </w:tc>
      </w:tr>
      <w:tr w:rsidR="005F23F4" w14:paraId="18335B10" w14:textId="77777777" w:rsidTr="005F23F4">
        <w:trPr>
          <w:trHeight w:val="365"/>
        </w:trPr>
        <w:tc>
          <w:tcPr>
            <w:tcW w:w="1271" w:type="dxa"/>
          </w:tcPr>
          <w:p w14:paraId="097D7B98" w14:textId="77777777" w:rsidR="005F23F4" w:rsidRDefault="005F23F4" w:rsidP="005F23F4">
            <w:pPr>
              <w:jc w:val="center"/>
            </w:pPr>
            <w:r>
              <w:t>20.0</w:t>
            </w:r>
          </w:p>
        </w:tc>
        <w:tc>
          <w:tcPr>
            <w:tcW w:w="7745" w:type="dxa"/>
          </w:tcPr>
          <w:p w14:paraId="2DFB2E7E" w14:textId="77777777" w:rsidR="005F23F4" w:rsidRDefault="005F23F4" w:rsidP="005F23F4">
            <w:r>
              <w:t>Internal communications</w:t>
            </w:r>
          </w:p>
        </w:tc>
      </w:tr>
      <w:tr w:rsidR="005F23F4" w14:paraId="1F9DCEA3" w14:textId="77777777" w:rsidTr="005F23F4">
        <w:trPr>
          <w:trHeight w:val="365"/>
        </w:trPr>
        <w:tc>
          <w:tcPr>
            <w:tcW w:w="1271" w:type="dxa"/>
          </w:tcPr>
          <w:p w14:paraId="05392CA3" w14:textId="77777777" w:rsidR="005F23F4" w:rsidRDefault="005F23F4" w:rsidP="005F23F4">
            <w:pPr>
              <w:jc w:val="center"/>
            </w:pPr>
            <w:r>
              <w:t>21.0</w:t>
            </w:r>
          </w:p>
        </w:tc>
        <w:tc>
          <w:tcPr>
            <w:tcW w:w="7745" w:type="dxa"/>
          </w:tcPr>
          <w:p w14:paraId="7D72290D" w14:textId="77777777" w:rsidR="005F23F4" w:rsidRDefault="005F23F4" w:rsidP="005F23F4">
            <w:r>
              <w:t>External communications</w:t>
            </w:r>
          </w:p>
        </w:tc>
      </w:tr>
      <w:tr w:rsidR="005F23F4" w14:paraId="2E9A2BFA" w14:textId="77777777" w:rsidTr="005F23F4">
        <w:trPr>
          <w:trHeight w:val="365"/>
        </w:trPr>
        <w:tc>
          <w:tcPr>
            <w:tcW w:w="1271" w:type="dxa"/>
          </w:tcPr>
          <w:p w14:paraId="040D00E3" w14:textId="77777777" w:rsidR="005F23F4" w:rsidRDefault="005F23F4" w:rsidP="005F23F4">
            <w:pPr>
              <w:jc w:val="center"/>
            </w:pPr>
            <w:r>
              <w:t>22.0</w:t>
            </w:r>
          </w:p>
        </w:tc>
        <w:tc>
          <w:tcPr>
            <w:tcW w:w="7745" w:type="dxa"/>
          </w:tcPr>
          <w:p w14:paraId="01E7A463" w14:textId="77777777" w:rsidR="005F23F4" w:rsidRDefault="005F23F4" w:rsidP="005F23F4">
            <w:r>
              <w:t>Other commitments</w:t>
            </w:r>
          </w:p>
        </w:tc>
      </w:tr>
    </w:tbl>
    <w:p w14:paraId="7241B77D" w14:textId="77777777" w:rsidR="009C00AB" w:rsidRDefault="009C00AB" w:rsidP="009C00AB"/>
    <w:p w14:paraId="32DF6A27" w14:textId="77777777" w:rsidR="009C00AB" w:rsidRPr="009C00AB" w:rsidRDefault="009C00AB" w:rsidP="009C00AB"/>
    <w:p w14:paraId="5AE950AB" w14:textId="44107A48" w:rsidR="005F4182" w:rsidRDefault="005F4182" w:rsidP="00BD1E6C">
      <w:pPr>
        <w:jc w:val="center"/>
      </w:pPr>
    </w:p>
    <w:p w14:paraId="7B0B02F2" w14:textId="6039A4E7" w:rsidR="007367BC" w:rsidRPr="007367BC" w:rsidRDefault="007367BC" w:rsidP="004A5744">
      <w:pPr>
        <w:jc w:val="both"/>
        <w:rPr>
          <w:b/>
          <w:bCs/>
        </w:rPr>
      </w:pPr>
      <w:r w:rsidRPr="007367BC">
        <w:rPr>
          <w:b/>
          <w:bCs/>
        </w:rPr>
        <w:t xml:space="preserve">1.0 </w:t>
      </w:r>
      <w:r w:rsidR="003866ED">
        <w:rPr>
          <w:b/>
          <w:bCs/>
        </w:rPr>
        <w:tab/>
      </w:r>
      <w:r w:rsidRPr="007367BC">
        <w:rPr>
          <w:b/>
          <w:bCs/>
        </w:rPr>
        <w:t>Introduction</w:t>
      </w:r>
    </w:p>
    <w:p w14:paraId="1AA7C4AD" w14:textId="1B83CF3A" w:rsidR="007367BC" w:rsidRPr="007367BC" w:rsidRDefault="007367BC" w:rsidP="006F5AA5">
      <w:pPr>
        <w:ind w:left="720" w:hanging="720"/>
        <w:jc w:val="both"/>
      </w:pPr>
      <w:r w:rsidRPr="007367BC">
        <w:t>1.01</w:t>
      </w:r>
      <w:r w:rsidR="006F5AA5">
        <w:tab/>
      </w:r>
      <w:r w:rsidRPr="007367BC">
        <w:t xml:space="preserve">The aim of the Construction </w:t>
      </w:r>
      <w:r w:rsidR="00EA41D8">
        <w:t xml:space="preserve">and </w:t>
      </w:r>
      <w:r w:rsidRPr="007367BC">
        <w:t>Environmental Management Plan (CEMP) is to</w:t>
      </w:r>
      <w:r w:rsidR="003866ED">
        <w:t xml:space="preserve"> </w:t>
      </w:r>
      <w:r w:rsidRPr="007367BC">
        <w:t>set out the responsibilities with regard to compliance with legislation and to</w:t>
      </w:r>
      <w:r w:rsidR="003866ED">
        <w:t xml:space="preserve"> </w:t>
      </w:r>
      <w:r w:rsidRPr="007367BC">
        <w:t>implement any mitigation measures.</w:t>
      </w:r>
    </w:p>
    <w:p w14:paraId="34471AF0" w14:textId="2AB19FB7" w:rsidR="006C4A19" w:rsidRPr="006C4A19" w:rsidRDefault="007367BC" w:rsidP="006F5AA5">
      <w:pPr>
        <w:ind w:left="720" w:hanging="720"/>
        <w:jc w:val="both"/>
      </w:pPr>
      <w:r w:rsidRPr="007367BC">
        <w:t>1.02</w:t>
      </w:r>
      <w:r>
        <w:tab/>
      </w:r>
      <w:r w:rsidRPr="007367BC">
        <w:t>This CEMP details management measures to minimise environmental impact</w:t>
      </w:r>
      <w:r w:rsidR="003866ED">
        <w:t xml:space="preserve"> </w:t>
      </w:r>
      <w:r w:rsidRPr="007367BC">
        <w:t>from the construction phase of the development</w:t>
      </w:r>
      <w:r w:rsidR="00213903">
        <w:t xml:space="preserve">, whilst also </w:t>
      </w:r>
      <w:r w:rsidR="006C4A19" w:rsidRPr="006C4A19">
        <w:t>provid</w:t>
      </w:r>
      <w:r w:rsidR="006C4A19">
        <w:t>ing</w:t>
      </w:r>
      <w:r w:rsidR="006C4A19" w:rsidRPr="006C4A19">
        <w:t xml:space="preserve"> details of how the proposed scheme will be managed during the construction. </w:t>
      </w:r>
    </w:p>
    <w:p w14:paraId="12A51C9C" w14:textId="7B48F96E" w:rsidR="007367BC" w:rsidRPr="007367BC" w:rsidRDefault="007367BC" w:rsidP="006F5AA5">
      <w:pPr>
        <w:ind w:left="720" w:hanging="720"/>
        <w:jc w:val="both"/>
      </w:pPr>
      <w:r w:rsidRPr="007367BC">
        <w:t>1.03</w:t>
      </w:r>
      <w:r>
        <w:tab/>
      </w:r>
      <w:r w:rsidR="00164B89">
        <w:t>I</w:t>
      </w:r>
      <w:r w:rsidRPr="007367BC">
        <w:t>t provides a framework within which the measures will be</w:t>
      </w:r>
      <w:r w:rsidR="003866ED">
        <w:t xml:space="preserve"> </w:t>
      </w:r>
      <w:r w:rsidRPr="007367BC">
        <w:t>implemented throughout the project.</w:t>
      </w:r>
    </w:p>
    <w:p w14:paraId="36D3DA7D" w14:textId="194BCEF6" w:rsidR="007367BC" w:rsidRPr="007367BC" w:rsidRDefault="007367BC" w:rsidP="006F5AA5">
      <w:pPr>
        <w:ind w:left="720" w:hanging="720"/>
        <w:jc w:val="both"/>
      </w:pPr>
      <w:r w:rsidRPr="007367BC">
        <w:t>1.04</w:t>
      </w:r>
      <w:r w:rsidR="006F5AA5">
        <w:tab/>
      </w:r>
      <w:r w:rsidRPr="007367BC">
        <w:t>The CEMP provides project-specific management measures and is a dynamic</w:t>
      </w:r>
      <w:r w:rsidR="003866ED">
        <w:t xml:space="preserve"> </w:t>
      </w:r>
      <w:r w:rsidRPr="007367BC">
        <w:t>document which should be reviewed if activities or conditions onsite change</w:t>
      </w:r>
      <w:r w:rsidR="003866ED">
        <w:t xml:space="preserve"> </w:t>
      </w:r>
      <w:r w:rsidRPr="007367BC">
        <w:t>that may influence management measures.</w:t>
      </w:r>
    </w:p>
    <w:p w14:paraId="4971785E" w14:textId="0C4F6233" w:rsidR="007367BC" w:rsidRPr="007367BC" w:rsidRDefault="007367BC" w:rsidP="006F5AA5">
      <w:pPr>
        <w:ind w:left="720" w:hanging="720"/>
        <w:jc w:val="both"/>
      </w:pPr>
      <w:r w:rsidRPr="007367BC">
        <w:t>1.05</w:t>
      </w:r>
      <w:r>
        <w:tab/>
      </w:r>
      <w:r w:rsidRPr="007367BC">
        <w:t>This document has been developed to avoid, minimise and mitigate against</w:t>
      </w:r>
      <w:r w:rsidR="003866ED">
        <w:t xml:space="preserve"> </w:t>
      </w:r>
      <w:r w:rsidRPr="007367BC">
        <w:t>any construction effects on the environment and surrounding community. It</w:t>
      </w:r>
      <w:r w:rsidR="003866ED">
        <w:t xml:space="preserve"> </w:t>
      </w:r>
      <w:r w:rsidRPr="007367BC">
        <w:t>should be considered a living document with reviews being undertaken at set</w:t>
      </w:r>
      <w:r w:rsidR="003866ED">
        <w:t xml:space="preserve"> </w:t>
      </w:r>
      <w:r w:rsidRPr="007367BC">
        <w:t>intervals and new information added as appropriate.</w:t>
      </w:r>
      <w:r w:rsidR="008C5BE4">
        <w:t xml:space="preserve"> See </w:t>
      </w:r>
      <w:r w:rsidR="00553113">
        <w:t xml:space="preserve">front page for review </w:t>
      </w:r>
      <w:r w:rsidR="00741910">
        <w:t>dates.</w:t>
      </w:r>
    </w:p>
    <w:p w14:paraId="03C84159" w14:textId="5C770628" w:rsidR="005F4182" w:rsidRDefault="007367BC" w:rsidP="006F5AA5">
      <w:pPr>
        <w:ind w:left="720" w:hanging="720"/>
        <w:jc w:val="both"/>
      </w:pPr>
      <w:r w:rsidRPr="007367BC">
        <w:t>1.06</w:t>
      </w:r>
      <w:r>
        <w:tab/>
      </w:r>
      <w:r w:rsidRPr="007367BC">
        <w:t>For the purposes of this document, the working area is defined as any area</w:t>
      </w:r>
      <w:r w:rsidR="003866ED">
        <w:t xml:space="preserve"> </w:t>
      </w:r>
      <w:r w:rsidRPr="007367BC">
        <w:t>where there will be a requirement for temporary or permanent works to</w:t>
      </w:r>
      <w:r w:rsidR="003866ED">
        <w:t xml:space="preserve"> </w:t>
      </w:r>
      <w:r w:rsidRPr="007367BC">
        <w:t>facilitate the construction of the development. This includes areas required for</w:t>
      </w:r>
      <w:r w:rsidR="003866ED">
        <w:t xml:space="preserve"> </w:t>
      </w:r>
      <w:r w:rsidRPr="007367BC">
        <w:t>access, temporary construction and temporary storage areas.</w:t>
      </w:r>
    </w:p>
    <w:p w14:paraId="1F13B510" w14:textId="654F921B" w:rsidR="0013338F" w:rsidRPr="0013338F" w:rsidRDefault="006A0C93" w:rsidP="00732CF1">
      <w:pPr>
        <w:ind w:left="720" w:hanging="720"/>
        <w:jc w:val="both"/>
      </w:pPr>
      <w:r>
        <w:t>1.07</w:t>
      </w:r>
      <w:r w:rsidR="00732CF1">
        <w:tab/>
      </w:r>
      <w:r w:rsidR="0013338F" w:rsidRPr="0013338F">
        <w:t>A Construction Phase Plan is required by the CDM 2015 Regulations for any construction work carried out by contractors. This C</w:t>
      </w:r>
      <w:r w:rsidR="00681CFE">
        <w:t>E</w:t>
      </w:r>
      <w:r w:rsidR="0013338F" w:rsidRPr="0013338F">
        <w:t>MP will be prepared to satisfy these regulations</w:t>
      </w:r>
      <w:r w:rsidR="00BF0F6C">
        <w:t xml:space="preserve"> and will form the basis of the Construction Pahes (</w:t>
      </w:r>
      <w:r w:rsidR="00E93F1D">
        <w:t>H</w:t>
      </w:r>
      <w:r w:rsidR="00BF0F6C">
        <w:t>ealth and Safety) Plan (CPP).</w:t>
      </w:r>
      <w:r w:rsidR="0013338F" w:rsidRPr="0013338F">
        <w:t xml:space="preserve"> The C</w:t>
      </w:r>
      <w:r w:rsidR="00E93F1D">
        <w:t>P</w:t>
      </w:r>
      <w:r w:rsidR="0013338F" w:rsidRPr="0013338F">
        <w:t xml:space="preserve">P will be enforced by the Contracts/Project Manager on receipt of client pre-construction information. </w:t>
      </w:r>
    </w:p>
    <w:p w14:paraId="5215F171" w14:textId="06B532CE" w:rsidR="0013338F" w:rsidRPr="0013338F" w:rsidRDefault="0013338F" w:rsidP="00732CF1">
      <w:pPr>
        <w:ind w:left="720" w:hanging="720"/>
        <w:jc w:val="both"/>
      </w:pPr>
      <w:r w:rsidRPr="0013338F">
        <w:t>1.</w:t>
      </w:r>
      <w:r w:rsidR="00E93F1D">
        <w:t>08</w:t>
      </w:r>
      <w:r w:rsidR="00E93F1D">
        <w:tab/>
      </w:r>
      <w:r w:rsidRPr="0013338F">
        <w:t>The C</w:t>
      </w:r>
      <w:r w:rsidR="0072272F">
        <w:t>E</w:t>
      </w:r>
      <w:r w:rsidRPr="0013338F">
        <w:t>MP</w:t>
      </w:r>
      <w:r w:rsidR="0072272F">
        <w:t xml:space="preserve"> and CPP</w:t>
      </w:r>
      <w:r w:rsidRPr="0013338F">
        <w:t xml:space="preserve"> will be checked by the client team or his appointed Principal Designer for accuracy and robustness before commencement of site works. Following agreement of the Plan, this will be issued to the construction team and be updated/maintained on site by the site manager. </w:t>
      </w:r>
    </w:p>
    <w:p w14:paraId="5E4AE1DB" w14:textId="5F898E4D" w:rsidR="00474DBA" w:rsidRPr="00474DBA" w:rsidRDefault="007F244F" w:rsidP="00474DBA">
      <w:pPr>
        <w:jc w:val="both"/>
      </w:pPr>
      <w:r>
        <w:t>1</w:t>
      </w:r>
      <w:r w:rsidR="00474DBA">
        <w:t>.09</w:t>
      </w:r>
      <w:r w:rsidR="00474DBA">
        <w:tab/>
      </w:r>
      <w:r w:rsidR="00474DBA" w:rsidRPr="00474DBA">
        <w:t xml:space="preserve">The objectives of the CMP are to: </w:t>
      </w:r>
    </w:p>
    <w:p w14:paraId="7438E8FD" w14:textId="55114063" w:rsidR="00474DBA" w:rsidRPr="00474DBA" w:rsidRDefault="00474DBA" w:rsidP="00474DBA">
      <w:pPr>
        <w:pStyle w:val="ListParagraph"/>
        <w:numPr>
          <w:ilvl w:val="0"/>
          <w:numId w:val="14"/>
        </w:numPr>
        <w:jc w:val="both"/>
      </w:pPr>
      <w:r w:rsidRPr="00474DBA">
        <w:t xml:space="preserve">Provide information on any environmental and sensitive local receptors relating to the construction of the development and associated infrastructure; </w:t>
      </w:r>
    </w:p>
    <w:p w14:paraId="464F2347" w14:textId="4B816F5C" w:rsidR="00474DBA" w:rsidRPr="00474DBA" w:rsidRDefault="00474DBA" w:rsidP="00474DBA">
      <w:pPr>
        <w:pStyle w:val="ListParagraph"/>
        <w:numPr>
          <w:ilvl w:val="0"/>
          <w:numId w:val="14"/>
        </w:numPr>
        <w:jc w:val="both"/>
      </w:pPr>
      <w:r w:rsidRPr="00474DBA">
        <w:t xml:space="preserve">Set out actions required to manage the specified environmental risks, through consideration of design requirements, monitoring schemes and appropriate method statements. </w:t>
      </w:r>
    </w:p>
    <w:p w14:paraId="65092DE3" w14:textId="616C286B" w:rsidR="00474DBA" w:rsidRPr="00474DBA" w:rsidRDefault="00474DBA" w:rsidP="000625DD">
      <w:pPr>
        <w:pStyle w:val="ListParagraph"/>
        <w:numPr>
          <w:ilvl w:val="0"/>
          <w:numId w:val="14"/>
        </w:numPr>
        <w:jc w:val="both"/>
      </w:pPr>
      <w:r w:rsidRPr="00474DBA">
        <w:t>Define the requirements for communication of the C</w:t>
      </w:r>
      <w:r w:rsidR="000625DD">
        <w:t>E</w:t>
      </w:r>
      <w:r w:rsidRPr="00474DBA">
        <w:t xml:space="preserve">MP to the project team, environmental training and awareness, stakeholder liaison. </w:t>
      </w:r>
    </w:p>
    <w:p w14:paraId="09BDE17C" w14:textId="55A467D7" w:rsidR="001756C6" w:rsidRPr="001756C6" w:rsidRDefault="00474DBA" w:rsidP="001756C6">
      <w:pPr>
        <w:pStyle w:val="ListParagraph"/>
        <w:numPr>
          <w:ilvl w:val="0"/>
          <w:numId w:val="14"/>
        </w:numPr>
        <w:jc w:val="both"/>
      </w:pPr>
      <w:r w:rsidRPr="00474DBA">
        <w:t>Define the processes for updating the C</w:t>
      </w:r>
      <w:r w:rsidR="001775D2">
        <w:t>E</w:t>
      </w:r>
      <w:r w:rsidRPr="00474DBA">
        <w:t>MP - management reviews, incident reporting and investigation, etc</w:t>
      </w:r>
      <w:r w:rsidR="000625DD">
        <w:t>.</w:t>
      </w:r>
      <w:r w:rsidRPr="00474DBA">
        <w:t xml:space="preserve"> The key function of the C</w:t>
      </w:r>
      <w:r w:rsidR="001775D2">
        <w:t>E</w:t>
      </w:r>
      <w:r w:rsidRPr="00474DBA">
        <w:t xml:space="preserve">MP is to highlight and manage the specific environmental effects of the construction phase and to ensure that the significant negative effects are </w:t>
      </w:r>
      <w:r w:rsidR="001756C6" w:rsidRPr="001756C6">
        <w:t xml:space="preserve">mitigated, and where practicable that additional environmental enhancements are delivered through completion of the proposed works. </w:t>
      </w:r>
    </w:p>
    <w:p w14:paraId="2C32482A" w14:textId="02CDAC4E" w:rsidR="00474DBA" w:rsidRPr="00474DBA" w:rsidRDefault="00474DBA" w:rsidP="001756C6">
      <w:pPr>
        <w:ind w:left="360"/>
        <w:jc w:val="both"/>
      </w:pPr>
    </w:p>
    <w:p w14:paraId="74240623" w14:textId="0142AFA2" w:rsidR="00801BD5" w:rsidRPr="00801BD5" w:rsidRDefault="00896DBD" w:rsidP="004A5744">
      <w:pPr>
        <w:jc w:val="both"/>
        <w:rPr>
          <w:b/>
          <w:bCs/>
        </w:rPr>
      </w:pPr>
      <w:r>
        <w:rPr>
          <w:b/>
          <w:bCs/>
        </w:rPr>
        <w:t>2</w:t>
      </w:r>
      <w:r w:rsidR="00801BD5" w:rsidRPr="00801BD5">
        <w:rPr>
          <w:b/>
          <w:bCs/>
        </w:rPr>
        <w:t>.0</w:t>
      </w:r>
      <w:r w:rsidR="003866ED">
        <w:rPr>
          <w:b/>
          <w:bCs/>
        </w:rPr>
        <w:tab/>
      </w:r>
      <w:r w:rsidR="00801BD5" w:rsidRPr="00801BD5">
        <w:rPr>
          <w:b/>
          <w:bCs/>
        </w:rPr>
        <w:t>Regulatory Framework &amp; Planning Conditions</w:t>
      </w:r>
    </w:p>
    <w:p w14:paraId="5C462B34" w14:textId="4FB0DEA0" w:rsidR="00801BD5" w:rsidRPr="00114C78" w:rsidRDefault="00801BD5" w:rsidP="004A5744">
      <w:pPr>
        <w:jc w:val="both"/>
      </w:pPr>
      <w:r w:rsidRPr="00801BD5">
        <w:t xml:space="preserve">2.01 </w:t>
      </w:r>
      <w:r w:rsidR="00D767D8">
        <w:tab/>
      </w:r>
      <w:r w:rsidR="00B43F97" w:rsidRPr="006E087F">
        <w:rPr>
          <w:color w:val="000000" w:themeColor="text1"/>
        </w:rPr>
        <w:t xml:space="preserve">Reference planning application </w:t>
      </w:r>
      <w:r w:rsidR="006E087F">
        <w:rPr>
          <w:color w:val="FF0000"/>
        </w:rPr>
        <w:t>XXXXXX</w:t>
      </w:r>
      <w:r w:rsidR="00716BE7" w:rsidRPr="00716BE7">
        <w:t>,</w:t>
      </w:r>
      <w:r w:rsidR="00C012AC" w:rsidRPr="00716BE7">
        <w:t xml:space="preserve"> </w:t>
      </w:r>
      <w:r w:rsidR="00716BE7" w:rsidRPr="00716BE7">
        <w:t>t</w:t>
      </w:r>
      <w:r w:rsidR="006C11C6" w:rsidRPr="00716BE7">
        <w:t xml:space="preserve">he </w:t>
      </w:r>
      <w:r w:rsidR="006C11C6" w:rsidRPr="00114C78">
        <w:t xml:space="preserve">proposed scheme </w:t>
      </w:r>
      <w:r w:rsidR="003E66EF" w:rsidRPr="00114C78">
        <w:t xml:space="preserve">will create new homes </w:t>
      </w:r>
      <w:r w:rsidR="00915D85" w:rsidRPr="00114C78">
        <w:t>(apartments)</w:t>
      </w:r>
      <w:r w:rsidR="0074526F" w:rsidRPr="00114C78">
        <w:t xml:space="preserve"> within </w:t>
      </w:r>
      <w:r w:rsidR="003E66EF" w:rsidRPr="00114C78">
        <w:t xml:space="preserve">the </w:t>
      </w:r>
      <w:r w:rsidR="0074526F" w:rsidRPr="00114C78">
        <w:t xml:space="preserve">vacant </w:t>
      </w:r>
      <w:r w:rsidR="00A31424" w:rsidRPr="00114C78">
        <w:t>grade II listed warehouse building known as 42</w:t>
      </w:r>
      <w:r w:rsidR="00805F18" w:rsidRPr="00114C78">
        <w:t xml:space="preserve"> </w:t>
      </w:r>
      <w:r w:rsidR="00A16B04" w:rsidRPr="00114C78">
        <w:t>Bloom Street and 8 Minshull Street</w:t>
      </w:r>
      <w:r w:rsidR="000474A3" w:rsidRPr="00114C78">
        <w:t xml:space="preserve"> </w:t>
      </w:r>
      <w:r w:rsidR="00B55536" w:rsidRPr="00114C78">
        <w:t>, Manchester M1</w:t>
      </w:r>
    </w:p>
    <w:p w14:paraId="24F2F00B" w14:textId="11B091CA" w:rsidR="00801BD5" w:rsidRPr="00801BD5" w:rsidRDefault="00801BD5" w:rsidP="004A5744">
      <w:pPr>
        <w:jc w:val="both"/>
      </w:pPr>
      <w:r w:rsidRPr="00801BD5">
        <w:t xml:space="preserve">2.02 </w:t>
      </w:r>
      <w:r w:rsidR="00060C2D">
        <w:tab/>
      </w:r>
      <w:r w:rsidRPr="00801BD5">
        <w:t>The primary requirements of the planning consent are the implementation of</w:t>
      </w:r>
      <w:r w:rsidR="00DC3A78">
        <w:t xml:space="preserve"> </w:t>
      </w:r>
      <w:r w:rsidRPr="00801BD5">
        <w:t>th</w:t>
      </w:r>
      <w:r w:rsidR="00F4307D">
        <w:t>is</w:t>
      </w:r>
      <w:r w:rsidRPr="00801BD5">
        <w:t xml:space="preserve"> core document; the Construction </w:t>
      </w:r>
      <w:r w:rsidR="00F4307D">
        <w:t xml:space="preserve">and </w:t>
      </w:r>
      <w:r w:rsidRPr="00801BD5">
        <w:t>Environmental Management Plan</w:t>
      </w:r>
      <w:r w:rsidR="00DC3A78">
        <w:t xml:space="preserve"> </w:t>
      </w:r>
      <w:r w:rsidRPr="00801BD5">
        <w:t>(CEMP). The CEMP is required to encompass environmental controls when</w:t>
      </w:r>
      <w:r w:rsidR="00DC3A78">
        <w:t xml:space="preserve"> </w:t>
      </w:r>
      <w:r w:rsidRPr="00801BD5">
        <w:t>required with due consideration to relevant environmental legislation.</w:t>
      </w:r>
      <w:r w:rsidR="008D650E">
        <w:t xml:space="preserve"> It also ensures that the </w:t>
      </w:r>
      <w:r w:rsidR="005F0F73">
        <w:t xml:space="preserve">construction activities are thoroughly planned and </w:t>
      </w:r>
      <w:r w:rsidR="00875BBD">
        <w:t xml:space="preserve">will ensure that all health and safety legislation and guidance </w:t>
      </w:r>
      <w:r w:rsidR="00CF237F">
        <w:t xml:space="preserve">are </w:t>
      </w:r>
      <w:r w:rsidR="00A52FC7">
        <w:t>complied with and influence all construction activities.</w:t>
      </w:r>
    </w:p>
    <w:p w14:paraId="3B3E0507" w14:textId="24C671CB" w:rsidR="00801BD5" w:rsidRPr="00801BD5" w:rsidRDefault="00801BD5" w:rsidP="004A5744">
      <w:pPr>
        <w:jc w:val="both"/>
      </w:pPr>
      <w:r w:rsidRPr="00801BD5">
        <w:t xml:space="preserve">2.03 </w:t>
      </w:r>
      <w:r w:rsidR="00060C2D">
        <w:tab/>
      </w:r>
      <w:r w:rsidRPr="00801BD5">
        <w:t>The CEMP provides the framework for which any requirements of planning conditions can</w:t>
      </w:r>
      <w:r w:rsidR="00DC3A78">
        <w:t xml:space="preserve"> </w:t>
      </w:r>
      <w:r w:rsidRPr="00801BD5">
        <w:t xml:space="preserve">be realised. The CEMP outlines the </w:t>
      </w:r>
      <w:r w:rsidR="00307867" w:rsidRPr="00801BD5">
        <w:t>contractors’</w:t>
      </w:r>
      <w:r w:rsidRPr="00801BD5">
        <w:t xml:space="preserve"> approach to </w:t>
      </w:r>
      <w:r w:rsidR="00A37639">
        <w:t>construct</w:t>
      </w:r>
      <w:r w:rsidR="008117CF">
        <w:t>ion</w:t>
      </w:r>
      <w:r w:rsidR="00A37639">
        <w:t xml:space="preserve"> and </w:t>
      </w:r>
      <w:r w:rsidRPr="00801BD5">
        <w:t>environmental</w:t>
      </w:r>
      <w:r w:rsidR="00DC3A78">
        <w:t xml:space="preserve"> </w:t>
      </w:r>
      <w:r w:rsidRPr="00801BD5">
        <w:t xml:space="preserve">management throughout the </w:t>
      </w:r>
      <w:r w:rsidR="008117CF">
        <w:t xml:space="preserve">planning and </w:t>
      </w:r>
      <w:r w:rsidRPr="00801BD5">
        <w:t>construction phases with the primary aim of</w:t>
      </w:r>
      <w:r w:rsidR="00DC3A78">
        <w:t xml:space="preserve"> </w:t>
      </w:r>
      <w:r w:rsidRPr="00801BD5">
        <w:t>reducing any adverse impacts from construction on local sensitive receptors.</w:t>
      </w:r>
    </w:p>
    <w:p w14:paraId="1A07096E" w14:textId="04B0E842" w:rsidR="00801BD5" w:rsidRPr="00801BD5" w:rsidRDefault="00801BD5" w:rsidP="004A5744">
      <w:pPr>
        <w:jc w:val="both"/>
      </w:pPr>
      <w:r w:rsidRPr="00801BD5">
        <w:t xml:space="preserve">2.04 </w:t>
      </w:r>
      <w:r w:rsidR="00060C2D">
        <w:tab/>
      </w:r>
      <w:r w:rsidRPr="00801BD5">
        <w:t>The Planning Permission conditions with environmental implications</w:t>
      </w:r>
      <w:r w:rsidR="00DC3A78">
        <w:t xml:space="preserve"> </w:t>
      </w:r>
      <w:r w:rsidRPr="00801BD5">
        <w:t xml:space="preserve">applicable to the </w:t>
      </w:r>
      <w:r w:rsidR="008A2610" w:rsidRPr="008A2610">
        <w:t>Bloom, Minshull</w:t>
      </w:r>
      <w:r w:rsidRPr="008A2610">
        <w:t xml:space="preserve"> </w:t>
      </w:r>
      <w:r w:rsidR="00AE6AEA">
        <w:t xml:space="preserve">project </w:t>
      </w:r>
      <w:r w:rsidRPr="00801BD5">
        <w:t>are given below, however we</w:t>
      </w:r>
      <w:r w:rsidR="00DC3A78">
        <w:t xml:space="preserve"> </w:t>
      </w:r>
      <w:r w:rsidRPr="00801BD5">
        <w:t xml:space="preserve">will be reflecting </w:t>
      </w:r>
      <w:r w:rsidR="005E21C7" w:rsidRPr="00801BD5">
        <w:t>this as best practice</w:t>
      </w:r>
      <w:r w:rsidRPr="00801BD5">
        <w:t xml:space="preserve"> in the general</w:t>
      </w:r>
      <w:r w:rsidR="000A0FFB">
        <w:t xml:space="preserve"> construction and</w:t>
      </w:r>
      <w:r w:rsidRPr="00801BD5">
        <w:t xml:space="preserve"> environmental</w:t>
      </w:r>
      <w:r w:rsidR="00DC3A78">
        <w:t xml:space="preserve"> </w:t>
      </w:r>
      <w:r w:rsidRPr="00801BD5">
        <w:t>management principles;</w:t>
      </w:r>
    </w:p>
    <w:p w14:paraId="1B017C3B" w14:textId="77777777" w:rsidR="00801BD5" w:rsidRPr="00801BD5" w:rsidRDefault="00801BD5" w:rsidP="00060C2D">
      <w:pPr>
        <w:ind w:left="720"/>
        <w:rPr>
          <w:i/>
          <w:iCs/>
        </w:rPr>
      </w:pPr>
      <w:r w:rsidRPr="00801BD5">
        <w:rPr>
          <w:i/>
          <w:iCs/>
        </w:rPr>
        <w:t>(Numbered as per planning confirmation letter)</w:t>
      </w:r>
    </w:p>
    <w:p w14:paraId="52947B13" w14:textId="5243446B" w:rsidR="005F2717" w:rsidRPr="00AF463E" w:rsidRDefault="00A430E0" w:rsidP="00976DA3">
      <w:pPr>
        <w:rPr>
          <w:i/>
          <w:iCs/>
          <w:color w:val="FF0000"/>
        </w:rPr>
      </w:pPr>
      <w:r>
        <w:rPr>
          <w:i/>
          <w:iCs/>
          <w:color w:val="FF0000"/>
        </w:rPr>
        <w:t>Planning conditions to be inser</w:t>
      </w:r>
      <w:r w:rsidR="00C508F9">
        <w:rPr>
          <w:i/>
          <w:iCs/>
          <w:color w:val="FF0000"/>
        </w:rPr>
        <w:t>t</w:t>
      </w:r>
      <w:r>
        <w:rPr>
          <w:i/>
          <w:iCs/>
          <w:color w:val="FF0000"/>
        </w:rPr>
        <w:t>ed</w:t>
      </w:r>
      <w:r w:rsidR="00647D7F">
        <w:rPr>
          <w:i/>
          <w:iCs/>
          <w:color w:val="FF0000"/>
        </w:rPr>
        <w:t xml:space="preserve"> when received and the CEMP updated in line </w:t>
      </w:r>
      <w:r w:rsidR="00976DA3">
        <w:rPr>
          <w:i/>
          <w:iCs/>
          <w:color w:val="FF0000"/>
        </w:rPr>
        <w:t>with such.</w:t>
      </w:r>
    </w:p>
    <w:p w14:paraId="6B02CDE0" w14:textId="77777777" w:rsidR="00BC77B8" w:rsidRDefault="00BC77B8" w:rsidP="00BC77B8"/>
    <w:p w14:paraId="494B16EF" w14:textId="56A878DB" w:rsidR="00BC77B8" w:rsidRPr="00BC77B8" w:rsidRDefault="00BC77B8" w:rsidP="004A5744">
      <w:pPr>
        <w:jc w:val="both"/>
      </w:pPr>
      <w:r w:rsidRPr="00BC77B8">
        <w:t xml:space="preserve">2.05 </w:t>
      </w:r>
      <w:r w:rsidR="00F26ED4">
        <w:tab/>
      </w:r>
      <w:r w:rsidRPr="00BC77B8">
        <w:t xml:space="preserve">For the purpose of this </w:t>
      </w:r>
      <w:r w:rsidR="00134021">
        <w:t>CEMP</w:t>
      </w:r>
      <w:r w:rsidRPr="00BC77B8">
        <w:t xml:space="preserve">, </w:t>
      </w:r>
      <w:r w:rsidRPr="00233253">
        <w:rPr>
          <w:i/>
          <w:iCs/>
        </w:rPr>
        <w:t>Development</w:t>
      </w:r>
      <w:r w:rsidRPr="00BC77B8">
        <w:t xml:space="preserve"> refer</w:t>
      </w:r>
      <w:r>
        <w:t>s</w:t>
      </w:r>
      <w:r w:rsidRPr="00BC77B8">
        <w:t xml:space="preserve"> to</w:t>
      </w:r>
      <w:r w:rsidR="00984A9B">
        <w:t xml:space="preserve"> </w:t>
      </w:r>
      <w:r w:rsidRPr="00BC77B8">
        <w:t>any of the following works;</w:t>
      </w:r>
    </w:p>
    <w:p w14:paraId="50BE873E" w14:textId="3213A332" w:rsidR="00BC77B8" w:rsidRDefault="00BC77B8" w:rsidP="00391ED9">
      <w:pPr>
        <w:pStyle w:val="ListParagraph"/>
        <w:numPr>
          <w:ilvl w:val="1"/>
          <w:numId w:val="13"/>
        </w:numPr>
        <w:spacing w:after="0"/>
        <w:jc w:val="both"/>
      </w:pPr>
      <w:r w:rsidRPr="00BC77B8">
        <w:t>Any work or demolition or site clearance</w:t>
      </w:r>
    </w:p>
    <w:p w14:paraId="7C67176D" w14:textId="35840012" w:rsidR="00391ED9" w:rsidRDefault="00F26ED4" w:rsidP="00391ED9">
      <w:pPr>
        <w:pStyle w:val="ListParagraph"/>
        <w:numPr>
          <w:ilvl w:val="1"/>
          <w:numId w:val="13"/>
        </w:numPr>
        <w:spacing w:after="0"/>
        <w:jc w:val="both"/>
      </w:pPr>
      <w:r w:rsidRPr="00F26ED4">
        <w:t>Installation of services</w:t>
      </w:r>
    </w:p>
    <w:p w14:paraId="64800E2D" w14:textId="6DD2D74E" w:rsidR="00F26ED4" w:rsidRDefault="00F26ED4" w:rsidP="00391ED9">
      <w:pPr>
        <w:pStyle w:val="ListParagraph"/>
        <w:numPr>
          <w:ilvl w:val="1"/>
          <w:numId w:val="13"/>
        </w:numPr>
        <w:spacing w:after="0"/>
        <w:jc w:val="both"/>
      </w:pPr>
      <w:r w:rsidRPr="00F26ED4">
        <w:t>Earthworks</w:t>
      </w:r>
    </w:p>
    <w:p w14:paraId="1FACD18E" w14:textId="78E14CFB" w:rsidR="00F26ED4" w:rsidRPr="00F26ED4" w:rsidRDefault="00F26ED4" w:rsidP="00A84A78">
      <w:pPr>
        <w:pStyle w:val="ListParagraph"/>
        <w:numPr>
          <w:ilvl w:val="1"/>
          <w:numId w:val="13"/>
        </w:numPr>
        <w:spacing w:after="0"/>
        <w:jc w:val="both"/>
      </w:pPr>
      <w:r w:rsidRPr="00F26ED4">
        <w:t>Drainage/ Flood attenuation works</w:t>
      </w:r>
    </w:p>
    <w:p w14:paraId="43EFFC11" w14:textId="47FC8DA3" w:rsidR="00F26ED4" w:rsidRPr="00F26ED4" w:rsidRDefault="00F26ED4" w:rsidP="00CC42A4">
      <w:pPr>
        <w:pStyle w:val="ListParagraph"/>
        <w:numPr>
          <w:ilvl w:val="1"/>
          <w:numId w:val="13"/>
        </w:numPr>
        <w:spacing w:after="0"/>
        <w:jc w:val="both"/>
      </w:pPr>
      <w:r w:rsidRPr="00F26ED4">
        <w:t>Roadworks</w:t>
      </w:r>
    </w:p>
    <w:p w14:paraId="68A5FCF4" w14:textId="1E7CCF97" w:rsidR="00F26ED4" w:rsidRPr="00F26ED4" w:rsidRDefault="00F26ED4" w:rsidP="00CC42A4">
      <w:pPr>
        <w:pStyle w:val="ListParagraph"/>
        <w:numPr>
          <w:ilvl w:val="1"/>
          <w:numId w:val="13"/>
        </w:numPr>
        <w:spacing w:after="0"/>
        <w:jc w:val="both"/>
      </w:pPr>
      <w:r w:rsidRPr="00F26ED4">
        <w:t>Landscape maintenance measures</w:t>
      </w:r>
    </w:p>
    <w:p w14:paraId="42E6023E" w14:textId="1723F1D6" w:rsidR="00F26ED4" w:rsidRDefault="00F26ED4" w:rsidP="00CC42A4">
      <w:pPr>
        <w:pStyle w:val="ListParagraph"/>
        <w:numPr>
          <w:ilvl w:val="1"/>
          <w:numId w:val="13"/>
        </w:numPr>
        <w:spacing w:after="0"/>
        <w:jc w:val="both"/>
      </w:pPr>
      <w:r w:rsidRPr="00F26ED4">
        <w:t>Construction access</w:t>
      </w:r>
    </w:p>
    <w:p w14:paraId="42E6B7E2" w14:textId="3FD536CB" w:rsidR="000878D3" w:rsidRPr="00F26ED4" w:rsidRDefault="000878D3" w:rsidP="001459C3">
      <w:pPr>
        <w:pStyle w:val="ListParagraph"/>
        <w:numPr>
          <w:ilvl w:val="1"/>
          <w:numId w:val="13"/>
        </w:numPr>
        <w:spacing w:after="0"/>
        <w:jc w:val="both"/>
      </w:pPr>
      <w:r>
        <w:t>Construction activities</w:t>
      </w:r>
    </w:p>
    <w:p w14:paraId="0CF0EA0E" w14:textId="459F9542" w:rsidR="00F26ED4" w:rsidRPr="00F26ED4" w:rsidRDefault="00F26ED4" w:rsidP="001459C3">
      <w:pPr>
        <w:pStyle w:val="ListParagraph"/>
        <w:numPr>
          <w:ilvl w:val="1"/>
          <w:numId w:val="13"/>
        </w:numPr>
        <w:spacing w:after="0"/>
        <w:jc w:val="both"/>
      </w:pPr>
      <w:r w:rsidRPr="00F26ED4">
        <w:t>Site investigations</w:t>
      </w:r>
    </w:p>
    <w:p w14:paraId="114FD349" w14:textId="40B2E3CA" w:rsidR="00F26ED4" w:rsidRPr="00F26ED4" w:rsidRDefault="00F26ED4" w:rsidP="001459C3">
      <w:pPr>
        <w:pStyle w:val="ListParagraph"/>
        <w:numPr>
          <w:ilvl w:val="1"/>
          <w:numId w:val="13"/>
        </w:numPr>
        <w:spacing w:after="0"/>
        <w:jc w:val="both"/>
      </w:pPr>
      <w:r w:rsidRPr="00F26ED4">
        <w:t>Ecological Management Measures</w:t>
      </w:r>
    </w:p>
    <w:p w14:paraId="3E6953D6" w14:textId="07CC77E3" w:rsidR="00F26ED4" w:rsidRPr="00F26ED4" w:rsidRDefault="00F26ED4" w:rsidP="001459C3">
      <w:pPr>
        <w:pStyle w:val="ListParagraph"/>
        <w:numPr>
          <w:ilvl w:val="1"/>
          <w:numId w:val="13"/>
        </w:numPr>
        <w:spacing w:after="0"/>
        <w:jc w:val="both"/>
      </w:pPr>
      <w:r w:rsidRPr="00F26ED4">
        <w:t>Archaeological Investigations</w:t>
      </w:r>
    </w:p>
    <w:p w14:paraId="4F4DBFE4" w14:textId="712EBFBF" w:rsidR="00F26ED4" w:rsidRDefault="00F26ED4" w:rsidP="00B763A6">
      <w:pPr>
        <w:pStyle w:val="ListParagraph"/>
        <w:numPr>
          <w:ilvl w:val="1"/>
          <w:numId w:val="13"/>
        </w:numPr>
        <w:jc w:val="both"/>
      </w:pPr>
      <w:r w:rsidRPr="00F26ED4">
        <w:t>Mineral Investigations and extraction</w:t>
      </w:r>
    </w:p>
    <w:p w14:paraId="481359E5" w14:textId="0048C132" w:rsidR="001D29CC" w:rsidRDefault="001D29CC" w:rsidP="00B763A6">
      <w:pPr>
        <w:pStyle w:val="ListParagraph"/>
        <w:numPr>
          <w:ilvl w:val="1"/>
          <w:numId w:val="13"/>
        </w:numPr>
        <w:jc w:val="both"/>
      </w:pPr>
      <w:r>
        <w:t>Survey works</w:t>
      </w:r>
    </w:p>
    <w:p w14:paraId="5EB4CBCA" w14:textId="77777777" w:rsidR="00011632" w:rsidRDefault="00011632" w:rsidP="004A5744">
      <w:pPr>
        <w:jc w:val="both"/>
      </w:pPr>
    </w:p>
    <w:p w14:paraId="3FE9F65F" w14:textId="77777777" w:rsidR="00555C62" w:rsidRDefault="00555C62">
      <w:pPr>
        <w:rPr>
          <w:b/>
          <w:bCs/>
        </w:rPr>
      </w:pPr>
      <w:r>
        <w:rPr>
          <w:b/>
          <w:bCs/>
        </w:rPr>
        <w:br w:type="page"/>
      </w:r>
    </w:p>
    <w:p w14:paraId="38FAF11F" w14:textId="77777777" w:rsidR="00CB2C77" w:rsidRDefault="00CB2C77" w:rsidP="004A5744">
      <w:pPr>
        <w:jc w:val="both"/>
        <w:rPr>
          <w:b/>
          <w:bCs/>
        </w:rPr>
      </w:pPr>
    </w:p>
    <w:p w14:paraId="526D348B" w14:textId="40F2AD9B" w:rsidR="00604F73" w:rsidRPr="00604F73" w:rsidRDefault="00604F73" w:rsidP="004A5744">
      <w:pPr>
        <w:jc w:val="both"/>
        <w:rPr>
          <w:b/>
          <w:bCs/>
        </w:rPr>
      </w:pPr>
      <w:r w:rsidRPr="00604F73">
        <w:rPr>
          <w:b/>
          <w:bCs/>
        </w:rPr>
        <w:t>3.0 Site Location &amp; Project Description</w:t>
      </w:r>
    </w:p>
    <w:p w14:paraId="0895CE02" w14:textId="5338CF9E" w:rsidR="00604F73" w:rsidRPr="004F6246" w:rsidRDefault="00604F73" w:rsidP="006F5AA5">
      <w:pPr>
        <w:ind w:left="720" w:hanging="720"/>
        <w:jc w:val="both"/>
      </w:pPr>
      <w:r w:rsidRPr="00604F73">
        <w:t xml:space="preserve">3.01 </w:t>
      </w:r>
      <w:r w:rsidR="00E8353D">
        <w:tab/>
      </w:r>
      <w:r w:rsidRPr="00604F73">
        <w:t xml:space="preserve">This CEMP has been produced on behalf of </w:t>
      </w:r>
      <w:r w:rsidR="00FA4F9B">
        <w:t>Greybean</w:t>
      </w:r>
      <w:r w:rsidR="007062E6" w:rsidRPr="003125D3">
        <w:t xml:space="preserve"> Limited </w:t>
      </w:r>
      <w:r w:rsidR="008A39CF" w:rsidRPr="004F6246">
        <w:t>and with reference to</w:t>
      </w:r>
      <w:r w:rsidR="00330C91" w:rsidRPr="004F6246">
        <w:t xml:space="preserve"> </w:t>
      </w:r>
      <w:r w:rsidRPr="004F6246">
        <w:t xml:space="preserve">planning application </w:t>
      </w:r>
      <w:r w:rsidR="004F6246" w:rsidRPr="00231A31">
        <w:rPr>
          <w:color w:val="FF0000"/>
        </w:rPr>
        <w:t>XXXXX</w:t>
      </w:r>
      <w:r w:rsidRPr="00231A31">
        <w:rPr>
          <w:color w:val="FF0000"/>
        </w:rPr>
        <w:t xml:space="preserve"> </w:t>
      </w:r>
    </w:p>
    <w:p w14:paraId="220FB5F1" w14:textId="1D6F30C0" w:rsidR="00604F73" w:rsidRPr="00AF463E" w:rsidRDefault="00604F73" w:rsidP="006F5AA5">
      <w:pPr>
        <w:ind w:left="720" w:hanging="720"/>
        <w:jc w:val="both"/>
        <w:rPr>
          <w:color w:val="FF0000"/>
        </w:rPr>
      </w:pPr>
      <w:r w:rsidRPr="00604F73">
        <w:t>3.02</w:t>
      </w:r>
      <w:r w:rsidR="006F5AA5">
        <w:tab/>
      </w:r>
      <w:r w:rsidRPr="00604F73">
        <w:t xml:space="preserve">The site extents of the scheme are shown </w:t>
      </w:r>
      <w:r w:rsidR="00E37AB9" w:rsidRPr="00604F73">
        <w:t>below,</w:t>
      </w:r>
      <w:r w:rsidRPr="00604F73">
        <w:t xml:space="preserve"> and the land is</w:t>
      </w:r>
      <w:r w:rsidR="008A39CF">
        <w:t xml:space="preserve"> </w:t>
      </w:r>
      <w:r w:rsidRPr="00604F73">
        <w:t xml:space="preserve">within the ownership of </w:t>
      </w:r>
      <w:r w:rsidR="00FA4F9B">
        <w:t>Greybean</w:t>
      </w:r>
      <w:r w:rsidR="00A86AFE" w:rsidRPr="003125D3">
        <w:t xml:space="preserve"> Limited</w:t>
      </w:r>
    </w:p>
    <w:p w14:paraId="384ED213" w14:textId="7F657775" w:rsidR="00604F73" w:rsidRDefault="00604F73" w:rsidP="00604F73">
      <w:pPr>
        <w:rPr>
          <w:b/>
          <w:bCs/>
        </w:rPr>
      </w:pPr>
      <w:r w:rsidRPr="00604F73">
        <w:rPr>
          <w:b/>
          <w:bCs/>
        </w:rPr>
        <w:t>Figure 1: Site Location.</w:t>
      </w:r>
    </w:p>
    <w:p w14:paraId="4A03BBCB" w14:textId="04B8D924" w:rsidR="00E37AB9" w:rsidRDefault="00E37AB9" w:rsidP="00604F73">
      <w:pPr>
        <w:rPr>
          <w:b/>
          <w:bCs/>
        </w:rPr>
      </w:pPr>
    </w:p>
    <w:tbl>
      <w:tblPr>
        <w:tblStyle w:val="TableGrid"/>
        <w:tblW w:w="0" w:type="auto"/>
        <w:tblLook w:val="04A0" w:firstRow="1" w:lastRow="0" w:firstColumn="1" w:lastColumn="0" w:noHBand="0" w:noVBand="1"/>
      </w:tblPr>
      <w:tblGrid>
        <w:gridCol w:w="9016"/>
      </w:tblGrid>
      <w:tr w:rsidR="00CB2C77" w14:paraId="252F38AE" w14:textId="77777777" w:rsidTr="00CB2C77">
        <w:trPr>
          <w:trHeight w:val="8197"/>
        </w:trPr>
        <w:tc>
          <w:tcPr>
            <w:tcW w:w="9016" w:type="dxa"/>
          </w:tcPr>
          <w:p w14:paraId="25182707" w14:textId="77777777" w:rsidR="00CB2C77" w:rsidRDefault="001022BD" w:rsidP="00604F73">
            <w:pPr>
              <w:rPr>
                <w:b/>
                <w:bCs/>
              </w:rPr>
            </w:pPr>
            <w:r w:rsidRPr="001022BD">
              <w:rPr>
                <w:b/>
                <w:bCs/>
              </w:rPr>
              <w:drawing>
                <wp:inline distT="0" distB="0" distL="0" distR="0" wp14:anchorId="5E2F327C" wp14:editId="53B0B668">
                  <wp:extent cx="5342083" cy="4359018"/>
                  <wp:effectExtent l="0" t="0" r="0" b="3810"/>
                  <wp:docPr id="259560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60543" name=""/>
                          <pic:cNvPicPr/>
                        </pic:nvPicPr>
                        <pic:blipFill>
                          <a:blip r:embed="rId14"/>
                          <a:stretch>
                            <a:fillRect/>
                          </a:stretch>
                        </pic:blipFill>
                        <pic:spPr>
                          <a:xfrm>
                            <a:off x="0" y="0"/>
                            <a:ext cx="5342083" cy="4359018"/>
                          </a:xfrm>
                          <a:prstGeom prst="rect">
                            <a:avLst/>
                          </a:prstGeom>
                        </pic:spPr>
                      </pic:pic>
                    </a:graphicData>
                  </a:graphic>
                </wp:inline>
              </w:drawing>
            </w:r>
          </w:p>
          <w:p w14:paraId="7A1F7DEF" w14:textId="730493C1" w:rsidR="001022BD" w:rsidRDefault="000D3EF8" w:rsidP="00604F73">
            <w:pPr>
              <w:rPr>
                <w:b/>
                <w:bCs/>
              </w:rPr>
            </w:pPr>
            <w:r w:rsidRPr="000D3EF8">
              <w:rPr>
                <w:b/>
                <w:bCs/>
              </w:rPr>
              <w:t>24029-HFR-AV-00-DR-A-9000-P03-Site Location Plan</w:t>
            </w:r>
          </w:p>
        </w:tc>
      </w:tr>
    </w:tbl>
    <w:p w14:paraId="4A60C14B" w14:textId="77777777" w:rsidR="00E37AB9" w:rsidRDefault="00E37AB9" w:rsidP="00604F73">
      <w:pPr>
        <w:rPr>
          <w:b/>
          <w:bCs/>
        </w:rPr>
      </w:pPr>
    </w:p>
    <w:p w14:paraId="3ED8961E" w14:textId="77777777" w:rsidR="00FE7CB9" w:rsidRDefault="00FE7CB9" w:rsidP="0053737D">
      <w:pPr>
        <w:rPr>
          <w:b/>
          <w:bCs/>
        </w:rPr>
      </w:pPr>
    </w:p>
    <w:p w14:paraId="2E518B50" w14:textId="77777777" w:rsidR="00FE7CB9" w:rsidRDefault="00FE7CB9" w:rsidP="0053737D">
      <w:pPr>
        <w:rPr>
          <w:b/>
          <w:bCs/>
        </w:rPr>
      </w:pPr>
    </w:p>
    <w:p w14:paraId="68DAD962" w14:textId="77777777" w:rsidR="00FE7CB9" w:rsidRDefault="00FE7CB9" w:rsidP="0053737D">
      <w:pPr>
        <w:rPr>
          <w:b/>
          <w:bCs/>
        </w:rPr>
      </w:pPr>
    </w:p>
    <w:p w14:paraId="189255CF" w14:textId="77777777" w:rsidR="00CB2C77" w:rsidRDefault="00CB2C77">
      <w:pPr>
        <w:rPr>
          <w:b/>
          <w:bCs/>
        </w:rPr>
      </w:pPr>
      <w:r>
        <w:rPr>
          <w:b/>
          <w:bCs/>
        </w:rPr>
        <w:br w:type="page"/>
      </w:r>
    </w:p>
    <w:p w14:paraId="0FD59B88" w14:textId="684ACC73" w:rsidR="0053737D" w:rsidRPr="0053737D" w:rsidRDefault="0053737D" w:rsidP="0053737D">
      <w:pPr>
        <w:rPr>
          <w:b/>
          <w:bCs/>
        </w:rPr>
      </w:pPr>
      <w:r w:rsidRPr="0053737D">
        <w:rPr>
          <w:b/>
          <w:bCs/>
        </w:rPr>
        <w:t>Overview of site location.</w:t>
      </w:r>
    </w:p>
    <w:p w14:paraId="37CBBFA7" w14:textId="10BC678F" w:rsidR="00E37AB9" w:rsidRDefault="0053737D" w:rsidP="0053737D">
      <w:pPr>
        <w:rPr>
          <w:b/>
          <w:bCs/>
        </w:rPr>
      </w:pPr>
      <w:r w:rsidRPr="0053737D">
        <w:rPr>
          <w:b/>
          <w:bCs/>
        </w:rPr>
        <w:t>Figure 2: Aerial image of the footprint of the development</w:t>
      </w:r>
    </w:p>
    <w:p w14:paraId="705CA933" w14:textId="6C25CD1F" w:rsidR="0053737D" w:rsidRDefault="00013BCE" w:rsidP="0053737D">
      <w:r w:rsidRPr="00013BCE">
        <w:rPr>
          <w:noProof/>
        </w:rPr>
        <w:drawing>
          <wp:inline distT="0" distB="0" distL="0" distR="0" wp14:anchorId="013B01D8" wp14:editId="4FC27E61">
            <wp:extent cx="5639587" cy="5077534"/>
            <wp:effectExtent l="0" t="0" r="0" b="8890"/>
            <wp:docPr id="54254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54342" name=""/>
                    <pic:cNvPicPr/>
                  </pic:nvPicPr>
                  <pic:blipFill>
                    <a:blip r:embed="rId15"/>
                    <a:stretch>
                      <a:fillRect/>
                    </a:stretch>
                  </pic:blipFill>
                  <pic:spPr>
                    <a:xfrm>
                      <a:off x="0" y="0"/>
                      <a:ext cx="5639587" cy="5077534"/>
                    </a:xfrm>
                    <a:prstGeom prst="rect">
                      <a:avLst/>
                    </a:prstGeom>
                  </pic:spPr>
                </pic:pic>
              </a:graphicData>
            </a:graphic>
          </wp:inline>
        </w:drawing>
      </w:r>
    </w:p>
    <w:p w14:paraId="3E9D93D3" w14:textId="6E7B874E" w:rsidR="00013BCE" w:rsidRDefault="00824EB6" w:rsidP="0053737D">
      <w:r w:rsidRPr="00824EB6">
        <w:rPr>
          <w:noProof/>
        </w:rPr>
        <w:drawing>
          <wp:inline distT="0" distB="0" distL="0" distR="0" wp14:anchorId="14029B66" wp14:editId="4310466F">
            <wp:extent cx="3010320" cy="133369"/>
            <wp:effectExtent l="0" t="0" r="0" b="0"/>
            <wp:docPr id="1118861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61176" name=""/>
                    <pic:cNvPicPr/>
                  </pic:nvPicPr>
                  <pic:blipFill>
                    <a:blip r:embed="rId16"/>
                    <a:stretch>
                      <a:fillRect/>
                    </a:stretch>
                  </pic:blipFill>
                  <pic:spPr>
                    <a:xfrm>
                      <a:off x="0" y="0"/>
                      <a:ext cx="3010320" cy="133369"/>
                    </a:xfrm>
                    <a:prstGeom prst="rect">
                      <a:avLst/>
                    </a:prstGeom>
                  </pic:spPr>
                </pic:pic>
              </a:graphicData>
            </a:graphic>
          </wp:inline>
        </w:drawing>
      </w:r>
    </w:p>
    <w:p w14:paraId="42979DC9" w14:textId="77777777" w:rsidR="00C4149D" w:rsidRDefault="00C4149D" w:rsidP="002F7658">
      <w:pPr>
        <w:jc w:val="both"/>
      </w:pPr>
    </w:p>
    <w:p w14:paraId="77D4AB98" w14:textId="71CF9A12" w:rsidR="00C4149D" w:rsidRPr="009A4B8C" w:rsidRDefault="00C4149D" w:rsidP="00986149">
      <w:pPr>
        <w:ind w:left="720" w:hanging="720"/>
        <w:jc w:val="both"/>
      </w:pPr>
      <w:r w:rsidRPr="009A4B8C">
        <w:t xml:space="preserve">3.03 </w:t>
      </w:r>
      <w:r w:rsidRPr="009A4B8C">
        <w:tab/>
        <w:t>The site measur</w:t>
      </w:r>
      <w:r w:rsidR="00ED15D2" w:rsidRPr="009A4B8C">
        <w:t xml:space="preserve">es </w:t>
      </w:r>
      <w:r w:rsidRPr="009A4B8C">
        <w:t xml:space="preserve">approximately </w:t>
      </w:r>
      <w:r w:rsidR="00B76664">
        <w:t xml:space="preserve">XXXXX </w:t>
      </w:r>
      <w:r w:rsidR="00726268" w:rsidRPr="009A4B8C">
        <w:t>sqm</w:t>
      </w:r>
      <w:r w:rsidRPr="009A4B8C">
        <w:t xml:space="preserve"> in area and centres on approximate</w:t>
      </w:r>
      <w:r w:rsidR="001B7B14" w:rsidRPr="009A4B8C">
        <w:t xml:space="preserve"> </w:t>
      </w:r>
      <w:r w:rsidRPr="009A4B8C">
        <w:t>National Grid Reference (NGR)</w:t>
      </w:r>
      <w:r w:rsidR="00B74EE8" w:rsidRPr="009A4B8C">
        <w:t>53</w:t>
      </w:r>
      <w:r w:rsidR="00C61DA2" w:rsidRPr="009A4B8C">
        <w:rPr>
          <w:vertAlign w:val="superscript"/>
        </w:rPr>
        <w:t>o</w:t>
      </w:r>
      <w:r w:rsidR="00C61DA2" w:rsidRPr="009A4B8C">
        <w:t xml:space="preserve"> 2</w:t>
      </w:r>
      <w:r w:rsidR="00B76664">
        <w:t>8</w:t>
      </w:r>
      <w:r w:rsidR="00C61DA2" w:rsidRPr="009A4B8C">
        <w:t>’N, 2</w:t>
      </w:r>
      <w:r w:rsidR="00C61DA2" w:rsidRPr="009A4B8C">
        <w:rPr>
          <w:vertAlign w:val="superscript"/>
        </w:rPr>
        <w:t>o</w:t>
      </w:r>
      <w:r w:rsidR="00ED7450" w:rsidRPr="009A4B8C">
        <w:t xml:space="preserve"> 1</w:t>
      </w:r>
      <w:r w:rsidR="001E6B48">
        <w:t>4</w:t>
      </w:r>
      <w:r w:rsidR="00ED7450" w:rsidRPr="009A4B8C">
        <w:t>’W</w:t>
      </w:r>
    </w:p>
    <w:p w14:paraId="426668A9" w14:textId="6BD39652" w:rsidR="00C4149D" w:rsidRPr="008B398E" w:rsidRDefault="00C4149D" w:rsidP="002F7658">
      <w:pPr>
        <w:jc w:val="both"/>
      </w:pPr>
      <w:r w:rsidRPr="008B398E">
        <w:t xml:space="preserve">3.04 </w:t>
      </w:r>
      <w:r w:rsidRPr="008B398E">
        <w:tab/>
        <w:t xml:space="preserve">The surrounding area is </w:t>
      </w:r>
      <w:r w:rsidR="005C1DEE" w:rsidRPr="008B398E">
        <w:t xml:space="preserve">a mix of </w:t>
      </w:r>
      <w:r w:rsidR="006E19C5" w:rsidRPr="008B398E">
        <w:t>offices, hotels</w:t>
      </w:r>
      <w:r w:rsidR="003B2E66" w:rsidRPr="008B398E">
        <w:t>, car parks</w:t>
      </w:r>
      <w:r w:rsidR="005A1EAC" w:rsidRPr="008B398E">
        <w:t xml:space="preserve"> and </w:t>
      </w:r>
      <w:r w:rsidR="00D971CD" w:rsidRPr="008B398E">
        <w:t xml:space="preserve">municipal </w:t>
      </w:r>
      <w:r w:rsidR="008B398E" w:rsidRPr="008B398E">
        <w:t>buildings.</w:t>
      </w:r>
    </w:p>
    <w:p w14:paraId="0CD6933C" w14:textId="0CB86EDF" w:rsidR="00C4149D" w:rsidRPr="00AF463E" w:rsidRDefault="00C4149D" w:rsidP="00986149">
      <w:pPr>
        <w:ind w:left="720" w:hanging="720"/>
        <w:jc w:val="both"/>
        <w:rPr>
          <w:color w:val="FF0000"/>
        </w:rPr>
      </w:pPr>
      <w:r w:rsidRPr="000B7A5E">
        <w:t xml:space="preserve">3.05 </w:t>
      </w:r>
      <w:r w:rsidR="00C132EF" w:rsidRPr="000B7A5E">
        <w:tab/>
      </w:r>
      <w:r w:rsidRPr="000B7A5E">
        <w:t xml:space="preserve">The </w:t>
      </w:r>
      <w:r w:rsidR="005131C3" w:rsidRPr="000B7A5E">
        <w:t>west</w:t>
      </w:r>
      <w:r w:rsidR="00175374">
        <w:t>erly</w:t>
      </w:r>
      <w:r w:rsidRPr="000B7A5E">
        <w:t xml:space="preserve"> boundary </w:t>
      </w:r>
      <w:r w:rsidR="00970778" w:rsidRPr="000B7A5E">
        <w:t>looks</w:t>
      </w:r>
      <w:r w:rsidR="00D34003" w:rsidRPr="000B7A5E">
        <w:t xml:space="preserve"> over </w:t>
      </w:r>
      <w:r w:rsidR="009323AA" w:rsidRPr="000B7A5E">
        <w:t>Hart</w:t>
      </w:r>
      <w:r w:rsidR="00D34003" w:rsidRPr="000B7A5E">
        <w:t xml:space="preserve"> Street</w:t>
      </w:r>
      <w:r w:rsidR="00970778" w:rsidRPr="000B7A5E">
        <w:t xml:space="preserve"> towards the </w:t>
      </w:r>
      <w:r w:rsidR="00A80C1F" w:rsidRPr="000B7A5E">
        <w:t>rear elevations</w:t>
      </w:r>
      <w:r w:rsidR="00970778" w:rsidRPr="000B7A5E">
        <w:t xml:space="preserve"> of the </w:t>
      </w:r>
      <w:r w:rsidR="00453B3D">
        <w:t>Cove</w:t>
      </w:r>
      <w:r w:rsidR="000509EA">
        <w:t xml:space="preserve"> </w:t>
      </w:r>
      <w:r w:rsidR="000B7A5E" w:rsidRPr="000B7A5E">
        <w:t>hotel.</w:t>
      </w:r>
    </w:p>
    <w:p w14:paraId="5287D6E7" w14:textId="77FD3E48" w:rsidR="004859BF" w:rsidRPr="005F3E9E" w:rsidRDefault="004859BF" w:rsidP="002F7658">
      <w:pPr>
        <w:jc w:val="both"/>
      </w:pPr>
      <w:r w:rsidRPr="005F3E9E">
        <w:t>3.06</w:t>
      </w:r>
      <w:r w:rsidRPr="005F3E9E">
        <w:tab/>
      </w:r>
      <w:r w:rsidR="00BF5082" w:rsidRPr="005F3E9E">
        <w:t xml:space="preserve">The </w:t>
      </w:r>
      <w:r w:rsidR="00B461D1" w:rsidRPr="005F3E9E">
        <w:t>North</w:t>
      </w:r>
      <w:r w:rsidR="00175374" w:rsidRPr="005F3E9E">
        <w:t>erly</w:t>
      </w:r>
      <w:r w:rsidR="00274F79" w:rsidRPr="005F3E9E">
        <w:t xml:space="preserve"> boundary</w:t>
      </w:r>
      <w:r w:rsidR="003945A7" w:rsidRPr="005F3E9E">
        <w:t xml:space="preserve"> looks </w:t>
      </w:r>
      <w:r w:rsidR="00D34003" w:rsidRPr="005F3E9E">
        <w:t xml:space="preserve">over </w:t>
      </w:r>
      <w:r w:rsidR="005F3E9E" w:rsidRPr="005F3E9E">
        <w:t>Minshull Street towards the car park</w:t>
      </w:r>
      <w:r w:rsidR="00BE303A">
        <w:t xml:space="preserve"> off </w:t>
      </w:r>
      <w:r w:rsidR="00BE303A" w:rsidRPr="005F3E9E">
        <w:t>Major Street</w:t>
      </w:r>
      <w:r w:rsidR="005F3E9E" w:rsidRPr="005F3E9E">
        <w:t>.</w:t>
      </w:r>
    </w:p>
    <w:p w14:paraId="402C0219" w14:textId="3C8BAF59" w:rsidR="003945A7" w:rsidRPr="00CA0BFD" w:rsidRDefault="000643DB" w:rsidP="00986149">
      <w:pPr>
        <w:ind w:left="720" w:hanging="720"/>
        <w:jc w:val="both"/>
      </w:pPr>
      <w:r w:rsidRPr="00CA0BFD">
        <w:t>3.07</w:t>
      </w:r>
      <w:r w:rsidRPr="00CA0BFD">
        <w:tab/>
        <w:t xml:space="preserve">The </w:t>
      </w:r>
      <w:r w:rsidR="004E783D" w:rsidRPr="00CA0BFD">
        <w:t>easterly</w:t>
      </w:r>
      <w:r w:rsidR="00E53E8A" w:rsidRPr="00CA0BFD">
        <w:t xml:space="preserve"> boundary </w:t>
      </w:r>
      <w:r w:rsidR="00997B98" w:rsidRPr="00CA0BFD">
        <w:t xml:space="preserve">looks over </w:t>
      </w:r>
      <w:r w:rsidR="00A20461" w:rsidRPr="00CA0BFD">
        <w:t>Bloom</w:t>
      </w:r>
      <w:r w:rsidR="00997B98" w:rsidRPr="00CA0BFD">
        <w:t xml:space="preserve"> Street towards</w:t>
      </w:r>
      <w:r w:rsidR="00277480" w:rsidRPr="00CA0BFD">
        <w:t xml:space="preserve"> </w:t>
      </w:r>
      <w:r w:rsidR="007E3D55">
        <w:t xml:space="preserve">a </w:t>
      </w:r>
      <w:r w:rsidR="001A1257">
        <w:t>building</w:t>
      </w:r>
      <w:r w:rsidR="00277480">
        <w:rPr>
          <w:color w:val="FF0000"/>
        </w:rPr>
        <w:t xml:space="preserve"> </w:t>
      </w:r>
      <w:r w:rsidR="00277480" w:rsidRPr="00CA0BFD">
        <w:t xml:space="preserve">presently undergoing renovation </w:t>
      </w:r>
      <w:r w:rsidR="004E783D" w:rsidRPr="00CA0BFD">
        <w:t>and conversion into flats.</w:t>
      </w:r>
    </w:p>
    <w:p w14:paraId="715BA9F8" w14:textId="30BCDDF7" w:rsidR="00996BA1" w:rsidRPr="00CA0BFD" w:rsidRDefault="00B05501" w:rsidP="006F5AA5">
      <w:pPr>
        <w:ind w:left="720" w:hanging="720"/>
        <w:jc w:val="both"/>
      </w:pPr>
      <w:r w:rsidRPr="00CA0BFD">
        <w:t>3.08</w:t>
      </w:r>
      <w:r w:rsidR="0083728B" w:rsidRPr="00CA0BFD">
        <w:tab/>
      </w:r>
      <w:r w:rsidR="004E783D" w:rsidRPr="00CA0BFD">
        <w:t>The southerly</w:t>
      </w:r>
      <w:r w:rsidR="007642DE" w:rsidRPr="00CA0BFD">
        <w:t xml:space="preserve"> boundary abuts </w:t>
      </w:r>
      <w:r w:rsidR="00F05A64" w:rsidRPr="00CA0BFD">
        <w:t xml:space="preserve">the car park servicing </w:t>
      </w:r>
      <w:r w:rsidR="001D6A2C" w:rsidRPr="009F09EC">
        <w:t xml:space="preserve">the office buildings to the </w:t>
      </w:r>
      <w:r w:rsidR="009F09EC" w:rsidRPr="009F09EC">
        <w:t xml:space="preserve">south and </w:t>
      </w:r>
      <w:r w:rsidR="00A435E7" w:rsidRPr="009F09EC">
        <w:t>west</w:t>
      </w:r>
      <w:r w:rsidR="00A435E7">
        <w:t xml:space="preserve"> and</w:t>
      </w:r>
      <w:r w:rsidR="00F05A64" w:rsidRPr="00CA0BFD">
        <w:t xml:space="preserve"> further looks south to </w:t>
      </w:r>
      <w:r w:rsidR="00A20461" w:rsidRPr="00CA0BFD">
        <w:t>Kaire car parking at 5 Bloom Street</w:t>
      </w:r>
      <w:r w:rsidR="000B55C8" w:rsidRPr="00CA0BFD">
        <w:t xml:space="preserve"> </w:t>
      </w:r>
      <w:r w:rsidR="000E3C56">
        <w:t>Y</w:t>
      </w:r>
      <w:r w:rsidR="000B55C8" w:rsidRPr="00CA0BFD">
        <w:t>ard</w:t>
      </w:r>
      <w:r w:rsidR="000E3C56">
        <w:t>.</w:t>
      </w:r>
    </w:p>
    <w:p w14:paraId="54D7B744" w14:textId="27E963EA" w:rsidR="00C4149D" w:rsidRPr="00CA0BFD" w:rsidRDefault="00C4149D" w:rsidP="002F7658">
      <w:pPr>
        <w:jc w:val="both"/>
      </w:pPr>
      <w:r w:rsidRPr="00CA0BFD">
        <w:t>3.0</w:t>
      </w:r>
      <w:r w:rsidR="006056A3" w:rsidRPr="00CA0BFD">
        <w:t>9</w:t>
      </w:r>
      <w:r w:rsidRPr="00CA0BFD">
        <w:t xml:space="preserve"> </w:t>
      </w:r>
      <w:r w:rsidR="00C132EF" w:rsidRPr="00CA0BFD">
        <w:tab/>
      </w:r>
      <w:r w:rsidRPr="00CA0BFD">
        <w:t>There are no schools, hospitals or care homes within 200m of the</w:t>
      </w:r>
      <w:r w:rsidR="001537FB" w:rsidRPr="00CA0BFD">
        <w:t xml:space="preserve"> </w:t>
      </w:r>
      <w:r w:rsidRPr="00CA0BFD">
        <w:t>development boundary</w:t>
      </w:r>
      <w:r w:rsidR="007E62E0">
        <w:t>.</w:t>
      </w:r>
    </w:p>
    <w:p w14:paraId="341165B5" w14:textId="12B2483D" w:rsidR="00C4149D" w:rsidRPr="00AF463E" w:rsidRDefault="00C4149D" w:rsidP="002F7658">
      <w:pPr>
        <w:jc w:val="both"/>
        <w:rPr>
          <w:color w:val="FF0000"/>
        </w:rPr>
      </w:pPr>
      <w:r w:rsidRPr="005D5755">
        <w:t>3.</w:t>
      </w:r>
      <w:r w:rsidR="006056A3" w:rsidRPr="005D5755">
        <w:t>10</w:t>
      </w:r>
      <w:r w:rsidRPr="005D5755">
        <w:t xml:space="preserve"> </w:t>
      </w:r>
      <w:r w:rsidR="001537FB" w:rsidRPr="005D5755">
        <w:tab/>
      </w:r>
      <w:r w:rsidR="007E62E0">
        <w:t>The site</w:t>
      </w:r>
      <w:r w:rsidRPr="005D5755">
        <w:t xml:space="preserve"> is dominated by</w:t>
      </w:r>
      <w:r w:rsidR="001228DB" w:rsidRPr="005D5755">
        <w:t xml:space="preserve"> buildings</w:t>
      </w:r>
      <w:r w:rsidR="00986149">
        <w:t>.</w:t>
      </w:r>
    </w:p>
    <w:p w14:paraId="1A778F06" w14:textId="5C89FD89" w:rsidR="006D4440" w:rsidRPr="00FF47F8" w:rsidRDefault="00C4149D" w:rsidP="006F5AA5">
      <w:pPr>
        <w:ind w:left="720" w:hanging="720"/>
        <w:jc w:val="both"/>
      </w:pPr>
      <w:r w:rsidRPr="00FF47F8">
        <w:t>3.</w:t>
      </w:r>
      <w:r w:rsidR="006056A3" w:rsidRPr="00FF47F8">
        <w:t>11</w:t>
      </w:r>
      <w:r w:rsidRPr="00FF47F8">
        <w:t xml:space="preserve"> </w:t>
      </w:r>
      <w:r w:rsidR="006D4440" w:rsidRPr="00FF47F8">
        <w:tab/>
      </w:r>
      <w:r w:rsidRPr="00FF47F8">
        <w:t xml:space="preserve">The project entails the creation of </w:t>
      </w:r>
      <w:r w:rsidR="00230F10" w:rsidRPr="00FF47F8">
        <w:t>accommodation units within the curtilage of the existing building</w:t>
      </w:r>
      <w:r w:rsidR="00067A2F">
        <w:t xml:space="preserve">; </w:t>
      </w:r>
      <w:r w:rsidR="00712F70">
        <w:t>basement to 4</w:t>
      </w:r>
      <w:r w:rsidR="00712F70" w:rsidRPr="00712F70">
        <w:rPr>
          <w:vertAlign w:val="superscript"/>
        </w:rPr>
        <w:t>th</w:t>
      </w:r>
      <w:r w:rsidR="00712F70">
        <w:t xml:space="preserve"> floor.</w:t>
      </w:r>
    </w:p>
    <w:p w14:paraId="511BC20F" w14:textId="34D06582" w:rsidR="003004C4" w:rsidRPr="00FF47F8" w:rsidRDefault="003004C4" w:rsidP="002F7658">
      <w:pPr>
        <w:jc w:val="both"/>
      </w:pPr>
      <w:r w:rsidRPr="00FF47F8">
        <w:t>3.</w:t>
      </w:r>
      <w:r w:rsidR="006056A3" w:rsidRPr="00FF47F8">
        <w:t>12</w:t>
      </w:r>
      <w:r w:rsidRPr="00FF47F8">
        <w:t xml:space="preserve"> </w:t>
      </w:r>
      <w:r w:rsidR="00CD50DD" w:rsidRPr="00FF47F8">
        <w:tab/>
      </w:r>
      <w:r w:rsidR="00534776" w:rsidRPr="00FF47F8">
        <w:t xml:space="preserve">There are </w:t>
      </w:r>
      <w:r w:rsidR="00786BEC" w:rsidRPr="00FF47F8">
        <w:t>no landscape areas within the property boundaries</w:t>
      </w:r>
    </w:p>
    <w:p w14:paraId="1B7EE95B" w14:textId="39D305EB" w:rsidR="003004C4" w:rsidRPr="00FF47F8" w:rsidRDefault="003004C4" w:rsidP="006F5AA5">
      <w:pPr>
        <w:ind w:left="720" w:hanging="720"/>
        <w:jc w:val="both"/>
      </w:pPr>
      <w:r w:rsidRPr="00FF47F8">
        <w:t>3.1</w:t>
      </w:r>
      <w:r w:rsidR="009E65B0" w:rsidRPr="00FF47F8">
        <w:t>3</w:t>
      </w:r>
      <w:r w:rsidRPr="00FF47F8">
        <w:t xml:space="preserve"> </w:t>
      </w:r>
      <w:r w:rsidR="00E66C52" w:rsidRPr="00FF47F8">
        <w:tab/>
      </w:r>
      <w:r w:rsidR="009E65B0" w:rsidRPr="00FF47F8">
        <w:t xml:space="preserve">The scheme </w:t>
      </w:r>
      <w:r w:rsidR="005A5383" w:rsidRPr="00FF47F8">
        <w:t xml:space="preserve">wishes to </w:t>
      </w:r>
      <w:r w:rsidR="009E65B0" w:rsidRPr="00FF47F8">
        <w:t xml:space="preserve">include the </w:t>
      </w:r>
      <w:r w:rsidR="007B6286" w:rsidRPr="00FF47F8">
        <w:t>installation of bird and bat boxes</w:t>
      </w:r>
      <w:r w:rsidR="00E14586" w:rsidRPr="00FF47F8">
        <w:t xml:space="preserve"> (roof areas)</w:t>
      </w:r>
      <w:r w:rsidR="005A5383" w:rsidRPr="00FF47F8">
        <w:t>, subject to listed building consent</w:t>
      </w:r>
      <w:r w:rsidR="00131F0F" w:rsidRPr="00FF47F8">
        <w:t>.</w:t>
      </w:r>
    </w:p>
    <w:p w14:paraId="6ECB019A" w14:textId="126E4AB6" w:rsidR="003004C4" w:rsidRPr="00FF47F8" w:rsidRDefault="003004C4" w:rsidP="002F7658">
      <w:pPr>
        <w:spacing w:after="0"/>
        <w:jc w:val="both"/>
      </w:pPr>
      <w:r w:rsidRPr="00FF47F8">
        <w:t>3.1</w:t>
      </w:r>
      <w:r w:rsidR="007A7155">
        <w:t>4</w:t>
      </w:r>
      <w:r w:rsidR="00E66C52" w:rsidRPr="00FF47F8">
        <w:tab/>
      </w:r>
      <w:r w:rsidRPr="00FF47F8">
        <w:t>The works include:</w:t>
      </w:r>
      <w:r w:rsidR="00674682" w:rsidRPr="00FF47F8">
        <w:t xml:space="preserve"> </w:t>
      </w:r>
    </w:p>
    <w:p w14:paraId="5DBA6DA5" w14:textId="15F3D4DC" w:rsidR="003004C4" w:rsidRPr="00FF47F8" w:rsidRDefault="003004C4" w:rsidP="002F7658">
      <w:pPr>
        <w:spacing w:after="0"/>
        <w:ind w:left="720"/>
        <w:jc w:val="both"/>
      </w:pPr>
      <w:r w:rsidRPr="00FF47F8">
        <w:t>•</w:t>
      </w:r>
      <w:r w:rsidR="00E66C52" w:rsidRPr="00FF47F8">
        <w:tab/>
      </w:r>
      <w:r w:rsidR="000963BC" w:rsidRPr="00FF47F8">
        <w:t>restoration of facades</w:t>
      </w:r>
      <w:r w:rsidRPr="00FF47F8">
        <w:t xml:space="preserve"> </w:t>
      </w:r>
      <w:r w:rsidR="00FF47F8" w:rsidRPr="00FF47F8">
        <w:t>and windows</w:t>
      </w:r>
    </w:p>
    <w:p w14:paraId="08BFFD68" w14:textId="4639C6ED" w:rsidR="003004C4" w:rsidRPr="00FF47F8" w:rsidRDefault="003004C4" w:rsidP="00131F0F">
      <w:pPr>
        <w:spacing w:after="0"/>
        <w:ind w:left="720"/>
        <w:jc w:val="both"/>
      </w:pPr>
      <w:r w:rsidRPr="00FF47F8">
        <w:t>•</w:t>
      </w:r>
      <w:r w:rsidR="00E66C52" w:rsidRPr="00FF47F8">
        <w:tab/>
      </w:r>
      <w:r w:rsidR="00401964" w:rsidRPr="00FF47F8">
        <w:t>rest</w:t>
      </w:r>
      <w:r w:rsidR="00FF47F8" w:rsidRPr="00FF47F8">
        <w:t>oration of the roofs and roof lights</w:t>
      </w:r>
    </w:p>
    <w:p w14:paraId="60B638E2" w14:textId="77777777" w:rsidR="00674682" w:rsidRPr="003D4F9D" w:rsidRDefault="00674682" w:rsidP="002F7658">
      <w:pPr>
        <w:spacing w:after="0"/>
        <w:jc w:val="both"/>
        <w:rPr>
          <w:color w:val="FF0000"/>
        </w:rPr>
      </w:pPr>
    </w:p>
    <w:p w14:paraId="31EFC4E4" w14:textId="5AEC0F15" w:rsidR="003004C4" w:rsidRPr="00024841" w:rsidRDefault="003004C4" w:rsidP="002F7658">
      <w:pPr>
        <w:spacing w:after="0"/>
        <w:jc w:val="both"/>
      </w:pPr>
      <w:r w:rsidRPr="00024841">
        <w:t>3.1</w:t>
      </w:r>
      <w:r w:rsidR="00FD01E8">
        <w:t>5</w:t>
      </w:r>
      <w:r w:rsidR="001F0F7E" w:rsidRPr="00024841">
        <w:tab/>
        <w:t>The works</w:t>
      </w:r>
      <w:r w:rsidRPr="00024841">
        <w:t xml:space="preserve"> comprise of:</w:t>
      </w:r>
    </w:p>
    <w:p w14:paraId="538F9CCA" w14:textId="4C73870B" w:rsidR="00EF55D3" w:rsidRDefault="00FE33FB" w:rsidP="00CE1B31">
      <w:pPr>
        <w:pStyle w:val="ListParagraph"/>
        <w:numPr>
          <w:ilvl w:val="0"/>
          <w:numId w:val="17"/>
        </w:numPr>
        <w:spacing w:after="0"/>
        <w:jc w:val="both"/>
      </w:pPr>
      <w:r w:rsidRPr="00024841">
        <w:t>Buil</w:t>
      </w:r>
      <w:r w:rsidR="002C7802" w:rsidRPr="00024841">
        <w:t>ding contents (stock and goods) removal</w:t>
      </w:r>
    </w:p>
    <w:p w14:paraId="045B1AD6" w14:textId="5AC525B0" w:rsidR="002B2B74" w:rsidRDefault="00973A61" w:rsidP="00CE1B31">
      <w:pPr>
        <w:pStyle w:val="ListParagraph"/>
        <w:numPr>
          <w:ilvl w:val="0"/>
          <w:numId w:val="17"/>
        </w:numPr>
        <w:spacing w:after="0"/>
        <w:jc w:val="both"/>
      </w:pPr>
      <w:r>
        <w:t>Phased strip out</w:t>
      </w:r>
    </w:p>
    <w:p w14:paraId="5863E047" w14:textId="535DFD0D" w:rsidR="001F4B0B" w:rsidRDefault="003004C4" w:rsidP="001F4B0B">
      <w:pPr>
        <w:pStyle w:val="ListParagraph"/>
        <w:numPr>
          <w:ilvl w:val="0"/>
          <w:numId w:val="16"/>
        </w:numPr>
        <w:spacing w:after="0"/>
        <w:jc w:val="both"/>
      </w:pPr>
      <w:r w:rsidRPr="00024841">
        <w:t xml:space="preserve">Fencing &amp; </w:t>
      </w:r>
      <w:r w:rsidR="00343838" w:rsidRPr="00024841">
        <w:t>Hoarding</w:t>
      </w:r>
      <w:r w:rsidRPr="00024841">
        <w:t xml:space="preserve"> Systems</w:t>
      </w:r>
    </w:p>
    <w:p w14:paraId="339ED7C9" w14:textId="57C1ABD2" w:rsidR="001F4B0B" w:rsidRDefault="003004C4" w:rsidP="001F4B0B">
      <w:pPr>
        <w:pStyle w:val="ListParagraph"/>
        <w:numPr>
          <w:ilvl w:val="0"/>
          <w:numId w:val="16"/>
        </w:numPr>
        <w:spacing w:after="0"/>
        <w:jc w:val="both"/>
      </w:pPr>
      <w:r w:rsidRPr="00024841">
        <w:t>Drainage and service ducts</w:t>
      </w:r>
    </w:p>
    <w:p w14:paraId="3B804A28" w14:textId="05DD86B9" w:rsidR="001F4B0B" w:rsidRDefault="00DC0E77" w:rsidP="001F4B0B">
      <w:pPr>
        <w:pStyle w:val="ListParagraph"/>
        <w:numPr>
          <w:ilvl w:val="0"/>
          <w:numId w:val="16"/>
        </w:numPr>
        <w:spacing w:after="0"/>
        <w:jc w:val="both"/>
      </w:pPr>
      <w:r w:rsidRPr="00024841">
        <w:t>Int</w:t>
      </w:r>
      <w:r w:rsidR="00024841" w:rsidRPr="00024841">
        <w:t>e</w:t>
      </w:r>
      <w:r w:rsidRPr="00024841">
        <w:t xml:space="preserve">rnal </w:t>
      </w:r>
      <w:r w:rsidR="00024841" w:rsidRPr="00024841">
        <w:t>alterations</w:t>
      </w:r>
      <w:r w:rsidR="00A90311">
        <w:t xml:space="preserve"> and additions</w:t>
      </w:r>
    </w:p>
    <w:p w14:paraId="4295466E" w14:textId="1E8608DA" w:rsidR="001F4B0B" w:rsidRDefault="003004C4" w:rsidP="001F4B0B">
      <w:pPr>
        <w:pStyle w:val="ListParagraph"/>
        <w:numPr>
          <w:ilvl w:val="0"/>
          <w:numId w:val="16"/>
        </w:numPr>
        <w:spacing w:after="0"/>
        <w:jc w:val="both"/>
      </w:pPr>
      <w:r w:rsidRPr="00024841">
        <w:t xml:space="preserve">Statutory Undertaker’s service </w:t>
      </w:r>
      <w:r w:rsidR="00FC3151" w:rsidRPr="00024841">
        <w:t>connections</w:t>
      </w:r>
    </w:p>
    <w:p w14:paraId="737D7BFD" w14:textId="0C6966B1" w:rsidR="003004C4" w:rsidRPr="00024841" w:rsidRDefault="00D4775C" w:rsidP="001F4B0B">
      <w:pPr>
        <w:pStyle w:val="ListParagraph"/>
        <w:numPr>
          <w:ilvl w:val="0"/>
          <w:numId w:val="16"/>
        </w:numPr>
        <w:spacing w:after="0"/>
        <w:jc w:val="both"/>
      </w:pPr>
      <w:r w:rsidRPr="00024841">
        <w:t>Temporary site a</w:t>
      </w:r>
      <w:r w:rsidR="003004C4" w:rsidRPr="00024841">
        <w:t xml:space="preserve">ccommodation </w:t>
      </w:r>
      <w:r w:rsidRPr="00024841">
        <w:t>w</w:t>
      </w:r>
      <w:r w:rsidR="003004C4" w:rsidRPr="00024841">
        <w:t>orks</w:t>
      </w:r>
    </w:p>
    <w:p w14:paraId="3C6A9483" w14:textId="77777777" w:rsidR="0084600F" w:rsidRDefault="0084600F" w:rsidP="002F7658">
      <w:pPr>
        <w:jc w:val="both"/>
      </w:pPr>
    </w:p>
    <w:p w14:paraId="300A997D" w14:textId="66BCE7FC" w:rsidR="003004C4" w:rsidRPr="003004C4" w:rsidRDefault="003004C4" w:rsidP="002F7658">
      <w:pPr>
        <w:jc w:val="both"/>
      </w:pPr>
      <w:r w:rsidRPr="003004C4">
        <w:t>3.1</w:t>
      </w:r>
      <w:r w:rsidR="00FD01E8">
        <w:t>6</w:t>
      </w:r>
      <w:r w:rsidR="00EF1086">
        <w:tab/>
      </w:r>
      <w:r w:rsidRPr="003004C4">
        <w:t xml:space="preserve"> Site Hours of Work:</w:t>
      </w:r>
    </w:p>
    <w:p w14:paraId="21AF1E90" w14:textId="7D7DA5DE" w:rsidR="003004C4" w:rsidRPr="003004C4" w:rsidRDefault="003004C4" w:rsidP="002F7658">
      <w:pPr>
        <w:ind w:left="720"/>
        <w:jc w:val="both"/>
      </w:pPr>
      <w:r w:rsidRPr="003004C4">
        <w:t>0</w:t>
      </w:r>
      <w:r w:rsidR="00EF1086">
        <w:t>8</w:t>
      </w:r>
      <w:r w:rsidRPr="003004C4">
        <w:t>:</w:t>
      </w:r>
      <w:r w:rsidR="004775DD">
        <w:t>0</w:t>
      </w:r>
      <w:r w:rsidRPr="003004C4">
        <w:t>0 - 18:00 Monday to Friday</w:t>
      </w:r>
    </w:p>
    <w:p w14:paraId="56343F18" w14:textId="60AC08B4" w:rsidR="003004C4" w:rsidRPr="003004C4" w:rsidRDefault="003004C4" w:rsidP="002F7658">
      <w:pPr>
        <w:ind w:left="720"/>
        <w:jc w:val="both"/>
      </w:pPr>
      <w:r w:rsidRPr="003004C4">
        <w:t>0</w:t>
      </w:r>
      <w:r w:rsidR="004775DD">
        <w:t>8</w:t>
      </w:r>
      <w:r w:rsidRPr="003004C4">
        <w:t>:</w:t>
      </w:r>
      <w:r w:rsidR="004775DD">
        <w:t>0</w:t>
      </w:r>
      <w:r w:rsidRPr="003004C4">
        <w:t>0 – 1</w:t>
      </w:r>
      <w:r w:rsidR="004775DD">
        <w:t>3</w:t>
      </w:r>
      <w:r w:rsidRPr="003004C4">
        <w:t>:00 Saturday (when required)</w:t>
      </w:r>
    </w:p>
    <w:p w14:paraId="2D65722F" w14:textId="77777777" w:rsidR="003004C4" w:rsidRPr="003004C4" w:rsidRDefault="003004C4" w:rsidP="00FA6CB7">
      <w:pPr>
        <w:pStyle w:val="ListParagraph"/>
        <w:numPr>
          <w:ilvl w:val="0"/>
          <w:numId w:val="18"/>
        </w:numPr>
        <w:jc w:val="both"/>
      </w:pPr>
      <w:r w:rsidRPr="003004C4">
        <w:t>No construction will take place on Sundays and Bank Holidays</w:t>
      </w:r>
    </w:p>
    <w:p w14:paraId="08BC4CDB" w14:textId="3A61A938" w:rsidR="003004C4" w:rsidRPr="003004C4" w:rsidRDefault="003004C4" w:rsidP="00FA6CB7">
      <w:pPr>
        <w:pStyle w:val="ListParagraph"/>
        <w:numPr>
          <w:ilvl w:val="0"/>
          <w:numId w:val="18"/>
        </w:numPr>
        <w:jc w:val="both"/>
      </w:pPr>
      <w:r w:rsidRPr="003004C4">
        <w:t>In order to maintain these working hours, contractor(s) will require a period of</w:t>
      </w:r>
      <w:r w:rsidR="004775DD">
        <w:t xml:space="preserve"> </w:t>
      </w:r>
      <w:r w:rsidRPr="003004C4">
        <w:t>30 minutes before and at the end of the working shift to start up and close</w:t>
      </w:r>
      <w:r w:rsidR="00503FEE">
        <w:t xml:space="preserve"> </w:t>
      </w:r>
      <w:r w:rsidRPr="003004C4">
        <w:t>down the works activities.</w:t>
      </w:r>
    </w:p>
    <w:p w14:paraId="3A0FD6D2" w14:textId="6F551124" w:rsidR="003004C4" w:rsidRPr="0053737D" w:rsidRDefault="003004C4" w:rsidP="00FA6CB7">
      <w:pPr>
        <w:ind w:left="720" w:hanging="720"/>
        <w:jc w:val="both"/>
      </w:pPr>
      <w:r w:rsidRPr="003004C4">
        <w:t>3.1</w:t>
      </w:r>
      <w:r w:rsidR="00FA6CB7">
        <w:t>7</w:t>
      </w:r>
      <w:r w:rsidR="00FA6CB7">
        <w:tab/>
      </w:r>
      <w:r w:rsidRPr="003004C4">
        <w:t>During the construction period it may be necessary</w:t>
      </w:r>
      <w:r w:rsidR="00D85760">
        <w:t>,</w:t>
      </w:r>
      <w:r w:rsidRPr="003004C4">
        <w:t xml:space="preserve"> in exceptional</w:t>
      </w:r>
      <w:r w:rsidR="00503FEE">
        <w:t xml:space="preserve"> </w:t>
      </w:r>
      <w:r w:rsidRPr="003004C4">
        <w:t>circumstances</w:t>
      </w:r>
      <w:r w:rsidR="00D85760">
        <w:t>,</w:t>
      </w:r>
      <w:r w:rsidRPr="003004C4">
        <w:t xml:space="preserve"> to work outside the prescribed working hours. Should this</w:t>
      </w:r>
      <w:r w:rsidR="00503FEE">
        <w:t xml:space="preserve"> </w:t>
      </w:r>
      <w:r w:rsidRPr="003004C4">
        <w:t>occur, the hours and duration of these works will be subject to consultation</w:t>
      </w:r>
      <w:r w:rsidR="00503FEE">
        <w:t xml:space="preserve"> </w:t>
      </w:r>
      <w:r w:rsidRPr="003004C4">
        <w:t xml:space="preserve">with </w:t>
      </w:r>
      <w:r w:rsidR="003854AC" w:rsidRPr="003854AC">
        <w:t>Manchester City Council.</w:t>
      </w:r>
    </w:p>
    <w:p w14:paraId="36E61713" w14:textId="20A950BE" w:rsidR="00C4149D" w:rsidRDefault="00C4149D" w:rsidP="002F7658">
      <w:pPr>
        <w:jc w:val="both"/>
      </w:pPr>
    </w:p>
    <w:p w14:paraId="7F0C71DA" w14:textId="77777777" w:rsidR="00F531E3" w:rsidRDefault="00F531E3">
      <w:pPr>
        <w:rPr>
          <w:b/>
          <w:bCs/>
        </w:rPr>
      </w:pPr>
      <w:r>
        <w:rPr>
          <w:b/>
          <w:bCs/>
        </w:rPr>
        <w:br w:type="page"/>
      </w:r>
    </w:p>
    <w:p w14:paraId="47468597" w14:textId="77777777" w:rsidR="00E46583" w:rsidRDefault="00E46583" w:rsidP="002F7658">
      <w:pPr>
        <w:jc w:val="both"/>
        <w:rPr>
          <w:b/>
          <w:bCs/>
        </w:rPr>
      </w:pPr>
    </w:p>
    <w:p w14:paraId="7C68A0D3" w14:textId="77777777" w:rsidR="00E46583" w:rsidRDefault="00E46583" w:rsidP="002F7658">
      <w:pPr>
        <w:jc w:val="both"/>
        <w:rPr>
          <w:b/>
          <w:bCs/>
        </w:rPr>
      </w:pPr>
    </w:p>
    <w:p w14:paraId="7A36B93E" w14:textId="777FC9AB" w:rsidR="00040731" w:rsidRPr="00040731" w:rsidRDefault="00040731" w:rsidP="002F7658">
      <w:pPr>
        <w:jc w:val="both"/>
        <w:rPr>
          <w:b/>
          <w:bCs/>
        </w:rPr>
      </w:pPr>
      <w:r w:rsidRPr="00040731">
        <w:rPr>
          <w:b/>
          <w:bCs/>
        </w:rPr>
        <w:t>4.0 Construction Programme</w:t>
      </w:r>
    </w:p>
    <w:p w14:paraId="20547C27" w14:textId="1FD0BDC8" w:rsidR="00040731" w:rsidRPr="00040731" w:rsidRDefault="00040731" w:rsidP="002F7658">
      <w:pPr>
        <w:jc w:val="both"/>
      </w:pPr>
      <w:r w:rsidRPr="00040731">
        <w:t>4.01 The detailed Construction Programme will be made available for review in the</w:t>
      </w:r>
      <w:r w:rsidR="0084600F">
        <w:t xml:space="preserve"> </w:t>
      </w:r>
      <w:r w:rsidRPr="00040731">
        <w:t>site office.</w:t>
      </w:r>
    </w:p>
    <w:p w14:paraId="642BA175" w14:textId="7E803F35" w:rsidR="00040731" w:rsidRDefault="00040731" w:rsidP="002F7658">
      <w:pPr>
        <w:jc w:val="both"/>
      </w:pPr>
      <w:r w:rsidRPr="00040731">
        <w:t xml:space="preserve">4.02 </w:t>
      </w:r>
      <w:r w:rsidR="00F52921">
        <w:tab/>
      </w:r>
      <w:r w:rsidRPr="00040731">
        <w:t>The key dates presented in the programme are as follows:</w:t>
      </w:r>
    </w:p>
    <w:tbl>
      <w:tblPr>
        <w:tblStyle w:val="TableGrid"/>
        <w:tblpPr w:leftFromText="180" w:rightFromText="180" w:vertAnchor="text" w:horzAnchor="margin" w:tblpXSpec="center" w:tblpY="239"/>
        <w:tblW w:w="0" w:type="auto"/>
        <w:tblLook w:val="04A0" w:firstRow="1" w:lastRow="0" w:firstColumn="1" w:lastColumn="0" w:noHBand="0" w:noVBand="1"/>
      </w:tblPr>
      <w:tblGrid>
        <w:gridCol w:w="5098"/>
        <w:gridCol w:w="1922"/>
      </w:tblGrid>
      <w:tr w:rsidR="00875C17" w14:paraId="76CD5D70" w14:textId="77777777" w:rsidTr="00A048CA">
        <w:trPr>
          <w:trHeight w:val="299"/>
        </w:trPr>
        <w:tc>
          <w:tcPr>
            <w:tcW w:w="5098" w:type="dxa"/>
            <w:shd w:val="clear" w:color="auto" w:fill="4C94D8" w:themeFill="text2" w:themeFillTint="80"/>
          </w:tcPr>
          <w:p w14:paraId="3B4152A5" w14:textId="4B7F5D64" w:rsidR="00875C17" w:rsidRDefault="001E39FE" w:rsidP="00875C17">
            <w:r>
              <w:t>Key milestones</w:t>
            </w:r>
          </w:p>
        </w:tc>
        <w:tc>
          <w:tcPr>
            <w:tcW w:w="1922" w:type="dxa"/>
            <w:shd w:val="clear" w:color="auto" w:fill="4C94D8" w:themeFill="text2" w:themeFillTint="80"/>
          </w:tcPr>
          <w:p w14:paraId="540C4C06" w14:textId="4D338DAE" w:rsidR="00875C17" w:rsidRDefault="00A048CA" w:rsidP="00875C17">
            <w:r>
              <w:t>Date</w:t>
            </w:r>
          </w:p>
        </w:tc>
      </w:tr>
      <w:tr w:rsidR="00875C17" w14:paraId="6ADFC36B" w14:textId="77777777" w:rsidTr="00A048CA">
        <w:trPr>
          <w:trHeight w:val="282"/>
        </w:trPr>
        <w:tc>
          <w:tcPr>
            <w:tcW w:w="5098" w:type="dxa"/>
          </w:tcPr>
          <w:p w14:paraId="3F869B08" w14:textId="7E606227" w:rsidR="00875C17" w:rsidRDefault="001E39FE" w:rsidP="00875C17">
            <w:r>
              <w:t>Project start</w:t>
            </w:r>
          </w:p>
        </w:tc>
        <w:tc>
          <w:tcPr>
            <w:tcW w:w="1922" w:type="dxa"/>
          </w:tcPr>
          <w:p w14:paraId="29F659CC" w14:textId="73481638" w:rsidR="00875C17" w:rsidRPr="00BB157D" w:rsidRDefault="006D743B" w:rsidP="00875C17">
            <w:r w:rsidRPr="00BB157D">
              <w:t>Q</w:t>
            </w:r>
            <w:r w:rsidR="00873B51" w:rsidRPr="00BB157D">
              <w:t>2</w:t>
            </w:r>
            <w:r w:rsidRPr="00BB157D">
              <w:t xml:space="preserve"> 2025</w:t>
            </w:r>
          </w:p>
        </w:tc>
      </w:tr>
      <w:tr w:rsidR="00875C17" w14:paraId="146C0EE9" w14:textId="77777777" w:rsidTr="00A048CA">
        <w:trPr>
          <w:trHeight w:val="299"/>
        </w:trPr>
        <w:tc>
          <w:tcPr>
            <w:tcW w:w="5098" w:type="dxa"/>
          </w:tcPr>
          <w:p w14:paraId="2558D7AF" w14:textId="37442BD1" w:rsidR="00875C17" w:rsidRDefault="00932FB2" w:rsidP="00875C17">
            <w:r>
              <w:t>Site access</w:t>
            </w:r>
            <w:r w:rsidR="006A7D51">
              <w:t xml:space="preserve"> - </w:t>
            </w:r>
            <w:r w:rsidR="006A7D51" w:rsidRPr="00BB157D">
              <w:t xml:space="preserve"> Bloom Street</w:t>
            </w:r>
            <w:r w:rsidR="006A7D51">
              <w:t>, Hart Street</w:t>
            </w:r>
            <w:r w:rsidR="006A7D51" w:rsidRPr="00BB157D">
              <w:t xml:space="preserve"> and Minshull Street</w:t>
            </w:r>
          </w:p>
        </w:tc>
        <w:tc>
          <w:tcPr>
            <w:tcW w:w="1922" w:type="dxa"/>
          </w:tcPr>
          <w:p w14:paraId="2853711A" w14:textId="77777777" w:rsidR="00875C17" w:rsidRDefault="001479F5" w:rsidP="00875C17">
            <w:r>
              <w:t>Q2 2025 to</w:t>
            </w:r>
          </w:p>
          <w:p w14:paraId="5C571922" w14:textId="28FAB880" w:rsidR="008C0933" w:rsidRPr="00BB157D" w:rsidRDefault="008C0933" w:rsidP="00875C17">
            <w:r>
              <w:t>Q</w:t>
            </w:r>
            <w:r w:rsidR="002E503A">
              <w:t>4</w:t>
            </w:r>
            <w:r>
              <w:t xml:space="preserve"> 2027</w:t>
            </w:r>
          </w:p>
        </w:tc>
      </w:tr>
      <w:tr w:rsidR="00875C17" w14:paraId="2EFEEC72" w14:textId="77777777" w:rsidTr="00A048CA">
        <w:trPr>
          <w:trHeight w:val="282"/>
        </w:trPr>
        <w:tc>
          <w:tcPr>
            <w:tcW w:w="5098" w:type="dxa"/>
          </w:tcPr>
          <w:p w14:paraId="1084C728" w14:textId="0A340B51" w:rsidR="00875C17" w:rsidRDefault="00932FB2" w:rsidP="00875C17">
            <w:r>
              <w:t>Set up site compound</w:t>
            </w:r>
            <w:r w:rsidR="004E3917">
              <w:t xml:space="preserve"> - Anticipated as sharing the road closure at Bloom Street and use of internal areas for site welfare</w:t>
            </w:r>
          </w:p>
        </w:tc>
        <w:tc>
          <w:tcPr>
            <w:tcW w:w="1922" w:type="dxa"/>
          </w:tcPr>
          <w:p w14:paraId="50D8FA16" w14:textId="1EE383B6" w:rsidR="00875C17" w:rsidRPr="00BB157D" w:rsidRDefault="004E3917" w:rsidP="00875C17">
            <w:r>
              <w:t>Q2 2025</w:t>
            </w:r>
          </w:p>
        </w:tc>
      </w:tr>
      <w:tr w:rsidR="00875C17" w14:paraId="3E05DBF1" w14:textId="77777777" w:rsidTr="00A048CA">
        <w:trPr>
          <w:trHeight w:val="299"/>
        </w:trPr>
        <w:tc>
          <w:tcPr>
            <w:tcW w:w="5098" w:type="dxa"/>
          </w:tcPr>
          <w:p w14:paraId="04C18BB6" w14:textId="754FAE20" w:rsidR="00875C17" w:rsidRDefault="009F6B3B" w:rsidP="00875C17">
            <w:r>
              <w:t xml:space="preserve">Preparing for completion – removal of </w:t>
            </w:r>
            <w:r w:rsidR="00A048CA">
              <w:t>fencings, hoardings, site set up.</w:t>
            </w:r>
          </w:p>
        </w:tc>
        <w:tc>
          <w:tcPr>
            <w:tcW w:w="1922" w:type="dxa"/>
          </w:tcPr>
          <w:p w14:paraId="101984BC" w14:textId="498DC256" w:rsidR="00875C17" w:rsidRPr="00EC0238" w:rsidRDefault="003F5967" w:rsidP="00875C17">
            <w:pPr>
              <w:rPr>
                <w:color w:val="FF0000"/>
              </w:rPr>
            </w:pPr>
            <w:r w:rsidRPr="000B3C79">
              <w:t>Q4 202</w:t>
            </w:r>
            <w:r w:rsidR="000B3C79" w:rsidRPr="000B3C79">
              <w:t>7</w:t>
            </w:r>
          </w:p>
        </w:tc>
      </w:tr>
      <w:tr w:rsidR="00875C17" w14:paraId="556D3492" w14:textId="77777777" w:rsidTr="00A048CA">
        <w:trPr>
          <w:trHeight w:val="282"/>
        </w:trPr>
        <w:tc>
          <w:tcPr>
            <w:tcW w:w="5098" w:type="dxa"/>
          </w:tcPr>
          <w:p w14:paraId="01D37682" w14:textId="0E722655" w:rsidR="00875C17" w:rsidRDefault="009F6B3B" w:rsidP="00875C17">
            <w:r>
              <w:t>Project completion</w:t>
            </w:r>
          </w:p>
        </w:tc>
        <w:tc>
          <w:tcPr>
            <w:tcW w:w="1922" w:type="dxa"/>
          </w:tcPr>
          <w:p w14:paraId="2876176B" w14:textId="37A488C4" w:rsidR="00875C17" w:rsidRPr="00EC0238" w:rsidRDefault="00A320E8" w:rsidP="00875C17">
            <w:pPr>
              <w:rPr>
                <w:color w:val="FF0000"/>
              </w:rPr>
            </w:pPr>
            <w:r>
              <w:t>Q4 2027</w:t>
            </w:r>
          </w:p>
        </w:tc>
      </w:tr>
    </w:tbl>
    <w:p w14:paraId="4247A205" w14:textId="77777777" w:rsidR="00307596" w:rsidRDefault="00307596" w:rsidP="00040731"/>
    <w:p w14:paraId="3E00ED13" w14:textId="77777777" w:rsidR="00307596" w:rsidRPr="00040731" w:rsidRDefault="00307596" w:rsidP="00040731"/>
    <w:p w14:paraId="3FF57584" w14:textId="77777777" w:rsidR="00875C17" w:rsidRDefault="00875C17" w:rsidP="00040731"/>
    <w:p w14:paraId="0E78B021" w14:textId="77777777" w:rsidR="001C59E7" w:rsidRDefault="001C59E7" w:rsidP="00040731"/>
    <w:p w14:paraId="5644A190" w14:textId="77777777" w:rsidR="001C59E7" w:rsidRDefault="001C59E7" w:rsidP="00040731"/>
    <w:p w14:paraId="1CD278DD" w14:textId="77777777" w:rsidR="001C59E7" w:rsidRDefault="001C59E7" w:rsidP="00040731"/>
    <w:p w14:paraId="54738696" w14:textId="77777777" w:rsidR="001C59E7" w:rsidRDefault="001C59E7" w:rsidP="00040731"/>
    <w:p w14:paraId="485C549C" w14:textId="77777777" w:rsidR="000863AC" w:rsidRDefault="000863AC" w:rsidP="00040731"/>
    <w:p w14:paraId="3026A254" w14:textId="62FC1131" w:rsidR="00040731" w:rsidRDefault="00040731" w:rsidP="002F7658">
      <w:pPr>
        <w:jc w:val="both"/>
      </w:pPr>
      <w:r w:rsidRPr="00040731">
        <w:t>4.03</w:t>
      </w:r>
      <w:r w:rsidR="00716A49">
        <w:tab/>
      </w:r>
      <w:r w:rsidRPr="00040731">
        <w:t xml:space="preserve">A full copy of the </w:t>
      </w:r>
      <w:r w:rsidR="002E503A">
        <w:t xml:space="preserve">up-to-date </w:t>
      </w:r>
      <w:r w:rsidRPr="00040731">
        <w:t xml:space="preserve">construction programme </w:t>
      </w:r>
      <w:r w:rsidR="002E503A">
        <w:t>will be</w:t>
      </w:r>
      <w:r w:rsidRPr="00040731">
        <w:t xml:space="preserve"> available from the site manager.</w:t>
      </w:r>
    </w:p>
    <w:p w14:paraId="7AB565E0" w14:textId="77777777" w:rsidR="00A048CA" w:rsidRDefault="00A048CA" w:rsidP="002F7658">
      <w:pPr>
        <w:jc w:val="both"/>
      </w:pPr>
    </w:p>
    <w:p w14:paraId="657BB08C" w14:textId="77777777" w:rsidR="00E46583" w:rsidRDefault="00E46583">
      <w:pPr>
        <w:rPr>
          <w:b/>
          <w:bCs/>
        </w:rPr>
      </w:pPr>
      <w:r>
        <w:rPr>
          <w:b/>
          <w:bCs/>
        </w:rPr>
        <w:br w:type="page"/>
      </w:r>
    </w:p>
    <w:p w14:paraId="4C07EC6A" w14:textId="77777777" w:rsidR="00E46583" w:rsidRDefault="00E46583" w:rsidP="002F7658">
      <w:pPr>
        <w:jc w:val="both"/>
        <w:rPr>
          <w:b/>
          <w:bCs/>
        </w:rPr>
      </w:pPr>
    </w:p>
    <w:p w14:paraId="0D1D41EF" w14:textId="5530CBD1" w:rsidR="001E7183" w:rsidRPr="005B123D" w:rsidRDefault="001E7183" w:rsidP="002F7658">
      <w:pPr>
        <w:jc w:val="both"/>
      </w:pPr>
      <w:r w:rsidRPr="001E7183">
        <w:rPr>
          <w:b/>
          <w:bCs/>
        </w:rPr>
        <w:t>5.0 Roles and Responsibilities</w:t>
      </w:r>
    </w:p>
    <w:p w14:paraId="151143F5" w14:textId="1905C300" w:rsidR="001E7183" w:rsidRPr="001E7183" w:rsidRDefault="001E7183" w:rsidP="002F7658">
      <w:pPr>
        <w:jc w:val="both"/>
      </w:pPr>
      <w:r w:rsidRPr="001E7183">
        <w:t xml:space="preserve">5.01 </w:t>
      </w:r>
      <w:r w:rsidR="00F52921">
        <w:tab/>
      </w:r>
      <w:r w:rsidRPr="001E7183">
        <w:t xml:space="preserve">The </w:t>
      </w:r>
      <w:r w:rsidRPr="001B1C37">
        <w:rPr>
          <w:b/>
          <w:bCs/>
        </w:rPr>
        <w:t>Con</w:t>
      </w:r>
      <w:r w:rsidR="00236AFE" w:rsidRPr="001B1C37">
        <w:rPr>
          <w:b/>
          <w:bCs/>
        </w:rPr>
        <w:t>struction</w:t>
      </w:r>
      <w:r w:rsidR="005771D1" w:rsidRPr="001B1C37">
        <w:rPr>
          <w:b/>
          <w:bCs/>
        </w:rPr>
        <w:t xml:space="preserve"> </w:t>
      </w:r>
      <w:r w:rsidRPr="001B1C37">
        <w:rPr>
          <w:b/>
          <w:bCs/>
        </w:rPr>
        <w:t>Manager</w:t>
      </w:r>
      <w:r w:rsidRPr="001E7183">
        <w:t xml:space="preserve"> is responsible for:-</w:t>
      </w:r>
    </w:p>
    <w:p w14:paraId="5E7CF17A" w14:textId="1A8C24D4" w:rsidR="001E7183" w:rsidRPr="001E7183" w:rsidRDefault="001E7183" w:rsidP="002F7658">
      <w:pPr>
        <w:spacing w:after="0"/>
        <w:ind w:left="1440" w:hanging="720"/>
        <w:jc w:val="both"/>
      </w:pPr>
      <w:r w:rsidRPr="001E7183">
        <w:t xml:space="preserve">• </w:t>
      </w:r>
      <w:r w:rsidR="005771D1">
        <w:tab/>
      </w:r>
      <w:r w:rsidRPr="001E7183">
        <w:t>Ensuring that the CEMP is developed &amp; held on site and that it is</w:t>
      </w:r>
      <w:r w:rsidR="005771D1">
        <w:t xml:space="preserve"> </w:t>
      </w:r>
      <w:r w:rsidRPr="001E7183">
        <w:t>implemented throughout all phases of the project. Ensuring the CEMP</w:t>
      </w:r>
      <w:r w:rsidR="005771D1">
        <w:t xml:space="preserve"> </w:t>
      </w:r>
      <w:r w:rsidRPr="001E7183">
        <w:t>details are updated as and when relevant information is provided by the</w:t>
      </w:r>
      <w:r w:rsidR="005771D1">
        <w:t xml:space="preserve"> </w:t>
      </w:r>
      <w:r w:rsidRPr="001E7183">
        <w:t>stakeholders associated with each section of the CEMP; e.g. further</w:t>
      </w:r>
      <w:r w:rsidR="005771D1">
        <w:t xml:space="preserve"> </w:t>
      </w:r>
      <w:r w:rsidRPr="001E7183">
        <w:t>consent conditions, pre-construction surveys, etc.</w:t>
      </w:r>
    </w:p>
    <w:p w14:paraId="53E44D80" w14:textId="3598F8DC" w:rsidR="001E7183" w:rsidRPr="001E7183" w:rsidRDefault="001E7183" w:rsidP="002F7658">
      <w:pPr>
        <w:spacing w:after="0"/>
        <w:ind w:left="1440" w:hanging="720"/>
        <w:jc w:val="both"/>
      </w:pPr>
      <w:r w:rsidRPr="001E7183">
        <w:t xml:space="preserve">• </w:t>
      </w:r>
      <w:r w:rsidR="005771D1">
        <w:tab/>
      </w:r>
      <w:r w:rsidRPr="001E7183">
        <w:t>Maintaining the CEMP and ensuring that all contractors and visitors</w:t>
      </w:r>
      <w:r w:rsidR="005771D1">
        <w:t xml:space="preserve"> </w:t>
      </w:r>
      <w:r w:rsidRPr="001E7183">
        <w:t>comply with it.</w:t>
      </w:r>
    </w:p>
    <w:p w14:paraId="1261C749" w14:textId="3E37C764" w:rsidR="001E7183" w:rsidRPr="001E7183" w:rsidRDefault="001E7183" w:rsidP="002F7658">
      <w:pPr>
        <w:spacing w:after="0"/>
        <w:ind w:left="1440" w:hanging="720"/>
        <w:jc w:val="both"/>
      </w:pPr>
      <w:r w:rsidRPr="001E7183">
        <w:t xml:space="preserve">• </w:t>
      </w:r>
      <w:r w:rsidR="00B12E95">
        <w:tab/>
      </w:r>
      <w:r w:rsidRPr="001E7183">
        <w:t>Ensuring that environmental issues identified within the Pre-Construction</w:t>
      </w:r>
      <w:r w:rsidR="00FB1CAE">
        <w:t xml:space="preserve"> </w:t>
      </w:r>
      <w:r w:rsidRPr="001E7183">
        <w:t>Information and the pre-construction site surveys and relevant information</w:t>
      </w:r>
      <w:r w:rsidR="00FB1CAE">
        <w:t xml:space="preserve"> </w:t>
      </w:r>
      <w:r w:rsidRPr="001E7183">
        <w:t>gathered from agencies, local councils etc are addressed.</w:t>
      </w:r>
    </w:p>
    <w:p w14:paraId="64BCAA65" w14:textId="709BC979" w:rsidR="001E7183" w:rsidRPr="001E7183" w:rsidRDefault="001E7183" w:rsidP="002F7658">
      <w:pPr>
        <w:spacing w:after="0"/>
        <w:ind w:left="1440" w:hanging="720"/>
        <w:jc w:val="both"/>
      </w:pPr>
      <w:r w:rsidRPr="001E7183">
        <w:t xml:space="preserve">• </w:t>
      </w:r>
      <w:r w:rsidR="00FB1CAE">
        <w:tab/>
      </w:r>
      <w:r w:rsidRPr="001E7183">
        <w:t>Producing environmental project specific controls for all significant risks</w:t>
      </w:r>
      <w:r w:rsidR="00FB1CAE">
        <w:t xml:space="preserve"> </w:t>
      </w:r>
      <w:r w:rsidRPr="001E7183">
        <w:t>identified and implementing control measures to minimise the risk of</w:t>
      </w:r>
      <w:r w:rsidR="00FB1CAE">
        <w:t xml:space="preserve"> </w:t>
      </w:r>
      <w:r w:rsidRPr="001E7183">
        <w:t>damage to the environment.</w:t>
      </w:r>
    </w:p>
    <w:p w14:paraId="534BB998" w14:textId="5E459879" w:rsidR="001E7183" w:rsidRPr="001E7183" w:rsidRDefault="001E7183" w:rsidP="002F7658">
      <w:pPr>
        <w:spacing w:after="0"/>
        <w:ind w:left="1440" w:hanging="720"/>
        <w:jc w:val="both"/>
      </w:pPr>
      <w:r w:rsidRPr="001E7183">
        <w:t xml:space="preserve">• </w:t>
      </w:r>
      <w:r w:rsidR="00FB1CAE">
        <w:tab/>
      </w:r>
      <w:r w:rsidRPr="001E7183">
        <w:t>Communicating the CEMP and other related document</w:t>
      </w:r>
      <w:r w:rsidR="00A83E1B">
        <w:t>s</w:t>
      </w:r>
      <w:r w:rsidRPr="001E7183">
        <w:t xml:space="preserve"> to employees,</w:t>
      </w:r>
      <w:r w:rsidR="00FB1CAE">
        <w:t xml:space="preserve"> </w:t>
      </w:r>
      <w:r w:rsidRPr="001E7183">
        <w:t>contractors and client representatives.</w:t>
      </w:r>
    </w:p>
    <w:p w14:paraId="1856F373" w14:textId="07C089EA" w:rsidR="001E7183" w:rsidRPr="001E7183" w:rsidRDefault="001E7183" w:rsidP="002F7658">
      <w:pPr>
        <w:spacing w:after="0"/>
        <w:ind w:left="1440" w:hanging="720"/>
        <w:jc w:val="both"/>
      </w:pPr>
      <w:r w:rsidRPr="001E7183">
        <w:t xml:space="preserve">• </w:t>
      </w:r>
      <w:r w:rsidR="00FB1CAE">
        <w:tab/>
      </w:r>
      <w:r w:rsidRPr="001E7183">
        <w:t>The Contracts Manager shall nominate and appoint an experienced</w:t>
      </w:r>
      <w:r w:rsidR="00FB1CAE">
        <w:t xml:space="preserve"> </w:t>
      </w:r>
      <w:r w:rsidRPr="001E7183">
        <w:t>Environmental Advisor</w:t>
      </w:r>
      <w:r w:rsidR="00A55474">
        <w:t>.</w:t>
      </w:r>
    </w:p>
    <w:p w14:paraId="7BD80291" w14:textId="77777777" w:rsidR="00EF3E7C" w:rsidRDefault="00EF3E7C" w:rsidP="002F7658">
      <w:pPr>
        <w:jc w:val="both"/>
        <w:rPr>
          <w:b/>
          <w:bCs/>
        </w:rPr>
      </w:pPr>
    </w:p>
    <w:p w14:paraId="011C2D4A" w14:textId="0D169C76" w:rsidR="001E7183" w:rsidRPr="001E7183" w:rsidRDefault="001E7183" w:rsidP="002F7658">
      <w:pPr>
        <w:jc w:val="both"/>
      </w:pPr>
      <w:r w:rsidRPr="001E7183">
        <w:t xml:space="preserve">5.02 </w:t>
      </w:r>
      <w:r w:rsidR="00F52921">
        <w:tab/>
      </w:r>
      <w:r w:rsidRPr="001B1C37">
        <w:rPr>
          <w:b/>
          <w:bCs/>
        </w:rPr>
        <w:t>Contractors and visitors</w:t>
      </w:r>
      <w:r w:rsidRPr="001E7183">
        <w:t xml:space="preserve"> to the project will be responsible for:-</w:t>
      </w:r>
    </w:p>
    <w:p w14:paraId="3A0212DF" w14:textId="01B67980" w:rsidR="001E7183" w:rsidRPr="001E7183" w:rsidRDefault="001E7183" w:rsidP="002F7658">
      <w:pPr>
        <w:spacing w:after="0"/>
        <w:ind w:left="1440" w:hanging="720"/>
        <w:jc w:val="both"/>
      </w:pPr>
      <w:r w:rsidRPr="001E7183">
        <w:t xml:space="preserve">• </w:t>
      </w:r>
      <w:r w:rsidR="00F52921">
        <w:tab/>
      </w:r>
      <w:r w:rsidRPr="001E7183">
        <w:t>Ensuring that the control measures identified from environmental surveys</w:t>
      </w:r>
      <w:r w:rsidR="00F52921">
        <w:t xml:space="preserve"> </w:t>
      </w:r>
      <w:r w:rsidRPr="001E7183">
        <w:t>are implemented as they are relevant to their work / visit.</w:t>
      </w:r>
    </w:p>
    <w:p w14:paraId="304212E6" w14:textId="38FC4C8C" w:rsidR="001E7183" w:rsidRPr="001E7183" w:rsidRDefault="001E7183" w:rsidP="002F7658">
      <w:pPr>
        <w:spacing w:after="0"/>
        <w:ind w:left="1440" w:hanging="720"/>
        <w:jc w:val="both"/>
      </w:pPr>
      <w:r w:rsidRPr="001E7183">
        <w:t xml:space="preserve">• </w:t>
      </w:r>
      <w:r w:rsidR="00F52921">
        <w:tab/>
      </w:r>
      <w:r w:rsidRPr="001E7183">
        <w:t>Ensuring that the project management team are notified of any nonconformance</w:t>
      </w:r>
      <w:r w:rsidR="00F52921">
        <w:t xml:space="preserve"> </w:t>
      </w:r>
      <w:r w:rsidRPr="001E7183">
        <w:t>of control measures or environmental incident where the</w:t>
      </w:r>
      <w:r w:rsidR="00F52921">
        <w:t xml:space="preserve"> </w:t>
      </w:r>
      <w:r w:rsidRPr="001E7183">
        <w:t>environment has been put at risk.</w:t>
      </w:r>
    </w:p>
    <w:p w14:paraId="527BAD7C" w14:textId="77777777" w:rsidR="00EF3E7C" w:rsidRDefault="00EF3E7C" w:rsidP="002F7658">
      <w:pPr>
        <w:jc w:val="both"/>
        <w:rPr>
          <w:b/>
          <w:bCs/>
        </w:rPr>
      </w:pPr>
    </w:p>
    <w:p w14:paraId="43D9958F" w14:textId="7BB0CA57" w:rsidR="009E6618" w:rsidRPr="001E7183" w:rsidRDefault="001E7183" w:rsidP="002F7658">
      <w:pPr>
        <w:jc w:val="both"/>
      </w:pPr>
      <w:r w:rsidRPr="001E7183">
        <w:t xml:space="preserve">5.03 </w:t>
      </w:r>
      <w:r w:rsidR="003550F3">
        <w:tab/>
      </w:r>
      <w:r w:rsidRPr="001E7183">
        <w:t xml:space="preserve">The </w:t>
      </w:r>
      <w:r w:rsidR="001B1C37">
        <w:rPr>
          <w:b/>
          <w:bCs/>
        </w:rPr>
        <w:t>S</w:t>
      </w:r>
      <w:r w:rsidRPr="001B1C37">
        <w:rPr>
          <w:b/>
          <w:bCs/>
        </w:rPr>
        <w:t xml:space="preserve">ite </w:t>
      </w:r>
      <w:r w:rsidR="001B1C37">
        <w:rPr>
          <w:b/>
          <w:bCs/>
        </w:rPr>
        <w:t>M</w:t>
      </w:r>
      <w:r w:rsidRPr="001B1C37">
        <w:rPr>
          <w:b/>
          <w:bCs/>
        </w:rPr>
        <w:t>anager</w:t>
      </w:r>
      <w:r w:rsidRPr="001E7183">
        <w:t xml:space="preserve"> is responsible for:</w:t>
      </w:r>
    </w:p>
    <w:p w14:paraId="69702644" w14:textId="237C297D" w:rsidR="001E7183" w:rsidRPr="001E7183" w:rsidRDefault="001E7183" w:rsidP="002F7658">
      <w:pPr>
        <w:spacing w:after="0"/>
        <w:ind w:firstLine="720"/>
        <w:jc w:val="both"/>
      </w:pPr>
      <w:r w:rsidRPr="001E7183">
        <w:t xml:space="preserve">• </w:t>
      </w:r>
      <w:r w:rsidR="003550F3">
        <w:tab/>
      </w:r>
      <w:r w:rsidRPr="001E7183">
        <w:t>Ensur</w:t>
      </w:r>
      <w:r w:rsidR="00073E60">
        <w:t>ing</w:t>
      </w:r>
      <w:r w:rsidRPr="001E7183">
        <w:t xml:space="preserve"> the site and all stored materials and chemicals are safe and</w:t>
      </w:r>
      <w:r w:rsidR="003550F3">
        <w:t xml:space="preserve"> </w:t>
      </w:r>
      <w:r w:rsidRPr="001E7183">
        <w:t>secure;</w:t>
      </w:r>
    </w:p>
    <w:p w14:paraId="50317A79" w14:textId="7E497642" w:rsidR="001E7183" w:rsidRPr="001E7183" w:rsidRDefault="001E7183" w:rsidP="002F7658">
      <w:pPr>
        <w:spacing w:after="0"/>
        <w:ind w:left="1440" w:hanging="720"/>
        <w:jc w:val="both"/>
      </w:pPr>
      <w:r w:rsidRPr="001E7183">
        <w:t xml:space="preserve">• </w:t>
      </w:r>
      <w:r w:rsidR="003A2E66">
        <w:tab/>
      </w:r>
      <w:r w:rsidRPr="001E7183">
        <w:t>Ensur</w:t>
      </w:r>
      <w:r w:rsidR="00073E60">
        <w:t>ing</w:t>
      </w:r>
      <w:r w:rsidRPr="001E7183">
        <w:t xml:space="preserve"> </w:t>
      </w:r>
      <w:r w:rsidR="00140D2E">
        <w:t xml:space="preserve">the </w:t>
      </w:r>
      <w:r w:rsidRPr="001E7183">
        <w:t>F10 notice</w:t>
      </w:r>
      <w:r w:rsidR="0067431B">
        <w:t xml:space="preserve"> is correct and displayed</w:t>
      </w:r>
      <w:r w:rsidRPr="001E7183">
        <w:t xml:space="preserve">, and </w:t>
      </w:r>
      <w:r w:rsidR="00ED15C2">
        <w:t xml:space="preserve">all </w:t>
      </w:r>
      <w:r w:rsidRPr="001E7183">
        <w:t>signage</w:t>
      </w:r>
      <w:r w:rsidR="00ED15C2">
        <w:t xml:space="preserve"> is</w:t>
      </w:r>
      <w:r w:rsidR="003A2E66">
        <w:t xml:space="preserve"> </w:t>
      </w:r>
      <w:r w:rsidR="0067431B">
        <w:t>in place</w:t>
      </w:r>
      <w:r w:rsidR="00CB1F15">
        <w:t xml:space="preserve">, especially </w:t>
      </w:r>
      <w:r w:rsidRPr="001E7183">
        <w:t xml:space="preserve">indicating where and whom visitors should report to </w:t>
      </w:r>
      <w:r w:rsidR="00CB1F15">
        <w:t>is</w:t>
      </w:r>
      <w:r w:rsidRPr="001E7183">
        <w:t xml:space="preserve"> clearly displayed</w:t>
      </w:r>
      <w:r w:rsidR="00140D2E">
        <w:t>.</w:t>
      </w:r>
    </w:p>
    <w:p w14:paraId="148D8648" w14:textId="3467D50E" w:rsidR="001E7183" w:rsidRPr="001E7183" w:rsidRDefault="001E7183" w:rsidP="002F7658">
      <w:pPr>
        <w:spacing w:after="0"/>
        <w:ind w:left="1440" w:hanging="720"/>
        <w:jc w:val="both"/>
      </w:pPr>
      <w:r w:rsidRPr="001E7183">
        <w:t xml:space="preserve">• </w:t>
      </w:r>
      <w:r w:rsidR="003F1AF2">
        <w:tab/>
      </w:r>
      <w:r w:rsidRPr="001E7183">
        <w:t>The site is kept in a tidy and orderly fashion. Waste will be managed in</w:t>
      </w:r>
      <w:r w:rsidR="00CB1F15">
        <w:t xml:space="preserve"> </w:t>
      </w:r>
      <w:r w:rsidR="003F1AF2">
        <w:t>compliance</w:t>
      </w:r>
      <w:r w:rsidR="006C229B">
        <w:t xml:space="preserve"> with the Site Waste Management Plan (SWMP)</w:t>
      </w:r>
      <w:r w:rsidRPr="001E7183">
        <w:t>.</w:t>
      </w:r>
    </w:p>
    <w:p w14:paraId="09FCA3DF" w14:textId="4D87D11A" w:rsidR="001E7183" w:rsidRPr="001E7183" w:rsidRDefault="001E7183" w:rsidP="002F7658">
      <w:pPr>
        <w:spacing w:after="0"/>
        <w:ind w:firstLine="720"/>
        <w:jc w:val="both"/>
      </w:pPr>
      <w:r w:rsidRPr="001E7183">
        <w:t xml:space="preserve">• </w:t>
      </w:r>
      <w:r w:rsidR="00C76155">
        <w:tab/>
      </w:r>
      <w:r w:rsidRPr="001E7183">
        <w:t>Controlled access arrangements as so those entering site may avoid</w:t>
      </w:r>
      <w:r w:rsidR="00C76155">
        <w:t xml:space="preserve"> </w:t>
      </w:r>
      <w:r w:rsidRPr="001E7183">
        <w:t>hazards.</w:t>
      </w:r>
    </w:p>
    <w:p w14:paraId="4A134496" w14:textId="1F8F75EF" w:rsidR="001E7183" w:rsidRPr="001E7183" w:rsidRDefault="001E7183" w:rsidP="002F7658">
      <w:pPr>
        <w:spacing w:after="0"/>
        <w:ind w:left="1440" w:hanging="720"/>
        <w:jc w:val="both"/>
      </w:pPr>
      <w:r w:rsidRPr="001E7183">
        <w:t xml:space="preserve">• </w:t>
      </w:r>
      <w:r w:rsidR="00C76155">
        <w:tab/>
      </w:r>
      <w:r w:rsidRPr="001E7183">
        <w:t>Emergency egress arrangement so those leaving site in the event of a</w:t>
      </w:r>
      <w:r w:rsidR="00C76155">
        <w:t xml:space="preserve"> </w:t>
      </w:r>
      <w:r w:rsidRPr="001E7183">
        <w:t>pollution or spillage incident may do so safely.</w:t>
      </w:r>
    </w:p>
    <w:p w14:paraId="51E40BC2" w14:textId="0D12A282" w:rsidR="001E7183" w:rsidRPr="001E7183" w:rsidRDefault="001E7183" w:rsidP="002F7658">
      <w:pPr>
        <w:ind w:left="1440" w:hanging="720"/>
        <w:jc w:val="both"/>
      </w:pPr>
      <w:r w:rsidRPr="001E7183">
        <w:t xml:space="preserve">• </w:t>
      </w:r>
      <w:r w:rsidR="00C76155">
        <w:tab/>
      </w:r>
      <w:r w:rsidRPr="001E7183">
        <w:t>There are First Aid Facilities and appropriately trained First Aid staff</w:t>
      </w:r>
      <w:r w:rsidR="006C34AC">
        <w:t xml:space="preserve"> are on </w:t>
      </w:r>
      <w:r w:rsidR="0022217C">
        <w:t>site</w:t>
      </w:r>
      <w:r w:rsidR="0022217C" w:rsidRPr="001E7183">
        <w:t>;</w:t>
      </w:r>
      <w:r w:rsidR="00C76155">
        <w:t xml:space="preserve"> </w:t>
      </w:r>
      <w:r w:rsidRPr="001E7183">
        <w:t xml:space="preserve">spill kits are </w:t>
      </w:r>
      <w:r w:rsidR="00013870" w:rsidRPr="001E7183">
        <w:t>available,</w:t>
      </w:r>
      <w:r w:rsidRPr="001E7183">
        <w:t xml:space="preserve"> and appropriately trained staff</w:t>
      </w:r>
      <w:r w:rsidR="006C34AC">
        <w:t xml:space="preserve"> are on site</w:t>
      </w:r>
      <w:r w:rsidRPr="001E7183">
        <w:t>.</w:t>
      </w:r>
    </w:p>
    <w:p w14:paraId="2688904A" w14:textId="77777777" w:rsidR="007B29D9" w:rsidRDefault="007B29D9" w:rsidP="002F7658">
      <w:pPr>
        <w:ind w:firstLine="720"/>
        <w:jc w:val="both"/>
        <w:rPr>
          <w:b/>
          <w:bCs/>
        </w:rPr>
      </w:pPr>
    </w:p>
    <w:p w14:paraId="01B68565" w14:textId="77777777" w:rsidR="007B29D9" w:rsidRDefault="007B29D9" w:rsidP="002F7658">
      <w:pPr>
        <w:ind w:firstLine="720"/>
        <w:jc w:val="both"/>
        <w:rPr>
          <w:b/>
          <w:bCs/>
        </w:rPr>
      </w:pPr>
    </w:p>
    <w:p w14:paraId="34A4028B" w14:textId="6014315C" w:rsidR="001E7183" w:rsidRPr="001E7183" w:rsidRDefault="001E7183" w:rsidP="002F7658">
      <w:pPr>
        <w:ind w:firstLine="720"/>
        <w:jc w:val="both"/>
        <w:rPr>
          <w:b/>
          <w:bCs/>
        </w:rPr>
      </w:pPr>
      <w:r w:rsidRPr="001E7183">
        <w:rPr>
          <w:b/>
          <w:bCs/>
        </w:rPr>
        <w:t>Ensure all those that work on site:</w:t>
      </w:r>
    </w:p>
    <w:p w14:paraId="13E95719" w14:textId="5727D5C5" w:rsidR="00A048CA" w:rsidRDefault="001E7183" w:rsidP="002F7658">
      <w:pPr>
        <w:spacing w:after="0"/>
        <w:ind w:left="1440" w:hanging="720"/>
        <w:jc w:val="both"/>
      </w:pPr>
      <w:r w:rsidRPr="001E7183">
        <w:t xml:space="preserve">• </w:t>
      </w:r>
      <w:r w:rsidR="005C5A79">
        <w:tab/>
      </w:r>
      <w:r w:rsidRPr="001E7183">
        <w:t xml:space="preserve">Have </w:t>
      </w:r>
      <w:r w:rsidR="00013870">
        <w:t>a</w:t>
      </w:r>
      <w:r w:rsidR="005C5A79">
        <w:t xml:space="preserve"> </w:t>
      </w:r>
      <w:r w:rsidRPr="001E7183">
        <w:t xml:space="preserve"> Site Induction including briefing on environmental issues</w:t>
      </w:r>
      <w:r w:rsidR="005C5A79">
        <w:t xml:space="preserve"> </w:t>
      </w:r>
      <w:r w:rsidRPr="001E7183">
        <w:t>pertinent to the project and relevant toolbox talks.</w:t>
      </w:r>
    </w:p>
    <w:p w14:paraId="4CB841D2" w14:textId="15436721" w:rsidR="001E7183" w:rsidRPr="001E7183" w:rsidRDefault="001E7183" w:rsidP="002F7658">
      <w:pPr>
        <w:spacing w:after="0"/>
        <w:ind w:firstLine="720"/>
        <w:jc w:val="both"/>
      </w:pPr>
      <w:r w:rsidRPr="001E7183">
        <w:t xml:space="preserve">• </w:t>
      </w:r>
      <w:r w:rsidR="00A57018">
        <w:tab/>
      </w:r>
      <w:r w:rsidRPr="001E7183">
        <w:t>Understand and obey the Site Rules.</w:t>
      </w:r>
    </w:p>
    <w:p w14:paraId="5241B3AF" w14:textId="77A56FFE" w:rsidR="001E7183" w:rsidRPr="001E7183" w:rsidRDefault="001E7183" w:rsidP="002F7658">
      <w:pPr>
        <w:spacing w:after="0"/>
        <w:ind w:left="1440" w:hanging="720"/>
        <w:jc w:val="both"/>
      </w:pPr>
      <w:r w:rsidRPr="001E7183">
        <w:t xml:space="preserve">• </w:t>
      </w:r>
      <w:r w:rsidR="00A57018">
        <w:tab/>
      </w:r>
      <w:r w:rsidRPr="001E7183">
        <w:t>Are made aware of the Emergency egress arrangements, Muster points,</w:t>
      </w:r>
      <w:r w:rsidR="00A57018">
        <w:t xml:space="preserve"> </w:t>
      </w:r>
      <w:r w:rsidRPr="001E7183">
        <w:t>First Aid facilities and First Aiders, spill and clean up procedures.</w:t>
      </w:r>
    </w:p>
    <w:p w14:paraId="3D972E45" w14:textId="20C6516C" w:rsidR="001E7183" w:rsidRPr="001E7183" w:rsidRDefault="001E7183" w:rsidP="002F7658">
      <w:pPr>
        <w:spacing w:after="0"/>
        <w:ind w:firstLine="720"/>
        <w:jc w:val="both"/>
      </w:pPr>
      <w:r w:rsidRPr="001E7183">
        <w:t xml:space="preserve">• </w:t>
      </w:r>
      <w:r w:rsidR="00A57018">
        <w:tab/>
      </w:r>
      <w:r w:rsidRPr="001E7183">
        <w:t>Read and understand the site hazard board.</w:t>
      </w:r>
    </w:p>
    <w:p w14:paraId="6BD6E3E8" w14:textId="732E504F" w:rsidR="001E7183" w:rsidRPr="001E7183" w:rsidRDefault="001E7183" w:rsidP="002F7658">
      <w:pPr>
        <w:spacing w:after="0"/>
        <w:ind w:firstLine="720"/>
        <w:jc w:val="both"/>
      </w:pPr>
      <w:r w:rsidRPr="001E7183">
        <w:t xml:space="preserve">• </w:t>
      </w:r>
      <w:r w:rsidR="00A57018">
        <w:tab/>
      </w:r>
      <w:r w:rsidRPr="001E7183">
        <w:t>Have current certification for activities as required.</w:t>
      </w:r>
    </w:p>
    <w:p w14:paraId="2DF22921" w14:textId="3080B274" w:rsidR="001E7183" w:rsidRPr="001E7183" w:rsidRDefault="00B644E6" w:rsidP="002F7658">
      <w:pPr>
        <w:pStyle w:val="ListParagraph"/>
        <w:numPr>
          <w:ilvl w:val="0"/>
          <w:numId w:val="6"/>
        </w:numPr>
        <w:spacing w:after="0"/>
        <w:jc w:val="both"/>
      </w:pPr>
      <w:r>
        <w:t xml:space="preserve">        </w:t>
      </w:r>
      <w:r w:rsidR="001E7183" w:rsidRPr="001E7183">
        <w:t>Are aware of all environmental matters which arise on site.</w:t>
      </w:r>
    </w:p>
    <w:p w14:paraId="295124E2" w14:textId="77777777" w:rsidR="00080DC7" w:rsidRDefault="00080DC7" w:rsidP="002F7658">
      <w:pPr>
        <w:ind w:firstLine="720"/>
        <w:jc w:val="both"/>
        <w:rPr>
          <w:b/>
          <w:bCs/>
        </w:rPr>
      </w:pPr>
    </w:p>
    <w:p w14:paraId="3E20958E" w14:textId="40B98C88" w:rsidR="001E7183" w:rsidRPr="001E7183" w:rsidRDefault="001E7183" w:rsidP="002F7658">
      <w:pPr>
        <w:ind w:firstLine="720"/>
        <w:jc w:val="both"/>
        <w:rPr>
          <w:b/>
          <w:bCs/>
        </w:rPr>
      </w:pPr>
      <w:r w:rsidRPr="001E7183">
        <w:rPr>
          <w:b/>
          <w:bCs/>
        </w:rPr>
        <w:t>Ensure the activities on site:</w:t>
      </w:r>
    </w:p>
    <w:p w14:paraId="031635C4" w14:textId="2912BE7B" w:rsidR="001E7183" w:rsidRPr="001E7183" w:rsidRDefault="001E7183" w:rsidP="002F7658">
      <w:pPr>
        <w:spacing w:after="0"/>
        <w:ind w:firstLine="720"/>
        <w:jc w:val="both"/>
      </w:pPr>
      <w:r w:rsidRPr="001E7183">
        <w:t xml:space="preserve">• </w:t>
      </w:r>
      <w:r w:rsidR="0008410A">
        <w:tab/>
      </w:r>
      <w:r w:rsidR="00104854">
        <w:t>A</w:t>
      </w:r>
      <w:r w:rsidRPr="001E7183">
        <w:t>re carried out under Client Operational Safety Rules .</w:t>
      </w:r>
    </w:p>
    <w:p w14:paraId="153045F0" w14:textId="7AE8EA30" w:rsidR="001E7183" w:rsidRPr="001E7183" w:rsidRDefault="001E7183" w:rsidP="002F7658">
      <w:pPr>
        <w:spacing w:after="0"/>
        <w:ind w:left="1440" w:hanging="720"/>
        <w:jc w:val="both"/>
      </w:pPr>
      <w:r w:rsidRPr="001E7183">
        <w:t xml:space="preserve">• </w:t>
      </w:r>
      <w:r w:rsidR="00104854">
        <w:tab/>
      </w:r>
      <w:r w:rsidRPr="001E7183">
        <w:t>Have, task specific risk assessments and method statements (RAMS) in</w:t>
      </w:r>
      <w:r w:rsidR="00104854">
        <w:t xml:space="preserve"> </w:t>
      </w:r>
      <w:r w:rsidRPr="001E7183">
        <w:t>place identifying any environmental issue which may be applicable.</w:t>
      </w:r>
    </w:p>
    <w:p w14:paraId="799E53A5" w14:textId="568F9037" w:rsidR="001E7183" w:rsidRPr="001E7183" w:rsidRDefault="001E7183" w:rsidP="002F7658">
      <w:pPr>
        <w:ind w:firstLine="720"/>
        <w:jc w:val="both"/>
      </w:pPr>
      <w:r w:rsidRPr="001E7183">
        <w:t xml:space="preserve">• </w:t>
      </w:r>
      <w:r w:rsidR="009B64B2">
        <w:tab/>
      </w:r>
      <w:r w:rsidRPr="001E7183">
        <w:t>Are carried out in accordance with the requirements of any associated</w:t>
      </w:r>
      <w:r w:rsidR="009B64B2">
        <w:t xml:space="preserve"> </w:t>
      </w:r>
      <w:r w:rsidRPr="001E7183">
        <w:t>RAMS.</w:t>
      </w:r>
    </w:p>
    <w:p w14:paraId="1DB99871" w14:textId="77777777" w:rsidR="00080DC7" w:rsidRDefault="00080DC7" w:rsidP="002F7658">
      <w:pPr>
        <w:jc w:val="both"/>
        <w:rPr>
          <w:b/>
          <w:bCs/>
        </w:rPr>
      </w:pPr>
    </w:p>
    <w:p w14:paraId="5ECB1C41" w14:textId="77F14D54" w:rsidR="001E7183" w:rsidRPr="001E7183" w:rsidRDefault="001E7183" w:rsidP="002F7658">
      <w:pPr>
        <w:jc w:val="both"/>
        <w:rPr>
          <w:b/>
          <w:bCs/>
        </w:rPr>
      </w:pPr>
      <w:r w:rsidRPr="001E7183">
        <w:rPr>
          <w:b/>
          <w:bCs/>
        </w:rPr>
        <w:t xml:space="preserve">5.04 </w:t>
      </w:r>
      <w:r w:rsidR="009B64B2" w:rsidRPr="004867D9">
        <w:rPr>
          <w:b/>
          <w:bCs/>
        </w:rPr>
        <w:tab/>
      </w:r>
      <w:r w:rsidRPr="000E3CB9">
        <w:t>The site</w:t>
      </w:r>
      <w:r w:rsidRPr="001E7183">
        <w:rPr>
          <w:b/>
          <w:bCs/>
        </w:rPr>
        <w:t xml:space="preserve"> HSEQ Advisor </w:t>
      </w:r>
      <w:r w:rsidRPr="000E3CB9">
        <w:t>is responsible for:</w:t>
      </w:r>
    </w:p>
    <w:p w14:paraId="3107E58C" w14:textId="77777777" w:rsidR="001E7183" w:rsidRPr="001E7183" w:rsidRDefault="001E7183" w:rsidP="002F7658">
      <w:pPr>
        <w:ind w:firstLine="720"/>
        <w:jc w:val="both"/>
        <w:rPr>
          <w:b/>
          <w:bCs/>
        </w:rPr>
      </w:pPr>
      <w:r w:rsidRPr="001E7183">
        <w:rPr>
          <w:b/>
          <w:bCs/>
        </w:rPr>
        <w:t>Ensuring work is carried out:</w:t>
      </w:r>
    </w:p>
    <w:p w14:paraId="16FDEFF9" w14:textId="4ECB79B6" w:rsidR="001E7183" w:rsidRPr="001E7183" w:rsidRDefault="001E7183" w:rsidP="002F7658">
      <w:pPr>
        <w:spacing w:after="0"/>
        <w:ind w:firstLine="720"/>
        <w:jc w:val="both"/>
      </w:pPr>
      <w:r w:rsidRPr="001E7183">
        <w:t xml:space="preserve">• </w:t>
      </w:r>
      <w:r w:rsidR="007E0B22">
        <w:tab/>
      </w:r>
      <w:r w:rsidRPr="001E7183">
        <w:t>In a safe manner</w:t>
      </w:r>
    </w:p>
    <w:p w14:paraId="41453920" w14:textId="0E16EDAF" w:rsidR="001E7183" w:rsidRPr="001E7183" w:rsidRDefault="001E7183" w:rsidP="002F7658">
      <w:pPr>
        <w:spacing w:after="0"/>
        <w:ind w:left="1440" w:hanging="720"/>
        <w:jc w:val="both"/>
      </w:pPr>
      <w:r w:rsidRPr="001E7183">
        <w:t xml:space="preserve">• </w:t>
      </w:r>
      <w:r w:rsidR="007E0B22">
        <w:tab/>
      </w:r>
      <w:r w:rsidRPr="001E7183">
        <w:t>In accordance with any manufacturers’ instructions etc.</w:t>
      </w:r>
      <w:r w:rsidR="0041569C">
        <w:t xml:space="preserve"> and</w:t>
      </w:r>
      <w:r w:rsidRPr="001E7183">
        <w:t xml:space="preserve"> good standards</w:t>
      </w:r>
      <w:r w:rsidR="0041569C">
        <w:t xml:space="preserve"> </w:t>
      </w:r>
      <w:r w:rsidRPr="001E7183">
        <w:t>of workmanship.</w:t>
      </w:r>
    </w:p>
    <w:p w14:paraId="0188E4DB" w14:textId="4B0CCCD7" w:rsidR="001E7183" w:rsidRPr="001E7183" w:rsidRDefault="001E7183" w:rsidP="002F7658">
      <w:pPr>
        <w:spacing w:after="0"/>
        <w:ind w:left="1440" w:hanging="720"/>
        <w:jc w:val="both"/>
      </w:pPr>
      <w:r w:rsidRPr="001E7183">
        <w:t xml:space="preserve">• </w:t>
      </w:r>
      <w:r w:rsidR="0041569C">
        <w:tab/>
      </w:r>
      <w:r w:rsidRPr="001E7183">
        <w:t>Ensure site staff are working in accordance with agreed Risk</w:t>
      </w:r>
      <w:r w:rsidR="0041569C">
        <w:t xml:space="preserve"> </w:t>
      </w:r>
      <w:r w:rsidRPr="001E7183">
        <w:t>Assessments and Method Statements (RAMS) particularly where</w:t>
      </w:r>
      <w:r w:rsidR="0041569C">
        <w:t xml:space="preserve"> </w:t>
      </w:r>
      <w:r w:rsidRPr="001E7183">
        <w:t>activities have the potential to cause environmental harm.</w:t>
      </w:r>
    </w:p>
    <w:p w14:paraId="1D46FE65" w14:textId="320BBF5B" w:rsidR="001E7183" w:rsidRPr="001E7183" w:rsidRDefault="001E7183" w:rsidP="002F7658">
      <w:pPr>
        <w:spacing w:after="0"/>
        <w:ind w:firstLine="720"/>
        <w:jc w:val="both"/>
      </w:pPr>
      <w:r w:rsidRPr="001E7183">
        <w:t xml:space="preserve">• </w:t>
      </w:r>
      <w:r w:rsidR="0041569C">
        <w:tab/>
      </w:r>
      <w:r w:rsidR="00672270">
        <w:t>T</w:t>
      </w:r>
      <w:r w:rsidRPr="001E7183">
        <w:t>o complete the site waste management plan</w:t>
      </w:r>
      <w:r w:rsidR="00A843E2">
        <w:t xml:space="preserve"> </w:t>
      </w:r>
      <w:r w:rsidRPr="001E7183">
        <w:t>and ensure it is followed.</w:t>
      </w:r>
    </w:p>
    <w:p w14:paraId="7E376F4A" w14:textId="2C98250B" w:rsidR="001E7183" w:rsidRPr="001E7183" w:rsidRDefault="001E7183" w:rsidP="002F7658">
      <w:pPr>
        <w:ind w:firstLine="720"/>
        <w:jc w:val="both"/>
      </w:pPr>
      <w:r w:rsidRPr="001E7183">
        <w:t xml:space="preserve">• </w:t>
      </w:r>
      <w:r w:rsidR="00A843E2">
        <w:tab/>
      </w:r>
      <w:r w:rsidRPr="001E7183">
        <w:t>Ensur</w:t>
      </w:r>
      <w:r w:rsidR="0065284E">
        <w:t>e</w:t>
      </w:r>
      <w:r w:rsidRPr="001E7183">
        <w:t xml:space="preserve"> that the CEMP is implemented throughout all phases of the</w:t>
      </w:r>
      <w:r w:rsidR="00A843E2">
        <w:t xml:space="preserve"> </w:t>
      </w:r>
      <w:r w:rsidRPr="001E7183">
        <w:t>project.</w:t>
      </w:r>
    </w:p>
    <w:p w14:paraId="2FB569A3" w14:textId="77777777" w:rsidR="001E7183" w:rsidRPr="001E7183" w:rsidRDefault="001E7183" w:rsidP="002F7658">
      <w:pPr>
        <w:ind w:firstLine="720"/>
        <w:jc w:val="both"/>
        <w:rPr>
          <w:b/>
          <w:bCs/>
        </w:rPr>
      </w:pPr>
      <w:r w:rsidRPr="001E7183">
        <w:rPr>
          <w:b/>
          <w:bCs/>
        </w:rPr>
        <w:t>Monitoring HSEQ issues by:</w:t>
      </w:r>
    </w:p>
    <w:p w14:paraId="5DA26083" w14:textId="59ED68AE" w:rsidR="001E7183" w:rsidRPr="001E7183" w:rsidRDefault="001E7183" w:rsidP="002F7658">
      <w:pPr>
        <w:spacing w:after="0"/>
        <w:ind w:firstLine="720"/>
        <w:jc w:val="both"/>
      </w:pPr>
      <w:r w:rsidRPr="001E7183">
        <w:t xml:space="preserve">• </w:t>
      </w:r>
      <w:r w:rsidR="009339FD">
        <w:tab/>
      </w:r>
      <w:r w:rsidRPr="001E7183">
        <w:t>Carrying out daily checks on site to ensure the site is secure and tidy</w:t>
      </w:r>
    </w:p>
    <w:p w14:paraId="523806B4" w14:textId="15147DF5" w:rsidR="001E7183" w:rsidRPr="001E7183" w:rsidRDefault="001E7183" w:rsidP="002F7658">
      <w:pPr>
        <w:spacing w:after="0"/>
        <w:ind w:firstLine="720"/>
        <w:jc w:val="both"/>
      </w:pPr>
      <w:r w:rsidRPr="001E7183">
        <w:t xml:space="preserve">• </w:t>
      </w:r>
      <w:r w:rsidR="009339FD">
        <w:tab/>
      </w:r>
      <w:r w:rsidRPr="001E7183">
        <w:t>Weekly checks and “toolbox talks” carried and recorded. Weekly site</w:t>
      </w:r>
      <w:r w:rsidR="009339FD">
        <w:t xml:space="preserve"> </w:t>
      </w:r>
      <w:r w:rsidRPr="001E7183">
        <w:t>audits.</w:t>
      </w:r>
    </w:p>
    <w:p w14:paraId="46140660" w14:textId="68796EA5" w:rsidR="001E7183" w:rsidRPr="001E7183" w:rsidRDefault="001E7183" w:rsidP="002F7658">
      <w:pPr>
        <w:spacing w:after="0"/>
        <w:ind w:left="1440" w:hanging="720"/>
        <w:jc w:val="both"/>
      </w:pPr>
      <w:r w:rsidRPr="001E7183">
        <w:t xml:space="preserve">• </w:t>
      </w:r>
      <w:r w:rsidR="00F112B2">
        <w:tab/>
      </w:r>
      <w:r w:rsidRPr="001E7183">
        <w:t>Consulting workers on the effectiveness of measures to reduce risk to the</w:t>
      </w:r>
      <w:r w:rsidR="00F112B2">
        <w:t xml:space="preserve"> </w:t>
      </w:r>
      <w:r w:rsidRPr="001E7183">
        <w:t>environmental, reviewing and improving conditions or</w:t>
      </w:r>
      <w:r w:rsidR="00F112B2">
        <w:t xml:space="preserve"> </w:t>
      </w:r>
      <w:r w:rsidRPr="001E7183">
        <w:t>methods/procedures where appropriate.</w:t>
      </w:r>
    </w:p>
    <w:p w14:paraId="452D5665" w14:textId="5FDA97F5" w:rsidR="001E7183" w:rsidRPr="001E7183" w:rsidRDefault="001E7183" w:rsidP="002F7658">
      <w:pPr>
        <w:ind w:firstLine="720"/>
        <w:jc w:val="both"/>
      </w:pPr>
      <w:r w:rsidRPr="001E7183">
        <w:t xml:space="preserve">• </w:t>
      </w:r>
      <w:r w:rsidR="00F112B2">
        <w:tab/>
      </w:r>
      <w:r w:rsidRPr="001E7183">
        <w:t>Keeping records of and reporting any</w:t>
      </w:r>
      <w:r w:rsidR="00F112B2">
        <w:t xml:space="preserve"> accident,</w:t>
      </w:r>
      <w:r w:rsidRPr="001E7183">
        <w:t xml:space="preserve"> incidents and near</w:t>
      </w:r>
      <w:r w:rsidR="00F112B2">
        <w:t xml:space="preserve"> </w:t>
      </w:r>
      <w:r w:rsidRPr="001E7183">
        <w:t>misses.</w:t>
      </w:r>
    </w:p>
    <w:p w14:paraId="5B6BE3A3" w14:textId="77777777" w:rsidR="004F0234" w:rsidRDefault="004F0234" w:rsidP="002F7658">
      <w:pPr>
        <w:jc w:val="both"/>
        <w:rPr>
          <w:b/>
          <w:bCs/>
        </w:rPr>
      </w:pPr>
    </w:p>
    <w:p w14:paraId="1176664D" w14:textId="43743040" w:rsidR="001E7183" w:rsidRPr="001E7183" w:rsidRDefault="004867D9" w:rsidP="002F7658">
      <w:pPr>
        <w:jc w:val="both"/>
        <w:rPr>
          <w:b/>
          <w:bCs/>
        </w:rPr>
      </w:pPr>
      <w:r>
        <w:rPr>
          <w:b/>
          <w:bCs/>
        </w:rPr>
        <w:t>5.05</w:t>
      </w:r>
      <w:r>
        <w:rPr>
          <w:b/>
          <w:bCs/>
        </w:rPr>
        <w:tab/>
      </w:r>
      <w:r w:rsidR="001E7183" w:rsidRPr="007B29D9">
        <w:t xml:space="preserve">The </w:t>
      </w:r>
      <w:r w:rsidR="000E3CB9">
        <w:rPr>
          <w:b/>
          <w:bCs/>
        </w:rPr>
        <w:t>E</w:t>
      </w:r>
      <w:r w:rsidR="001E7183" w:rsidRPr="001E7183">
        <w:rPr>
          <w:b/>
          <w:bCs/>
        </w:rPr>
        <w:t xml:space="preserve">nvironmental </w:t>
      </w:r>
      <w:r w:rsidR="007B29D9">
        <w:rPr>
          <w:b/>
          <w:bCs/>
        </w:rPr>
        <w:t>A</w:t>
      </w:r>
      <w:r w:rsidR="001E7183" w:rsidRPr="001E7183">
        <w:rPr>
          <w:b/>
          <w:bCs/>
        </w:rPr>
        <w:t xml:space="preserve">dvisor </w:t>
      </w:r>
      <w:r w:rsidR="001E7183" w:rsidRPr="007B29D9">
        <w:t>shall ensure work is carried out:</w:t>
      </w:r>
    </w:p>
    <w:p w14:paraId="0D71098E" w14:textId="6F3AAEE0" w:rsidR="001E7183" w:rsidRPr="001E7183" w:rsidRDefault="001E7183" w:rsidP="002F7658">
      <w:pPr>
        <w:spacing w:after="0"/>
        <w:ind w:left="1440" w:hanging="720"/>
        <w:jc w:val="both"/>
      </w:pPr>
      <w:r w:rsidRPr="001E7183">
        <w:t xml:space="preserve">• </w:t>
      </w:r>
      <w:r w:rsidR="004D1F36">
        <w:tab/>
      </w:r>
      <w:r w:rsidRPr="001E7183">
        <w:t>In accordance with legislation &amp; consents, objectives, targets and the</w:t>
      </w:r>
      <w:r w:rsidR="004D1F36">
        <w:t xml:space="preserve"> </w:t>
      </w:r>
      <w:r w:rsidRPr="001E7183">
        <w:t>Construction Environmental Management Plan with regards to any</w:t>
      </w:r>
      <w:r w:rsidR="004D1F36">
        <w:t xml:space="preserve"> </w:t>
      </w:r>
      <w:r w:rsidRPr="001E7183">
        <w:t>Environmental activities on site.</w:t>
      </w:r>
    </w:p>
    <w:p w14:paraId="606BD9AD" w14:textId="7B00AEAE" w:rsidR="001E7183" w:rsidRDefault="001E7183" w:rsidP="002F7658">
      <w:pPr>
        <w:spacing w:after="0"/>
        <w:ind w:left="1440" w:hanging="720"/>
        <w:jc w:val="both"/>
      </w:pPr>
      <w:r w:rsidRPr="001E7183">
        <w:t xml:space="preserve">• </w:t>
      </w:r>
      <w:r w:rsidR="005066E5">
        <w:tab/>
      </w:r>
      <w:r w:rsidRPr="001E7183">
        <w:t>Ensure site staff operates in accordance with agreed Risk Assessments</w:t>
      </w:r>
      <w:r w:rsidR="005066E5">
        <w:t xml:space="preserve"> </w:t>
      </w:r>
      <w:r w:rsidRPr="001E7183">
        <w:t xml:space="preserve">and Method Statement (RAMS) and in accordance with the </w:t>
      </w:r>
      <w:r w:rsidR="005066E5">
        <w:t xml:space="preserve">xxx </w:t>
      </w:r>
      <w:r w:rsidRPr="001E7183">
        <w:t xml:space="preserve">induction and </w:t>
      </w:r>
      <w:r w:rsidR="004D1F36" w:rsidRPr="001E7183">
        <w:t>toolbox</w:t>
      </w:r>
      <w:r w:rsidRPr="001E7183">
        <w:t xml:space="preserve"> talk training with regards to environmental risk.</w:t>
      </w:r>
    </w:p>
    <w:p w14:paraId="45BBB5E3" w14:textId="77777777" w:rsidR="00EF3E7C" w:rsidRDefault="00EF3E7C" w:rsidP="002F7658">
      <w:pPr>
        <w:ind w:firstLine="720"/>
        <w:jc w:val="both"/>
        <w:rPr>
          <w:b/>
          <w:bCs/>
        </w:rPr>
      </w:pPr>
    </w:p>
    <w:p w14:paraId="6621186F" w14:textId="6DBB4E67" w:rsidR="00050DED" w:rsidRPr="00050DED" w:rsidRDefault="00050DED" w:rsidP="002F7658">
      <w:pPr>
        <w:ind w:firstLine="720"/>
        <w:jc w:val="both"/>
        <w:rPr>
          <w:b/>
          <w:bCs/>
        </w:rPr>
      </w:pPr>
      <w:r w:rsidRPr="00050DED">
        <w:rPr>
          <w:b/>
          <w:bCs/>
        </w:rPr>
        <w:t>Monitor/Report Environmental Issues by:</w:t>
      </w:r>
    </w:p>
    <w:p w14:paraId="3FA64995" w14:textId="7CBC4ECF" w:rsidR="00050DED" w:rsidRPr="00050DED" w:rsidRDefault="00050DED" w:rsidP="002F7658">
      <w:pPr>
        <w:spacing w:after="0"/>
        <w:ind w:left="1440" w:hanging="720"/>
        <w:jc w:val="both"/>
      </w:pPr>
      <w:r w:rsidRPr="00050DED">
        <w:t xml:space="preserve">• </w:t>
      </w:r>
      <w:r w:rsidR="00647888">
        <w:tab/>
      </w:r>
      <w:r w:rsidRPr="00050DED">
        <w:t>Ensuring compliance with Environmental legislation &amp; consents,</w:t>
      </w:r>
      <w:r w:rsidR="00647888">
        <w:t xml:space="preserve"> </w:t>
      </w:r>
      <w:r w:rsidRPr="00050DED">
        <w:t>objectives, targets and the Construction Environmental Management</w:t>
      </w:r>
      <w:r w:rsidR="00647888">
        <w:t xml:space="preserve"> </w:t>
      </w:r>
      <w:r w:rsidRPr="00050DED">
        <w:t>Plan.</w:t>
      </w:r>
    </w:p>
    <w:p w14:paraId="6961B763" w14:textId="1909AE26" w:rsidR="00050DED" w:rsidRPr="00050DED" w:rsidRDefault="00050DED" w:rsidP="002F7658">
      <w:pPr>
        <w:spacing w:after="0"/>
        <w:ind w:firstLine="720"/>
        <w:jc w:val="both"/>
      </w:pPr>
      <w:r w:rsidRPr="00050DED">
        <w:t xml:space="preserve">• </w:t>
      </w:r>
      <w:r w:rsidR="00647888">
        <w:tab/>
      </w:r>
      <w:r w:rsidRPr="00050DED">
        <w:t>Carrying out Inspections, Audits and Non – conformance</w:t>
      </w:r>
      <w:r w:rsidR="00647888">
        <w:t xml:space="preserve"> reporting</w:t>
      </w:r>
      <w:r w:rsidRPr="00050DED">
        <w:t>.</w:t>
      </w:r>
    </w:p>
    <w:p w14:paraId="64C53E22" w14:textId="6AD33CBA" w:rsidR="00050DED" w:rsidRPr="00050DED" w:rsidRDefault="00050DED" w:rsidP="002F7658">
      <w:pPr>
        <w:spacing w:after="0"/>
        <w:ind w:firstLine="720"/>
        <w:jc w:val="both"/>
      </w:pPr>
      <w:r w:rsidRPr="00050DED">
        <w:t xml:space="preserve">• </w:t>
      </w:r>
      <w:r w:rsidR="001165F6">
        <w:tab/>
      </w:r>
      <w:r w:rsidRPr="00050DED">
        <w:t>Responsible for delivering environmental training.</w:t>
      </w:r>
    </w:p>
    <w:p w14:paraId="1DE5F669" w14:textId="11B3C50F" w:rsidR="00050DED" w:rsidRPr="00050DED" w:rsidRDefault="00050DED" w:rsidP="002F7658">
      <w:pPr>
        <w:spacing w:after="0"/>
        <w:ind w:left="1440" w:hanging="720"/>
        <w:jc w:val="both"/>
      </w:pPr>
      <w:r w:rsidRPr="00050DED">
        <w:t xml:space="preserve">• </w:t>
      </w:r>
      <w:r w:rsidR="001165F6">
        <w:tab/>
      </w:r>
      <w:r w:rsidRPr="00050DED">
        <w:t>Environmental Advisor to liaise with Health and Safety advisor to</w:t>
      </w:r>
      <w:r w:rsidR="001165F6">
        <w:t xml:space="preserve"> </w:t>
      </w:r>
      <w:r w:rsidRPr="00050DED">
        <w:t>complete the site waste management plan and ensure it is followed.</w:t>
      </w:r>
    </w:p>
    <w:p w14:paraId="1A2AD604" w14:textId="389B899F" w:rsidR="00050DED" w:rsidRPr="00050DED" w:rsidRDefault="00050DED" w:rsidP="002F7658">
      <w:pPr>
        <w:spacing w:after="0"/>
        <w:ind w:firstLine="720"/>
        <w:jc w:val="both"/>
      </w:pPr>
      <w:r w:rsidRPr="00050DED">
        <w:t xml:space="preserve">• </w:t>
      </w:r>
      <w:r w:rsidR="001165F6">
        <w:tab/>
      </w:r>
      <w:r w:rsidRPr="00050DED">
        <w:t>Environmental performance data reporting.</w:t>
      </w:r>
    </w:p>
    <w:p w14:paraId="3EADB578" w14:textId="50A9004E" w:rsidR="00050DED" w:rsidRPr="00050DED" w:rsidRDefault="00050DED" w:rsidP="002F7658">
      <w:pPr>
        <w:spacing w:after="0"/>
        <w:ind w:firstLine="720"/>
        <w:jc w:val="both"/>
      </w:pPr>
      <w:r w:rsidRPr="00050DED">
        <w:t xml:space="preserve">• </w:t>
      </w:r>
      <w:r w:rsidR="001165F6">
        <w:tab/>
      </w:r>
      <w:r w:rsidRPr="00050DED">
        <w:t>Ensure work is carried out in accordance with the Environmental</w:t>
      </w:r>
      <w:r w:rsidR="001165F6">
        <w:t xml:space="preserve"> </w:t>
      </w:r>
      <w:r w:rsidRPr="00050DED">
        <w:t>Statement.</w:t>
      </w:r>
    </w:p>
    <w:p w14:paraId="29178E7E" w14:textId="16E1D250" w:rsidR="00050DED" w:rsidRPr="00050DED" w:rsidRDefault="00050DED" w:rsidP="002F7658">
      <w:pPr>
        <w:spacing w:after="0"/>
        <w:ind w:firstLine="720"/>
        <w:jc w:val="both"/>
      </w:pPr>
      <w:r w:rsidRPr="00050DED">
        <w:t xml:space="preserve">• </w:t>
      </w:r>
      <w:r w:rsidR="007A4732">
        <w:tab/>
      </w:r>
      <w:r w:rsidRPr="00050DED">
        <w:t>Compliance with environmental legislation, consents, objectives</w:t>
      </w:r>
      <w:r w:rsidR="007A4732">
        <w:t>.</w:t>
      </w:r>
    </w:p>
    <w:p w14:paraId="07C23FB5" w14:textId="704E0D0B" w:rsidR="00050DED" w:rsidRPr="00050DED" w:rsidRDefault="00050DED" w:rsidP="002F7658">
      <w:pPr>
        <w:ind w:firstLine="720"/>
        <w:jc w:val="both"/>
      </w:pPr>
      <w:r w:rsidRPr="00050DED">
        <w:t xml:space="preserve">• </w:t>
      </w:r>
      <w:r w:rsidR="007A4732">
        <w:tab/>
      </w:r>
      <w:r w:rsidRPr="00050DED">
        <w:t>Targets and other environmental commitments</w:t>
      </w:r>
    </w:p>
    <w:p w14:paraId="176F4B6E" w14:textId="77777777" w:rsidR="00FA6ADC" w:rsidRDefault="00FA6ADC" w:rsidP="002F7658">
      <w:pPr>
        <w:jc w:val="both"/>
        <w:rPr>
          <w:b/>
          <w:bCs/>
        </w:rPr>
      </w:pPr>
    </w:p>
    <w:p w14:paraId="650DAE46" w14:textId="4031BAB8" w:rsidR="00050DED" w:rsidRPr="00050DED" w:rsidRDefault="00050DED" w:rsidP="002F7658">
      <w:pPr>
        <w:jc w:val="both"/>
      </w:pPr>
      <w:r w:rsidRPr="00050DED">
        <w:t xml:space="preserve">5.06 </w:t>
      </w:r>
      <w:r w:rsidR="006F5C15" w:rsidRPr="004867D9">
        <w:tab/>
      </w:r>
      <w:bookmarkStart w:id="0" w:name="_Hlk180764158"/>
      <w:r w:rsidR="00D61D50">
        <w:t xml:space="preserve">The </w:t>
      </w:r>
      <w:r w:rsidR="00B223CA" w:rsidRPr="00B223CA">
        <w:rPr>
          <w:b/>
          <w:bCs/>
        </w:rPr>
        <w:t xml:space="preserve">Public Contact Officer </w:t>
      </w:r>
      <w:r w:rsidR="00B223CA" w:rsidRPr="00B223CA">
        <w:t>(may be the site manager who is often best placed to liaise with neighbours)</w:t>
      </w:r>
      <w:r w:rsidR="00D61D50">
        <w:t xml:space="preserve"> </w:t>
      </w:r>
      <w:r w:rsidR="006F5C15" w:rsidRPr="004867D9">
        <w:t>i</w:t>
      </w:r>
      <w:r w:rsidRPr="00050DED">
        <w:t>s responsible for:</w:t>
      </w:r>
    </w:p>
    <w:p w14:paraId="58E39B34" w14:textId="5F34CE8B" w:rsidR="00050DED" w:rsidRPr="00050DED" w:rsidRDefault="00050DED" w:rsidP="002F7658">
      <w:pPr>
        <w:spacing w:after="0"/>
        <w:ind w:firstLine="720"/>
        <w:jc w:val="both"/>
      </w:pPr>
      <w:r w:rsidRPr="00050DED">
        <w:t xml:space="preserve">• </w:t>
      </w:r>
      <w:r w:rsidR="009D5072">
        <w:tab/>
      </w:r>
      <w:r w:rsidRPr="00050DED">
        <w:t>Acting as the first point of contact for members of the public.</w:t>
      </w:r>
    </w:p>
    <w:p w14:paraId="6A4E2BA9" w14:textId="526027FB" w:rsidR="00050DED" w:rsidRPr="00050DED" w:rsidRDefault="00050DED" w:rsidP="002F7658">
      <w:pPr>
        <w:spacing w:after="0"/>
        <w:ind w:left="1440" w:hanging="720"/>
        <w:jc w:val="both"/>
      </w:pPr>
      <w:r w:rsidRPr="00050DED">
        <w:t xml:space="preserve">• </w:t>
      </w:r>
      <w:r w:rsidR="004867D9">
        <w:tab/>
      </w:r>
      <w:r w:rsidRPr="00050DED">
        <w:t>Arrange and manage public forums and open days for the project and</w:t>
      </w:r>
      <w:r w:rsidR="004867D9">
        <w:t xml:space="preserve"> </w:t>
      </w:r>
      <w:r w:rsidRPr="00050DED">
        <w:t>address any concerns. Ensure all local residents and stakeholders are</w:t>
      </w:r>
      <w:r w:rsidR="004867D9">
        <w:t xml:space="preserve"> </w:t>
      </w:r>
      <w:r w:rsidRPr="00050DED">
        <w:t>kept informed of progress and key issues.</w:t>
      </w:r>
    </w:p>
    <w:p w14:paraId="53EDE1D0" w14:textId="4DEAAA6A" w:rsidR="00050DED" w:rsidRPr="00050DED" w:rsidRDefault="00050DED" w:rsidP="002F7658">
      <w:pPr>
        <w:spacing w:after="0"/>
        <w:ind w:firstLine="720"/>
        <w:jc w:val="both"/>
      </w:pPr>
      <w:r w:rsidRPr="00050DED">
        <w:t xml:space="preserve">• </w:t>
      </w:r>
      <w:r w:rsidR="004867D9">
        <w:tab/>
      </w:r>
      <w:r w:rsidRPr="00050DED">
        <w:t>Establish and maintain relationships with key stakeholders.</w:t>
      </w:r>
    </w:p>
    <w:p w14:paraId="1CAF532C" w14:textId="116F4E39" w:rsidR="00050DED" w:rsidRPr="00050DED" w:rsidRDefault="00050DED" w:rsidP="002F7658">
      <w:pPr>
        <w:spacing w:after="0"/>
        <w:ind w:left="1440" w:hanging="720"/>
        <w:jc w:val="both"/>
      </w:pPr>
      <w:r w:rsidRPr="00050DED">
        <w:t xml:space="preserve">• </w:t>
      </w:r>
      <w:r w:rsidR="004867D9">
        <w:tab/>
      </w:r>
      <w:r w:rsidRPr="00050DED">
        <w:t>Responsible for the dissemination of the construction programme to all</w:t>
      </w:r>
      <w:r w:rsidR="004867D9">
        <w:t xml:space="preserve"> </w:t>
      </w:r>
      <w:r w:rsidRPr="00050DED">
        <w:t>interested parties including any work generating high levels of noise,</w:t>
      </w:r>
      <w:r w:rsidR="004867D9">
        <w:t xml:space="preserve"> </w:t>
      </w:r>
      <w:r w:rsidRPr="00050DED">
        <w:t>large vehicles/traffic disruption etc.</w:t>
      </w:r>
    </w:p>
    <w:p w14:paraId="0D1679F5" w14:textId="45D40987" w:rsidR="00050DED" w:rsidRPr="00050DED" w:rsidRDefault="00050DED" w:rsidP="002F7658">
      <w:pPr>
        <w:spacing w:after="0"/>
        <w:ind w:firstLine="720"/>
        <w:jc w:val="both"/>
      </w:pPr>
      <w:r w:rsidRPr="00050DED">
        <w:t xml:space="preserve">• </w:t>
      </w:r>
      <w:r w:rsidR="004B4218">
        <w:tab/>
      </w:r>
      <w:r w:rsidRPr="00050DED">
        <w:t>Carry out door-to-door home visits with local residents, as appropriate</w:t>
      </w:r>
    </w:p>
    <w:p w14:paraId="7680E696" w14:textId="1374A2A2" w:rsidR="00050DED" w:rsidRPr="00050DED" w:rsidRDefault="00050DED" w:rsidP="002F7658">
      <w:pPr>
        <w:spacing w:after="0"/>
        <w:ind w:left="1440" w:hanging="720"/>
        <w:jc w:val="both"/>
      </w:pPr>
      <w:r w:rsidRPr="00050DED">
        <w:t xml:space="preserve">• </w:t>
      </w:r>
      <w:r w:rsidR="004B4218">
        <w:tab/>
      </w:r>
      <w:r w:rsidRPr="00050DED">
        <w:t>Coordinating work, questionnaires, providing works information, dealing</w:t>
      </w:r>
      <w:r w:rsidR="004B4218">
        <w:t xml:space="preserve"> </w:t>
      </w:r>
      <w:r w:rsidRPr="00050DED">
        <w:t>with queries, responding to complaints and resolving concerns</w:t>
      </w:r>
      <w:r w:rsidR="004B4218">
        <w:t>.</w:t>
      </w:r>
    </w:p>
    <w:p w14:paraId="1239EDD6" w14:textId="1458C400" w:rsidR="00F42C82" w:rsidRDefault="00050DED" w:rsidP="002F7658">
      <w:pPr>
        <w:spacing w:after="0"/>
        <w:ind w:left="1440" w:hanging="720"/>
        <w:jc w:val="both"/>
      </w:pPr>
      <w:r w:rsidRPr="00050DED">
        <w:t xml:space="preserve">• </w:t>
      </w:r>
      <w:r w:rsidR="004B4218">
        <w:tab/>
      </w:r>
      <w:r w:rsidRPr="00050DED">
        <w:t>Production of newsletters, bulletins, posters etc. and display of same</w:t>
      </w:r>
      <w:r w:rsidR="004B4218">
        <w:t xml:space="preserve"> </w:t>
      </w:r>
      <w:r w:rsidRPr="00050DED">
        <w:t>throughout site offices and the local area on a regular basis to raise</w:t>
      </w:r>
      <w:r w:rsidR="004B4218">
        <w:t xml:space="preserve"> </w:t>
      </w:r>
      <w:r w:rsidRPr="00050DED">
        <w:t>awareness of current issues both within the project team and throughout</w:t>
      </w:r>
      <w:r w:rsidR="004B4218">
        <w:t xml:space="preserve"> </w:t>
      </w:r>
      <w:r w:rsidRPr="00050DED">
        <w:t>the local community.</w:t>
      </w:r>
    </w:p>
    <w:bookmarkEnd w:id="0"/>
    <w:p w14:paraId="6A8FAF74" w14:textId="1C4D1831" w:rsidR="00D21F93" w:rsidRPr="00D811C1" w:rsidRDefault="00D21F93" w:rsidP="002F7658">
      <w:pPr>
        <w:jc w:val="both"/>
        <w:rPr>
          <w:b/>
          <w:bCs/>
        </w:rPr>
      </w:pPr>
    </w:p>
    <w:p w14:paraId="4FA0EB6C" w14:textId="77777777" w:rsidR="00D21F93" w:rsidRDefault="00470611" w:rsidP="002F7658">
      <w:pPr>
        <w:ind w:left="360"/>
        <w:jc w:val="both"/>
      </w:pPr>
      <w:r>
        <w:t>5.07</w:t>
      </w:r>
      <w:r w:rsidRPr="00470611">
        <w:t xml:space="preserve"> </w:t>
      </w:r>
      <w:r w:rsidRPr="00470611">
        <w:tab/>
        <w:t xml:space="preserve">The </w:t>
      </w:r>
      <w:r w:rsidRPr="00D61D50">
        <w:rPr>
          <w:b/>
          <w:bCs/>
        </w:rPr>
        <w:t>Project Manager</w:t>
      </w:r>
      <w:r w:rsidRPr="00470611">
        <w:t xml:space="preserve"> will be responsible for </w:t>
      </w:r>
    </w:p>
    <w:p w14:paraId="602509B9" w14:textId="060829CF" w:rsidR="00470611" w:rsidRPr="00470611" w:rsidRDefault="00470611" w:rsidP="002F7658">
      <w:pPr>
        <w:pStyle w:val="ListParagraph"/>
        <w:numPr>
          <w:ilvl w:val="0"/>
          <w:numId w:val="1"/>
        </w:numPr>
        <w:ind w:left="1080"/>
        <w:jc w:val="both"/>
      </w:pPr>
      <w:r w:rsidRPr="00470611">
        <w:t>monitoring communications between all relevant parties to the project ensuring that all environmental matters to the project are discussed and managed and observation of the communications will be documented in the weekly site meetings and sent by e-mail. In addition</w:t>
      </w:r>
      <w:r w:rsidR="009F0543">
        <w:t>,</w:t>
      </w:r>
      <w:r w:rsidRPr="00470611">
        <w:t xml:space="preserve"> a copy of all correspondence will be held in this file.</w:t>
      </w:r>
    </w:p>
    <w:p w14:paraId="07F2D7C0" w14:textId="7F3CD5D4" w:rsidR="00470611" w:rsidRPr="00470611" w:rsidRDefault="00470611" w:rsidP="002F7658">
      <w:pPr>
        <w:pStyle w:val="ListParagraph"/>
        <w:numPr>
          <w:ilvl w:val="0"/>
          <w:numId w:val="1"/>
        </w:numPr>
        <w:ind w:left="1080"/>
        <w:jc w:val="both"/>
      </w:pPr>
      <w:r w:rsidRPr="00470611">
        <w:t>Relevant site layout and location plans/ CDM drawing detailing the location and construction of the site compound, storage locations and car parking are to be displayed on an information board at the site entrance.</w:t>
      </w:r>
    </w:p>
    <w:p w14:paraId="6C460EB7" w14:textId="77777777" w:rsidR="00470611" w:rsidRDefault="00470611" w:rsidP="002F7658">
      <w:pPr>
        <w:jc w:val="both"/>
      </w:pPr>
    </w:p>
    <w:p w14:paraId="4532A75F" w14:textId="46D0EA1A" w:rsidR="000777C0" w:rsidRPr="000777C0" w:rsidRDefault="000777C0" w:rsidP="002F7658">
      <w:pPr>
        <w:jc w:val="both"/>
        <w:rPr>
          <w:b/>
          <w:bCs/>
        </w:rPr>
      </w:pPr>
      <w:r w:rsidRPr="000777C0">
        <w:rPr>
          <w:b/>
          <w:bCs/>
        </w:rPr>
        <w:t xml:space="preserve">6.0 </w:t>
      </w:r>
      <w:r>
        <w:rPr>
          <w:b/>
          <w:bCs/>
        </w:rPr>
        <w:tab/>
      </w:r>
      <w:r w:rsidRPr="000777C0">
        <w:rPr>
          <w:b/>
          <w:bCs/>
        </w:rPr>
        <w:t>Information for Contractors and Visitors</w:t>
      </w:r>
    </w:p>
    <w:p w14:paraId="7F0BDEDF" w14:textId="2EF3D472" w:rsidR="000777C0" w:rsidRPr="000777C0" w:rsidRDefault="000777C0" w:rsidP="002F7658">
      <w:pPr>
        <w:ind w:left="720"/>
        <w:jc w:val="both"/>
      </w:pPr>
      <w:r w:rsidRPr="000777C0">
        <w:t xml:space="preserve">6.01 </w:t>
      </w:r>
      <w:r>
        <w:tab/>
      </w:r>
      <w:r w:rsidRPr="000777C0">
        <w:t>All contractors and visitors to the site will be made aware of the</w:t>
      </w:r>
      <w:r>
        <w:t xml:space="preserve"> </w:t>
      </w:r>
      <w:r w:rsidRPr="000777C0">
        <w:t>Environmental policy and the controls applicable to their presence and</w:t>
      </w:r>
      <w:r>
        <w:t xml:space="preserve"> </w:t>
      </w:r>
      <w:r w:rsidRPr="000777C0">
        <w:t>activities on site including but not limited to:</w:t>
      </w:r>
    </w:p>
    <w:p w14:paraId="05720CA6" w14:textId="699D6762" w:rsidR="000777C0" w:rsidRPr="000777C0" w:rsidRDefault="000777C0" w:rsidP="002F7658">
      <w:pPr>
        <w:spacing w:after="0"/>
        <w:ind w:left="720" w:firstLine="720"/>
        <w:jc w:val="both"/>
      </w:pPr>
      <w:r w:rsidRPr="000777C0">
        <w:t xml:space="preserve">• </w:t>
      </w:r>
      <w:r w:rsidR="00F44D8A">
        <w:tab/>
      </w:r>
      <w:r w:rsidRPr="000777C0">
        <w:t>Method statements</w:t>
      </w:r>
    </w:p>
    <w:p w14:paraId="035BE4B2" w14:textId="5694181B" w:rsidR="000777C0" w:rsidRPr="000777C0" w:rsidRDefault="000777C0" w:rsidP="002F7658">
      <w:pPr>
        <w:spacing w:after="0"/>
        <w:ind w:left="720" w:firstLine="720"/>
        <w:jc w:val="both"/>
      </w:pPr>
      <w:r w:rsidRPr="000777C0">
        <w:t xml:space="preserve">• </w:t>
      </w:r>
      <w:r w:rsidR="00F44D8A">
        <w:tab/>
      </w:r>
      <w:r w:rsidRPr="000777C0">
        <w:t>Risk Assessments</w:t>
      </w:r>
    </w:p>
    <w:p w14:paraId="77613077" w14:textId="6DE8D755" w:rsidR="000777C0" w:rsidRPr="000777C0" w:rsidRDefault="000777C0" w:rsidP="002F7658">
      <w:pPr>
        <w:spacing w:after="0"/>
        <w:ind w:left="720" w:firstLine="720"/>
        <w:jc w:val="both"/>
      </w:pPr>
      <w:r w:rsidRPr="000777C0">
        <w:t xml:space="preserve">• </w:t>
      </w:r>
      <w:r w:rsidR="00F44D8A">
        <w:tab/>
      </w:r>
      <w:r w:rsidRPr="000777C0">
        <w:t>Site induction which include</w:t>
      </w:r>
      <w:r w:rsidR="00CC7630">
        <w:t>s</w:t>
      </w:r>
      <w:r w:rsidRPr="000777C0">
        <w:t xml:space="preserve"> Environment briefings</w:t>
      </w:r>
    </w:p>
    <w:p w14:paraId="668D4116" w14:textId="294AE4B1" w:rsidR="000777C0" w:rsidRDefault="000777C0" w:rsidP="002F7658">
      <w:pPr>
        <w:ind w:left="720" w:firstLine="720"/>
        <w:jc w:val="both"/>
      </w:pPr>
      <w:r w:rsidRPr="000777C0">
        <w:t xml:space="preserve">• </w:t>
      </w:r>
      <w:r w:rsidR="00F44D8A">
        <w:tab/>
      </w:r>
      <w:r w:rsidR="00D811C1" w:rsidRPr="000777C0">
        <w:t>Toolbox</w:t>
      </w:r>
      <w:r w:rsidRPr="000777C0">
        <w:t xml:space="preserve"> talks.</w:t>
      </w:r>
    </w:p>
    <w:p w14:paraId="3BFE8EDD" w14:textId="77777777" w:rsidR="00B865E4" w:rsidRDefault="00B865E4" w:rsidP="002F7658">
      <w:pPr>
        <w:jc w:val="both"/>
        <w:rPr>
          <w:b/>
          <w:bCs/>
        </w:rPr>
      </w:pPr>
    </w:p>
    <w:p w14:paraId="53360068" w14:textId="6B6C7CD9" w:rsidR="004C6869" w:rsidRPr="004C6869" w:rsidRDefault="004C6869" w:rsidP="002F7658">
      <w:pPr>
        <w:jc w:val="both"/>
        <w:rPr>
          <w:b/>
          <w:bCs/>
        </w:rPr>
      </w:pPr>
      <w:r w:rsidRPr="004C6869">
        <w:rPr>
          <w:b/>
          <w:bCs/>
        </w:rPr>
        <w:t xml:space="preserve">7.0 </w:t>
      </w:r>
      <w:r w:rsidR="004F6B58">
        <w:rPr>
          <w:b/>
          <w:bCs/>
        </w:rPr>
        <w:tab/>
      </w:r>
      <w:r w:rsidRPr="004C6869">
        <w:rPr>
          <w:b/>
          <w:bCs/>
        </w:rPr>
        <w:t xml:space="preserve">Environmental </w:t>
      </w:r>
      <w:r w:rsidR="00143986">
        <w:rPr>
          <w:b/>
          <w:bCs/>
        </w:rPr>
        <w:t xml:space="preserve">Surveys and </w:t>
      </w:r>
      <w:r w:rsidRPr="004C6869">
        <w:rPr>
          <w:b/>
          <w:bCs/>
        </w:rPr>
        <w:t>Assessment</w:t>
      </w:r>
    </w:p>
    <w:p w14:paraId="177FD2E0" w14:textId="01ADC28B" w:rsidR="00E60EB5" w:rsidRPr="005D5D44" w:rsidRDefault="004C6869" w:rsidP="002F7658">
      <w:pPr>
        <w:ind w:left="720"/>
        <w:jc w:val="both"/>
        <w:rPr>
          <w:i/>
          <w:iCs/>
        </w:rPr>
      </w:pPr>
      <w:r w:rsidRPr="004C6869">
        <w:t xml:space="preserve">7.01 </w:t>
      </w:r>
      <w:r w:rsidR="004F6B58">
        <w:tab/>
      </w:r>
      <w:r w:rsidR="003D7E2C">
        <w:t xml:space="preserve">A </w:t>
      </w:r>
      <w:r w:rsidR="008F2BD8">
        <w:t>habitat survey (ecological survey</w:t>
      </w:r>
      <w:r w:rsidR="004A7CA8">
        <w:t xml:space="preserve">) was carried out by </w:t>
      </w:r>
      <w:r w:rsidR="00DE5683">
        <w:t>Rachel Hacking Ecology</w:t>
      </w:r>
      <w:r w:rsidR="009D2AD9">
        <w:t xml:space="preserve"> </w:t>
      </w:r>
      <w:r w:rsidR="00EE2CD9">
        <w:t>o</w:t>
      </w:r>
      <w:r w:rsidR="009D2AD9">
        <w:t xml:space="preserve">n </w:t>
      </w:r>
      <w:r w:rsidR="00EE2CD9">
        <w:t>the 3</w:t>
      </w:r>
      <w:r w:rsidR="00EE2CD9" w:rsidRPr="00EE2CD9">
        <w:rPr>
          <w:vertAlign w:val="superscript"/>
        </w:rPr>
        <w:t>rd</w:t>
      </w:r>
      <w:r w:rsidR="00EE2CD9">
        <w:t xml:space="preserve"> </w:t>
      </w:r>
      <w:r w:rsidR="00E14013">
        <w:t xml:space="preserve">of </w:t>
      </w:r>
      <w:r w:rsidR="009D2AD9">
        <w:t>February 2025</w:t>
      </w:r>
      <w:r w:rsidR="00C27241" w:rsidRPr="00EC0238">
        <w:rPr>
          <w:color w:val="FF0000"/>
        </w:rPr>
        <w:t xml:space="preserve"> </w:t>
      </w:r>
      <w:r w:rsidR="00C27241">
        <w:t>to assess existing flora and fauna</w:t>
      </w:r>
      <w:r w:rsidR="00F61969">
        <w:t>, and habitat.</w:t>
      </w:r>
      <w:r w:rsidR="009E5D18">
        <w:t xml:space="preserve"> Th</w:t>
      </w:r>
      <w:r w:rsidR="00362D9B">
        <w:t xml:space="preserve">e survey advises on </w:t>
      </w:r>
      <w:r w:rsidR="00120166">
        <w:t>r</w:t>
      </w:r>
      <w:r w:rsidR="003E524B">
        <w:t>e</w:t>
      </w:r>
      <w:r w:rsidR="00120166">
        <w:t>commendations, mitigation and enhancement measures</w:t>
      </w:r>
      <w:r w:rsidR="003E524B">
        <w:t xml:space="preserve">. </w:t>
      </w:r>
      <w:r w:rsidR="005D5D44" w:rsidRPr="005D5D44">
        <w:rPr>
          <w:i/>
          <w:iCs/>
        </w:rPr>
        <w:t>RHE.4461 Preliminary Ecological Appraisal at 42 Bloom Street, Manchester 2025 REV.A</w:t>
      </w:r>
    </w:p>
    <w:p w14:paraId="655B5F64" w14:textId="0DD05E05" w:rsidR="004C6869" w:rsidRDefault="004C6869" w:rsidP="002F7658">
      <w:pPr>
        <w:ind w:left="720"/>
        <w:jc w:val="both"/>
      </w:pPr>
      <w:r w:rsidRPr="004C6869">
        <w:t xml:space="preserve">7.02 </w:t>
      </w:r>
      <w:r w:rsidR="00D61153">
        <w:tab/>
      </w:r>
      <w:r w:rsidRPr="004C6869">
        <w:t xml:space="preserve">The CEMP </w:t>
      </w:r>
      <w:r w:rsidR="00870D43">
        <w:t>reflec</w:t>
      </w:r>
      <w:r w:rsidR="004026D1">
        <w:t xml:space="preserve">ts the </w:t>
      </w:r>
      <w:r w:rsidR="00870D43" w:rsidRPr="00870D43">
        <w:t xml:space="preserve"> information within the reports</w:t>
      </w:r>
      <w:r w:rsidR="004026D1">
        <w:t xml:space="preserve"> and </w:t>
      </w:r>
      <w:r w:rsidR="00AE1CC1">
        <w:t>provides</w:t>
      </w:r>
      <w:r w:rsidR="00AA445A">
        <w:t xml:space="preserve"> </w:t>
      </w:r>
      <w:r w:rsidR="00042771">
        <w:t>information</w:t>
      </w:r>
      <w:r w:rsidRPr="004C6869">
        <w:t xml:space="preserve"> to</w:t>
      </w:r>
      <w:r w:rsidR="00DC1EC5">
        <w:t xml:space="preserve"> assist in the</w:t>
      </w:r>
      <w:r w:rsidR="00AA445A">
        <w:t xml:space="preserve"> </w:t>
      </w:r>
      <w:r w:rsidR="002D1162">
        <w:t xml:space="preserve">preparation of RAMS to </w:t>
      </w:r>
      <w:r w:rsidRPr="004C6869">
        <w:t>each work activity to be undertaken</w:t>
      </w:r>
      <w:r w:rsidR="00D61153">
        <w:t xml:space="preserve"> </w:t>
      </w:r>
      <w:r w:rsidRPr="004C6869">
        <w:t xml:space="preserve">and the potential for them to impact on the environment. </w:t>
      </w:r>
    </w:p>
    <w:p w14:paraId="33C3871E" w14:textId="0DB3AC54" w:rsidR="00AA5710" w:rsidRDefault="00AA5710" w:rsidP="002F7658">
      <w:pPr>
        <w:jc w:val="both"/>
      </w:pPr>
    </w:p>
    <w:p w14:paraId="3302163B" w14:textId="77777777" w:rsidR="00AE0B9F" w:rsidRPr="00AE0B9F" w:rsidRDefault="00AE0B9F" w:rsidP="002F7658">
      <w:pPr>
        <w:jc w:val="both"/>
        <w:rPr>
          <w:b/>
          <w:bCs/>
        </w:rPr>
      </w:pPr>
      <w:r w:rsidRPr="00AE0B9F">
        <w:rPr>
          <w:b/>
          <w:bCs/>
        </w:rPr>
        <w:t>8.0 Ecology</w:t>
      </w:r>
    </w:p>
    <w:p w14:paraId="18E8AB41" w14:textId="03003569" w:rsidR="005D43AD" w:rsidRPr="005D43AD" w:rsidRDefault="00AE0B9F" w:rsidP="005D43AD">
      <w:pPr>
        <w:ind w:left="720"/>
        <w:jc w:val="both"/>
      </w:pPr>
      <w:r w:rsidRPr="00AE0B9F">
        <w:t xml:space="preserve">8.01 </w:t>
      </w:r>
      <w:r w:rsidR="00B557CA">
        <w:tab/>
      </w:r>
      <w:r w:rsidRPr="00AE0B9F">
        <w:t>Desktop and Field surveys of the site have been completed by qualified and</w:t>
      </w:r>
      <w:r w:rsidR="00B557CA">
        <w:t xml:space="preserve"> </w:t>
      </w:r>
      <w:r w:rsidRPr="00AE0B9F">
        <w:t>experienced ecologists. All habitats within the proposed works area and</w:t>
      </w:r>
      <w:r w:rsidR="00B557CA">
        <w:t xml:space="preserve"> </w:t>
      </w:r>
      <w:r w:rsidRPr="00AE0B9F">
        <w:t>immediately adjacent to the proposed scheme footprint were noted, and the</w:t>
      </w:r>
      <w:r w:rsidR="00B557CA">
        <w:t xml:space="preserve"> </w:t>
      </w:r>
      <w:r w:rsidRPr="00AE0B9F">
        <w:t>potential for protected or otherwise notable species was assessed. Where</w:t>
      </w:r>
      <w:r w:rsidR="00B557CA">
        <w:t xml:space="preserve"> </w:t>
      </w:r>
      <w:r w:rsidRPr="00AE0B9F">
        <w:t>any incidental sightings or indirect evidence of species presence were seen,</w:t>
      </w:r>
      <w:r w:rsidR="00B557CA">
        <w:t xml:space="preserve"> </w:t>
      </w:r>
      <w:r w:rsidRPr="00AE0B9F">
        <w:t>this was recorded.</w:t>
      </w:r>
    </w:p>
    <w:p w14:paraId="7A16C285" w14:textId="305B17C2" w:rsidR="0076138D" w:rsidRPr="0000406E" w:rsidRDefault="005D43AD" w:rsidP="0000406E">
      <w:pPr>
        <w:ind w:left="720"/>
        <w:jc w:val="both"/>
        <w:rPr>
          <w:i/>
          <w:iCs/>
        </w:rPr>
      </w:pPr>
      <w:r w:rsidRPr="005D43AD">
        <w:rPr>
          <w:i/>
          <w:iCs/>
        </w:rPr>
        <w:t xml:space="preserve">The site is located in Manchester City Centre and is immediately surrounded by commercial properties, car parks, and ongoing development. Occasional scattered trees are present adjacent to the northeast and south. Rochdale Canal is present within 70m of the site. The site and its surroundings will be subject to high levels of artificial light. </w:t>
      </w:r>
    </w:p>
    <w:p w14:paraId="56AB1B7C" w14:textId="0FAE42D2" w:rsidR="00AE0B9F" w:rsidRPr="00AE0B9F" w:rsidRDefault="00AE0B9F" w:rsidP="002F7658">
      <w:pPr>
        <w:jc w:val="both"/>
        <w:rPr>
          <w:b/>
          <w:bCs/>
        </w:rPr>
      </w:pPr>
      <w:r w:rsidRPr="00AE0B9F">
        <w:rPr>
          <w:b/>
          <w:bCs/>
        </w:rPr>
        <w:t xml:space="preserve">8.1 </w:t>
      </w:r>
      <w:r w:rsidR="00EF3026">
        <w:rPr>
          <w:b/>
          <w:bCs/>
        </w:rPr>
        <w:tab/>
      </w:r>
      <w:r w:rsidRPr="00AE0B9F">
        <w:rPr>
          <w:b/>
          <w:bCs/>
        </w:rPr>
        <w:t>Bats</w:t>
      </w:r>
    </w:p>
    <w:p w14:paraId="33BE8BDA" w14:textId="135AFC54" w:rsidR="003A2E8A" w:rsidRPr="003A2E8A" w:rsidRDefault="00AE0B9F" w:rsidP="002F7658">
      <w:pPr>
        <w:ind w:left="720"/>
        <w:jc w:val="both"/>
      </w:pPr>
      <w:r w:rsidRPr="00AE0B9F">
        <w:t xml:space="preserve">8.1.1 </w:t>
      </w:r>
      <w:r w:rsidR="00EF3026" w:rsidRPr="00A32AA1">
        <w:tab/>
      </w:r>
      <w:r w:rsidRPr="00AE0B9F">
        <w:t>All bat species, their breeding sites and resting places are fully protected by</w:t>
      </w:r>
      <w:r w:rsidR="00EF3026" w:rsidRPr="00A32AA1">
        <w:t xml:space="preserve"> </w:t>
      </w:r>
      <w:r w:rsidRPr="00AE0B9F">
        <w:t>law, namely the Conservation Regulations 2010 (as amended), Wildlife &amp;</w:t>
      </w:r>
      <w:r w:rsidR="00EF3026" w:rsidRPr="00A32AA1">
        <w:t xml:space="preserve"> </w:t>
      </w:r>
      <w:r w:rsidRPr="00AE0B9F">
        <w:t>Countryside Act 1981 (as amended), Natural Environment &amp; Rural</w:t>
      </w:r>
      <w:r w:rsidR="00610536" w:rsidRPr="00A32AA1">
        <w:t xml:space="preserve"> </w:t>
      </w:r>
      <w:r w:rsidRPr="00A32AA1">
        <w:t>Communities Act 2006 (NERC).</w:t>
      </w:r>
    </w:p>
    <w:p w14:paraId="77AD555B" w14:textId="30410051" w:rsidR="002952F4" w:rsidRPr="003139C9" w:rsidRDefault="002952F4" w:rsidP="002F7658">
      <w:pPr>
        <w:ind w:left="720"/>
        <w:jc w:val="both"/>
        <w:rPr>
          <w:rFonts w:cs="Helvetica"/>
          <w:color w:val="FF0000"/>
          <w:kern w:val="0"/>
        </w:rPr>
      </w:pPr>
      <w:r w:rsidRPr="002952F4">
        <w:rPr>
          <w:rFonts w:cs="Helvetica"/>
          <w:kern w:val="0"/>
        </w:rPr>
        <w:t xml:space="preserve">8.1.2 </w:t>
      </w:r>
      <w:r w:rsidR="00610536" w:rsidRPr="00A32AA1">
        <w:rPr>
          <w:rFonts w:cs="Helvetica"/>
          <w:kern w:val="0"/>
        </w:rPr>
        <w:tab/>
      </w:r>
      <w:r w:rsidR="0001405B" w:rsidRPr="0001405B">
        <w:rPr>
          <w:rFonts w:cs="Helvetica"/>
          <w:kern w:val="0"/>
        </w:rPr>
        <w:t xml:space="preserve">The site comprises a large former warehouse building. No other habitats are present. The site offers low potential to support roosting bats. </w:t>
      </w:r>
      <w:r w:rsidR="00224852">
        <w:rPr>
          <w:rFonts w:cs="Helvetica"/>
          <w:kern w:val="0"/>
        </w:rPr>
        <w:t>(</w:t>
      </w:r>
      <w:r w:rsidR="0001405B" w:rsidRPr="0001405B">
        <w:rPr>
          <w:rFonts w:cs="Helvetica"/>
          <w:kern w:val="0"/>
        </w:rPr>
        <w:t>Evidence of previous use by Feral Pigeon was recorded</w:t>
      </w:r>
      <w:r w:rsidR="00224852">
        <w:rPr>
          <w:rFonts w:cs="Helvetica"/>
          <w:kern w:val="0"/>
        </w:rPr>
        <w:t>)</w:t>
      </w:r>
      <w:r w:rsidR="0001405B" w:rsidRPr="0001405B">
        <w:rPr>
          <w:rFonts w:cs="Helvetica"/>
          <w:kern w:val="0"/>
        </w:rPr>
        <w:t>.</w:t>
      </w:r>
    </w:p>
    <w:p w14:paraId="1F7D76E6" w14:textId="58DAF92B" w:rsidR="002952F4" w:rsidRPr="002952F4" w:rsidRDefault="002952F4" w:rsidP="002F7658">
      <w:pPr>
        <w:ind w:left="720"/>
        <w:jc w:val="both"/>
        <w:rPr>
          <w:rFonts w:cs="Helvetica"/>
          <w:kern w:val="0"/>
        </w:rPr>
      </w:pPr>
      <w:r w:rsidRPr="002952F4">
        <w:rPr>
          <w:rFonts w:cs="Helvetica"/>
          <w:kern w:val="0"/>
        </w:rPr>
        <w:t xml:space="preserve">8.1.3 </w:t>
      </w:r>
      <w:r w:rsidR="00610536" w:rsidRPr="00A32AA1">
        <w:rPr>
          <w:rFonts w:cs="Helvetica"/>
          <w:kern w:val="0"/>
        </w:rPr>
        <w:tab/>
      </w:r>
      <w:r w:rsidR="00533157" w:rsidRPr="00533157">
        <w:rPr>
          <w:rFonts w:cs="Helvetica"/>
          <w:kern w:val="0"/>
        </w:rPr>
        <w:t xml:space="preserve">One emergence survey should be undertaken between May and September (bat survey season) to establish the status of roosting bats. </w:t>
      </w:r>
    </w:p>
    <w:p w14:paraId="46A4B608" w14:textId="63BC9683" w:rsidR="002952F4" w:rsidRPr="002952F4" w:rsidRDefault="002952F4" w:rsidP="002F7658">
      <w:pPr>
        <w:ind w:left="720"/>
        <w:jc w:val="both"/>
        <w:rPr>
          <w:rFonts w:cs="Helvetica"/>
          <w:kern w:val="0"/>
        </w:rPr>
      </w:pPr>
      <w:r w:rsidRPr="002952F4">
        <w:rPr>
          <w:rFonts w:cs="Helvetica"/>
          <w:kern w:val="0"/>
        </w:rPr>
        <w:t xml:space="preserve">8.1.5 </w:t>
      </w:r>
      <w:r w:rsidR="00D326EF">
        <w:rPr>
          <w:rFonts w:cs="Helvetica"/>
          <w:kern w:val="0"/>
        </w:rPr>
        <w:tab/>
      </w:r>
      <w:r w:rsidRPr="00D11044">
        <w:rPr>
          <w:rFonts w:cs="Helvetica"/>
          <w:kern w:val="0"/>
        </w:rPr>
        <w:t>Incorporation of bat bricks</w:t>
      </w:r>
      <w:r w:rsidR="00902E8A" w:rsidRPr="00D11044">
        <w:rPr>
          <w:rFonts w:cs="Helvetica"/>
          <w:kern w:val="0"/>
        </w:rPr>
        <w:t>/boxes</w:t>
      </w:r>
      <w:r w:rsidRPr="00D11044">
        <w:rPr>
          <w:rFonts w:cs="Helvetica"/>
          <w:kern w:val="0"/>
        </w:rPr>
        <w:t xml:space="preserve"> within </w:t>
      </w:r>
      <w:r w:rsidR="000E39B0" w:rsidRPr="00D11044">
        <w:rPr>
          <w:rFonts w:cs="Helvetica"/>
          <w:kern w:val="0"/>
        </w:rPr>
        <w:t xml:space="preserve">the </w:t>
      </w:r>
      <w:r w:rsidR="00902E8A" w:rsidRPr="00D11044">
        <w:rPr>
          <w:rFonts w:cs="Helvetica"/>
          <w:kern w:val="0"/>
        </w:rPr>
        <w:t>development</w:t>
      </w:r>
      <w:r w:rsidR="00302FBE">
        <w:rPr>
          <w:rFonts w:cs="Helvetica"/>
          <w:kern w:val="0"/>
        </w:rPr>
        <w:t xml:space="preserve"> </w:t>
      </w:r>
      <w:r w:rsidR="00A33B3F">
        <w:rPr>
          <w:rFonts w:cs="Helvetica"/>
          <w:kern w:val="0"/>
        </w:rPr>
        <w:t>is proposed by the developer</w:t>
      </w:r>
    </w:p>
    <w:p w14:paraId="05707723" w14:textId="6F285C28" w:rsidR="002952F4" w:rsidRPr="002952F4" w:rsidRDefault="002952F4" w:rsidP="002F7658">
      <w:pPr>
        <w:ind w:left="720"/>
        <w:jc w:val="both"/>
        <w:rPr>
          <w:rFonts w:cs="Helvetica"/>
          <w:kern w:val="0"/>
        </w:rPr>
      </w:pPr>
      <w:r w:rsidRPr="002952F4">
        <w:rPr>
          <w:rFonts w:cs="Helvetica"/>
          <w:kern w:val="0"/>
        </w:rPr>
        <w:t xml:space="preserve">8.1.7 </w:t>
      </w:r>
      <w:r w:rsidR="004057FD">
        <w:rPr>
          <w:rFonts w:cs="Helvetica"/>
          <w:kern w:val="0"/>
        </w:rPr>
        <w:tab/>
      </w:r>
      <w:r w:rsidRPr="002952F4">
        <w:rPr>
          <w:rFonts w:cs="Helvetica"/>
          <w:kern w:val="0"/>
        </w:rPr>
        <w:t>If bats are encountered during construction, contractors are to be advised to</w:t>
      </w:r>
      <w:r w:rsidR="004057FD">
        <w:rPr>
          <w:rFonts w:cs="Helvetica"/>
          <w:kern w:val="0"/>
        </w:rPr>
        <w:t xml:space="preserve"> </w:t>
      </w:r>
      <w:r w:rsidRPr="002952F4">
        <w:rPr>
          <w:rFonts w:cs="Helvetica"/>
          <w:kern w:val="0"/>
        </w:rPr>
        <w:t xml:space="preserve">stop work immediately and contact </w:t>
      </w:r>
      <w:r w:rsidR="004057FD">
        <w:rPr>
          <w:rFonts w:cs="Helvetica"/>
          <w:kern w:val="0"/>
        </w:rPr>
        <w:t xml:space="preserve">the consultant </w:t>
      </w:r>
      <w:r w:rsidRPr="002952F4">
        <w:rPr>
          <w:rFonts w:cs="Helvetica"/>
          <w:kern w:val="0"/>
        </w:rPr>
        <w:t>ecologists for advice and the</w:t>
      </w:r>
      <w:r w:rsidR="004057FD">
        <w:rPr>
          <w:rFonts w:cs="Helvetica"/>
          <w:kern w:val="0"/>
        </w:rPr>
        <w:t xml:space="preserve"> </w:t>
      </w:r>
      <w:r w:rsidRPr="002952F4">
        <w:rPr>
          <w:rFonts w:cs="Helvetica"/>
          <w:kern w:val="0"/>
        </w:rPr>
        <w:t>production of a suitable revised method statement.</w:t>
      </w:r>
    </w:p>
    <w:p w14:paraId="3C85AB32" w14:textId="06A646C6" w:rsidR="00AB539B" w:rsidRPr="002952F4" w:rsidRDefault="002952F4" w:rsidP="00A33B3F">
      <w:pPr>
        <w:ind w:left="720"/>
        <w:jc w:val="both"/>
        <w:rPr>
          <w:rFonts w:cs="Helvetica"/>
          <w:kern w:val="0"/>
        </w:rPr>
      </w:pPr>
      <w:r w:rsidRPr="002952F4">
        <w:rPr>
          <w:rFonts w:cs="Helvetica"/>
          <w:kern w:val="0"/>
        </w:rPr>
        <w:t xml:space="preserve">8.1.8 </w:t>
      </w:r>
      <w:r w:rsidR="00A23245">
        <w:rPr>
          <w:rFonts w:cs="Helvetica"/>
          <w:kern w:val="0"/>
        </w:rPr>
        <w:tab/>
      </w:r>
      <w:r w:rsidRPr="002952F4">
        <w:rPr>
          <w:rFonts w:cs="Helvetica"/>
          <w:kern w:val="0"/>
        </w:rPr>
        <w:t>Risk assessments &amp; method statements (RAMS) from contractors will be</w:t>
      </w:r>
      <w:r w:rsidR="00A23245">
        <w:rPr>
          <w:rFonts w:cs="Helvetica"/>
          <w:kern w:val="0"/>
        </w:rPr>
        <w:t xml:space="preserve"> </w:t>
      </w:r>
      <w:r w:rsidRPr="002952F4">
        <w:rPr>
          <w:rFonts w:cs="Helvetica"/>
          <w:kern w:val="0"/>
        </w:rPr>
        <w:t>scrutinised and authorised before work commences to ensure the</w:t>
      </w:r>
      <w:r w:rsidR="00A23245">
        <w:rPr>
          <w:rFonts w:cs="Helvetica"/>
          <w:kern w:val="0"/>
        </w:rPr>
        <w:t xml:space="preserve"> </w:t>
      </w:r>
      <w:r w:rsidRPr="002952F4">
        <w:rPr>
          <w:rFonts w:cs="Helvetica"/>
          <w:kern w:val="0"/>
        </w:rPr>
        <w:t>requirements above are understood, factored into working methods and</w:t>
      </w:r>
      <w:r w:rsidR="00A23245">
        <w:rPr>
          <w:rFonts w:cs="Helvetica"/>
          <w:kern w:val="0"/>
        </w:rPr>
        <w:t xml:space="preserve"> </w:t>
      </w:r>
      <w:r w:rsidRPr="002952F4">
        <w:rPr>
          <w:rFonts w:cs="Helvetica"/>
          <w:kern w:val="0"/>
        </w:rPr>
        <w:t>adhered to.</w:t>
      </w:r>
    </w:p>
    <w:p w14:paraId="39EA95F2" w14:textId="77777777" w:rsidR="002952F4" w:rsidRPr="002952F4" w:rsidRDefault="002952F4" w:rsidP="002F7658">
      <w:pPr>
        <w:jc w:val="both"/>
        <w:rPr>
          <w:rFonts w:cs="Helvetica"/>
          <w:b/>
          <w:bCs/>
          <w:kern w:val="0"/>
        </w:rPr>
      </w:pPr>
      <w:r w:rsidRPr="002952F4">
        <w:rPr>
          <w:rFonts w:cs="Helvetica"/>
          <w:b/>
          <w:bCs/>
          <w:kern w:val="0"/>
        </w:rPr>
        <w:t>8.2 Badgers</w:t>
      </w:r>
    </w:p>
    <w:p w14:paraId="56C94D1F" w14:textId="39C4EDC7" w:rsidR="002952F4" w:rsidRPr="002952F4" w:rsidRDefault="002952F4" w:rsidP="002F7658">
      <w:pPr>
        <w:ind w:left="720"/>
        <w:jc w:val="both"/>
        <w:rPr>
          <w:rFonts w:cs="Helvetica"/>
          <w:kern w:val="0"/>
        </w:rPr>
      </w:pPr>
      <w:r w:rsidRPr="002952F4">
        <w:rPr>
          <w:rFonts w:cs="Helvetica"/>
          <w:kern w:val="0"/>
        </w:rPr>
        <w:t xml:space="preserve">8.2.1 </w:t>
      </w:r>
      <w:r w:rsidR="00A23245">
        <w:rPr>
          <w:rFonts w:cs="Helvetica"/>
          <w:kern w:val="0"/>
        </w:rPr>
        <w:tab/>
      </w:r>
      <w:r w:rsidRPr="002952F4">
        <w:rPr>
          <w:rFonts w:cs="Helvetica"/>
          <w:kern w:val="0"/>
        </w:rPr>
        <w:t xml:space="preserve">Badgers and their </w:t>
      </w:r>
      <w:r w:rsidR="00A23245">
        <w:rPr>
          <w:rFonts w:cs="Helvetica"/>
          <w:kern w:val="0"/>
        </w:rPr>
        <w:t>S</w:t>
      </w:r>
      <w:r w:rsidRPr="002952F4">
        <w:rPr>
          <w:rFonts w:cs="Helvetica"/>
          <w:kern w:val="0"/>
        </w:rPr>
        <w:t>etts are protected by the Protection of Badgers Act (1992)</w:t>
      </w:r>
      <w:r w:rsidR="00A23245">
        <w:rPr>
          <w:rFonts w:cs="Helvetica"/>
          <w:kern w:val="0"/>
        </w:rPr>
        <w:t xml:space="preserve"> </w:t>
      </w:r>
      <w:r w:rsidRPr="002952F4">
        <w:rPr>
          <w:rFonts w:cs="Helvetica"/>
          <w:kern w:val="0"/>
        </w:rPr>
        <w:t>and as such it is an offence to intentionally kill or injure a badger or to damage</w:t>
      </w:r>
      <w:r w:rsidR="00A23245">
        <w:rPr>
          <w:rFonts w:cs="Helvetica"/>
          <w:kern w:val="0"/>
        </w:rPr>
        <w:t xml:space="preserve"> </w:t>
      </w:r>
      <w:r w:rsidRPr="002952F4">
        <w:rPr>
          <w:rFonts w:cs="Helvetica"/>
          <w:kern w:val="0"/>
        </w:rPr>
        <w:t>or destroy their setts or sett entrances.</w:t>
      </w:r>
    </w:p>
    <w:p w14:paraId="1307A143" w14:textId="0ADB9790" w:rsidR="00612FDF" w:rsidRDefault="002952F4" w:rsidP="002F7658">
      <w:pPr>
        <w:ind w:left="720"/>
        <w:jc w:val="both"/>
        <w:rPr>
          <w:rFonts w:cs="Helvetica"/>
          <w:kern w:val="0"/>
        </w:rPr>
      </w:pPr>
      <w:r w:rsidRPr="002952F4">
        <w:rPr>
          <w:rFonts w:cs="Helvetica"/>
          <w:kern w:val="0"/>
        </w:rPr>
        <w:t xml:space="preserve">8.2.2 </w:t>
      </w:r>
      <w:r w:rsidR="00A23245">
        <w:rPr>
          <w:rFonts w:cs="Helvetica"/>
          <w:kern w:val="0"/>
        </w:rPr>
        <w:tab/>
      </w:r>
      <w:r w:rsidR="00214A3D" w:rsidRPr="00214A3D">
        <w:rPr>
          <w:rFonts w:cs="Helvetica"/>
          <w:kern w:val="0"/>
        </w:rPr>
        <w:t xml:space="preserve">The site </w:t>
      </w:r>
      <w:r w:rsidR="006A2372">
        <w:rPr>
          <w:rFonts w:cs="Helvetica"/>
          <w:kern w:val="0"/>
        </w:rPr>
        <w:t>offers no habitat for badgers</w:t>
      </w:r>
      <w:r w:rsidR="00612FDF" w:rsidRPr="00300AFD">
        <w:rPr>
          <w:rFonts w:cs="Helvetica"/>
          <w:color w:val="FF0000"/>
          <w:kern w:val="0"/>
        </w:rPr>
        <w:t xml:space="preserve"> </w:t>
      </w:r>
    </w:p>
    <w:p w14:paraId="67D64D61" w14:textId="4A70FF60" w:rsidR="00D67FBE" w:rsidRPr="00D67FBE" w:rsidRDefault="00D67FBE" w:rsidP="002F7658">
      <w:pPr>
        <w:jc w:val="both"/>
        <w:rPr>
          <w:b/>
          <w:bCs/>
        </w:rPr>
      </w:pPr>
      <w:r w:rsidRPr="00D67FBE">
        <w:rPr>
          <w:b/>
          <w:bCs/>
        </w:rPr>
        <w:t xml:space="preserve">8.3 </w:t>
      </w:r>
      <w:r w:rsidR="00F44016">
        <w:rPr>
          <w:b/>
          <w:bCs/>
        </w:rPr>
        <w:tab/>
      </w:r>
      <w:r w:rsidRPr="00D67FBE">
        <w:rPr>
          <w:b/>
          <w:bCs/>
        </w:rPr>
        <w:t>Reptiles</w:t>
      </w:r>
    </w:p>
    <w:p w14:paraId="23637807" w14:textId="3FCDAAA0" w:rsidR="00D67FBE" w:rsidRPr="00D67FBE" w:rsidRDefault="00D67FBE" w:rsidP="002F7658">
      <w:pPr>
        <w:ind w:left="720"/>
        <w:jc w:val="both"/>
      </w:pPr>
      <w:r w:rsidRPr="00D67FBE">
        <w:t xml:space="preserve">8.3.1 </w:t>
      </w:r>
      <w:r w:rsidR="005F25DC">
        <w:tab/>
      </w:r>
      <w:r w:rsidR="00AF2D64" w:rsidRPr="0000406E">
        <w:t>The project surveys have shown no suitable habitat for Reptiles</w:t>
      </w:r>
    </w:p>
    <w:p w14:paraId="13B7949E" w14:textId="6D8FEF20" w:rsidR="00F7713D" w:rsidRPr="00F7713D" w:rsidRDefault="00F7713D" w:rsidP="002F7658">
      <w:pPr>
        <w:jc w:val="both"/>
        <w:rPr>
          <w:b/>
          <w:bCs/>
        </w:rPr>
      </w:pPr>
      <w:r w:rsidRPr="00F7713D">
        <w:rPr>
          <w:b/>
          <w:bCs/>
        </w:rPr>
        <w:t xml:space="preserve">8.4 </w:t>
      </w:r>
      <w:r w:rsidR="002F7306">
        <w:rPr>
          <w:b/>
          <w:bCs/>
        </w:rPr>
        <w:tab/>
      </w:r>
      <w:r w:rsidRPr="00F7713D">
        <w:rPr>
          <w:b/>
          <w:bCs/>
        </w:rPr>
        <w:t>Great Crested Newts (GCN)</w:t>
      </w:r>
    </w:p>
    <w:p w14:paraId="49180857" w14:textId="0D333E2A" w:rsidR="00F7713D" w:rsidRPr="00F7713D" w:rsidRDefault="00F7713D" w:rsidP="002F7658">
      <w:pPr>
        <w:ind w:left="720"/>
        <w:jc w:val="both"/>
      </w:pPr>
      <w:r w:rsidRPr="00F7713D">
        <w:t xml:space="preserve">8.4.1 </w:t>
      </w:r>
      <w:r w:rsidR="00821F4F">
        <w:tab/>
      </w:r>
      <w:r w:rsidRPr="00F7713D">
        <w:t>Great Crested Newts (Triturus cristatus) are protected by the Conservation</w:t>
      </w:r>
      <w:r w:rsidR="00821F4F">
        <w:t xml:space="preserve"> </w:t>
      </w:r>
      <w:r w:rsidRPr="00F7713D">
        <w:t>Regulations 2010 (as amended), Wildlife &amp; Countryside Act 1981 (as</w:t>
      </w:r>
      <w:r w:rsidR="00821F4F">
        <w:t xml:space="preserve"> </w:t>
      </w:r>
      <w:r w:rsidRPr="00F7713D">
        <w:t>amended) and Natural Environment &amp; Rural Communities Act 2006.</w:t>
      </w:r>
    </w:p>
    <w:p w14:paraId="630C5C75" w14:textId="12A82A92" w:rsidR="00F7713D" w:rsidRPr="00F7713D" w:rsidRDefault="00F7713D" w:rsidP="002F7658">
      <w:pPr>
        <w:ind w:left="720"/>
        <w:jc w:val="both"/>
      </w:pPr>
      <w:r w:rsidRPr="00F7713D">
        <w:t xml:space="preserve">8.4.2 </w:t>
      </w:r>
      <w:r w:rsidR="00821F4F">
        <w:tab/>
      </w:r>
      <w:r w:rsidRPr="00653CA6">
        <w:t xml:space="preserve">There are no ponds within 500m of </w:t>
      </w:r>
      <w:r w:rsidR="00653CA6" w:rsidRPr="00653CA6">
        <w:t>the site</w:t>
      </w:r>
      <w:r w:rsidRPr="00653CA6">
        <w:t xml:space="preserve"> and great crested newts are</w:t>
      </w:r>
      <w:r w:rsidR="00821F4F" w:rsidRPr="00653CA6">
        <w:t xml:space="preserve"> </w:t>
      </w:r>
      <w:r w:rsidRPr="00653CA6">
        <w:t>considered to be absent.</w:t>
      </w:r>
    </w:p>
    <w:p w14:paraId="1D847001" w14:textId="76AD3324" w:rsidR="00F7713D" w:rsidRPr="00F7713D" w:rsidRDefault="00F7713D" w:rsidP="002F7658">
      <w:pPr>
        <w:jc w:val="both"/>
        <w:rPr>
          <w:b/>
          <w:bCs/>
        </w:rPr>
      </w:pPr>
      <w:r w:rsidRPr="00F7713D">
        <w:rPr>
          <w:b/>
          <w:bCs/>
        </w:rPr>
        <w:t xml:space="preserve">8.5 </w:t>
      </w:r>
      <w:r w:rsidR="002F7306">
        <w:rPr>
          <w:b/>
          <w:bCs/>
        </w:rPr>
        <w:tab/>
      </w:r>
      <w:r w:rsidRPr="00F7713D">
        <w:rPr>
          <w:b/>
          <w:bCs/>
        </w:rPr>
        <w:t>Birds</w:t>
      </w:r>
    </w:p>
    <w:p w14:paraId="6193503F" w14:textId="50C9466A" w:rsidR="00F7713D" w:rsidRDefault="00F7713D" w:rsidP="002F7658">
      <w:pPr>
        <w:ind w:left="720"/>
        <w:jc w:val="both"/>
      </w:pPr>
      <w:r w:rsidRPr="00F7713D">
        <w:t xml:space="preserve">8.5.1 </w:t>
      </w:r>
      <w:r w:rsidR="006512E8">
        <w:tab/>
      </w:r>
      <w:r w:rsidRPr="00F7713D">
        <w:t>All birds, their nests and eggs are protected by Wildlife and Countryside Act</w:t>
      </w:r>
      <w:r w:rsidR="006512E8">
        <w:t xml:space="preserve"> </w:t>
      </w:r>
      <w:r w:rsidRPr="00F7713D">
        <w:t>(1981) under which it is an offence to intentionally kill, injure, disturb or take</w:t>
      </w:r>
      <w:r w:rsidR="006512E8">
        <w:t xml:space="preserve"> </w:t>
      </w:r>
      <w:r w:rsidRPr="00F7713D">
        <w:t>any wild bird. This legislation and its requirements should be highlighted in</w:t>
      </w:r>
      <w:r w:rsidR="006512E8">
        <w:t xml:space="preserve"> </w:t>
      </w:r>
      <w:r w:rsidRPr="00F7713D">
        <w:t xml:space="preserve">staff inductions, </w:t>
      </w:r>
      <w:r w:rsidR="00B96708" w:rsidRPr="00F7713D">
        <w:t>toolbox</w:t>
      </w:r>
      <w:r w:rsidRPr="00F7713D">
        <w:t xml:space="preserve"> talks and signed by all contractors, operators and</w:t>
      </w:r>
      <w:r w:rsidR="006512E8">
        <w:t xml:space="preserve"> </w:t>
      </w:r>
      <w:r w:rsidRPr="00F7713D">
        <w:t>sub-contractors.</w:t>
      </w:r>
    </w:p>
    <w:p w14:paraId="06693F91" w14:textId="4B74CF8A" w:rsidR="00BF5D35" w:rsidRPr="00F7713D" w:rsidRDefault="007F1D37" w:rsidP="002F7658">
      <w:pPr>
        <w:ind w:left="720"/>
        <w:jc w:val="both"/>
      </w:pPr>
      <w:r>
        <w:t>8.5.2</w:t>
      </w:r>
      <w:r>
        <w:tab/>
      </w:r>
      <w:r w:rsidR="00551293" w:rsidRPr="00551293">
        <w:t xml:space="preserve">Signs and/or evidence of nesting birds were searched for within the interior space of the building. </w:t>
      </w:r>
      <w:r w:rsidR="00C84EF2" w:rsidRPr="00C84EF2">
        <w:t>Evidence of previous use by Feral Pigeon was recorded.</w:t>
      </w:r>
    </w:p>
    <w:p w14:paraId="0FC4BD49" w14:textId="279B5F82" w:rsidR="00BF5D35" w:rsidRPr="00BF5D35" w:rsidRDefault="00F7713D" w:rsidP="00BF5D35">
      <w:pPr>
        <w:ind w:left="720"/>
        <w:jc w:val="both"/>
      </w:pPr>
      <w:r w:rsidRPr="00F7713D">
        <w:t>8.5.</w:t>
      </w:r>
      <w:r w:rsidR="00C84EF2">
        <w:t>3</w:t>
      </w:r>
      <w:r w:rsidR="006512E8">
        <w:tab/>
      </w:r>
      <w:r w:rsidR="00BF5D35" w:rsidRPr="00BF5D35">
        <w:t xml:space="preserve">Feral Pigeons can nest at any time of year. This species can be controlled under a general licence. It is recommended that a suitably qualified pest control contractor is commissioned if nesting pigeons are encountered. </w:t>
      </w:r>
    </w:p>
    <w:p w14:paraId="73B81EB3" w14:textId="3CA59C2D" w:rsidR="00B2059E" w:rsidRPr="00B2059E" w:rsidRDefault="00B2059E" w:rsidP="002F7658">
      <w:pPr>
        <w:jc w:val="both"/>
        <w:rPr>
          <w:b/>
          <w:bCs/>
        </w:rPr>
      </w:pPr>
      <w:r w:rsidRPr="00B2059E">
        <w:rPr>
          <w:b/>
          <w:bCs/>
        </w:rPr>
        <w:t xml:space="preserve">8.6 </w:t>
      </w:r>
      <w:r w:rsidR="008856A1">
        <w:rPr>
          <w:b/>
          <w:bCs/>
        </w:rPr>
        <w:tab/>
      </w:r>
      <w:r w:rsidR="00B917F7">
        <w:rPr>
          <w:b/>
          <w:bCs/>
        </w:rPr>
        <w:t>T</w:t>
      </w:r>
      <w:r w:rsidRPr="00B2059E">
        <w:rPr>
          <w:b/>
          <w:bCs/>
        </w:rPr>
        <w:t>rees &amp; Woodland</w:t>
      </w:r>
    </w:p>
    <w:p w14:paraId="443F9EF6" w14:textId="63962BFF" w:rsidR="008363BF" w:rsidRDefault="00B2059E" w:rsidP="00971CFB">
      <w:pPr>
        <w:ind w:left="720"/>
        <w:jc w:val="both"/>
        <w:rPr>
          <w:b/>
          <w:bCs/>
        </w:rPr>
      </w:pPr>
      <w:r w:rsidRPr="00B2059E">
        <w:t xml:space="preserve">8.6.1 </w:t>
      </w:r>
      <w:r w:rsidR="00B917F7">
        <w:tab/>
      </w:r>
      <w:r w:rsidR="000E3084" w:rsidRPr="005D43AD">
        <w:t>Occasional scattered trees are present adjacent to the northeast and south</w:t>
      </w:r>
      <w:r w:rsidR="0093023D">
        <w:t xml:space="preserve"> of the site. These will not be affected by </w:t>
      </w:r>
      <w:r w:rsidR="00971CFB">
        <w:t>the development works</w:t>
      </w:r>
    </w:p>
    <w:p w14:paraId="1D3E05D0" w14:textId="667570FC" w:rsidR="00B2059E" w:rsidRPr="00B2059E" w:rsidRDefault="00B2059E" w:rsidP="002F7658">
      <w:pPr>
        <w:jc w:val="both"/>
        <w:rPr>
          <w:b/>
          <w:bCs/>
        </w:rPr>
      </w:pPr>
      <w:r w:rsidRPr="00B2059E">
        <w:rPr>
          <w:b/>
          <w:bCs/>
        </w:rPr>
        <w:t xml:space="preserve">8.7 </w:t>
      </w:r>
      <w:r w:rsidR="00A62042">
        <w:rPr>
          <w:b/>
          <w:bCs/>
        </w:rPr>
        <w:tab/>
      </w:r>
      <w:r w:rsidRPr="00B2059E">
        <w:rPr>
          <w:b/>
          <w:bCs/>
        </w:rPr>
        <w:t>Invasive &amp; Injurious Plant Species</w:t>
      </w:r>
    </w:p>
    <w:p w14:paraId="0EDD074D" w14:textId="72614CC7" w:rsidR="00B2059E" w:rsidRPr="00B2059E" w:rsidRDefault="00B2059E" w:rsidP="002F7658">
      <w:pPr>
        <w:ind w:left="720"/>
        <w:jc w:val="both"/>
      </w:pPr>
      <w:r w:rsidRPr="00B2059E">
        <w:t xml:space="preserve">8.7.1 </w:t>
      </w:r>
      <w:r w:rsidR="007915AF">
        <w:tab/>
      </w:r>
      <w:r w:rsidRPr="00B2059E">
        <w:t>Section 14(2) of the Wildlife and Countryside Act 1981 (WCA 1981) states</w:t>
      </w:r>
      <w:r w:rsidR="004D70B0">
        <w:t xml:space="preserve"> </w:t>
      </w:r>
      <w:r w:rsidRPr="00B2059E">
        <w:t>that “…if any person plants or otherwise causes to grow in the wild any plant</w:t>
      </w:r>
      <w:r w:rsidR="000A6F79">
        <w:t xml:space="preserve"> </w:t>
      </w:r>
      <w:r w:rsidRPr="00B2059E">
        <w:t>which is included in Part II of Schedule 9, he shall be guilty of an offence”.</w:t>
      </w:r>
    </w:p>
    <w:p w14:paraId="527B38AC" w14:textId="766C37E9" w:rsidR="00B2059E" w:rsidRDefault="00B2059E" w:rsidP="000F2BB4">
      <w:pPr>
        <w:ind w:left="720"/>
        <w:jc w:val="both"/>
      </w:pPr>
      <w:r w:rsidRPr="00B2059E">
        <w:t xml:space="preserve">8.7.2 </w:t>
      </w:r>
      <w:r w:rsidR="007915AF">
        <w:tab/>
      </w:r>
      <w:r w:rsidR="000F2BB4">
        <w:t xml:space="preserve">The site is </w:t>
      </w:r>
      <w:r w:rsidR="001D7403">
        <w:t xml:space="preserve">occupied by buildings over the entire footprint and the ecological survey </w:t>
      </w:r>
      <w:r w:rsidR="00C626D9">
        <w:t xml:space="preserve">does not therefore refer to </w:t>
      </w:r>
      <w:r w:rsidR="00120EA8" w:rsidRPr="00120EA8">
        <w:t>Invasive &amp; Injurious Plant Species</w:t>
      </w:r>
      <w:r w:rsidR="00120EA8">
        <w:t>.</w:t>
      </w:r>
    </w:p>
    <w:p w14:paraId="36E0DCDC" w14:textId="77777777" w:rsidR="00BB1825" w:rsidRDefault="00BB1825" w:rsidP="002F7658">
      <w:pPr>
        <w:jc w:val="both"/>
      </w:pPr>
    </w:p>
    <w:p w14:paraId="1F980CC8" w14:textId="3E4328D4" w:rsidR="00463237" w:rsidRDefault="00463237" w:rsidP="002F7658">
      <w:pPr>
        <w:jc w:val="both"/>
        <w:rPr>
          <w:b/>
          <w:bCs/>
        </w:rPr>
      </w:pPr>
      <w:r w:rsidRPr="00463237">
        <w:rPr>
          <w:b/>
          <w:bCs/>
        </w:rPr>
        <w:t xml:space="preserve">9.0 </w:t>
      </w:r>
      <w:r w:rsidR="00A62042">
        <w:rPr>
          <w:b/>
          <w:bCs/>
        </w:rPr>
        <w:tab/>
      </w:r>
      <w:r w:rsidRPr="00463237">
        <w:rPr>
          <w:b/>
          <w:bCs/>
        </w:rPr>
        <w:t>Air Quality</w:t>
      </w:r>
    </w:p>
    <w:p w14:paraId="24CE220F" w14:textId="77777777" w:rsidR="00970EFE" w:rsidRDefault="00930055" w:rsidP="00970EFE">
      <w:pPr>
        <w:ind w:left="720"/>
        <w:jc w:val="both"/>
      </w:pPr>
      <w:r w:rsidRPr="0034584B">
        <w:t>An air quality assessment was carried out by Redmore envir</w:t>
      </w:r>
      <w:r w:rsidR="0034584B" w:rsidRPr="0034584B">
        <w:t>onmental  on the 18</w:t>
      </w:r>
      <w:r w:rsidR="0034584B" w:rsidRPr="0034584B">
        <w:rPr>
          <w:vertAlign w:val="superscript"/>
        </w:rPr>
        <w:t>th</w:t>
      </w:r>
      <w:r w:rsidR="0034584B" w:rsidRPr="0034584B">
        <w:t xml:space="preserve"> of February 2025</w:t>
      </w:r>
      <w:r w:rsidR="00BE5C39">
        <w:t xml:space="preserve"> to</w:t>
      </w:r>
      <w:r w:rsidR="00B90B3B">
        <w:t>,</w:t>
      </w:r>
    </w:p>
    <w:p w14:paraId="3B525C3E" w14:textId="52B92BB2" w:rsidR="009275BB" w:rsidRDefault="00B90B3B" w:rsidP="00970EFE">
      <w:pPr>
        <w:pStyle w:val="ListParagraph"/>
        <w:numPr>
          <w:ilvl w:val="0"/>
          <w:numId w:val="21"/>
        </w:numPr>
        <w:jc w:val="both"/>
      </w:pPr>
      <w:r w:rsidRPr="00B90B3B">
        <w:t>Assess potential impacts associated with fugitive dust emissions during the construction phase</w:t>
      </w:r>
      <w:r w:rsidR="00D02C26">
        <w:t xml:space="preserve"> </w:t>
      </w:r>
      <w:r w:rsidRPr="00B90B3B">
        <w:t>of the proposed development;</w:t>
      </w:r>
    </w:p>
    <w:p w14:paraId="3EDC9B88" w14:textId="77777777" w:rsidR="009275BB" w:rsidRDefault="00B90B3B" w:rsidP="00A2798A">
      <w:pPr>
        <w:pStyle w:val="ListParagraph"/>
        <w:numPr>
          <w:ilvl w:val="0"/>
          <w:numId w:val="21"/>
        </w:numPr>
        <w:jc w:val="both"/>
      </w:pPr>
      <w:r w:rsidRPr="00B90B3B">
        <w:t>Assess potential impacts associated with road transport emissions during the operational</w:t>
      </w:r>
      <w:r w:rsidR="009275BB">
        <w:t xml:space="preserve"> </w:t>
      </w:r>
      <w:r w:rsidRPr="00B90B3B">
        <w:t>phase of the proposed development;</w:t>
      </w:r>
    </w:p>
    <w:p w14:paraId="5A326E58" w14:textId="77777777" w:rsidR="009275BB" w:rsidRDefault="00B90B3B" w:rsidP="00A2798A">
      <w:pPr>
        <w:pStyle w:val="ListParagraph"/>
        <w:numPr>
          <w:ilvl w:val="0"/>
          <w:numId w:val="21"/>
        </w:numPr>
        <w:jc w:val="both"/>
      </w:pPr>
      <w:r w:rsidRPr="00B90B3B">
        <w:t>Assess the risk of exposure of future residents to any existing air quality issues; and,</w:t>
      </w:r>
    </w:p>
    <w:p w14:paraId="07A6DF8E" w14:textId="058F0153" w:rsidR="00B90B3B" w:rsidRPr="0034584B" w:rsidRDefault="00B90B3B" w:rsidP="00A2798A">
      <w:pPr>
        <w:pStyle w:val="ListParagraph"/>
        <w:numPr>
          <w:ilvl w:val="0"/>
          <w:numId w:val="21"/>
        </w:numPr>
        <w:jc w:val="both"/>
      </w:pPr>
      <w:r w:rsidRPr="00B90B3B">
        <w:t>Identify any requirement for relevant mitigation measures.</w:t>
      </w:r>
    </w:p>
    <w:p w14:paraId="5A532EA9" w14:textId="4759FF88" w:rsidR="00463237" w:rsidRPr="00463237" w:rsidRDefault="00463237" w:rsidP="002F7658">
      <w:pPr>
        <w:ind w:left="720"/>
        <w:jc w:val="both"/>
      </w:pPr>
      <w:r w:rsidRPr="00463237">
        <w:t xml:space="preserve">9.01 </w:t>
      </w:r>
      <w:r w:rsidR="00FB3CC6">
        <w:tab/>
      </w:r>
      <w:r w:rsidRPr="00463237">
        <w:t>It is recognised that a key concern for the local community and the</w:t>
      </w:r>
      <w:r w:rsidR="00FB3CC6">
        <w:t xml:space="preserve"> </w:t>
      </w:r>
      <w:r w:rsidRPr="00463237">
        <w:t>surrounding areas will be any disturbance to air quality caused by traffic</w:t>
      </w:r>
      <w:r w:rsidR="00FB3CC6">
        <w:t xml:space="preserve"> </w:t>
      </w:r>
      <w:r w:rsidRPr="00463237">
        <w:t xml:space="preserve">generated during the construction stages </w:t>
      </w:r>
      <w:r w:rsidR="00FB0D49">
        <w:t xml:space="preserve">and the </w:t>
      </w:r>
      <w:r w:rsidR="00F1346F">
        <w:t xml:space="preserve">building processes used in </w:t>
      </w:r>
      <w:r w:rsidR="00414D20">
        <w:t xml:space="preserve">converting the </w:t>
      </w:r>
      <w:r w:rsidR="00523AF4">
        <w:t>disused warehouse</w:t>
      </w:r>
      <w:r w:rsidRPr="00523AF4">
        <w:t>.</w:t>
      </w:r>
    </w:p>
    <w:p w14:paraId="08F0E00D" w14:textId="6493AED4" w:rsidR="00463237" w:rsidRPr="006E7543" w:rsidRDefault="00463237" w:rsidP="002F7658">
      <w:pPr>
        <w:ind w:left="720"/>
        <w:jc w:val="both"/>
        <w:rPr>
          <w:color w:val="FF0000"/>
        </w:rPr>
      </w:pPr>
      <w:r w:rsidRPr="00463237">
        <w:t xml:space="preserve">9.02 </w:t>
      </w:r>
      <w:r w:rsidR="00C13758">
        <w:tab/>
      </w:r>
      <w:r w:rsidRPr="00930055">
        <w:t>There are no schools, hospitals or care homes within 200m of the</w:t>
      </w:r>
      <w:r w:rsidR="003C42E9" w:rsidRPr="00930055">
        <w:t xml:space="preserve"> </w:t>
      </w:r>
      <w:r w:rsidRPr="00930055">
        <w:t>development boundary</w:t>
      </w:r>
      <w:r w:rsidR="003C42E9" w:rsidRPr="00930055">
        <w:t>.</w:t>
      </w:r>
    </w:p>
    <w:p w14:paraId="6346E1A3" w14:textId="66201E73" w:rsidR="00463237" w:rsidRPr="00770DF6" w:rsidRDefault="00463237" w:rsidP="002F7658">
      <w:pPr>
        <w:ind w:left="720"/>
        <w:jc w:val="both"/>
      </w:pPr>
      <w:r w:rsidRPr="00770DF6">
        <w:t xml:space="preserve">9.03 </w:t>
      </w:r>
      <w:r w:rsidR="00CE4EFF" w:rsidRPr="00770DF6">
        <w:tab/>
      </w:r>
      <w:r w:rsidR="000638F6" w:rsidRPr="00770DF6">
        <w:t>T</w:t>
      </w:r>
      <w:r w:rsidR="00CE4EFF" w:rsidRPr="00770DF6">
        <w:t>here are residential properties within 200m of the site</w:t>
      </w:r>
    </w:p>
    <w:p w14:paraId="27D5C884" w14:textId="0C5F4568" w:rsidR="00463237" w:rsidRPr="00463237" w:rsidRDefault="00463237" w:rsidP="002F7658">
      <w:pPr>
        <w:ind w:left="720"/>
        <w:jc w:val="both"/>
      </w:pPr>
      <w:r w:rsidRPr="00463237">
        <w:t xml:space="preserve">9.04 </w:t>
      </w:r>
      <w:r w:rsidR="000638F6">
        <w:tab/>
      </w:r>
      <w:r w:rsidRPr="00463237">
        <w:t>In terms of the construction phase of the project, mitigation measures will be</w:t>
      </w:r>
      <w:r w:rsidR="000638F6">
        <w:t xml:space="preserve"> </w:t>
      </w:r>
      <w:r w:rsidRPr="00463237">
        <w:t xml:space="preserve">implemented as part of a construction </w:t>
      </w:r>
      <w:r w:rsidR="00100685">
        <w:t>T</w:t>
      </w:r>
      <w:r w:rsidRPr="00463237">
        <w:t xml:space="preserve">raffic </w:t>
      </w:r>
      <w:r w:rsidR="00100685">
        <w:t>M</w:t>
      </w:r>
      <w:r w:rsidRPr="00463237">
        <w:t xml:space="preserve">anagement </w:t>
      </w:r>
      <w:r w:rsidR="00100685">
        <w:t>P</w:t>
      </w:r>
      <w:r w:rsidRPr="00463237">
        <w:t>lan.</w:t>
      </w:r>
    </w:p>
    <w:p w14:paraId="4F7A370F" w14:textId="6CACDAFD" w:rsidR="00463237" w:rsidRPr="00463237" w:rsidRDefault="00463237" w:rsidP="002F7658">
      <w:pPr>
        <w:ind w:left="720"/>
        <w:jc w:val="both"/>
      </w:pPr>
      <w:r w:rsidRPr="00463237">
        <w:t xml:space="preserve">9.05 </w:t>
      </w:r>
      <w:r w:rsidR="00A50772">
        <w:tab/>
      </w:r>
      <w:r w:rsidRPr="00463237">
        <w:t xml:space="preserve">The construction </w:t>
      </w:r>
      <w:r w:rsidR="00100685">
        <w:t>T</w:t>
      </w:r>
      <w:r w:rsidRPr="00463237">
        <w:t xml:space="preserve">raffic </w:t>
      </w:r>
      <w:r w:rsidR="00100685">
        <w:t>M</w:t>
      </w:r>
      <w:r w:rsidRPr="00463237">
        <w:t xml:space="preserve">anagement </w:t>
      </w:r>
      <w:r w:rsidR="00100685">
        <w:t>P</w:t>
      </w:r>
      <w:r w:rsidRPr="00463237">
        <w:t>lan (TMP) considers the effect of:</w:t>
      </w:r>
    </w:p>
    <w:p w14:paraId="0B01F1E0" w14:textId="192DBA41" w:rsidR="00463237" w:rsidRPr="00463237" w:rsidRDefault="00463237" w:rsidP="002F7658">
      <w:pPr>
        <w:ind w:left="720"/>
        <w:jc w:val="both"/>
      </w:pPr>
      <w:r w:rsidRPr="00463237">
        <w:t xml:space="preserve">• </w:t>
      </w:r>
      <w:r w:rsidR="00A50772">
        <w:tab/>
      </w:r>
      <w:r w:rsidRPr="00463237">
        <w:t>Vehicular activity generated by the construction process</w:t>
      </w:r>
    </w:p>
    <w:p w14:paraId="64A8E82D" w14:textId="74298B67" w:rsidR="00463237" w:rsidRPr="00463237" w:rsidRDefault="00463237" w:rsidP="002F7658">
      <w:pPr>
        <w:ind w:left="720"/>
        <w:jc w:val="both"/>
      </w:pPr>
      <w:r w:rsidRPr="00463237">
        <w:t xml:space="preserve">• </w:t>
      </w:r>
      <w:r w:rsidR="00A50772">
        <w:tab/>
      </w:r>
      <w:r w:rsidRPr="00463237">
        <w:t xml:space="preserve">Public Traffic accessing the </w:t>
      </w:r>
      <w:r w:rsidR="00A2016B">
        <w:t>surrounding streets</w:t>
      </w:r>
      <w:r w:rsidRPr="00463237">
        <w:t xml:space="preserve"> during the construction process</w:t>
      </w:r>
    </w:p>
    <w:p w14:paraId="3EE00354" w14:textId="2277AEB0" w:rsidR="00463237" w:rsidRPr="00463237" w:rsidRDefault="00463237" w:rsidP="002F7658">
      <w:pPr>
        <w:ind w:left="720"/>
        <w:jc w:val="both"/>
      </w:pPr>
      <w:r w:rsidRPr="00463237">
        <w:t xml:space="preserve">• </w:t>
      </w:r>
      <w:r w:rsidR="00A50772">
        <w:tab/>
      </w:r>
      <w:r w:rsidRPr="00463237">
        <w:t>Designated haul routes and restricted routes for construction traffic.</w:t>
      </w:r>
    </w:p>
    <w:p w14:paraId="0A110BA4" w14:textId="3E5A11FF" w:rsidR="00463237" w:rsidRPr="00463237" w:rsidRDefault="00463237" w:rsidP="002F7658">
      <w:pPr>
        <w:ind w:left="720"/>
        <w:jc w:val="both"/>
      </w:pPr>
      <w:r w:rsidRPr="00463237">
        <w:t xml:space="preserve">9.06 </w:t>
      </w:r>
      <w:r w:rsidR="00A50772">
        <w:tab/>
      </w:r>
      <w:r w:rsidRPr="00463237">
        <w:t>The site management team will be based on-site during the</w:t>
      </w:r>
      <w:r w:rsidR="00A2016B">
        <w:t xml:space="preserve"> </w:t>
      </w:r>
      <w:r w:rsidRPr="00463237">
        <w:t>construction period to ensure all contractors and material suppliers are safely</w:t>
      </w:r>
      <w:r w:rsidR="00A2016B">
        <w:t xml:space="preserve"> </w:t>
      </w:r>
      <w:r w:rsidRPr="00463237">
        <w:t>implementing the TMP.</w:t>
      </w:r>
    </w:p>
    <w:p w14:paraId="2F3A5490" w14:textId="207147AB" w:rsidR="00463237" w:rsidRPr="00463237" w:rsidRDefault="00463237" w:rsidP="002F7658">
      <w:pPr>
        <w:ind w:left="720"/>
        <w:jc w:val="both"/>
      </w:pPr>
      <w:r w:rsidRPr="00463237">
        <w:t xml:space="preserve">9.07 </w:t>
      </w:r>
      <w:r w:rsidR="001B658E">
        <w:tab/>
      </w:r>
      <w:r w:rsidRPr="00463237">
        <w:t>All sub-contractors, operatives and suppliers will be made aware of the</w:t>
      </w:r>
      <w:r w:rsidR="001B658E">
        <w:t xml:space="preserve"> </w:t>
      </w:r>
      <w:r w:rsidRPr="00463237">
        <w:t>TMP.</w:t>
      </w:r>
    </w:p>
    <w:p w14:paraId="64342E47" w14:textId="121118F3" w:rsidR="00463237" w:rsidRPr="00463237" w:rsidRDefault="00463237" w:rsidP="002F7658">
      <w:pPr>
        <w:ind w:left="720"/>
        <w:jc w:val="both"/>
      </w:pPr>
      <w:r w:rsidRPr="00463237">
        <w:t xml:space="preserve">9.08 </w:t>
      </w:r>
      <w:r w:rsidR="001B658E">
        <w:tab/>
      </w:r>
      <w:r w:rsidRPr="00463237">
        <w:t>It also lays out the Traffic Management Principles and areas of storage and</w:t>
      </w:r>
      <w:r w:rsidR="00595927">
        <w:t xml:space="preserve"> </w:t>
      </w:r>
      <w:r w:rsidRPr="00463237">
        <w:t>construction vehicles.</w:t>
      </w:r>
    </w:p>
    <w:p w14:paraId="2B7EB0E3" w14:textId="4EC37A50" w:rsidR="00C7328C" w:rsidRPr="00463237" w:rsidRDefault="00463237" w:rsidP="001D6419">
      <w:pPr>
        <w:ind w:left="720"/>
        <w:jc w:val="both"/>
      </w:pPr>
      <w:r w:rsidRPr="00463237">
        <w:t xml:space="preserve">9.09 </w:t>
      </w:r>
      <w:r w:rsidR="00595927">
        <w:tab/>
      </w:r>
      <w:r w:rsidRPr="00463237">
        <w:t>The site compound plan also highlights main site offices, skip locations,</w:t>
      </w:r>
      <w:r w:rsidR="00444CA7">
        <w:t xml:space="preserve"> </w:t>
      </w:r>
      <w:r w:rsidR="006A1EB1" w:rsidRPr="00463237">
        <w:t>storage</w:t>
      </w:r>
      <w:r w:rsidRPr="00463237">
        <w:t xml:space="preserve"> areas and vehicle parking. </w:t>
      </w:r>
    </w:p>
    <w:p w14:paraId="7388A09D" w14:textId="51990C11" w:rsidR="00463237" w:rsidRPr="00463237" w:rsidRDefault="00463237" w:rsidP="002F7658">
      <w:pPr>
        <w:ind w:firstLine="720"/>
        <w:jc w:val="both"/>
      </w:pPr>
      <w:r w:rsidRPr="00463237">
        <w:t xml:space="preserve">9.010 </w:t>
      </w:r>
      <w:r w:rsidR="004C087A">
        <w:tab/>
      </w:r>
      <w:r w:rsidRPr="00463237">
        <w:t>In addition, the following traffic management principles should be observed:</w:t>
      </w:r>
    </w:p>
    <w:p w14:paraId="11CAF32B" w14:textId="72700D50" w:rsidR="008363BF" w:rsidRDefault="009314E4" w:rsidP="007A0094">
      <w:pPr>
        <w:ind w:left="2160" w:hanging="720"/>
        <w:jc w:val="both"/>
      </w:pPr>
      <w:proofErr w:type="spellStart"/>
      <w:r>
        <w:t>i</w:t>
      </w:r>
      <w:proofErr w:type="spellEnd"/>
      <w:r>
        <w:t>.</w:t>
      </w:r>
      <w:r w:rsidR="007A0094">
        <w:tab/>
      </w:r>
      <w:r w:rsidR="00444783">
        <w:t>T</w:t>
      </w:r>
      <w:r w:rsidR="00463237" w:rsidRPr="00463237">
        <w:t>o reduce vehicular movements, deliveries will be made</w:t>
      </w:r>
      <w:r w:rsidR="00444783">
        <w:t>, wherever, whenever possible</w:t>
      </w:r>
      <w:r w:rsidR="0063690E">
        <w:t xml:space="preserve">, </w:t>
      </w:r>
      <w:r w:rsidR="00463237" w:rsidRPr="00463237">
        <w:t>direct to the work zone to mitigate double handling and double vehicular</w:t>
      </w:r>
      <w:r w:rsidR="0063690E">
        <w:t xml:space="preserve"> </w:t>
      </w:r>
      <w:r w:rsidR="00463237" w:rsidRPr="00463237">
        <w:t>movements.</w:t>
      </w:r>
    </w:p>
    <w:p w14:paraId="64497091" w14:textId="57F4F526" w:rsidR="004321DD" w:rsidRDefault="009314E4" w:rsidP="00DE0F01">
      <w:pPr>
        <w:ind w:left="2160" w:hanging="720"/>
        <w:jc w:val="both"/>
      </w:pPr>
      <w:r>
        <w:t>ii.</w:t>
      </w:r>
      <w:r w:rsidR="00DE0F01">
        <w:tab/>
      </w:r>
      <w:r w:rsidR="004321DD" w:rsidRPr="004321DD">
        <w:t>Delivery vehicles whenever practical will avoid ‘peak public traffic hours’ to</w:t>
      </w:r>
      <w:r w:rsidR="002333BD">
        <w:t xml:space="preserve"> </w:t>
      </w:r>
      <w:r w:rsidR="004321DD" w:rsidRPr="004321DD">
        <w:t>reduce traffic congestion and nuisance to the existing road and highway</w:t>
      </w:r>
      <w:r w:rsidR="002333BD">
        <w:t xml:space="preserve"> </w:t>
      </w:r>
      <w:r w:rsidR="004321DD" w:rsidRPr="004321DD">
        <w:t>network.</w:t>
      </w:r>
    </w:p>
    <w:p w14:paraId="1EFB6260" w14:textId="4172A328" w:rsidR="004321DD" w:rsidRDefault="009314E4" w:rsidP="00DE0F01">
      <w:pPr>
        <w:ind w:left="2160" w:hanging="720"/>
        <w:jc w:val="both"/>
      </w:pPr>
      <w:r>
        <w:t>iii</w:t>
      </w:r>
      <w:r w:rsidR="00DE0F01">
        <w:t>.</w:t>
      </w:r>
      <w:r w:rsidR="00DE0F01">
        <w:tab/>
      </w:r>
      <w:r w:rsidR="004321DD" w:rsidRPr="004321DD">
        <w:t>To avoid construction traffic congestion and nuisance to the surrounding</w:t>
      </w:r>
      <w:r w:rsidR="0057757F">
        <w:t xml:space="preserve"> </w:t>
      </w:r>
      <w:r w:rsidR="004321DD" w:rsidRPr="004321DD">
        <w:t>area all suppliers and contractors will be made aware of traffic routes.</w:t>
      </w:r>
    </w:p>
    <w:p w14:paraId="1B616046" w14:textId="288510A5" w:rsidR="004321DD" w:rsidRPr="004321DD" w:rsidRDefault="009314E4" w:rsidP="009314E4">
      <w:pPr>
        <w:ind w:left="2160" w:hanging="720"/>
        <w:jc w:val="both"/>
      </w:pPr>
      <w:r>
        <w:t>iv.</w:t>
      </w:r>
      <w:r>
        <w:tab/>
      </w:r>
      <w:r w:rsidR="004321DD" w:rsidRPr="004321DD">
        <w:t>Site entrances will be maintained and kept clean and clear. There will be a</w:t>
      </w:r>
      <w:r w:rsidR="00250B7A">
        <w:t xml:space="preserve"> </w:t>
      </w:r>
      <w:r w:rsidR="004321DD" w:rsidRPr="004321DD">
        <w:t>road sweeper in operation when required and in line with the works</w:t>
      </w:r>
      <w:r w:rsidR="00250B7A">
        <w:t xml:space="preserve"> </w:t>
      </w:r>
      <w:r w:rsidR="004321DD" w:rsidRPr="004321DD">
        <w:t>activities to ensure no mud is left on the live highway as a direct result of</w:t>
      </w:r>
      <w:r w:rsidR="00250B7A">
        <w:t xml:space="preserve"> </w:t>
      </w:r>
      <w:r w:rsidR="004321DD" w:rsidRPr="004321DD">
        <w:t>the works.</w:t>
      </w:r>
    </w:p>
    <w:p w14:paraId="690A4F31" w14:textId="13DC5579" w:rsidR="004321DD" w:rsidRPr="004321DD" w:rsidRDefault="008564E8" w:rsidP="009314E4">
      <w:pPr>
        <w:ind w:left="2160" w:hanging="720"/>
        <w:jc w:val="both"/>
      </w:pPr>
      <w:r>
        <w:t>v</w:t>
      </w:r>
      <w:r w:rsidR="004321DD" w:rsidRPr="004321DD">
        <w:t xml:space="preserve">. </w:t>
      </w:r>
      <w:r w:rsidR="00250B7A">
        <w:tab/>
      </w:r>
      <w:r w:rsidR="004321DD" w:rsidRPr="004321DD">
        <w:t xml:space="preserve">All materials </w:t>
      </w:r>
      <w:r>
        <w:t xml:space="preserve"> deliveries </w:t>
      </w:r>
      <w:r w:rsidR="00065B1C">
        <w:t xml:space="preserve">will be coordinated to ensure that they can be </w:t>
      </w:r>
      <w:r w:rsidR="004321DD" w:rsidRPr="004321DD">
        <w:t>lo</w:t>
      </w:r>
      <w:r w:rsidR="004171BB">
        <w:t>cated</w:t>
      </w:r>
      <w:r w:rsidR="004321DD" w:rsidRPr="004321DD">
        <w:t xml:space="preserve"> within the site compound/boundary of the</w:t>
      </w:r>
      <w:r w:rsidR="00250B7A">
        <w:t xml:space="preserve"> </w:t>
      </w:r>
      <w:r w:rsidR="004321DD" w:rsidRPr="004321DD">
        <w:t xml:space="preserve">working zone </w:t>
      </w:r>
      <w:r w:rsidR="004171BB">
        <w:t xml:space="preserve">as quickly as possible </w:t>
      </w:r>
      <w:r w:rsidR="004321DD" w:rsidRPr="004321DD">
        <w:t>to minimise congestion.</w:t>
      </w:r>
    </w:p>
    <w:p w14:paraId="77A50AD1" w14:textId="06C7BA08" w:rsidR="004321DD" w:rsidRPr="004321DD" w:rsidRDefault="004321DD" w:rsidP="00EB5A49">
      <w:pPr>
        <w:ind w:left="2160" w:hanging="720"/>
        <w:jc w:val="both"/>
      </w:pPr>
      <w:r w:rsidRPr="004321DD">
        <w:t xml:space="preserve">vi. </w:t>
      </w:r>
      <w:r w:rsidR="004171BB">
        <w:tab/>
      </w:r>
      <w:r w:rsidRPr="004321DD">
        <w:t>For environmental and road safety all materials containers leaving site will</w:t>
      </w:r>
      <w:r w:rsidR="002945C8">
        <w:t xml:space="preserve"> </w:t>
      </w:r>
      <w:r w:rsidRPr="004321DD">
        <w:t>be appropriately covered to avoid soiling of the roads and highway.</w:t>
      </w:r>
    </w:p>
    <w:p w14:paraId="0A30FF6F" w14:textId="37388BCA" w:rsidR="004321DD" w:rsidRPr="004321DD" w:rsidRDefault="00D07551" w:rsidP="009314E4">
      <w:pPr>
        <w:ind w:left="2160" w:hanging="720"/>
        <w:jc w:val="both"/>
      </w:pPr>
      <w:r>
        <w:t>vii.</w:t>
      </w:r>
      <w:r>
        <w:tab/>
      </w:r>
      <w:r w:rsidR="004321DD" w:rsidRPr="004321DD">
        <w:t>Engines of all vehicles, mobile and fixed plant on site are not left running</w:t>
      </w:r>
      <w:r w:rsidR="002945C8">
        <w:t xml:space="preserve"> </w:t>
      </w:r>
      <w:r w:rsidR="004321DD" w:rsidRPr="004321DD">
        <w:t>unnecessarily</w:t>
      </w:r>
      <w:r w:rsidR="002A57CA">
        <w:t xml:space="preserve"> and will be </w:t>
      </w:r>
      <w:r w:rsidR="004321DD" w:rsidRPr="004321DD">
        <w:t>low emission vehicles and plant fitted with catalysts, diesel</w:t>
      </w:r>
      <w:r w:rsidR="002A57CA">
        <w:t xml:space="preserve"> </w:t>
      </w:r>
      <w:r w:rsidR="004321DD" w:rsidRPr="004321DD">
        <w:t>particulate filters or similar devices</w:t>
      </w:r>
      <w:r w:rsidR="00EC117E">
        <w:t xml:space="preserve"> and</w:t>
      </w:r>
      <w:r w:rsidR="00CA3F23">
        <w:t xml:space="preserve"> u</w:t>
      </w:r>
      <w:r w:rsidR="004321DD" w:rsidRPr="004321DD">
        <w:t xml:space="preserve">sing </w:t>
      </w:r>
      <w:r w:rsidR="00CA3F23" w:rsidRPr="004321DD">
        <w:t>ultra-low</w:t>
      </w:r>
      <w:r w:rsidR="004321DD" w:rsidRPr="004321DD">
        <w:t xml:space="preserve"> sulphur fuels in plant and vehicles where possible.</w:t>
      </w:r>
    </w:p>
    <w:p w14:paraId="1ECA154A" w14:textId="6EE62D30" w:rsidR="004321DD" w:rsidRPr="004321DD" w:rsidRDefault="006B759D" w:rsidP="006B759D">
      <w:pPr>
        <w:ind w:left="2160" w:hanging="720"/>
        <w:jc w:val="both"/>
      </w:pPr>
      <w:r>
        <w:t>viii</w:t>
      </w:r>
      <w:r w:rsidR="004321DD" w:rsidRPr="004321DD">
        <w:t xml:space="preserve">. </w:t>
      </w:r>
      <w:r w:rsidR="00CA3F23">
        <w:tab/>
      </w:r>
      <w:r w:rsidR="004321DD" w:rsidRPr="004321DD">
        <w:t>Plant will be well maintained, with routine servicing of plant and vehicles to</w:t>
      </w:r>
      <w:r w:rsidR="00CA3F23">
        <w:t xml:space="preserve"> </w:t>
      </w:r>
      <w:r w:rsidR="004321DD" w:rsidRPr="004321DD">
        <w:t>be completed in accordance with the manufacturer’s recommendations</w:t>
      </w:r>
      <w:r w:rsidR="00CA3F23">
        <w:t xml:space="preserve"> </w:t>
      </w:r>
      <w:r w:rsidR="004321DD" w:rsidRPr="004321DD">
        <w:t>and records maintained for the work undertaken.</w:t>
      </w:r>
    </w:p>
    <w:p w14:paraId="7FE3BA17" w14:textId="0F607729" w:rsidR="004321DD" w:rsidRPr="004321DD" w:rsidRDefault="006B759D" w:rsidP="006B759D">
      <w:pPr>
        <w:ind w:left="2160" w:hanging="720"/>
        <w:jc w:val="both"/>
      </w:pPr>
      <w:r>
        <w:t>i</w:t>
      </w:r>
      <w:r w:rsidR="004321DD" w:rsidRPr="004321DD">
        <w:t xml:space="preserve">x. </w:t>
      </w:r>
      <w:r w:rsidR="00CA3F23">
        <w:tab/>
      </w:r>
      <w:r w:rsidR="004321DD" w:rsidRPr="004321DD">
        <w:t>All project vehicles, including off-road vehicles, will hold current MOT</w:t>
      </w:r>
      <w:r w:rsidR="00CD7314">
        <w:t xml:space="preserve"> </w:t>
      </w:r>
      <w:r w:rsidR="004321DD" w:rsidRPr="004321DD">
        <w:t>certificates, where applicable and where required due to the age of the</w:t>
      </w:r>
      <w:r w:rsidR="00CD7314">
        <w:t xml:space="preserve"> </w:t>
      </w:r>
      <w:r w:rsidR="004321DD" w:rsidRPr="004321DD">
        <w:t>vehicle and that they will comply with exhaust emission regulations for their</w:t>
      </w:r>
      <w:r w:rsidR="00CD7314">
        <w:t xml:space="preserve"> </w:t>
      </w:r>
      <w:r w:rsidR="004321DD" w:rsidRPr="004321DD">
        <w:t>class.</w:t>
      </w:r>
    </w:p>
    <w:p w14:paraId="5E66FD4A" w14:textId="02C828F4" w:rsidR="004321DD" w:rsidRPr="004321DD" w:rsidRDefault="004321DD" w:rsidP="002F7658">
      <w:pPr>
        <w:ind w:left="1440"/>
        <w:jc w:val="both"/>
      </w:pPr>
      <w:r w:rsidRPr="004321DD">
        <w:t xml:space="preserve">x. </w:t>
      </w:r>
      <w:r w:rsidR="00CD7314">
        <w:tab/>
      </w:r>
      <w:r w:rsidRPr="004321DD">
        <w:t>Ensure all vehicles switch off engines when stationary - no idling vehicles.</w:t>
      </w:r>
    </w:p>
    <w:p w14:paraId="6C1D547F" w14:textId="53D7CFF0" w:rsidR="004321DD" w:rsidRPr="004321DD" w:rsidRDefault="004321DD" w:rsidP="006B759D">
      <w:pPr>
        <w:ind w:left="2160" w:hanging="720"/>
        <w:jc w:val="both"/>
      </w:pPr>
      <w:r w:rsidRPr="004321DD">
        <w:t xml:space="preserve">xi. </w:t>
      </w:r>
      <w:r w:rsidR="00904726">
        <w:tab/>
      </w:r>
      <w:r w:rsidRPr="004321DD">
        <w:t>Avoiding the use of diesel</w:t>
      </w:r>
      <w:r w:rsidR="00673980">
        <w:t>,</w:t>
      </w:r>
      <w:r w:rsidRPr="004321DD">
        <w:t xml:space="preserve"> or petrol</w:t>
      </w:r>
      <w:r w:rsidR="00673980">
        <w:t>-</w:t>
      </w:r>
      <w:r w:rsidRPr="004321DD">
        <w:t>powered generators and using mains</w:t>
      </w:r>
      <w:r w:rsidR="00904726">
        <w:t xml:space="preserve"> </w:t>
      </w:r>
      <w:r w:rsidRPr="004321DD">
        <w:t>electricity or battery powered equipment where available.</w:t>
      </w:r>
    </w:p>
    <w:p w14:paraId="70CB6613" w14:textId="195105FB" w:rsidR="004321DD" w:rsidRPr="004321DD" w:rsidRDefault="004321DD" w:rsidP="006B759D">
      <w:pPr>
        <w:ind w:left="2160" w:hanging="720"/>
        <w:jc w:val="both"/>
      </w:pPr>
      <w:r w:rsidRPr="004321DD">
        <w:t xml:space="preserve">xii. </w:t>
      </w:r>
      <w:r w:rsidR="00904726">
        <w:t xml:space="preserve"> </w:t>
      </w:r>
      <w:r w:rsidR="00904726">
        <w:tab/>
      </w:r>
      <w:r w:rsidRPr="004321DD">
        <w:t>All commercial on road vehicles used in construction must meet the</w:t>
      </w:r>
      <w:r w:rsidR="00904726">
        <w:t xml:space="preserve"> </w:t>
      </w:r>
      <w:r w:rsidRPr="004321DD">
        <w:t>European Emission Standards pursuant to the EC Directive 98/69/EC</w:t>
      </w:r>
      <w:r w:rsidR="00904726">
        <w:t xml:space="preserve"> </w:t>
      </w:r>
      <w:r w:rsidRPr="004321DD">
        <w:t>(commonly known as Euro standards) of Euro 3 during any works.</w:t>
      </w:r>
    </w:p>
    <w:p w14:paraId="36A374C7" w14:textId="7B6FD010" w:rsidR="004321DD" w:rsidRPr="004321DD" w:rsidRDefault="004321DD" w:rsidP="002F7658">
      <w:pPr>
        <w:ind w:left="720"/>
        <w:jc w:val="both"/>
      </w:pPr>
      <w:r w:rsidRPr="004321DD">
        <w:t xml:space="preserve">9.011 </w:t>
      </w:r>
      <w:r w:rsidR="00904726">
        <w:tab/>
      </w:r>
      <w:r w:rsidRPr="004321DD">
        <w:t>A construction traffic co-ordinator will be employed during the construction</w:t>
      </w:r>
      <w:r w:rsidR="00904726">
        <w:t xml:space="preserve"> </w:t>
      </w:r>
      <w:r w:rsidRPr="004321DD">
        <w:t>period to monitor heavy goods vehicle deliveries and collections of</w:t>
      </w:r>
      <w:r w:rsidR="00904726">
        <w:t xml:space="preserve"> </w:t>
      </w:r>
      <w:r w:rsidRPr="004321DD">
        <w:t>construction materials to and from the site to ensure compliance so far as</w:t>
      </w:r>
      <w:r w:rsidR="00904726">
        <w:t xml:space="preserve"> </w:t>
      </w:r>
      <w:r w:rsidRPr="004321DD">
        <w:t>practicable by contractors with the above requirements.</w:t>
      </w:r>
    </w:p>
    <w:p w14:paraId="2AB8D4B5" w14:textId="2284A78E" w:rsidR="004321DD" w:rsidRPr="004321DD" w:rsidRDefault="004321DD" w:rsidP="002F7658">
      <w:pPr>
        <w:ind w:left="720"/>
        <w:jc w:val="both"/>
      </w:pPr>
      <w:r w:rsidRPr="004321DD">
        <w:t xml:space="preserve">9.012 </w:t>
      </w:r>
      <w:r w:rsidR="00263DDA">
        <w:tab/>
      </w:r>
      <w:r w:rsidRPr="004321DD">
        <w:t>Only a limited number of car and HGV construction movements typically</w:t>
      </w:r>
      <w:r w:rsidR="00263DDA">
        <w:t xml:space="preserve"> </w:t>
      </w:r>
      <w:r w:rsidRPr="004321DD">
        <w:t>occur during the peak hours. The working hours of most operatives would not</w:t>
      </w:r>
      <w:r w:rsidR="00263DDA">
        <w:t xml:space="preserve"> </w:t>
      </w:r>
      <w:r w:rsidRPr="004321DD">
        <w:t>coincide with the network peak, construction processes would be</w:t>
      </w:r>
      <w:r w:rsidR="00263DDA">
        <w:t xml:space="preserve"> </w:t>
      </w:r>
      <w:r w:rsidRPr="004321DD">
        <w:t>programmed to avoid reliance on deliveries of concrete and bituminous</w:t>
      </w:r>
      <w:r w:rsidR="00263DDA">
        <w:t xml:space="preserve"> </w:t>
      </w:r>
      <w:r w:rsidRPr="004321DD">
        <w:t>materials during the more congested periods and delivery drivers would wish</w:t>
      </w:r>
      <w:r w:rsidR="00263DDA">
        <w:t xml:space="preserve"> </w:t>
      </w:r>
      <w:r w:rsidRPr="004321DD">
        <w:t>to avoid being on the network at congested times of the day when drivable</w:t>
      </w:r>
      <w:r w:rsidR="00D95684">
        <w:t xml:space="preserve"> </w:t>
      </w:r>
      <w:r w:rsidRPr="004321DD">
        <w:t>hours used are disproportionate to the quantities of goods deliverable.</w:t>
      </w:r>
    </w:p>
    <w:p w14:paraId="0FC4F7C0" w14:textId="561CC1C9" w:rsidR="004321DD" w:rsidRPr="004321DD" w:rsidRDefault="004321DD" w:rsidP="002F7658">
      <w:pPr>
        <w:ind w:left="720"/>
        <w:jc w:val="both"/>
      </w:pPr>
      <w:r w:rsidRPr="004321DD">
        <w:t xml:space="preserve">9.013 </w:t>
      </w:r>
      <w:r w:rsidR="00D95684">
        <w:tab/>
      </w:r>
      <w:r w:rsidRPr="004321DD">
        <w:t>A list of Plant to be used on site is provided below:</w:t>
      </w:r>
    </w:p>
    <w:p w14:paraId="3F7DB3BE" w14:textId="5FEEFDED" w:rsidR="004321DD" w:rsidRPr="004321DD" w:rsidRDefault="00AE14BE" w:rsidP="002F7658">
      <w:pPr>
        <w:pStyle w:val="ListParagraph"/>
        <w:numPr>
          <w:ilvl w:val="0"/>
          <w:numId w:val="8"/>
        </w:numPr>
        <w:jc w:val="both"/>
      </w:pPr>
      <w:r>
        <w:t xml:space="preserve">It is anticipated that </w:t>
      </w:r>
      <w:r w:rsidR="00A62413">
        <w:t>only small tools and perhaps a small mixer will be required for the construction works.</w:t>
      </w:r>
    </w:p>
    <w:p w14:paraId="5DDF5019" w14:textId="4D21F46F" w:rsidR="004321DD" w:rsidRPr="004321DD" w:rsidRDefault="004321DD" w:rsidP="002F7658">
      <w:pPr>
        <w:ind w:left="720"/>
        <w:jc w:val="both"/>
      </w:pPr>
      <w:r w:rsidRPr="004321DD">
        <w:t xml:space="preserve">9.014 </w:t>
      </w:r>
      <w:r w:rsidR="001A6FFC">
        <w:tab/>
      </w:r>
      <w:r w:rsidRPr="004321DD">
        <w:t>Only trained, certified, competent operatives will be allowed to operate the</w:t>
      </w:r>
      <w:r w:rsidR="001A6FFC">
        <w:t xml:space="preserve"> </w:t>
      </w:r>
      <w:r w:rsidRPr="004321DD">
        <w:t>plant machinery. A record of all operatives’ certificates should be kept in the</w:t>
      </w:r>
      <w:r w:rsidR="001A6FFC">
        <w:t xml:space="preserve"> </w:t>
      </w:r>
      <w:r w:rsidRPr="004321DD">
        <w:t>site office.</w:t>
      </w:r>
    </w:p>
    <w:p w14:paraId="6D336F0A" w14:textId="061DF52F" w:rsidR="004321DD" w:rsidRPr="004321DD" w:rsidRDefault="004321DD" w:rsidP="002F7658">
      <w:pPr>
        <w:ind w:left="720"/>
        <w:jc w:val="both"/>
      </w:pPr>
      <w:r w:rsidRPr="004321DD">
        <w:t xml:space="preserve">9.015 </w:t>
      </w:r>
      <w:r w:rsidR="00CD6D53">
        <w:tab/>
      </w:r>
      <w:r w:rsidRPr="004321DD">
        <w:t>All plant should come to site with a current and up to date record of service</w:t>
      </w:r>
      <w:r w:rsidR="00CD6D53">
        <w:t xml:space="preserve"> </w:t>
      </w:r>
      <w:r w:rsidRPr="004321DD">
        <w:t>and an annual inspection sheet. An onsite weekly inspection will be carried</w:t>
      </w:r>
      <w:r w:rsidR="00CD6D53">
        <w:t xml:space="preserve"> </w:t>
      </w:r>
      <w:r w:rsidRPr="004321DD">
        <w:t>out by the Site Agent of all operated plant and recorded. All plant</w:t>
      </w:r>
      <w:r w:rsidR="00614D45">
        <w:t xml:space="preserve"> </w:t>
      </w:r>
      <w:r w:rsidRPr="004321DD">
        <w:t>maintenance is to take place in the site compound only. Refuelling of all plant</w:t>
      </w:r>
      <w:r w:rsidR="006A1E87">
        <w:t xml:space="preserve"> </w:t>
      </w:r>
      <w:r w:rsidRPr="004321DD">
        <w:t>is to take place in the compound and drip trays are to be employed during the</w:t>
      </w:r>
      <w:r w:rsidR="00496A83">
        <w:t xml:space="preserve"> </w:t>
      </w:r>
      <w:r w:rsidRPr="004321DD">
        <w:t>fuelling process .</w:t>
      </w:r>
    </w:p>
    <w:p w14:paraId="2587524A" w14:textId="77777777" w:rsidR="00B640B2" w:rsidRDefault="001F0E63" w:rsidP="002F7658">
      <w:pPr>
        <w:jc w:val="both"/>
        <w:rPr>
          <w:b/>
          <w:bCs/>
        </w:rPr>
      </w:pPr>
      <w:r w:rsidRPr="00214F16">
        <w:rPr>
          <w:b/>
          <w:bCs/>
        </w:rPr>
        <w:t>10.</w:t>
      </w:r>
      <w:r w:rsidR="00214F16">
        <w:tab/>
      </w:r>
      <w:r w:rsidR="004321DD" w:rsidRPr="004321DD">
        <w:rPr>
          <w:b/>
          <w:bCs/>
        </w:rPr>
        <w:t xml:space="preserve">Management of Dust </w:t>
      </w:r>
    </w:p>
    <w:p w14:paraId="0A607903" w14:textId="7768506E" w:rsidR="004321DD" w:rsidRPr="004321DD" w:rsidRDefault="004321DD" w:rsidP="002F7658">
      <w:pPr>
        <w:ind w:left="720"/>
        <w:jc w:val="both"/>
      </w:pPr>
      <w:r w:rsidRPr="004321DD">
        <w:t>The application of standard dust control measures</w:t>
      </w:r>
      <w:r w:rsidR="00B640B2">
        <w:t xml:space="preserve"> </w:t>
      </w:r>
      <w:r w:rsidRPr="004321DD">
        <w:t>included in the British Research Establishment guidance (Building Research</w:t>
      </w:r>
      <w:r w:rsidR="00B640B2">
        <w:t xml:space="preserve"> </w:t>
      </w:r>
      <w:r w:rsidRPr="004321DD">
        <w:t>Establishment, 2003) are normal working practice on all well managed</w:t>
      </w:r>
      <w:r w:rsidR="00B640B2">
        <w:t xml:space="preserve"> </w:t>
      </w:r>
      <w:r w:rsidRPr="004321DD">
        <w:t>construction sites in the UK. Standard measures will be applied to the</w:t>
      </w:r>
      <w:r w:rsidR="00B640B2">
        <w:t xml:space="preserve"> </w:t>
      </w:r>
      <w:r w:rsidRPr="004321DD">
        <w:t xml:space="preserve">construction areas within the Site </w:t>
      </w:r>
      <w:r w:rsidR="004710BA">
        <w:t>and will be</w:t>
      </w:r>
      <w:r w:rsidRPr="004321DD">
        <w:t xml:space="preserve"> agreed with the local authority air</w:t>
      </w:r>
      <w:r w:rsidR="00B640B2">
        <w:t xml:space="preserve"> </w:t>
      </w:r>
      <w:r w:rsidRPr="004321DD">
        <w:t>quality/pollution control officer or Environmental Health Officer</w:t>
      </w:r>
      <w:r w:rsidR="003066E8">
        <w:t xml:space="preserve"> if required.</w:t>
      </w:r>
    </w:p>
    <w:p w14:paraId="5FF7A637" w14:textId="5B9BFD1C" w:rsidR="004321DD" w:rsidRPr="004321DD" w:rsidRDefault="00A32AE3" w:rsidP="002F7658">
      <w:pPr>
        <w:ind w:left="720"/>
        <w:jc w:val="both"/>
      </w:pPr>
      <w:r>
        <w:t>10.01</w:t>
      </w:r>
      <w:r>
        <w:tab/>
      </w:r>
      <w:r w:rsidR="004321DD" w:rsidRPr="004321DD">
        <w:t xml:space="preserve"> Staff will be trained in the control of dust and will ensure the site is monitored</w:t>
      </w:r>
      <w:r>
        <w:t xml:space="preserve"> </w:t>
      </w:r>
      <w:r w:rsidR="004321DD" w:rsidRPr="004321DD">
        <w:t>for levels of surface dust. Should dust build up this will be damped down with</w:t>
      </w:r>
      <w:r>
        <w:t xml:space="preserve"> </w:t>
      </w:r>
      <w:r w:rsidR="004321DD" w:rsidRPr="004321DD">
        <w:t>hosepipes.</w:t>
      </w:r>
    </w:p>
    <w:p w14:paraId="4297E124" w14:textId="328DDEF7" w:rsidR="004321DD" w:rsidRPr="004321DD" w:rsidRDefault="00A32AE3" w:rsidP="002F7658">
      <w:pPr>
        <w:ind w:left="720"/>
        <w:jc w:val="both"/>
      </w:pPr>
      <w:r>
        <w:t>10.02</w:t>
      </w:r>
      <w:r w:rsidR="00534AC2">
        <w:tab/>
      </w:r>
      <w:r w:rsidR="004321DD" w:rsidRPr="004321DD">
        <w:t>Record all dust and air quality complaints, identifying cause(s), take</w:t>
      </w:r>
      <w:r w:rsidR="00534AC2">
        <w:t xml:space="preserve"> </w:t>
      </w:r>
      <w:r w:rsidR="004321DD" w:rsidRPr="004321DD">
        <w:t>appropriate measures to reduce emissions in a timely manner, and record the</w:t>
      </w:r>
      <w:r w:rsidR="00534AC2">
        <w:t xml:space="preserve"> </w:t>
      </w:r>
      <w:r w:rsidR="004321DD" w:rsidRPr="004321DD">
        <w:t>measures taken.</w:t>
      </w:r>
    </w:p>
    <w:p w14:paraId="6E44A4D8" w14:textId="63D44CCF" w:rsidR="004321DD" w:rsidRPr="004321DD" w:rsidRDefault="00CD1085" w:rsidP="002F7658">
      <w:pPr>
        <w:ind w:left="720"/>
        <w:jc w:val="both"/>
      </w:pPr>
      <w:r>
        <w:t>10.03</w:t>
      </w:r>
      <w:r>
        <w:tab/>
      </w:r>
      <w:r w:rsidR="004321DD" w:rsidRPr="004321DD">
        <w:t>Record any exceptional incidents that cause dust and/or air emissions, either</w:t>
      </w:r>
      <w:r>
        <w:t xml:space="preserve"> </w:t>
      </w:r>
      <w:r w:rsidR="004321DD" w:rsidRPr="004321DD">
        <w:t xml:space="preserve">on- or offsite, and the action taken to resolve the situation in the </w:t>
      </w:r>
      <w:r w:rsidR="00375B71" w:rsidRPr="004321DD">
        <w:t>logbook</w:t>
      </w:r>
      <w:r w:rsidR="004321DD" w:rsidRPr="004321DD">
        <w:t>.</w:t>
      </w:r>
    </w:p>
    <w:p w14:paraId="5163BB44" w14:textId="44FD0030" w:rsidR="004321DD" w:rsidRPr="004321DD" w:rsidRDefault="00F75C70" w:rsidP="002F7658">
      <w:pPr>
        <w:ind w:left="720"/>
        <w:jc w:val="both"/>
      </w:pPr>
      <w:r>
        <w:t>10.04</w:t>
      </w:r>
      <w:r>
        <w:tab/>
      </w:r>
      <w:r w:rsidR="004321DD" w:rsidRPr="004321DD">
        <w:t>The access road</w:t>
      </w:r>
      <w:r w:rsidR="00375B71">
        <w:t>s</w:t>
      </w:r>
      <w:r w:rsidR="004321DD" w:rsidRPr="004321DD">
        <w:t xml:space="preserve"> into and out of the site will be monitored</w:t>
      </w:r>
      <w:r w:rsidR="00172D13">
        <w:t xml:space="preserve"> and maintained</w:t>
      </w:r>
      <w:r w:rsidR="004321DD" w:rsidRPr="004321DD">
        <w:t xml:space="preserve"> for excessive dust</w:t>
      </w:r>
      <w:r>
        <w:t xml:space="preserve"> </w:t>
      </w:r>
      <w:r w:rsidR="004321DD" w:rsidRPr="004321DD">
        <w:t>build up</w:t>
      </w:r>
      <w:r w:rsidR="00172D13">
        <w:t>.</w:t>
      </w:r>
    </w:p>
    <w:p w14:paraId="5A47E362" w14:textId="4BDB4CB2" w:rsidR="004321DD" w:rsidRPr="004321DD" w:rsidRDefault="000A4550" w:rsidP="002F7658">
      <w:pPr>
        <w:ind w:left="720"/>
        <w:jc w:val="both"/>
      </w:pPr>
      <w:r>
        <w:t>10.05</w:t>
      </w:r>
      <w:r>
        <w:tab/>
      </w:r>
      <w:r w:rsidR="004321DD" w:rsidRPr="004321DD">
        <w:t>The name and contact details of person(s) accountable for air quality and</w:t>
      </w:r>
      <w:r>
        <w:t xml:space="preserve"> </w:t>
      </w:r>
      <w:r w:rsidR="004321DD" w:rsidRPr="004321DD">
        <w:t>dust issues will be displayed on the site boundary. This may be the</w:t>
      </w:r>
      <w:r>
        <w:t xml:space="preserve"> </w:t>
      </w:r>
      <w:r w:rsidR="004321DD" w:rsidRPr="004321DD">
        <w:t>environment manager/engineer or the site manager.</w:t>
      </w:r>
    </w:p>
    <w:p w14:paraId="5CE28860" w14:textId="465717A0" w:rsidR="004321DD" w:rsidRDefault="00450210" w:rsidP="002F7658">
      <w:pPr>
        <w:ind w:left="720"/>
        <w:jc w:val="both"/>
      </w:pPr>
      <w:r>
        <w:t>10.06</w:t>
      </w:r>
      <w:r>
        <w:tab/>
      </w:r>
      <w:r w:rsidR="000A4550">
        <w:t>No</w:t>
      </w:r>
      <w:r w:rsidR="004321DD" w:rsidRPr="004321DD">
        <w:t xml:space="preserve"> bonfires and burning of waste materials</w:t>
      </w:r>
      <w:r>
        <w:t xml:space="preserve"> is permitted on site.</w:t>
      </w:r>
    </w:p>
    <w:p w14:paraId="1BC7C74D" w14:textId="77777777" w:rsidR="004321DD" w:rsidRDefault="004321DD" w:rsidP="002F7658">
      <w:pPr>
        <w:jc w:val="both"/>
      </w:pPr>
    </w:p>
    <w:p w14:paraId="60027D09" w14:textId="77777777" w:rsidR="00AE389A" w:rsidRDefault="00AE389A" w:rsidP="002F7658">
      <w:pPr>
        <w:jc w:val="both"/>
      </w:pPr>
    </w:p>
    <w:p w14:paraId="0BEEB4A3" w14:textId="4D2690FF" w:rsidR="00AE389A" w:rsidRPr="00AE389A" w:rsidRDefault="00AE389A" w:rsidP="002F7658">
      <w:pPr>
        <w:jc w:val="both"/>
        <w:rPr>
          <w:b/>
          <w:bCs/>
        </w:rPr>
      </w:pPr>
      <w:r w:rsidRPr="00AE389A">
        <w:rPr>
          <w:b/>
          <w:bCs/>
        </w:rPr>
        <w:t>1</w:t>
      </w:r>
      <w:r w:rsidR="00C54302">
        <w:rPr>
          <w:b/>
          <w:bCs/>
        </w:rPr>
        <w:t>1</w:t>
      </w:r>
      <w:r w:rsidRPr="00AE389A">
        <w:rPr>
          <w:b/>
          <w:bCs/>
        </w:rPr>
        <w:t xml:space="preserve">.0 </w:t>
      </w:r>
      <w:r w:rsidR="003523FE">
        <w:rPr>
          <w:b/>
          <w:bCs/>
        </w:rPr>
        <w:tab/>
      </w:r>
      <w:r w:rsidRPr="00AE389A">
        <w:rPr>
          <w:b/>
          <w:bCs/>
        </w:rPr>
        <w:t>Site Waste</w:t>
      </w:r>
      <w:r w:rsidR="0072637C">
        <w:rPr>
          <w:b/>
          <w:bCs/>
        </w:rPr>
        <w:t xml:space="preserve"> Management Plan</w:t>
      </w:r>
    </w:p>
    <w:p w14:paraId="3E297AC5" w14:textId="7E37C4BF" w:rsidR="00AE389A" w:rsidRPr="00AE389A" w:rsidRDefault="00AE389A" w:rsidP="002F7658">
      <w:pPr>
        <w:ind w:left="720"/>
        <w:jc w:val="both"/>
      </w:pPr>
      <w:r w:rsidRPr="00AE389A">
        <w:t>1</w:t>
      </w:r>
      <w:r w:rsidR="00C54302">
        <w:t>1</w:t>
      </w:r>
      <w:r w:rsidRPr="00AE389A">
        <w:t xml:space="preserve">.01 </w:t>
      </w:r>
      <w:r w:rsidR="008F791E">
        <w:tab/>
        <w:t>A</w:t>
      </w:r>
      <w:r w:rsidRPr="00AE389A">
        <w:t>ll construction projects will comply with the current and</w:t>
      </w:r>
      <w:r w:rsidR="008F791E">
        <w:t xml:space="preserve"> </w:t>
      </w:r>
      <w:r w:rsidRPr="00AE389A">
        <w:t xml:space="preserve">applicable waste regulations. </w:t>
      </w:r>
    </w:p>
    <w:p w14:paraId="77F57E3A" w14:textId="76956357" w:rsidR="00AE389A" w:rsidRPr="00AE389A" w:rsidRDefault="00AE389A" w:rsidP="002F7658">
      <w:pPr>
        <w:ind w:left="720"/>
        <w:jc w:val="both"/>
      </w:pPr>
      <w:r w:rsidRPr="00AE389A">
        <w:t>1</w:t>
      </w:r>
      <w:r w:rsidR="00C54302">
        <w:t>1</w:t>
      </w:r>
      <w:r w:rsidRPr="00AE389A">
        <w:t xml:space="preserve">.02 </w:t>
      </w:r>
      <w:r w:rsidR="00C54302">
        <w:tab/>
      </w:r>
      <w:r w:rsidRPr="00AE389A">
        <w:t xml:space="preserve">The Construction Site Waste Management Plan (SWMP) </w:t>
      </w:r>
      <w:r w:rsidR="00C54302">
        <w:t>will</w:t>
      </w:r>
      <w:r w:rsidRPr="00AE389A">
        <w:t xml:space="preserve"> be made</w:t>
      </w:r>
      <w:r w:rsidR="00C54302">
        <w:t xml:space="preserve"> </w:t>
      </w:r>
      <w:r w:rsidRPr="00AE389A">
        <w:t xml:space="preserve">available to all personnel on site </w:t>
      </w:r>
      <w:r w:rsidR="00C54302">
        <w:t xml:space="preserve">and the </w:t>
      </w:r>
      <w:r w:rsidR="00CC4603">
        <w:t xml:space="preserve">overarching content </w:t>
      </w:r>
      <w:r w:rsidR="00C61A5A">
        <w:t>wil</w:t>
      </w:r>
      <w:r w:rsidR="006D7F45">
        <w:t xml:space="preserve">l </w:t>
      </w:r>
      <w:r w:rsidR="00CC4603">
        <w:t xml:space="preserve">form part of the site induction and refer to specific environmental </w:t>
      </w:r>
      <w:r w:rsidR="00A062BE">
        <w:t>conditions and processes.</w:t>
      </w:r>
      <w:r w:rsidRPr="00AE389A">
        <w:t xml:space="preserve"> </w:t>
      </w:r>
    </w:p>
    <w:p w14:paraId="6C552C32" w14:textId="6C41FC16" w:rsidR="00AE389A" w:rsidRPr="00AE389A" w:rsidRDefault="00AE389A" w:rsidP="002F7658">
      <w:pPr>
        <w:ind w:left="720"/>
        <w:jc w:val="both"/>
      </w:pPr>
      <w:r w:rsidRPr="00AE389A">
        <w:t>1</w:t>
      </w:r>
      <w:r w:rsidR="005D057F">
        <w:t>1</w:t>
      </w:r>
      <w:r w:rsidRPr="00AE389A">
        <w:t>.0</w:t>
      </w:r>
      <w:r w:rsidR="009018FB">
        <w:t>3</w:t>
      </w:r>
      <w:r w:rsidRPr="00AE389A">
        <w:t xml:space="preserve"> </w:t>
      </w:r>
      <w:r w:rsidR="00344010">
        <w:tab/>
      </w:r>
      <w:r w:rsidRPr="00AE389A">
        <w:t>Other industry guidance such as the CIRIA Waste Minimisation in</w:t>
      </w:r>
      <w:r w:rsidR="00344010">
        <w:t xml:space="preserve"> </w:t>
      </w:r>
      <w:r w:rsidRPr="00AE389A">
        <w:t>Construction will be utilised as required. This is available online at</w:t>
      </w:r>
      <w:r w:rsidR="00344010">
        <w:t xml:space="preserve"> </w:t>
      </w:r>
      <w:r w:rsidRPr="00AE389A">
        <w:t>www.ciria.org.</w:t>
      </w:r>
    </w:p>
    <w:p w14:paraId="1A8D7739" w14:textId="77777777" w:rsidR="00AE389A" w:rsidRPr="00AE389A" w:rsidRDefault="00AE389A" w:rsidP="002F7658">
      <w:pPr>
        <w:jc w:val="both"/>
        <w:rPr>
          <w:b/>
          <w:bCs/>
        </w:rPr>
      </w:pPr>
      <w:r w:rsidRPr="00AE389A">
        <w:rPr>
          <w:b/>
          <w:bCs/>
        </w:rPr>
        <w:t>Construction and Demolition Waste</w:t>
      </w:r>
    </w:p>
    <w:p w14:paraId="06E49012" w14:textId="134B88B5" w:rsidR="00FE6B50" w:rsidRPr="00FE6B50" w:rsidRDefault="00FE6B50" w:rsidP="002F7658">
      <w:pPr>
        <w:ind w:left="720"/>
        <w:jc w:val="both"/>
      </w:pPr>
      <w:r w:rsidRPr="00FE6B50">
        <w:t>1</w:t>
      </w:r>
      <w:r w:rsidR="005B710F">
        <w:t>1</w:t>
      </w:r>
      <w:r w:rsidRPr="00FE6B50">
        <w:t>.0</w:t>
      </w:r>
      <w:r w:rsidR="009018FB">
        <w:t>4</w:t>
      </w:r>
      <w:r w:rsidRPr="00FE6B50">
        <w:t xml:space="preserve"> </w:t>
      </w:r>
      <w:r w:rsidR="005B710F">
        <w:tab/>
      </w:r>
      <w:r w:rsidRPr="00FE6B50">
        <w:t>Quantities of general construction and demolition wastes are made up of</w:t>
      </w:r>
      <w:r w:rsidR="005B710F">
        <w:t xml:space="preserve"> </w:t>
      </w:r>
      <w:r w:rsidRPr="00FE6B50">
        <w:t>waste such as wood, packaging, metals, plastics, bricks, blocks, canteen</w:t>
      </w:r>
      <w:r w:rsidR="005B710F">
        <w:t xml:space="preserve"> </w:t>
      </w:r>
      <w:r w:rsidRPr="00FE6B50">
        <w:t>waste, hazardous waste (e.g. oils, paints and adhesives), site clearance and</w:t>
      </w:r>
      <w:r w:rsidR="005B710F">
        <w:t xml:space="preserve"> </w:t>
      </w:r>
      <w:r w:rsidRPr="00FE6B50">
        <w:t>residual waste which are generated during the construction phase.</w:t>
      </w:r>
    </w:p>
    <w:p w14:paraId="4EFC1B3B" w14:textId="09FAD5AA" w:rsidR="00FE6B50" w:rsidRPr="00FE6B50" w:rsidRDefault="00FE6B50" w:rsidP="002F7658">
      <w:pPr>
        <w:ind w:left="720"/>
        <w:jc w:val="both"/>
      </w:pPr>
      <w:r w:rsidRPr="00FE6B50">
        <w:t>1</w:t>
      </w:r>
      <w:r w:rsidR="00971D58">
        <w:t>1</w:t>
      </w:r>
      <w:r w:rsidRPr="00FE6B50">
        <w:t>.0</w:t>
      </w:r>
      <w:r w:rsidR="009018FB">
        <w:t>5</w:t>
      </w:r>
      <w:r w:rsidR="00EB7737">
        <w:tab/>
      </w:r>
      <w:r w:rsidRPr="00FE6B50">
        <w:t>A review of these wastes including their respective European Waste</w:t>
      </w:r>
      <w:r w:rsidR="00EB7737">
        <w:t xml:space="preserve"> </w:t>
      </w:r>
      <w:r w:rsidRPr="00FE6B50">
        <w:t>Catalogue (EWC) Codes are outlined below:</w:t>
      </w:r>
    </w:p>
    <w:p w14:paraId="403299DB" w14:textId="34807CBD" w:rsidR="006500AC" w:rsidRPr="00E92293" w:rsidRDefault="005A142B" w:rsidP="00116E26">
      <w:pPr>
        <w:spacing w:after="0"/>
        <w:rPr>
          <w:b/>
          <w:bCs/>
        </w:rPr>
      </w:pPr>
      <w:r>
        <w:t xml:space="preserve"> </w:t>
      </w:r>
      <w:r w:rsidR="003B1097" w:rsidRPr="006500AC">
        <w:rPr>
          <w:b/>
          <w:bCs/>
        </w:rPr>
        <w:t>(*) An asterisk at the end of a code means the waste is hazardous.</w:t>
      </w:r>
    </w:p>
    <w:tbl>
      <w:tblPr>
        <w:tblW w:w="9450" w:type="dxa"/>
        <w:tblCellMar>
          <w:top w:w="15" w:type="dxa"/>
          <w:left w:w="15" w:type="dxa"/>
          <w:bottom w:w="15" w:type="dxa"/>
          <w:right w:w="15" w:type="dxa"/>
        </w:tblCellMar>
        <w:tblLook w:val="04A0" w:firstRow="1" w:lastRow="0" w:firstColumn="1" w:lastColumn="0" w:noHBand="0" w:noVBand="1"/>
      </w:tblPr>
      <w:tblGrid>
        <w:gridCol w:w="6570"/>
        <w:gridCol w:w="1345"/>
        <w:gridCol w:w="1535"/>
      </w:tblGrid>
      <w:tr w:rsidR="006500AC" w:rsidRPr="00B91DE6" w14:paraId="32B3F094" w14:textId="77777777" w:rsidTr="00C45C8F">
        <w:trPr>
          <w:tblHeader/>
        </w:trPr>
        <w:tc>
          <w:tcPr>
            <w:tcW w:w="0" w:type="auto"/>
            <w:tcBorders>
              <w:bottom w:val="single" w:sz="6" w:space="0" w:color="B1B4B6"/>
            </w:tcBorders>
            <w:tcMar>
              <w:top w:w="150" w:type="dxa"/>
              <w:left w:w="0" w:type="dxa"/>
              <w:bottom w:w="150" w:type="dxa"/>
              <w:right w:w="300" w:type="dxa"/>
            </w:tcMar>
            <w:hideMark/>
          </w:tcPr>
          <w:p w14:paraId="70454198" w14:textId="77777777" w:rsidR="006500AC" w:rsidRPr="00B91DE6" w:rsidRDefault="006500AC" w:rsidP="00116E26">
            <w:pPr>
              <w:spacing w:after="0"/>
              <w:rPr>
                <w:sz w:val="16"/>
                <w:szCs w:val="16"/>
              </w:rPr>
            </w:pPr>
          </w:p>
        </w:tc>
        <w:tc>
          <w:tcPr>
            <w:tcW w:w="0" w:type="auto"/>
            <w:tcBorders>
              <w:bottom w:val="single" w:sz="6" w:space="0" w:color="B1B4B6"/>
            </w:tcBorders>
            <w:tcMar>
              <w:top w:w="150" w:type="dxa"/>
              <w:left w:w="0" w:type="dxa"/>
              <w:bottom w:w="150" w:type="dxa"/>
              <w:right w:w="300" w:type="dxa"/>
            </w:tcMar>
            <w:hideMark/>
          </w:tcPr>
          <w:p w14:paraId="2BF258A9" w14:textId="77777777" w:rsidR="006500AC" w:rsidRPr="00B91DE6" w:rsidRDefault="006500AC" w:rsidP="00116E26">
            <w:pPr>
              <w:spacing w:after="0"/>
              <w:rPr>
                <w:b/>
                <w:bCs/>
                <w:sz w:val="16"/>
                <w:szCs w:val="16"/>
              </w:rPr>
            </w:pPr>
            <w:r w:rsidRPr="00B91DE6">
              <w:rPr>
                <w:b/>
                <w:bCs/>
                <w:sz w:val="16"/>
                <w:szCs w:val="16"/>
              </w:rPr>
              <w:t>Waste status</w:t>
            </w:r>
          </w:p>
        </w:tc>
        <w:tc>
          <w:tcPr>
            <w:tcW w:w="0" w:type="auto"/>
            <w:tcBorders>
              <w:bottom w:val="single" w:sz="6" w:space="0" w:color="B1B4B6"/>
            </w:tcBorders>
            <w:tcMar>
              <w:top w:w="150" w:type="dxa"/>
              <w:left w:w="0" w:type="dxa"/>
              <w:bottom w:w="150" w:type="dxa"/>
              <w:right w:w="0" w:type="dxa"/>
            </w:tcMar>
            <w:hideMark/>
          </w:tcPr>
          <w:p w14:paraId="0B40095D" w14:textId="77777777" w:rsidR="006500AC" w:rsidRPr="00B91DE6" w:rsidRDefault="006500AC" w:rsidP="00116E26">
            <w:pPr>
              <w:spacing w:after="0"/>
              <w:rPr>
                <w:b/>
                <w:bCs/>
                <w:sz w:val="16"/>
                <w:szCs w:val="16"/>
              </w:rPr>
            </w:pPr>
            <w:r w:rsidRPr="00B91DE6">
              <w:rPr>
                <w:b/>
                <w:bCs/>
                <w:sz w:val="16"/>
                <w:szCs w:val="16"/>
              </w:rPr>
              <w:t>Waste code</w:t>
            </w:r>
          </w:p>
        </w:tc>
      </w:tr>
      <w:tr w:rsidR="006500AC" w:rsidRPr="00B91DE6" w14:paraId="3945445B" w14:textId="77777777" w:rsidTr="00C45C8F">
        <w:tc>
          <w:tcPr>
            <w:tcW w:w="0" w:type="auto"/>
            <w:tcBorders>
              <w:bottom w:val="single" w:sz="6" w:space="0" w:color="B1B4B6"/>
            </w:tcBorders>
            <w:tcMar>
              <w:top w:w="150" w:type="dxa"/>
              <w:left w:w="0" w:type="dxa"/>
              <w:bottom w:w="150" w:type="dxa"/>
              <w:right w:w="300" w:type="dxa"/>
            </w:tcMar>
            <w:hideMark/>
          </w:tcPr>
          <w:p w14:paraId="3C2135A8" w14:textId="77777777" w:rsidR="006500AC" w:rsidRPr="00B91DE6" w:rsidRDefault="006500AC" w:rsidP="00116E26">
            <w:pPr>
              <w:spacing w:after="0"/>
              <w:rPr>
                <w:b/>
                <w:bCs/>
                <w:sz w:val="16"/>
                <w:szCs w:val="16"/>
              </w:rPr>
            </w:pPr>
            <w:r w:rsidRPr="00B91DE6">
              <w:rPr>
                <w:b/>
                <w:bCs/>
                <w:sz w:val="16"/>
                <w:szCs w:val="16"/>
              </w:rPr>
              <w:t>Insulation containing asbestos</w:t>
            </w:r>
          </w:p>
        </w:tc>
        <w:tc>
          <w:tcPr>
            <w:tcW w:w="0" w:type="auto"/>
            <w:tcBorders>
              <w:bottom w:val="single" w:sz="6" w:space="0" w:color="B1B4B6"/>
            </w:tcBorders>
            <w:tcMar>
              <w:top w:w="150" w:type="dxa"/>
              <w:left w:w="0" w:type="dxa"/>
              <w:bottom w:w="150" w:type="dxa"/>
              <w:right w:w="300" w:type="dxa"/>
            </w:tcMar>
            <w:hideMark/>
          </w:tcPr>
          <w:p w14:paraId="61144A57" w14:textId="77777777" w:rsidR="006500AC" w:rsidRPr="00B91DE6" w:rsidRDefault="006500AC"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6274E36A" w14:textId="77777777" w:rsidR="006500AC" w:rsidRPr="00B91DE6" w:rsidRDefault="006500AC" w:rsidP="00116E26">
            <w:pPr>
              <w:spacing w:after="0"/>
              <w:rPr>
                <w:sz w:val="16"/>
                <w:szCs w:val="16"/>
              </w:rPr>
            </w:pPr>
            <w:r w:rsidRPr="00B91DE6">
              <w:rPr>
                <w:sz w:val="16"/>
                <w:szCs w:val="16"/>
              </w:rPr>
              <w:t>17-06-01*</w:t>
            </w:r>
          </w:p>
        </w:tc>
      </w:tr>
      <w:tr w:rsidR="006500AC" w:rsidRPr="00B91DE6" w14:paraId="09BB0220" w14:textId="77777777" w:rsidTr="00C45C8F">
        <w:tc>
          <w:tcPr>
            <w:tcW w:w="0" w:type="auto"/>
            <w:tcBorders>
              <w:bottom w:val="single" w:sz="6" w:space="0" w:color="B1B4B6"/>
            </w:tcBorders>
            <w:tcMar>
              <w:top w:w="150" w:type="dxa"/>
              <w:left w:w="0" w:type="dxa"/>
              <w:bottom w:w="150" w:type="dxa"/>
              <w:right w:w="300" w:type="dxa"/>
            </w:tcMar>
            <w:hideMark/>
          </w:tcPr>
          <w:p w14:paraId="315C31A6" w14:textId="77777777" w:rsidR="006500AC" w:rsidRPr="00B91DE6" w:rsidRDefault="006500AC" w:rsidP="00116E26">
            <w:pPr>
              <w:spacing w:after="0"/>
              <w:rPr>
                <w:b/>
                <w:bCs/>
                <w:sz w:val="16"/>
                <w:szCs w:val="16"/>
              </w:rPr>
            </w:pPr>
            <w:r w:rsidRPr="00B91DE6">
              <w:rPr>
                <w:b/>
                <w:bCs/>
                <w:sz w:val="16"/>
                <w:szCs w:val="16"/>
              </w:rPr>
              <w:t>Other insulation containing hazardous substances</w:t>
            </w:r>
          </w:p>
        </w:tc>
        <w:tc>
          <w:tcPr>
            <w:tcW w:w="0" w:type="auto"/>
            <w:tcBorders>
              <w:bottom w:val="single" w:sz="6" w:space="0" w:color="B1B4B6"/>
            </w:tcBorders>
            <w:tcMar>
              <w:top w:w="150" w:type="dxa"/>
              <w:left w:w="0" w:type="dxa"/>
              <w:bottom w:w="150" w:type="dxa"/>
              <w:right w:w="300" w:type="dxa"/>
            </w:tcMar>
            <w:hideMark/>
          </w:tcPr>
          <w:p w14:paraId="38E977EF" w14:textId="77777777" w:rsidR="006500AC" w:rsidRPr="00B91DE6" w:rsidRDefault="006500AC"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6FAAE25D" w14:textId="77777777" w:rsidR="006500AC" w:rsidRPr="00B91DE6" w:rsidRDefault="006500AC" w:rsidP="00116E26">
            <w:pPr>
              <w:spacing w:after="0"/>
              <w:rPr>
                <w:sz w:val="16"/>
                <w:szCs w:val="16"/>
              </w:rPr>
            </w:pPr>
            <w:r w:rsidRPr="00B91DE6">
              <w:rPr>
                <w:sz w:val="16"/>
                <w:szCs w:val="16"/>
              </w:rPr>
              <w:t>17-06-03*</w:t>
            </w:r>
          </w:p>
        </w:tc>
      </w:tr>
      <w:tr w:rsidR="006500AC" w:rsidRPr="00B91DE6" w14:paraId="17CC8BEA" w14:textId="77777777" w:rsidTr="00C45C8F">
        <w:tc>
          <w:tcPr>
            <w:tcW w:w="0" w:type="auto"/>
            <w:tcBorders>
              <w:bottom w:val="single" w:sz="6" w:space="0" w:color="B1B4B6"/>
            </w:tcBorders>
            <w:tcMar>
              <w:top w:w="150" w:type="dxa"/>
              <w:left w:w="0" w:type="dxa"/>
              <w:bottom w:w="150" w:type="dxa"/>
              <w:right w:w="300" w:type="dxa"/>
            </w:tcMar>
            <w:hideMark/>
          </w:tcPr>
          <w:p w14:paraId="664D2E4F" w14:textId="77777777" w:rsidR="006500AC" w:rsidRPr="00B91DE6" w:rsidRDefault="006500AC" w:rsidP="00116E26">
            <w:pPr>
              <w:spacing w:after="0"/>
              <w:rPr>
                <w:b/>
                <w:bCs/>
                <w:sz w:val="16"/>
                <w:szCs w:val="16"/>
              </w:rPr>
            </w:pPr>
            <w:r w:rsidRPr="00B91DE6">
              <w:rPr>
                <w:b/>
                <w:bCs/>
                <w:sz w:val="16"/>
                <w:szCs w:val="16"/>
              </w:rPr>
              <w:t>Other insulation materials</w:t>
            </w:r>
          </w:p>
        </w:tc>
        <w:tc>
          <w:tcPr>
            <w:tcW w:w="0" w:type="auto"/>
            <w:tcBorders>
              <w:bottom w:val="single" w:sz="6" w:space="0" w:color="B1B4B6"/>
            </w:tcBorders>
            <w:tcMar>
              <w:top w:w="150" w:type="dxa"/>
              <w:left w:w="0" w:type="dxa"/>
              <w:bottom w:w="150" w:type="dxa"/>
              <w:right w:w="300" w:type="dxa"/>
            </w:tcMar>
            <w:hideMark/>
          </w:tcPr>
          <w:p w14:paraId="39F67EBE" w14:textId="77777777" w:rsidR="006500AC" w:rsidRPr="00B91DE6" w:rsidRDefault="006500AC"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40690408" w14:textId="77777777" w:rsidR="006500AC" w:rsidRPr="00B91DE6" w:rsidRDefault="006500AC" w:rsidP="00116E26">
            <w:pPr>
              <w:spacing w:after="0"/>
              <w:rPr>
                <w:sz w:val="16"/>
                <w:szCs w:val="16"/>
              </w:rPr>
            </w:pPr>
            <w:r w:rsidRPr="00B91DE6">
              <w:rPr>
                <w:sz w:val="16"/>
                <w:szCs w:val="16"/>
              </w:rPr>
              <w:t>17-06-04</w:t>
            </w:r>
          </w:p>
        </w:tc>
      </w:tr>
      <w:tr w:rsidR="006500AC" w:rsidRPr="00B91DE6" w14:paraId="11139DB1" w14:textId="77777777" w:rsidTr="00C45C8F">
        <w:tc>
          <w:tcPr>
            <w:tcW w:w="0" w:type="auto"/>
            <w:tcBorders>
              <w:bottom w:val="single" w:sz="6" w:space="0" w:color="B1B4B6"/>
            </w:tcBorders>
            <w:tcMar>
              <w:top w:w="150" w:type="dxa"/>
              <w:left w:w="0" w:type="dxa"/>
              <w:bottom w:w="150" w:type="dxa"/>
              <w:right w:w="300" w:type="dxa"/>
            </w:tcMar>
            <w:hideMark/>
          </w:tcPr>
          <w:p w14:paraId="1D203DCB" w14:textId="77777777" w:rsidR="006500AC" w:rsidRPr="00B91DE6" w:rsidRDefault="006500AC" w:rsidP="00116E26">
            <w:pPr>
              <w:spacing w:after="0"/>
              <w:rPr>
                <w:b/>
                <w:bCs/>
                <w:sz w:val="16"/>
                <w:szCs w:val="16"/>
              </w:rPr>
            </w:pPr>
            <w:r w:rsidRPr="00B91DE6">
              <w:rPr>
                <w:b/>
                <w:bCs/>
                <w:sz w:val="16"/>
                <w:szCs w:val="16"/>
              </w:rPr>
              <w:t>Other construction materials containing asbestos</w:t>
            </w:r>
          </w:p>
        </w:tc>
        <w:tc>
          <w:tcPr>
            <w:tcW w:w="0" w:type="auto"/>
            <w:tcBorders>
              <w:bottom w:val="single" w:sz="6" w:space="0" w:color="B1B4B6"/>
            </w:tcBorders>
            <w:tcMar>
              <w:top w:w="150" w:type="dxa"/>
              <w:left w:w="0" w:type="dxa"/>
              <w:bottom w:w="150" w:type="dxa"/>
              <w:right w:w="300" w:type="dxa"/>
            </w:tcMar>
            <w:hideMark/>
          </w:tcPr>
          <w:p w14:paraId="78EF478B" w14:textId="77777777" w:rsidR="006500AC" w:rsidRPr="00B91DE6" w:rsidRDefault="006500AC"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0E98A58C" w14:textId="77777777" w:rsidR="006500AC" w:rsidRPr="00B91DE6" w:rsidRDefault="006500AC" w:rsidP="00116E26">
            <w:pPr>
              <w:spacing w:after="0"/>
              <w:rPr>
                <w:sz w:val="16"/>
                <w:szCs w:val="16"/>
              </w:rPr>
            </w:pPr>
            <w:r w:rsidRPr="00B91DE6">
              <w:rPr>
                <w:sz w:val="16"/>
                <w:szCs w:val="16"/>
              </w:rPr>
              <w:t>17-06-05*</w:t>
            </w:r>
          </w:p>
        </w:tc>
      </w:tr>
      <w:tr w:rsidR="004F5EA9" w:rsidRPr="00B91DE6" w14:paraId="3150370D" w14:textId="77777777" w:rsidTr="00C45C8F">
        <w:tc>
          <w:tcPr>
            <w:tcW w:w="0" w:type="auto"/>
            <w:tcBorders>
              <w:bottom w:val="single" w:sz="6" w:space="0" w:color="B1B4B6"/>
            </w:tcBorders>
            <w:tcMar>
              <w:top w:w="150" w:type="dxa"/>
              <w:left w:w="0" w:type="dxa"/>
              <w:bottom w:w="150" w:type="dxa"/>
              <w:right w:w="300" w:type="dxa"/>
            </w:tcMar>
            <w:hideMark/>
          </w:tcPr>
          <w:p w14:paraId="7971905C" w14:textId="77777777" w:rsidR="004F5EA9" w:rsidRPr="00B91DE6" w:rsidRDefault="004F5EA9" w:rsidP="00116E26">
            <w:pPr>
              <w:spacing w:after="0"/>
              <w:rPr>
                <w:b/>
                <w:bCs/>
                <w:sz w:val="16"/>
                <w:szCs w:val="16"/>
              </w:rPr>
            </w:pPr>
            <w:r w:rsidRPr="00B91DE6">
              <w:rPr>
                <w:b/>
                <w:bCs/>
                <w:sz w:val="16"/>
                <w:szCs w:val="16"/>
              </w:rPr>
              <w:t>Concrete</w:t>
            </w:r>
          </w:p>
        </w:tc>
        <w:tc>
          <w:tcPr>
            <w:tcW w:w="0" w:type="auto"/>
            <w:tcBorders>
              <w:bottom w:val="single" w:sz="6" w:space="0" w:color="B1B4B6"/>
            </w:tcBorders>
            <w:tcMar>
              <w:top w:w="150" w:type="dxa"/>
              <w:left w:w="0" w:type="dxa"/>
              <w:bottom w:w="150" w:type="dxa"/>
              <w:right w:w="300" w:type="dxa"/>
            </w:tcMar>
            <w:hideMark/>
          </w:tcPr>
          <w:p w14:paraId="14BC0C24" w14:textId="77777777" w:rsidR="004F5EA9" w:rsidRPr="00B91DE6" w:rsidRDefault="004F5EA9"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0D2A7827" w14:textId="77777777" w:rsidR="004F5EA9" w:rsidRPr="00B91DE6" w:rsidRDefault="004F5EA9" w:rsidP="00116E26">
            <w:pPr>
              <w:spacing w:after="0"/>
              <w:rPr>
                <w:sz w:val="16"/>
                <w:szCs w:val="16"/>
              </w:rPr>
            </w:pPr>
            <w:r w:rsidRPr="00B91DE6">
              <w:rPr>
                <w:sz w:val="16"/>
                <w:szCs w:val="16"/>
              </w:rPr>
              <w:t>17-01-01</w:t>
            </w:r>
          </w:p>
        </w:tc>
      </w:tr>
      <w:tr w:rsidR="004F5EA9" w:rsidRPr="00B91DE6" w14:paraId="14F2AFFA" w14:textId="77777777" w:rsidTr="00C45C8F">
        <w:tc>
          <w:tcPr>
            <w:tcW w:w="0" w:type="auto"/>
            <w:tcBorders>
              <w:bottom w:val="single" w:sz="6" w:space="0" w:color="B1B4B6"/>
            </w:tcBorders>
            <w:tcMar>
              <w:top w:w="150" w:type="dxa"/>
              <w:left w:w="0" w:type="dxa"/>
              <w:bottom w:w="150" w:type="dxa"/>
              <w:right w:w="300" w:type="dxa"/>
            </w:tcMar>
            <w:hideMark/>
          </w:tcPr>
          <w:p w14:paraId="6D5CC11E" w14:textId="77777777" w:rsidR="004F5EA9" w:rsidRPr="00B91DE6" w:rsidRDefault="004F5EA9" w:rsidP="00116E26">
            <w:pPr>
              <w:spacing w:after="0"/>
              <w:rPr>
                <w:b/>
                <w:bCs/>
                <w:sz w:val="16"/>
                <w:szCs w:val="16"/>
              </w:rPr>
            </w:pPr>
            <w:r w:rsidRPr="00B91DE6">
              <w:rPr>
                <w:b/>
                <w:bCs/>
                <w:sz w:val="16"/>
                <w:szCs w:val="16"/>
              </w:rPr>
              <w:t>Bricks</w:t>
            </w:r>
          </w:p>
        </w:tc>
        <w:tc>
          <w:tcPr>
            <w:tcW w:w="0" w:type="auto"/>
            <w:tcBorders>
              <w:bottom w:val="single" w:sz="6" w:space="0" w:color="B1B4B6"/>
            </w:tcBorders>
            <w:tcMar>
              <w:top w:w="150" w:type="dxa"/>
              <w:left w:w="0" w:type="dxa"/>
              <w:bottom w:w="150" w:type="dxa"/>
              <w:right w:w="300" w:type="dxa"/>
            </w:tcMar>
            <w:hideMark/>
          </w:tcPr>
          <w:p w14:paraId="1A697C1C" w14:textId="77777777" w:rsidR="004F5EA9" w:rsidRPr="00B91DE6" w:rsidRDefault="004F5EA9"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5BCAFA57" w14:textId="77777777" w:rsidR="004F5EA9" w:rsidRPr="00B91DE6" w:rsidRDefault="004F5EA9" w:rsidP="00116E26">
            <w:pPr>
              <w:spacing w:after="0"/>
              <w:rPr>
                <w:sz w:val="16"/>
                <w:szCs w:val="16"/>
              </w:rPr>
            </w:pPr>
            <w:r w:rsidRPr="00B91DE6">
              <w:rPr>
                <w:sz w:val="16"/>
                <w:szCs w:val="16"/>
              </w:rPr>
              <w:t>17-01-02</w:t>
            </w:r>
          </w:p>
        </w:tc>
      </w:tr>
      <w:tr w:rsidR="004F5EA9" w:rsidRPr="00B91DE6" w14:paraId="14DDE4D6" w14:textId="77777777" w:rsidTr="00C45C8F">
        <w:tc>
          <w:tcPr>
            <w:tcW w:w="0" w:type="auto"/>
            <w:tcBorders>
              <w:bottom w:val="single" w:sz="6" w:space="0" w:color="B1B4B6"/>
            </w:tcBorders>
            <w:tcMar>
              <w:top w:w="150" w:type="dxa"/>
              <w:left w:w="0" w:type="dxa"/>
              <w:bottom w:w="150" w:type="dxa"/>
              <w:right w:w="300" w:type="dxa"/>
            </w:tcMar>
            <w:hideMark/>
          </w:tcPr>
          <w:p w14:paraId="3D55D187" w14:textId="77777777" w:rsidR="004F5EA9" w:rsidRPr="00B91DE6" w:rsidRDefault="004F5EA9" w:rsidP="00116E26">
            <w:pPr>
              <w:spacing w:after="0"/>
              <w:rPr>
                <w:b/>
                <w:bCs/>
                <w:sz w:val="16"/>
                <w:szCs w:val="16"/>
              </w:rPr>
            </w:pPr>
            <w:r w:rsidRPr="00B91DE6">
              <w:rPr>
                <w:b/>
                <w:bCs/>
                <w:sz w:val="16"/>
                <w:szCs w:val="16"/>
              </w:rPr>
              <w:t>Tiles and ceramics</w:t>
            </w:r>
          </w:p>
        </w:tc>
        <w:tc>
          <w:tcPr>
            <w:tcW w:w="0" w:type="auto"/>
            <w:tcBorders>
              <w:bottom w:val="single" w:sz="6" w:space="0" w:color="B1B4B6"/>
            </w:tcBorders>
            <w:tcMar>
              <w:top w:w="150" w:type="dxa"/>
              <w:left w:w="0" w:type="dxa"/>
              <w:bottom w:w="150" w:type="dxa"/>
              <w:right w:w="300" w:type="dxa"/>
            </w:tcMar>
            <w:hideMark/>
          </w:tcPr>
          <w:p w14:paraId="2053FB5E" w14:textId="77777777" w:rsidR="004F5EA9" w:rsidRPr="00B91DE6" w:rsidRDefault="004F5EA9"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50DEF806" w14:textId="77777777" w:rsidR="004F5EA9" w:rsidRPr="00B91DE6" w:rsidRDefault="004F5EA9" w:rsidP="00116E26">
            <w:pPr>
              <w:spacing w:after="0"/>
              <w:rPr>
                <w:sz w:val="16"/>
                <w:szCs w:val="16"/>
              </w:rPr>
            </w:pPr>
            <w:r w:rsidRPr="00B91DE6">
              <w:rPr>
                <w:sz w:val="16"/>
                <w:szCs w:val="16"/>
              </w:rPr>
              <w:t>17-01-03</w:t>
            </w:r>
          </w:p>
        </w:tc>
      </w:tr>
      <w:tr w:rsidR="004F5EA9" w:rsidRPr="00B91DE6" w14:paraId="53EB89F4" w14:textId="77777777" w:rsidTr="00116E26">
        <w:trPr>
          <w:trHeight w:val="362"/>
        </w:trPr>
        <w:tc>
          <w:tcPr>
            <w:tcW w:w="0" w:type="auto"/>
            <w:tcBorders>
              <w:bottom w:val="single" w:sz="6" w:space="0" w:color="B1B4B6"/>
            </w:tcBorders>
            <w:tcMar>
              <w:top w:w="150" w:type="dxa"/>
              <w:left w:w="0" w:type="dxa"/>
              <w:bottom w:w="150" w:type="dxa"/>
              <w:right w:w="300" w:type="dxa"/>
            </w:tcMar>
            <w:hideMark/>
          </w:tcPr>
          <w:p w14:paraId="1FA09360" w14:textId="77777777" w:rsidR="004F5EA9" w:rsidRPr="00B91DE6" w:rsidRDefault="004F5EA9" w:rsidP="00116E26">
            <w:pPr>
              <w:spacing w:after="0"/>
              <w:rPr>
                <w:b/>
                <w:bCs/>
                <w:sz w:val="16"/>
                <w:szCs w:val="16"/>
              </w:rPr>
            </w:pPr>
            <w:r w:rsidRPr="00B91DE6">
              <w:rPr>
                <w:b/>
                <w:bCs/>
                <w:sz w:val="16"/>
                <w:szCs w:val="16"/>
              </w:rPr>
              <w:t>Concrete, bricks, tiles and ceramics (alone or in mixtures) containing hazardous substances</w:t>
            </w:r>
          </w:p>
        </w:tc>
        <w:tc>
          <w:tcPr>
            <w:tcW w:w="0" w:type="auto"/>
            <w:tcBorders>
              <w:bottom w:val="single" w:sz="6" w:space="0" w:color="B1B4B6"/>
            </w:tcBorders>
            <w:tcMar>
              <w:top w:w="150" w:type="dxa"/>
              <w:left w:w="0" w:type="dxa"/>
              <w:bottom w:w="150" w:type="dxa"/>
              <w:right w:w="300" w:type="dxa"/>
            </w:tcMar>
            <w:hideMark/>
          </w:tcPr>
          <w:p w14:paraId="6E42951A" w14:textId="77777777" w:rsidR="004F5EA9" w:rsidRPr="00B91DE6" w:rsidRDefault="004F5EA9"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0B5EEE60" w14:textId="77777777" w:rsidR="004F5EA9" w:rsidRPr="00B91DE6" w:rsidRDefault="004F5EA9" w:rsidP="00116E26">
            <w:pPr>
              <w:spacing w:after="0"/>
              <w:rPr>
                <w:sz w:val="16"/>
                <w:szCs w:val="16"/>
              </w:rPr>
            </w:pPr>
            <w:r w:rsidRPr="00B91DE6">
              <w:rPr>
                <w:sz w:val="16"/>
                <w:szCs w:val="16"/>
              </w:rPr>
              <w:t>17-01-06*</w:t>
            </w:r>
          </w:p>
        </w:tc>
      </w:tr>
      <w:tr w:rsidR="004548A0" w:rsidRPr="00B91DE6" w14:paraId="5159F80B" w14:textId="77777777" w:rsidTr="004548A0">
        <w:tc>
          <w:tcPr>
            <w:tcW w:w="0" w:type="auto"/>
            <w:tcBorders>
              <w:bottom w:val="single" w:sz="6" w:space="0" w:color="B1B4B6"/>
            </w:tcBorders>
            <w:tcMar>
              <w:top w:w="150" w:type="dxa"/>
              <w:left w:w="0" w:type="dxa"/>
              <w:bottom w:w="150" w:type="dxa"/>
              <w:right w:w="300" w:type="dxa"/>
            </w:tcMar>
            <w:hideMark/>
          </w:tcPr>
          <w:p w14:paraId="058C1DE5" w14:textId="77777777" w:rsidR="004548A0" w:rsidRPr="00B91DE6" w:rsidRDefault="004548A0" w:rsidP="00116E26">
            <w:pPr>
              <w:spacing w:after="0"/>
              <w:rPr>
                <w:b/>
                <w:bCs/>
                <w:sz w:val="16"/>
                <w:szCs w:val="16"/>
              </w:rPr>
            </w:pPr>
            <w:r w:rsidRPr="00B91DE6">
              <w:rPr>
                <w:b/>
                <w:bCs/>
                <w:sz w:val="16"/>
                <w:szCs w:val="16"/>
              </w:rPr>
              <w:t>Concrete, bricks, tiles and ceramics in mixtures, containing no hazardous substances</w:t>
            </w:r>
          </w:p>
        </w:tc>
        <w:tc>
          <w:tcPr>
            <w:tcW w:w="0" w:type="auto"/>
            <w:tcBorders>
              <w:bottom w:val="single" w:sz="6" w:space="0" w:color="B1B4B6"/>
            </w:tcBorders>
            <w:tcMar>
              <w:top w:w="150" w:type="dxa"/>
              <w:left w:w="0" w:type="dxa"/>
              <w:bottom w:w="150" w:type="dxa"/>
              <w:right w:w="300" w:type="dxa"/>
            </w:tcMar>
            <w:hideMark/>
          </w:tcPr>
          <w:p w14:paraId="6B63996E" w14:textId="77777777" w:rsidR="004548A0" w:rsidRPr="00B91DE6" w:rsidRDefault="004548A0"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6701F67D" w14:textId="77777777" w:rsidR="004548A0" w:rsidRPr="00B91DE6" w:rsidRDefault="004548A0" w:rsidP="00116E26">
            <w:pPr>
              <w:spacing w:after="0"/>
              <w:rPr>
                <w:sz w:val="16"/>
                <w:szCs w:val="16"/>
              </w:rPr>
            </w:pPr>
            <w:r w:rsidRPr="00B91DE6">
              <w:rPr>
                <w:sz w:val="16"/>
                <w:szCs w:val="16"/>
              </w:rPr>
              <w:t>17-01-07</w:t>
            </w:r>
          </w:p>
        </w:tc>
      </w:tr>
      <w:tr w:rsidR="00F36F04" w:rsidRPr="00B91DE6" w14:paraId="71F83CB2" w14:textId="77777777" w:rsidTr="00F36F04">
        <w:tc>
          <w:tcPr>
            <w:tcW w:w="0" w:type="auto"/>
            <w:tcBorders>
              <w:bottom w:val="single" w:sz="6" w:space="0" w:color="B1B4B6"/>
            </w:tcBorders>
            <w:tcMar>
              <w:top w:w="150" w:type="dxa"/>
              <w:left w:w="0" w:type="dxa"/>
              <w:bottom w:w="150" w:type="dxa"/>
              <w:right w:w="300" w:type="dxa"/>
            </w:tcMar>
            <w:hideMark/>
          </w:tcPr>
          <w:p w14:paraId="2029CAC3" w14:textId="77777777" w:rsidR="00F36F04" w:rsidRPr="00B91DE6" w:rsidRDefault="00F36F04" w:rsidP="00116E26">
            <w:pPr>
              <w:spacing w:after="0"/>
              <w:rPr>
                <w:b/>
                <w:bCs/>
                <w:sz w:val="16"/>
                <w:szCs w:val="16"/>
              </w:rPr>
            </w:pPr>
            <w:r w:rsidRPr="00B91DE6">
              <w:rPr>
                <w:b/>
                <w:bCs/>
                <w:sz w:val="16"/>
                <w:szCs w:val="16"/>
              </w:rPr>
              <w:t>Wood - untreated</w:t>
            </w:r>
          </w:p>
        </w:tc>
        <w:tc>
          <w:tcPr>
            <w:tcW w:w="0" w:type="auto"/>
            <w:tcBorders>
              <w:bottom w:val="single" w:sz="6" w:space="0" w:color="B1B4B6"/>
            </w:tcBorders>
            <w:tcMar>
              <w:top w:w="150" w:type="dxa"/>
              <w:left w:w="0" w:type="dxa"/>
              <w:bottom w:w="150" w:type="dxa"/>
              <w:right w:w="300" w:type="dxa"/>
            </w:tcMar>
            <w:hideMark/>
          </w:tcPr>
          <w:p w14:paraId="7E546790" w14:textId="77777777" w:rsidR="00F36F04" w:rsidRPr="00B91DE6" w:rsidRDefault="00F36F04"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0715FF85" w14:textId="77777777" w:rsidR="00F36F04" w:rsidRPr="00B91DE6" w:rsidRDefault="00F36F04" w:rsidP="00116E26">
            <w:pPr>
              <w:spacing w:after="0"/>
              <w:rPr>
                <w:sz w:val="16"/>
                <w:szCs w:val="16"/>
              </w:rPr>
            </w:pPr>
            <w:r w:rsidRPr="00B91DE6">
              <w:rPr>
                <w:sz w:val="16"/>
                <w:szCs w:val="16"/>
              </w:rPr>
              <w:t>17-02-01</w:t>
            </w:r>
          </w:p>
        </w:tc>
      </w:tr>
      <w:tr w:rsidR="00F36F04" w:rsidRPr="00B91DE6" w14:paraId="27441D5C" w14:textId="77777777" w:rsidTr="00F36F04">
        <w:tc>
          <w:tcPr>
            <w:tcW w:w="0" w:type="auto"/>
            <w:tcBorders>
              <w:bottom w:val="single" w:sz="6" w:space="0" w:color="B1B4B6"/>
            </w:tcBorders>
            <w:tcMar>
              <w:top w:w="150" w:type="dxa"/>
              <w:left w:w="0" w:type="dxa"/>
              <w:bottom w:w="150" w:type="dxa"/>
              <w:right w:w="300" w:type="dxa"/>
            </w:tcMar>
            <w:hideMark/>
          </w:tcPr>
          <w:p w14:paraId="5B3D7F62" w14:textId="77777777" w:rsidR="00F36F04" w:rsidRPr="00B91DE6" w:rsidRDefault="00F36F04" w:rsidP="00116E26">
            <w:pPr>
              <w:spacing w:after="0"/>
              <w:rPr>
                <w:b/>
                <w:bCs/>
                <w:sz w:val="16"/>
                <w:szCs w:val="16"/>
              </w:rPr>
            </w:pPr>
            <w:r w:rsidRPr="00B91DE6">
              <w:rPr>
                <w:b/>
                <w:bCs/>
                <w:sz w:val="16"/>
                <w:szCs w:val="16"/>
              </w:rPr>
              <w:t>Glass - uncontaminated</w:t>
            </w:r>
          </w:p>
        </w:tc>
        <w:tc>
          <w:tcPr>
            <w:tcW w:w="0" w:type="auto"/>
            <w:tcBorders>
              <w:bottom w:val="single" w:sz="6" w:space="0" w:color="B1B4B6"/>
            </w:tcBorders>
            <w:tcMar>
              <w:top w:w="150" w:type="dxa"/>
              <w:left w:w="0" w:type="dxa"/>
              <w:bottom w:w="150" w:type="dxa"/>
              <w:right w:w="300" w:type="dxa"/>
            </w:tcMar>
            <w:hideMark/>
          </w:tcPr>
          <w:p w14:paraId="614CC338" w14:textId="77777777" w:rsidR="00F36F04" w:rsidRPr="00B91DE6" w:rsidRDefault="00F36F04"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58EA1568" w14:textId="77777777" w:rsidR="00F36F04" w:rsidRPr="00B91DE6" w:rsidRDefault="00F36F04" w:rsidP="00116E26">
            <w:pPr>
              <w:spacing w:after="0"/>
              <w:rPr>
                <w:sz w:val="16"/>
                <w:szCs w:val="16"/>
              </w:rPr>
            </w:pPr>
            <w:r w:rsidRPr="00B91DE6">
              <w:rPr>
                <w:sz w:val="16"/>
                <w:szCs w:val="16"/>
              </w:rPr>
              <w:t>17-02-02</w:t>
            </w:r>
          </w:p>
        </w:tc>
      </w:tr>
      <w:tr w:rsidR="00F36F04" w:rsidRPr="00B91DE6" w14:paraId="43C7BE1B" w14:textId="77777777" w:rsidTr="00F36F04">
        <w:tc>
          <w:tcPr>
            <w:tcW w:w="0" w:type="auto"/>
            <w:tcBorders>
              <w:bottom w:val="single" w:sz="6" w:space="0" w:color="B1B4B6"/>
            </w:tcBorders>
            <w:tcMar>
              <w:top w:w="150" w:type="dxa"/>
              <w:left w:w="0" w:type="dxa"/>
              <w:bottom w:w="150" w:type="dxa"/>
              <w:right w:w="300" w:type="dxa"/>
            </w:tcMar>
            <w:hideMark/>
          </w:tcPr>
          <w:p w14:paraId="7B271F72" w14:textId="77777777" w:rsidR="00F36F04" w:rsidRPr="00B91DE6" w:rsidRDefault="00F36F04" w:rsidP="00116E26">
            <w:pPr>
              <w:spacing w:after="0"/>
              <w:rPr>
                <w:b/>
                <w:bCs/>
                <w:sz w:val="16"/>
                <w:szCs w:val="16"/>
              </w:rPr>
            </w:pPr>
            <w:r w:rsidRPr="00B91DE6">
              <w:rPr>
                <w:b/>
                <w:bCs/>
                <w:sz w:val="16"/>
                <w:szCs w:val="16"/>
              </w:rPr>
              <w:t>Plastic - excludes packaging waste</w:t>
            </w:r>
          </w:p>
        </w:tc>
        <w:tc>
          <w:tcPr>
            <w:tcW w:w="0" w:type="auto"/>
            <w:tcBorders>
              <w:bottom w:val="single" w:sz="6" w:space="0" w:color="B1B4B6"/>
            </w:tcBorders>
            <w:tcMar>
              <w:top w:w="150" w:type="dxa"/>
              <w:left w:w="0" w:type="dxa"/>
              <w:bottom w:w="150" w:type="dxa"/>
              <w:right w:w="300" w:type="dxa"/>
            </w:tcMar>
            <w:hideMark/>
          </w:tcPr>
          <w:p w14:paraId="26EE4E21" w14:textId="77777777" w:rsidR="00F36F04" w:rsidRPr="00B91DE6" w:rsidRDefault="00F36F04"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1F380941" w14:textId="77777777" w:rsidR="00F36F04" w:rsidRPr="00B91DE6" w:rsidRDefault="00F36F04" w:rsidP="00116E26">
            <w:pPr>
              <w:spacing w:after="0"/>
              <w:rPr>
                <w:sz w:val="16"/>
                <w:szCs w:val="16"/>
              </w:rPr>
            </w:pPr>
            <w:r w:rsidRPr="00B91DE6">
              <w:rPr>
                <w:sz w:val="16"/>
                <w:szCs w:val="16"/>
              </w:rPr>
              <w:t>17-02-03</w:t>
            </w:r>
          </w:p>
        </w:tc>
      </w:tr>
      <w:tr w:rsidR="00F36F04" w:rsidRPr="00B91DE6" w14:paraId="0C3D3CF6" w14:textId="77777777" w:rsidTr="00F36F04">
        <w:tc>
          <w:tcPr>
            <w:tcW w:w="0" w:type="auto"/>
            <w:tcBorders>
              <w:bottom w:val="single" w:sz="6" w:space="0" w:color="B1B4B6"/>
            </w:tcBorders>
            <w:tcMar>
              <w:top w:w="150" w:type="dxa"/>
              <w:left w:w="0" w:type="dxa"/>
              <w:bottom w:w="150" w:type="dxa"/>
              <w:right w:w="300" w:type="dxa"/>
            </w:tcMar>
            <w:hideMark/>
          </w:tcPr>
          <w:p w14:paraId="60D4F430" w14:textId="77777777" w:rsidR="00F36F04" w:rsidRPr="00B91DE6" w:rsidRDefault="00F36F04" w:rsidP="00116E26">
            <w:pPr>
              <w:spacing w:after="0"/>
              <w:rPr>
                <w:b/>
                <w:bCs/>
                <w:sz w:val="16"/>
                <w:szCs w:val="16"/>
              </w:rPr>
            </w:pPr>
            <w:r w:rsidRPr="00B91DE6">
              <w:rPr>
                <w:b/>
                <w:bCs/>
                <w:sz w:val="16"/>
                <w:szCs w:val="16"/>
              </w:rPr>
              <w:t>Treated wood, glass, plastic (alone or in mixtures) containing hazardous substances</w:t>
            </w:r>
          </w:p>
        </w:tc>
        <w:tc>
          <w:tcPr>
            <w:tcW w:w="0" w:type="auto"/>
            <w:tcBorders>
              <w:bottom w:val="single" w:sz="6" w:space="0" w:color="B1B4B6"/>
            </w:tcBorders>
            <w:tcMar>
              <w:top w:w="150" w:type="dxa"/>
              <w:left w:w="0" w:type="dxa"/>
              <w:bottom w:w="150" w:type="dxa"/>
              <w:right w:w="300" w:type="dxa"/>
            </w:tcMar>
            <w:hideMark/>
          </w:tcPr>
          <w:p w14:paraId="64A8C23B" w14:textId="77777777" w:rsidR="00F36F04" w:rsidRPr="00B91DE6" w:rsidRDefault="00F36F04"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393047BF" w14:textId="77777777" w:rsidR="00F36F04" w:rsidRPr="00B91DE6" w:rsidRDefault="00F36F04" w:rsidP="00116E26">
            <w:pPr>
              <w:spacing w:after="0"/>
              <w:rPr>
                <w:sz w:val="16"/>
                <w:szCs w:val="16"/>
              </w:rPr>
            </w:pPr>
            <w:r w:rsidRPr="00B91DE6">
              <w:rPr>
                <w:sz w:val="16"/>
                <w:szCs w:val="16"/>
              </w:rPr>
              <w:t>17-02-04*</w:t>
            </w:r>
          </w:p>
        </w:tc>
      </w:tr>
      <w:tr w:rsidR="00D22243" w:rsidRPr="00B91DE6" w14:paraId="185A1EEE" w14:textId="77777777" w:rsidTr="00D22243">
        <w:tc>
          <w:tcPr>
            <w:tcW w:w="0" w:type="auto"/>
            <w:tcBorders>
              <w:bottom w:val="single" w:sz="6" w:space="0" w:color="B1B4B6"/>
            </w:tcBorders>
            <w:tcMar>
              <w:top w:w="150" w:type="dxa"/>
              <w:left w:w="0" w:type="dxa"/>
              <w:bottom w:w="150" w:type="dxa"/>
              <w:right w:w="300" w:type="dxa"/>
            </w:tcMar>
            <w:hideMark/>
          </w:tcPr>
          <w:p w14:paraId="134D81D5" w14:textId="77777777" w:rsidR="00D22243" w:rsidRPr="00B91DE6" w:rsidRDefault="00D22243" w:rsidP="00116E26">
            <w:pPr>
              <w:spacing w:after="0"/>
              <w:rPr>
                <w:b/>
                <w:bCs/>
                <w:sz w:val="16"/>
                <w:szCs w:val="16"/>
              </w:rPr>
            </w:pPr>
            <w:r w:rsidRPr="00B91DE6">
              <w:rPr>
                <w:b/>
                <w:bCs/>
                <w:sz w:val="16"/>
                <w:szCs w:val="16"/>
              </w:rPr>
              <w:t>Bituminous mixtures containing coal tar</w:t>
            </w:r>
          </w:p>
        </w:tc>
        <w:tc>
          <w:tcPr>
            <w:tcW w:w="0" w:type="auto"/>
            <w:tcBorders>
              <w:bottom w:val="single" w:sz="6" w:space="0" w:color="B1B4B6"/>
            </w:tcBorders>
            <w:tcMar>
              <w:top w:w="150" w:type="dxa"/>
              <w:left w:w="0" w:type="dxa"/>
              <w:bottom w:w="150" w:type="dxa"/>
              <w:right w:w="300" w:type="dxa"/>
            </w:tcMar>
            <w:hideMark/>
          </w:tcPr>
          <w:p w14:paraId="1F7A7231" w14:textId="77777777" w:rsidR="00D22243" w:rsidRPr="00B91DE6" w:rsidRDefault="00D22243"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377B82EA" w14:textId="77777777" w:rsidR="00D22243" w:rsidRPr="00B91DE6" w:rsidRDefault="00D22243" w:rsidP="00116E26">
            <w:pPr>
              <w:spacing w:after="0"/>
              <w:rPr>
                <w:sz w:val="16"/>
                <w:szCs w:val="16"/>
              </w:rPr>
            </w:pPr>
            <w:r w:rsidRPr="00B91DE6">
              <w:rPr>
                <w:sz w:val="16"/>
                <w:szCs w:val="16"/>
              </w:rPr>
              <w:t>17-03-01*</w:t>
            </w:r>
          </w:p>
        </w:tc>
      </w:tr>
      <w:tr w:rsidR="00D22243" w:rsidRPr="00B91DE6" w14:paraId="1ABD3CB6" w14:textId="77777777" w:rsidTr="00D22243">
        <w:tc>
          <w:tcPr>
            <w:tcW w:w="0" w:type="auto"/>
            <w:tcBorders>
              <w:bottom w:val="single" w:sz="6" w:space="0" w:color="B1B4B6"/>
            </w:tcBorders>
            <w:tcMar>
              <w:top w:w="150" w:type="dxa"/>
              <w:left w:w="0" w:type="dxa"/>
              <w:bottom w:w="150" w:type="dxa"/>
              <w:right w:w="300" w:type="dxa"/>
            </w:tcMar>
            <w:hideMark/>
          </w:tcPr>
          <w:p w14:paraId="546154B8" w14:textId="77777777" w:rsidR="00D22243" w:rsidRPr="00B91DE6" w:rsidRDefault="00D22243" w:rsidP="00116E26">
            <w:pPr>
              <w:spacing w:after="0"/>
              <w:rPr>
                <w:b/>
                <w:bCs/>
                <w:sz w:val="16"/>
                <w:szCs w:val="16"/>
              </w:rPr>
            </w:pPr>
            <w:r w:rsidRPr="00B91DE6">
              <w:rPr>
                <w:b/>
                <w:bCs/>
                <w:sz w:val="16"/>
                <w:szCs w:val="16"/>
              </w:rPr>
              <w:t>Other bituminous mixtures</w:t>
            </w:r>
          </w:p>
        </w:tc>
        <w:tc>
          <w:tcPr>
            <w:tcW w:w="0" w:type="auto"/>
            <w:tcBorders>
              <w:bottom w:val="single" w:sz="6" w:space="0" w:color="B1B4B6"/>
            </w:tcBorders>
            <w:tcMar>
              <w:top w:w="150" w:type="dxa"/>
              <w:left w:w="0" w:type="dxa"/>
              <w:bottom w:w="150" w:type="dxa"/>
              <w:right w:w="300" w:type="dxa"/>
            </w:tcMar>
            <w:hideMark/>
          </w:tcPr>
          <w:p w14:paraId="34FC02E4" w14:textId="77777777" w:rsidR="00D22243" w:rsidRPr="00B91DE6" w:rsidRDefault="00D22243"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4307BBD2" w14:textId="77777777" w:rsidR="00D22243" w:rsidRPr="00B91DE6" w:rsidRDefault="00D22243" w:rsidP="00116E26">
            <w:pPr>
              <w:spacing w:after="0"/>
              <w:rPr>
                <w:sz w:val="16"/>
                <w:szCs w:val="16"/>
              </w:rPr>
            </w:pPr>
            <w:r w:rsidRPr="00B91DE6">
              <w:rPr>
                <w:sz w:val="16"/>
                <w:szCs w:val="16"/>
              </w:rPr>
              <w:t>17-03-02</w:t>
            </w:r>
          </w:p>
        </w:tc>
      </w:tr>
      <w:tr w:rsidR="00D22243" w:rsidRPr="00B91DE6" w14:paraId="5F991EDE" w14:textId="77777777" w:rsidTr="00D22243">
        <w:tc>
          <w:tcPr>
            <w:tcW w:w="0" w:type="auto"/>
            <w:tcBorders>
              <w:bottom w:val="single" w:sz="6" w:space="0" w:color="B1B4B6"/>
            </w:tcBorders>
            <w:tcMar>
              <w:top w:w="150" w:type="dxa"/>
              <w:left w:w="0" w:type="dxa"/>
              <w:bottom w:w="150" w:type="dxa"/>
              <w:right w:w="300" w:type="dxa"/>
            </w:tcMar>
            <w:hideMark/>
          </w:tcPr>
          <w:p w14:paraId="68CEC84A" w14:textId="77777777" w:rsidR="00D22243" w:rsidRPr="00B91DE6" w:rsidRDefault="00D22243" w:rsidP="00116E26">
            <w:pPr>
              <w:spacing w:after="0"/>
              <w:rPr>
                <w:b/>
                <w:bCs/>
                <w:sz w:val="16"/>
                <w:szCs w:val="16"/>
              </w:rPr>
            </w:pPr>
            <w:r w:rsidRPr="00B91DE6">
              <w:rPr>
                <w:b/>
                <w:bCs/>
                <w:sz w:val="16"/>
                <w:szCs w:val="16"/>
              </w:rPr>
              <w:t>Coal tar and tarred products</w:t>
            </w:r>
          </w:p>
        </w:tc>
        <w:tc>
          <w:tcPr>
            <w:tcW w:w="0" w:type="auto"/>
            <w:tcBorders>
              <w:bottom w:val="single" w:sz="6" w:space="0" w:color="B1B4B6"/>
            </w:tcBorders>
            <w:tcMar>
              <w:top w:w="150" w:type="dxa"/>
              <w:left w:w="0" w:type="dxa"/>
              <w:bottom w:w="150" w:type="dxa"/>
              <w:right w:w="300" w:type="dxa"/>
            </w:tcMar>
            <w:hideMark/>
          </w:tcPr>
          <w:p w14:paraId="5FE6A53C" w14:textId="77777777" w:rsidR="00D22243" w:rsidRPr="00B91DE6" w:rsidRDefault="00D22243"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2E5DCD48" w14:textId="77777777" w:rsidR="00D22243" w:rsidRPr="00B91DE6" w:rsidRDefault="00D22243" w:rsidP="00116E26">
            <w:pPr>
              <w:spacing w:after="0"/>
              <w:rPr>
                <w:sz w:val="16"/>
                <w:szCs w:val="16"/>
              </w:rPr>
            </w:pPr>
            <w:r w:rsidRPr="00B91DE6">
              <w:rPr>
                <w:sz w:val="16"/>
                <w:szCs w:val="16"/>
              </w:rPr>
              <w:t>17-03-03*</w:t>
            </w:r>
          </w:p>
        </w:tc>
      </w:tr>
      <w:tr w:rsidR="00147837" w:rsidRPr="00B91DE6" w14:paraId="49279931" w14:textId="77777777" w:rsidTr="00147837">
        <w:tc>
          <w:tcPr>
            <w:tcW w:w="0" w:type="auto"/>
            <w:tcBorders>
              <w:bottom w:val="single" w:sz="6" w:space="0" w:color="B1B4B6"/>
            </w:tcBorders>
            <w:tcMar>
              <w:top w:w="150" w:type="dxa"/>
              <w:left w:w="0" w:type="dxa"/>
              <w:bottom w:w="150" w:type="dxa"/>
              <w:right w:w="300" w:type="dxa"/>
            </w:tcMar>
            <w:hideMark/>
          </w:tcPr>
          <w:p w14:paraId="1BB80050" w14:textId="77777777" w:rsidR="00147837" w:rsidRPr="00B91DE6" w:rsidRDefault="00147837" w:rsidP="00116E26">
            <w:pPr>
              <w:spacing w:after="0"/>
              <w:rPr>
                <w:b/>
                <w:bCs/>
                <w:sz w:val="16"/>
                <w:szCs w:val="16"/>
              </w:rPr>
            </w:pPr>
            <w:r w:rsidRPr="00B91DE6">
              <w:rPr>
                <w:b/>
                <w:bCs/>
                <w:sz w:val="16"/>
                <w:szCs w:val="16"/>
              </w:rPr>
              <w:t>Copper, bronze and brass</w:t>
            </w:r>
          </w:p>
        </w:tc>
        <w:tc>
          <w:tcPr>
            <w:tcW w:w="0" w:type="auto"/>
            <w:tcBorders>
              <w:bottom w:val="single" w:sz="6" w:space="0" w:color="B1B4B6"/>
            </w:tcBorders>
            <w:tcMar>
              <w:top w:w="150" w:type="dxa"/>
              <w:left w:w="0" w:type="dxa"/>
              <w:bottom w:w="150" w:type="dxa"/>
              <w:right w:w="300" w:type="dxa"/>
            </w:tcMar>
            <w:hideMark/>
          </w:tcPr>
          <w:p w14:paraId="7CF0AF30" w14:textId="77777777" w:rsidR="00147837" w:rsidRPr="00B91DE6" w:rsidRDefault="00147837"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387DB222" w14:textId="77777777" w:rsidR="00147837" w:rsidRPr="00B91DE6" w:rsidRDefault="00147837" w:rsidP="00116E26">
            <w:pPr>
              <w:spacing w:after="0"/>
              <w:rPr>
                <w:sz w:val="16"/>
                <w:szCs w:val="16"/>
              </w:rPr>
            </w:pPr>
            <w:r w:rsidRPr="00B91DE6">
              <w:rPr>
                <w:sz w:val="16"/>
                <w:szCs w:val="16"/>
              </w:rPr>
              <w:t>17-04-01</w:t>
            </w:r>
          </w:p>
        </w:tc>
      </w:tr>
      <w:tr w:rsidR="00147837" w:rsidRPr="00B91DE6" w14:paraId="7700E2F0" w14:textId="77777777" w:rsidTr="00147837">
        <w:tc>
          <w:tcPr>
            <w:tcW w:w="0" w:type="auto"/>
            <w:tcBorders>
              <w:bottom w:val="single" w:sz="6" w:space="0" w:color="B1B4B6"/>
            </w:tcBorders>
            <w:tcMar>
              <w:top w:w="150" w:type="dxa"/>
              <w:left w:w="0" w:type="dxa"/>
              <w:bottom w:w="150" w:type="dxa"/>
              <w:right w:w="300" w:type="dxa"/>
            </w:tcMar>
            <w:hideMark/>
          </w:tcPr>
          <w:p w14:paraId="0F2CDAA6" w14:textId="77777777" w:rsidR="00147837" w:rsidRPr="00B91DE6" w:rsidRDefault="00147837" w:rsidP="00116E26">
            <w:pPr>
              <w:spacing w:after="0"/>
              <w:rPr>
                <w:b/>
                <w:bCs/>
                <w:sz w:val="16"/>
                <w:szCs w:val="16"/>
              </w:rPr>
            </w:pPr>
            <w:r w:rsidRPr="00B91DE6">
              <w:rPr>
                <w:b/>
                <w:bCs/>
                <w:sz w:val="16"/>
                <w:szCs w:val="16"/>
              </w:rPr>
              <w:t>Aluminium</w:t>
            </w:r>
          </w:p>
        </w:tc>
        <w:tc>
          <w:tcPr>
            <w:tcW w:w="0" w:type="auto"/>
            <w:tcBorders>
              <w:bottom w:val="single" w:sz="6" w:space="0" w:color="B1B4B6"/>
            </w:tcBorders>
            <w:tcMar>
              <w:top w:w="150" w:type="dxa"/>
              <w:left w:w="0" w:type="dxa"/>
              <w:bottom w:w="150" w:type="dxa"/>
              <w:right w:w="300" w:type="dxa"/>
            </w:tcMar>
            <w:hideMark/>
          </w:tcPr>
          <w:p w14:paraId="46CCD0B8" w14:textId="77777777" w:rsidR="00147837" w:rsidRPr="00B91DE6" w:rsidRDefault="00147837"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3A700872" w14:textId="77777777" w:rsidR="00147837" w:rsidRPr="00B91DE6" w:rsidRDefault="00147837" w:rsidP="00116E26">
            <w:pPr>
              <w:spacing w:after="0"/>
              <w:rPr>
                <w:sz w:val="16"/>
                <w:szCs w:val="16"/>
              </w:rPr>
            </w:pPr>
            <w:r w:rsidRPr="00B91DE6">
              <w:rPr>
                <w:sz w:val="16"/>
                <w:szCs w:val="16"/>
              </w:rPr>
              <w:t>17-04-02</w:t>
            </w:r>
          </w:p>
        </w:tc>
      </w:tr>
      <w:tr w:rsidR="00147837" w:rsidRPr="00B91DE6" w14:paraId="25D2230E" w14:textId="77777777" w:rsidTr="00147837">
        <w:tc>
          <w:tcPr>
            <w:tcW w:w="0" w:type="auto"/>
            <w:tcBorders>
              <w:bottom w:val="single" w:sz="6" w:space="0" w:color="B1B4B6"/>
            </w:tcBorders>
            <w:tcMar>
              <w:top w:w="150" w:type="dxa"/>
              <w:left w:w="0" w:type="dxa"/>
              <w:bottom w:w="150" w:type="dxa"/>
              <w:right w:w="300" w:type="dxa"/>
            </w:tcMar>
            <w:hideMark/>
          </w:tcPr>
          <w:p w14:paraId="780F161B" w14:textId="77777777" w:rsidR="00147837" w:rsidRPr="00B91DE6" w:rsidRDefault="00147837" w:rsidP="00116E26">
            <w:pPr>
              <w:spacing w:after="0"/>
              <w:rPr>
                <w:b/>
                <w:bCs/>
                <w:sz w:val="16"/>
                <w:szCs w:val="16"/>
              </w:rPr>
            </w:pPr>
            <w:r w:rsidRPr="00B91DE6">
              <w:rPr>
                <w:b/>
                <w:bCs/>
                <w:sz w:val="16"/>
                <w:szCs w:val="16"/>
              </w:rPr>
              <w:t>Lead</w:t>
            </w:r>
          </w:p>
        </w:tc>
        <w:tc>
          <w:tcPr>
            <w:tcW w:w="0" w:type="auto"/>
            <w:tcBorders>
              <w:bottom w:val="single" w:sz="6" w:space="0" w:color="B1B4B6"/>
            </w:tcBorders>
            <w:tcMar>
              <w:top w:w="150" w:type="dxa"/>
              <w:left w:w="0" w:type="dxa"/>
              <w:bottom w:w="150" w:type="dxa"/>
              <w:right w:w="300" w:type="dxa"/>
            </w:tcMar>
            <w:hideMark/>
          </w:tcPr>
          <w:p w14:paraId="75D01300" w14:textId="77777777" w:rsidR="00147837" w:rsidRPr="00B91DE6" w:rsidRDefault="00147837"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4A75D751" w14:textId="77777777" w:rsidR="00147837" w:rsidRPr="00B91DE6" w:rsidRDefault="00147837" w:rsidP="00116E26">
            <w:pPr>
              <w:spacing w:after="0"/>
              <w:rPr>
                <w:sz w:val="16"/>
                <w:szCs w:val="16"/>
              </w:rPr>
            </w:pPr>
            <w:r w:rsidRPr="00B91DE6">
              <w:rPr>
                <w:sz w:val="16"/>
                <w:szCs w:val="16"/>
              </w:rPr>
              <w:t>17-04-03</w:t>
            </w:r>
          </w:p>
        </w:tc>
      </w:tr>
      <w:tr w:rsidR="00147837" w:rsidRPr="00B91DE6" w14:paraId="4D969F59" w14:textId="77777777" w:rsidTr="00147837">
        <w:tc>
          <w:tcPr>
            <w:tcW w:w="0" w:type="auto"/>
            <w:tcBorders>
              <w:bottom w:val="single" w:sz="6" w:space="0" w:color="B1B4B6"/>
            </w:tcBorders>
            <w:tcMar>
              <w:top w:w="150" w:type="dxa"/>
              <w:left w:w="0" w:type="dxa"/>
              <w:bottom w:w="150" w:type="dxa"/>
              <w:right w:w="300" w:type="dxa"/>
            </w:tcMar>
            <w:hideMark/>
          </w:tcPr>
          <w:p w14:paraId="0997A7C1" w14:textId="77777777" w:rsidR="00147837" w:rsidRPr="00B91DE6" w:rsidRDefault="00147837" w:rsidP="00116E26">
            <w:pPr>
              <w:spacing w:after="0"/>
              <w:rPr>
                <w:b/>
                <w:bCs/>
                <w:sz w:val="16"/>
                <w:szCs w:val="16"/>
              </w:rPr>
            </w:pPr>
            <w:r w:rsidRPr="00B91DE6">
              <w:rPr>
                <w:b/>
                <w:bCs/>
                <w:sz w:val="16"/>
                <w:szCs w:val="16"/>
              </w:rPr>
              <w:t>Iron and steel</w:t>
            </w:r>
          </w:p>
        </w:tc>
        <w:tc>
          <w:tcPr>
            <w:tcW w:w="0" w:type="auto"/>
            <w:tcBorders>
              <w:bottom w:val="single" w:sz="6" w:space="0" w:color="B1B4B6"/>
            </w:tcBorders>
            <w:tcMar>
              <w:top w:w="150" w:type="dxa"/>
              <w:left w:w="0" w:type="dxa"/>
              <w:bottom w:w="150" w:type="dxa"/>
              <w:right w:w="300" w:type="dxa"/>
            </w:tcMar>
            <w:hideMark/>
          </w:tcPr>
          <w:p w14:paraId="1A0B5E86" w14:textId="77777777" w:rsidR="00147837" w:rsidRPr="00B91DE6" w:rsidRDefault="00147837"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4135F220" w14:textId="77777777" w:rsidR="00147837" w:rsidRPr="00B91DE6" w:rsidRDefault="00147837" w:rsidP="00116E26">
            <w:pPr>
              <w:spacing w:after="0"/>
              <w:rPr>
                <w:sz w:val="16"/>
                <w:szCs w:val="16"/>
              </w:rPr>
            </w:pPr>
            <w:r w:rsidRPr="00B91DE6">
              <w:rPr>
                <w:sz w:val="16"/>
                <w:szCs w:val="16"/>
              </w:rPr>
              <w:t>17-04-05</w:t>
            </w:r>
          </w:p>
        </w:tc>
      </w:tr>
      <w:tr w:rsidR="00147837" w:rsidRPr="00B91DE6" w14:paraId="5B8AAA13" w14:textId="77777777" w:rsidTr="00147837">
        <w:tc>
          <w:tcPr>
            <w:tcW w:w="0" w:type="auto"/>
            <w:tcBorders>
              <w:bottom w:val="single" w:sz="6" w:space="0" w:color="B1B4B6"/>
            </w:tcBorders>
            <w:tcMar>
              <w:top w:w="150" w:type="dxa"/>
              <w:left w:w="0" w:type="dxa"/>
              <w:bottom w:w="150" w:type="dxa"/>
              <w:right w:w="300" w:type="dxa"/>
            </w:tcMar>
            <w:hideMark/>
          </w:tcPr>
          <w:p w14:paraId="266BFE7D" w14:textId="77777777" w:rsidR="00147837" w:rsidRPr="00B91DE6" w:rsidRDefault="00147837" w:rsidP="00116E26">
            <w:pPr>
              <w:spacing w:after="0"/>
              <w:rPr>
                <w:b/>
                <w:bCs/>
                <w:sz w:val="16"/>
                <w:szCs w:val="16"/>
              </w:rPr>
            </w:pPr>
            <w:r w:rsidRPr="00B91DE6">
              <w:rPr>
                <w:b/>
                <w:bCs/>
                <w:sz w:val="16"/>
                <w:szCs w:val="16"/>
              </w:rPr>
              <w:t>Tin</w:t>
            </w:r>
          </w:p>
        </w:tc>
        <w:tc>
          <w:tcPr>
            <w:tcW w:w="0" w:type="auto"/>
            <w:tcBorders>
              <w:bottom w:val="single" w:sz="6" w:space="0" w:color="B1B4B6"/>
            </w:tcBorders>
            <w:tcMar>
              <w:top w:w="150" w:type="dxa"/>
              <w:left w:w="0" w:type="dxa"/>
              <w:bottom w:w="150" w:type="dxa"/>
              <w:right w:w="300" w:type="dxa"/>
            </w:tcMar>
            <w:hideMark/>
          </w:tcPr>
          <w:p w14:paraId="180EBD21" w14:textId="77777777" w:rsidR="00147837" w:rsidRPr="00B91DE6" w:rsidRDefault="00147837"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087A6BEA" w14:textId="77777777" w:rsidR="00147837" w:rsidRPr="00B91DE6" w:rsidRDefault="00147837" w:rsidP="00116E26">
            <w:pPr>
              <w:spacing w:after="0"/>
              <w:rPr>
                <w:sz w:val="16"/>
                <w:szCs w:val="16"/>
              </w:rPr>
            </w:pPr>
            <w:r w:rsidRPr="00B91DE6">
              <w:rPr>
                <w:sz w:val="16"/>
                <w:szCs w:val="16"/>
              </w:rPr>
              <w:t>17-04-06</w:t>
            </w:r>
          </w:p>
        </w:tc>
      </w:tr>
      <w:tr w:rsidR="00147837" w:rsidRPr="00B91DE6" w14:paraId="39179346" w14:textId="77777777" w:rsidTr="00147837">
        <w:tc>
          <w:tcPr>
            <w:tcW w:w="0" w:type="auto"/>
            <w:tcBorders>
              <w:bottom w:val="single" w:sz="6" w:space="0" w:color="B1B4B6"/>
            </w:tcBorders>
            <w:tcMar>
              <w:top w:w="150" w:type="dxa"/>
              <w:left w:w="0" w:type="dxa"/>
              <w:bottom w:w="150" w:type="dxa"/>
              <w:right w:w="300" w:type="dxa"/>
            </w:tcMar>
            <w:hideMark/>
          </w:tcPr>
          <w:p w14:paraId="71AB9256" w14:textId="77777777" w:rsidR="00147837" w:rsidRPr="00B91DE6" w:rsidRDefault="00147837" w:rsidP="00116E26">
            <w:pPr>
              <w:spacing w:after="0"/>
              <w:rPr>
                <w:b/>
                <w:bCs/>
                <w:sz w:val="16"/>
                <w:szCs w:val="16"/>
              </w:rPr>
            </w:pPr>
            <w:r w:rsidRPr="00B91DE6">
              <w:rPr>
                <w:b/>
                <w:bCs/>
                <w:sz w:val="16"/>
                <w:szCs w:val="16"/>
              </w:rPr>
              <w:t>Mixed metals</w:t>
            </w:r>
          </w:p>
        </w:tc>
        <w:tc>
          <w:tcPr>
            <w:tcW w:w="0" w:type="auto"/>
            <w:tcBorders>
              <w:bottom w:val="single" w:sz="6" w:space="0" w:color="B1B4B6"/>
            </w:tcBorders>
            <w:tcMar>
              <w:top w:w="150" w:type="dxa"/>
              <w:left w:w="0" w:type="dxa"/>
              <w:bottom w:w="150" w:type="dxa"/>
              <w:right w:w="300" w:type="dxa"/>
            </w:tcMar>
            <w:hideMark/>
          </w:tcPr>
          <w:p w14:paraId="5E19DB9C" w14:textId="77777777" w:rsidR="00147837" w:rsidRPr="00B91DE6" w:rsidRDefault="00147837"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210ADEF1" w14:textId="77777777" w:rsidR="00147837" w:rsidRPr="00B91DE6" w:rsidRDefault="00147837" w:rsidP="00116E26">
            <w:pPr>
              <w:spacing w:after="0"/>
              <w:rPr>
                <w:sz w:val="16"/>
                <w:szCs w:val="16"/>
              </w:rPr>
            </w:pPr>
            <w:r w:rsidRPr="00B91DE6">
              <w:rPr>
                <w:sz w:val="16"/>
                <w:szCs w:val="16"/>
              </w:rPr>
              <w:t>17-04-07</w:t>
            </w:r>
          </w:p>
        </w:tc>
      </w:tr>
      <w:tr w:rsidR="00147837" w:rsidRPr="00B91DE6" w14:paraId="7C9D7685" w14:textId="77777777" w:rsidTr="00147837">
        <w:tc>
          <w:tcPr>
            <w:tcW w:w="0" w:type="auto"/>
            <w:tcBorders>
              <w:bottom w:val="single" w:sz="6" w:space="0" w:color="B1B4B6"/>
            </w:tcBorders>
            <w:tcMar>
              <w:top w:w="150" w:type="dxa"/>
              <w:left w:w="0" w:type="dxa"/>
              <w:bottom w:w="150" w:type="dxa"/>
              <w:right w:w="300" w:type="dxa"/>
            </w:tcMar>
            <w:hideMark/>
          </w:tcPr>
          <w:p w14:paraId="5879C875" w14:textId="77777777" w:rsidR="00147837" w:rsidRPr="00B91DE6" w:rsidRDefault="00147837" w:rsidP="00116E26">
            <w:pPr>
              <w:spacing w:after="0"/>
              <w:rPr>
                <w:b/>
                <w:bCs/>
                <w:sz w:val="16"/>
                <w:szCs w:val="16"/>
              </w:rPr>
            </w:pPr>
            <w:r w:rsidRPr="00B91DE6">
              <w:rPr>
                <w:b/>
                <w:bCs/>
                <w:sz w:val="16"/>
                <w:szCs w:val="16"/>
              </w:rPr>
              <w:t>Metals containing hazardous substances</w:t>
            </w:r>
          </w:p>
        </w:tc>
        <w:tc>
          <w:tcPr>
            <w:tcW w:w="0" w:type="auto"/>
            <w:tcBorders>
              <w:bottom w:val="single" w:sz="6" w:space="0" w:color="B1B4B6"/>
            </w:tcBorders>
            <w:tcMar>
              <w:top w:w="150" w:type="dxa"/>
              <w:left w:w="0" w:type="dxa"/>
              <w:bottom w:w="150" w:type="dxa"/>
              <w:right w:w="300" w:type="dxa"/>
            </w:tcMar>
            <w:hideMark/>
          </w:tcPr>
          <w:p w14:paraId="530C1D26" w14:textId="77777777" w:rsidR="00147837" w:rsidRPr="00B91DE6" w:rsidRDefault="00147837"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12C7232F" w14:textId="77777777" w:rsidR="00147837" w:rsidRPr="00B91DE6" w:rsidRDefault="00147837" w:rsidP="00116E26">
            <w:pPr>
              <w:spacing w:after="0"/>
              <w:rPr>
                <w:sz w:val="16"/>
                <w:szCs w:val="16"/>
              </w:rPr>
            </w:pPr>
            <w:r w:rsidRPr="00B91DE6">
              <w:rPr>
                <w:sz w:val="16"/>
                <w:szCs w:val="16"/>
              </w:rPr>
              <w:t>17-04-09*</w:t>
            </w:r>
          </w:p>
        </w:tc>
      </w:tr>
      <w:tr w:rsidR="00147837" w:rsidRPr="00B91DE6" w14:paraId="2BBE5BA6" w14:textId="77777777" w:rsidTr="00147837">
        <w:tc>
          <w:tcPr>
            <w:tcW w:w="0" w:type="auto"/>
            <w:tcBorders>
              <w:bottom w:val="single" w:sz="6" w:space="0" w:color="B1B4B6"/>
            </w:tcBorders>
            <w:tcMar>
              <w:top w:w="150" w:type="dxa"/>
              <w:left w:w="0" w:type="dxa"/>
              <w:bottom w:w="150" w:type="dxa"/>
              <w:right w:w="300" w:type="dxa"/>
            </w:tcMar>
            <w:hideMark/>
          </w:tcPr>
          <w:p w14:paraId="3FD8D237" w14:textId="77777777" w:rsidR="00147837" w:rsidRPr="00B91DE6" w:rsidRDefault="00147837" w:rsidP="00116E26">
            <w:pPr>
              <w:spacing w:after="0"/>
              <w:rPr>
                <w:b/>
                <w:bCs/>
                <w:sz w:val="16"/>
                <w:szCs w:val="16"/>
              </w:rPr>
            </w:pPr>
            <w:r w:rsidRPr="00B91DE6">
              <w:rPr>
                <w:b/>
                <w:bCs/>
                <w:sz w:val="16"/>
                <w:szCs w:val="16"/>
              </w:rPr>
              <w:t>Cables containing oil, coal tar and other hazardous substances</w:t>
            </w:r>
          </w:p>
        </w:tc>
        <w:tc>
          <w:tcPr>
            <w:tcW w:w="0" w:type="auto"/>
            <w:tcBorders>
              <w:bottom w:val="single" w:sz="6" w:space="0" w:color="B1B4B6"/>
            </w:tcBorders>
            <w:tcMar>
              <w:top w:w="150" w:type="dxa"/>
              <w:left w:w="0" w:type="dxa"/>
              <w:bottom w:w="150" w:type="dxa"/>
              <w:right w:w="300" w:type="dxa"/>
            </w:tcMar>
            <w:hideMark/>
          </w:tcPr>
          <w:p w14:paraId="7C05523B" w14:textId="77777777" w:rsidR="00147837" w:rsidRPr="00B91DE6" w:rsidRDefault="00147837"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7330A1DC" w14:textId="77777777" w:rsidR="00147837" w:rsidRPr="00B91DE6" w:rsidRDefault="00147837" w:rsidP="00116E26">
            <w:pPr>
              <w:spacing w:after="0"/>
              <w:rPr>
                <w:sz w:val="16"/>
                <w:szCs w:val="16"/>
              </w:rPr>
            </w:pPr>
            <w:r w:rsidRPr="00B91DE6">
              <w:rPr>
                <w:sz w:val="16"/>
                <w:szCs w:val="16"/>
              </w:rPr>
              <w:t>17-04-10*</w:t>
            </w:r>
          </w:p>
        </w:tc>
      </w:tr>
      <w:tr w:rsidR="00147837" w:rsidRPr="00B91DE6" w14:paraId="61A01491" w14:textId="77777777" w:rsidTr="00147837">
        <w:tc>
          <w:tcPr>
            <w:tcW w:w="0" w:type="auto"/>
            <w:tcBorders>
              <w:bottom w:val="single" w:sz="6" w:space="0" w:color="B1B4B6"/>
            </w:tcBorders>
            <w:tcMar>
              <w:top w:w="150" w:type="dxa"/>
              <w:left w:w="0" w:type="dxa"/>
              <w:bottom w:w="150" w:type="dxa"/>
              <w:right w:w="300" w:type="dxa"/>
            </w:tcMar>
            <w:hideMark/>
          </w:tcPr>
          <w:p w14:paraId="40CECA58" w14:textId="77777777" w:rsidR="00147837" w:rsidRPr="00B91DE6" w:rsidRDefault="00147837" w:rsidP="00116E26">
            <w:pPr>
              <w:spacing w:after="0"/>
              <w:rPr>
                <w:b/>
                <w:bCs/>
                <w:sz w:val="16"/>
                <w:szCs w:val="16"/>
              </w:rPr>
            </w:pPr>
            <w:r w:rsidRPr="00B91DE6">
              <w:rPr>
                <w:b/>
                <w:bCs/>
                <w:sz w:val="16"/>
                <w:szCs w:val="16"/>
              </w:rPr>
              <w:t>Waste electrical and telecommunications (non-WEEE) cable</w:t>
            </w:r>
          </w:p>
        </w:tc>
        <w:tc>
          <w:tcPr>
            <w:tcW w:w="0" w:type="auto"/>
            <w:tcBorders>
              <w:bottom w:val="single" w:sz="6" w:space="0" w:color="B1B4B6"/>
            </w:tcBorders>
            <w:tcMar>
              <w:top w:w="150" w:type="dxa"/>
              <w:left w:w="0" w:type="dxa"/>
              <w:bottom w:w="150" w:type="dxa"/>
              <w:right w:w="300" w:type="dxa"/>
            </w:tcMar>
            <w:hideMark/>
          </w:tcPr>
          <w:p w14:paraId="5835600B" w14:textId="77777777" w:rsidR="00147837" w:rsidRPr="00B91DE6" w:rsidRDefault="00147837"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12B26A2E" w14:textId="77777777" w:rsidR="00147837" w:rsidRPr="00B91DE6" w:rsidRDefault="00147837" w:rsidP="00116E26">
            <w:pPr>
              <w:spacing w:after="0"/>
              <w:rPr>
                <w:sz w:val="16"/>
                <w:szCs w:val="16"/>
              </w:rPr>
            </w:pPr>
            <w:r w:rsidRPr="00B91DE6">
              <w:rPr>
                <w:sz w:val="16"/>
                <w:szCs w:val="16"/>
              </w:rPr>
              <w:t>17-04-10* and 17-04-11</w:t>
            </w:r>
          </w:p>
        </w:tc>
      </w:tr>
      <w:tr w:rsidR="008B37D5" w:rsidRPr="00B91DE6" w14:paraId="747B2711" w14:textId="77777777" w:rsidTr="008B37D5">
        <w:tc>
          <w:tcPr>
            <w:tcW w:w="0" w:type="auto"/>
            <w:tcBorders>
              <w:bottom w:val="single" w:sz="6" w:space="0" w:color="B1B4B6"/>
            </w:tcBorders>
            <w:tcMar>
              <w:top w:w="150" w:type="dxa"/>
              <w:left w:w="0" w:type="dxa"/>
              <w:bottom w:w="150" w:type="dxa"/>
              <w:right w:w="300" w:type="dxa"/>
            </w:tcMar>
            <w:hideMark/>
          </w:tcPr>
          <w:p w14:paraId="47FC5E74" w14:textId="77777777" w:rsidR="008B37D5" w:rsidRPr="00B91DE6" w:rsidRDefault="008B37D5" w:rsidP="00116E26">
            <w:pPr>
              <w:spacing w:after="0"/>
              <w:rPr>
                <w:b/>
                <w:bCs/>
                <w:sz w:val="16"/>
                <w:szCs w:val="16"/>
              </w:rPr>
            </w:pPr>
            <w:r w:rsidRPr="00B91DE6">
              <w:rPr>
                <w:b/>
                <w:bCs/>
                <w:sz w:val="16"/>
                <w:szCs w:val="16"/>
              </w:rPr>
              <w:t>Soil and stones containing hazardous substances</w:t>
            </w:r>
          </w:p>
        </w:tc>
        <w:tc>
          <w:tcPr>
            <w:tcW w:w="0" w:type="auto"/>
            <w:tcBorders>
              <w:bottom w:val="single" w:sz="6" w:space="0" w:color="B1B4B6"/>
            </w:tcBorders>
            <w:tcMar>
              <w:top w:w="150" w:type="dxa"/>
              <w:left w:w="0" w:type="dxa"/>
              <w:bottom w:w="150" w:type="dxa"/>
              <w:right w:w="300" w:type="dxa"/>
            </w:tcMar>
            <w:hideMark/>
          </w:tcPr>
          <w:p w14:paraId="37C058FD" w14:textId="77777777" w:rsidR="008B37D5" w:rsidRPr="00B91DE6" w:rsidRDefault="008B37D5"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6922BB5F" w14:textId="77777777" w:rsidR="008B37D5" w:rsidRPr="00B91DE6" w:rsidRDefault="008B37D5" w:rsidP="00116E26">
            <w:pPr>
              <w:spacing w:after="0"/>
              <w:rPr>
                <w:sz w:val="16"/>
                <w:szCs w:val="16"/>
              </w:rPr>
            </w:pPr>
            <w:r w:rsidRPr="00B91DE6">
              <w:rPr>
                <w:sz w:val="16"/>
                <w:szCs w:val="16"/>
              </w:rPr>
              <w:t>17-05-03*</w:t>
            </w:r>
          </w:p>
        </w:tc>
      </w:tr>
      <w:tr w:rsidR="008B37D5" w:rsidRPr="00B91DE6" w14:paraId="26E57739" w14:textId="77777777" w:rsidTr="008B37D5">
        <w:tc>
          <w:tcPr>
            <w:tcW w:w="0" w:type="auto"/>
            <w:tcBorders>
              <w:bottom w:val="single" w:sz="6" w:space="0" w:color="B1B4B6"/>
            </w:tcBorders>
            <w:tcMar>
              <w:top w:w="150" w:type="dxa"/>
              <w:left w:w="0" w:type="dxa"/>
              <w:bottom w:w="150" w:type="dxa"/>
              <w:right w:w="300" w:type="dxa"/>
            </w:tcMar>
            <w:hideMark/>
          </w:tcPr>
          <w:p w14:paraId="3396A52C" w14:textId="77777777" w:rsidR="008B37D5" w:rsidRPr="00B91DE6" w:rsidRDefault="008B37D5" w:rsidP="00116E26">
            <w:pPr>
              <w:spacing w:after="0"/>
              <w:rPr>
                <w:b/>
                <w:bCs/>
                <w:sz w:val="16"/>
                <w:szCs w:val="16"/>
              </w:rPr>
            </w:pPr>
            <w:r w:rsidRPr="00B91DE6">
              <w:rPr>
                <w:b/>
                <w:bCs/>
                <w:sz w:val="16"/>
                <w:szCs w:val="16"/>
              </w:rPr>
              <w:t>Other soil and stones</w:t>
            </w:r>
          </w:p>
        </w:tc>
        <w:tc>
          <w:tcPr>
            <w:tcW w:w="0" w:type="auto"/>
            <w:tcBorders>
              <w:bottom w:val="single" w:sz="6" w:space="0" w:color="B1B4B6"/>
            </w:tcBorders>
            <w:tcMar>
              <w:top w:w="150" w:type="dxa"/>
              <w:left w:w="0" w:type="dxa"/>
              <w:bottom w:w="150" w:type="dxa"/>
              <w:right w:w="300" w:type="dxa"/>
            </w:tcMar>
            <w:hideMark/>
          </w:tcPr>
          <w:p w14:paraId="354B5556" w14:textId="77777777" w:rsidR="008B37D5" w:rsidRPr="00B91DE6" w:rsidRDefault="008B37D5"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2615A19B" w14:textId="77777777" w:rsidR="008B37D5" w:rsidRPr="00B91DE6" w:rsidRDefault="008B37D5" w:rsidP="00116E26">
            <w:pPr>
              <w:spacing w:after="0"/>
              <w:rPr>
                <w:sz w:val="16"/>
                <w:szCs w:val="16"/>
              </w:rPr>
            </w:pPr>
            <w:r w:rsidRPr="00B91DE6">
              <w:rPr>
                <w:sz w:val="16"/>
                <w:szCs w:val="16"/>
              </w:rPr>
              <w:t>17-05-04</w:t>
            </w:r>
          </w:p>
        </w:tc>
      </w:tr>
      <w:tr w:rsidR="008B37D5" w:rsidRPr="00B91DE6" w14:paraId="1183030D" w14:textId="77777777" w:rsidTr="008B37D5">
        <w:tc>
          <w:tcPr>
            <w:tcW w:w="0" w:type="auto"/>
            <w:tcBorders>
              <w:bottom w:val="single" w:sz="6" w:space="0" w:color="B1B4B6"/>
            </w:tcBorders>
            <w:tcMar>
              <w:top w:w="150" w:type="dxa"/>
              <w:left w:w="0" w:type="dxa"/>
              <w:bottom w:w="150" w:type="dxa"/>
              <w:right w:w="300" w:type="dxa"/>
            </w:tcMar>
            <w:hideMark/>
          </w:tcPr>
          <w:p w14:paraId="4C1B9D39" w14:textId="77777777" w:rsidR="008B37D5" w:rsidRPr="00B91DE6" w:rsidRDefault="008B37D5" w:rsidP="00116E26">
            <w:pPr>
              <w:spacing w:after="0"/>
              <w:rPr>
                <w:b/>
                <w:bCs/>
                <w:sz w:val="16"/>
                <w:szCs w:val="16"/>
              </w:rPr>
            </w:pPr>
            <w:r w:rsidRPr="00B91DE6">
              <w:rPr>
                <w:b/>
                <w:bCs/>
                <w:sz w:val="16"/>
                <w:szCs w:val="16"/>
              </w:rPr>
              <w:t>Dredging spoil containing hazardous substances</w:t>
            </w:r>
          </w:p>
        </w:tc>
        <w:tc>
          <w:tcPr>
            <w:tcW w:w="0" w:type="auto"/>
            <w:tcBorders>
              <w:bottom w:val="single" w:sz="6" w:space="0" w:color="B1B4B6"/>
            </w:tcBorders>
            <w:tcMar>
              <w:top w:w="150" w:type="dxa"/>
              <w:left w:w="0" w:type="dxa"/>
              <w:bottom w:w="150" w:type="dxa"/>
              <w:right w:w="300" w:type="dxa"/>
            </w:tcMar>
            <w:hideMark/>
          </w:tcPr>
          <w:p w14:paraId="5A6B738A" w14:textId="77777777" w:rsidR="008B37D5" w:rsidRPr="00B91DE6" w:rsidRDefault="008B37D5"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673C5B2F" w14:textId="77777777" w:rsidR="008B37D5" w:rsidRPr="00B91DE6" w:rsidRDefault="008B37D5" w:rsidP="00116E26">
            <w:pPr>
              <w:spacing w:after="0"/>
              <w:rPr>
                <w:sz w:val="16"/>
                <w:szCs w:val="16"/>
              </w:rPr>
            </w:pPr>
            <w:r w:rsidRPr="00B91DE6">
              <w:rPr>
                <w:sz w:val="16"/>
                <w:szCs w:val="16"/>
              </w:rPr>
              <w:t>17-05-05*</w:t>
            </w:r>
          </w:p>
        </w:tc>
      </w:tr>
      <w:tr w:rsidR="008B37D5" w:rsidRPr="00B91DE6" w14:paraId="398A8746" w14:textId="77777777" w:rsidTr="008B37D5">
        <w:tc>
          <w:tcPr>
            <w:tcW w:w="0" w:type="auto"/>
            <w:tcBorders>
              <w:bottom w:val="single" w:sz="6" w:space="0" w:color="B1B4B6"/>
            </w:tcBorders>
            <w:tcMar>
              <w:top w:w="150" w:type="dxa"/>
              <w:left w:w="0" w:type="dxa"/>
              <w:bottom w:w="150" w:type="dxa"/>
              <w:right w:w="300" w:type="dxa"/>
            </w:tcMar>
            <w:hideMark/>
          </w:tcPr>
          <w:p w14:paraId="6A18CF8E" w14:textId="77777777" w:rsidR="008B37D5" w:rsidRPr="00B91DE6" w:rsidRDefault="008B37D5" w:rsidP="00116E26">
            <w:pPr>
              <w:spacing w:after="0"/>
              <w:rPr>
                <w:b/>
                <w:bCs/>
                <w:sz w:val="16"/>
                <w:szCs w:val="16"/>
              </w:rPr>
            </w:pPr>
            <w:r w:rsidRPr="00B91DE6">
              <w:rPr>
                <w:b/>
                <w:bCs/>
                <w:sz w:val="16"/>
                <w:szCs w:val="16"/>
              </w:rPr>
              <w:t>Other dredging spoil</w:t>
            </w:r>
          </w:p>
        </w:tc>
        <w:tc>
          <w:tcPr>
            <w:tcW w:w="0" w:type="auto"/>
            <w:tcBorders>
              <w:bottom w:val="single" w:sz="6" w:space="0" w:color="B1B4B6"/>
            </w:tcBorders>
            <w:tcMar>
              <w:top w:w="150" w:type="dxa"/>
              <w:left w:w="0" w:type="dxa"/>
              <w:bottom w:w="150" w:type="dxa"/>
              <w:right w:w="300" w:type="dxa"/>
            </w:tcMar>
            <w:hideMark/>
          </w:tcPr>
          <w:p w14:paraId="54DF5F83" w14:textId="77777777" w:rsidR="008B37D5" w:rsidRPr="00B91DE6" w:rsidRDefault="008B37D5"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18601822" w14:textId="77777777" w:rsidR="008B37D5" w:rsidRPr="00B91DE6" w:rsidRDefault="008B37D5" w:rsidP="00116E26">
            <w:pPr>
              <w:spacing w:after="0"/>
              <w:rPr>
                <w:sz w:val="16"/>
                <w:szCs w:val="16"/>
              </w:rPr>
            </w:pPr>
            <w:r w:rsidRPr="00B91DE6">
              <w:rPr>
                <w:sz w:val="16"/>
                <w:szCs w:val="16"/>
              </w:rPr>
              <w:t>17-05-06</w:t>
            </w:r>
          </w:p>
        </w:tc>
      </w:tr>
      <w:tr w:rsidR="00EF5ACA" w:rsidRPr="00B91DE6" w14:paraId="37EDA1B5" w14:textId="77777777" w:rsidTr="00EF5ACA">
        <w:tc>
          <w:tcPr>
            <w:tcW w:w="0" w:type="auto"/>
            <w:tcBorders>
              <w:bottom w:val="single" w:sz="6" w:space="0" w:color="B1B4B6"/>
            </w:tcBorders>
            <w:tcMar>
              <w:top w:w="150" w:type="dxa"/>
              <w:left w:w="0" w:type="dxa"/>
              <w:bottom w:w="150" w:type="dxa"/>
              <w:right w:w="300" w:type="dxa"/>
            </w:tcMar>
            <w:hideMark/>
          </w:tcPr>
          <w:p w14:paraId="2B1801B5" w14:textId="77777777" w:rsidR="00EF5ACA" w:rsidRPr="00B91DE6" w:rsidRDefault="00EF5ACA" w:rsidP="00116E26">
            <w:pPr>
              <w:spacing w:after="0"/>
              <w:rPr>
                <w:b/>
                <w:bCs/>
                <w:sz w:val="16"/>
                <w:szCs w:val="16"/>
              </w:rPr>
            </w:pPr>
            <w:r w:rsidRPr="00B91DE6">
              <w:rPr>
                <w:b/>
                <w:bCs/>
                <w:sz w:val="16"/>
                <w:szCs w:val="16"/>
              </w:rPr>
              <w:t>Gypsum materials containing hazardous substances</w:t>
            </w:r>
          </w:p>
        </w:tc>
        <w:tc>
          <w:tcPr>
            <w:tcW w:w="0" w:type="auto"/>
            <w:tcBorders>
              <w:bottom w:val="single" w:sz="6" w:space="0" w:color="B1B4B6"/>
            </w:tcBorders>
            <w:tcMar>
              <w:top w:w="150" w:type="dxa"/>
              <w:left w:w="0" w:type="dxa"/>
              <w:bottom w:w="150" w:type="dxa"/>
              <w:right w:w="300" w:type="dxa"/>
            </w:tcMar>
            <w:hideMark/>
          </w:tcPr>
          <w:p w14:paraId="53064103" w14:textId="77777777" w:rsidR="00EF5ACA" w:rsidRPr="00B91DE6" w:rsidRDefault="00EF5ACA"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31F8FC23" w14:textId="77777777" w:rsidR="00EF5ACA" w:rsidRPr="00B91DE6" w:rsidRDefault="00EF5ACA" w:rsidP="00116E26">
            <w:pPr>
              <w:spacing w:after="0"/>
              <w:rPr>
                <w:sz w:val="16"/>
                <w:szCs w:val="16"/>
              </w:rPr>
            </w:pPr>
            <w:r w:rsidRPr="00B91DE6">
              <w:rPr>
                <w:sz w:val="16"/>
                <w:szCs w:val="16"/>
              </w:rPr>
              <w:t>17-08-01*</w:t>
            </w:r>
          </w:p>
        </w:tc>
      </w:tr>
      <w:tr w:rsidR="00EF5ACA" w:rsidRPr="00B91DE6" w14:paraId="136CD09C" w14:textId="77777777" w:rsidTr="00EF5ACA">
        <w:tc>
          <w:tcPr>
            <w:tcW w:w="0" w:type="auto"/>
            <w:tcBorders>
              <w:bottom w:val="single" w:sz="6" w:space="0" w:color="B1B4B6"/>
            </w:tcBorders>
            <w:tcMar>
              <w:top w:w="150" w:type="dxa"/>
              <w:left w:w="0" w:type="dxa"/>
              <w:bottom w:w="150" w:type="dxa"/>
              <w:right w:w="300" w:type="dxa"/>
            </w:tcMar>
            <w:hideMark/>
          </w:tcPr>
          <w:p w14:paraId="3261722C" w14:textId="77777777" w:rsidR="00EF5ACA" w:rsidRPr="00B91DE6" w:rsidRDefault="00EF5ACA" w:rsidP="00116E26">
            <w:pPr>
              <w:spacing w:after="0"/>
              <w:rPr>
                <w:b/>
                <w:bCs/>
                <w:sz w:val="16"/>
                <w:szCs w:val="16"/>
              </w:rPr>
            </w:pPr>
            <w:r w:rsidRPr="00B91DE6">
              <w:rPr>
                <w:b/>
                <w:bCs/>
                <w:sz w:val="16"/>
                <w:szCs w:val="16"/>
              </w:rPr>
              <w:t>Other gypsum materials</w:t>
            </w:r>
          </w:p>
        </w:tc>
        <w:tc>
          <w:tcPr>
            <w:tcW w:w="0" w:type="auto"/>
            <w:tcBorders>
              <w:bottom w:val="single" w:sz="6" w:space="0" w:color="B1B4B6"/>
            </w:tcBorders>
            <w:tcMar>
              <w:top w:w="150" w:type="dxa"/>
              <w:left w:w="0" w:type="dxa"/>
              <w:bottom w:w="150" w:type="dxa"/>
              <w:right w:w="300" w:type="dxa"/>
            </w:tcMar>
            <w:hideMark/>
          </w:tcPr>
          <w:p w14:paraId="5F65DE85" w14:textId="77777777" w:rsidR="00EF5ACA" w:rsidRPr="00B91DE6" w:rsidRDefault="00EF5ACA" w:rsidP="00116E26">
            <w:pPr>
              <w:spacing w:after="0"/>
              <w:rPr>
                <w:sz w:val="16"/>
                <w:szCs w:val="16"/>
              </w:rPr>
            </w:pPr>
            <w:r w:rsidRPr="00B91DE6">
              <w:rPr>
                <w:sz w:val="16"/>
                <w:szCs w:val="16"/>
              </w:rPr>
              <w:t>Non-hazardous</w:t>
            </w:r>
          </w:p>
        </w:tc>
        <w:tc>
          <w:tcPr>
            <w:tcW w:w="0" w:type="auto"/>
            <w:tcBorders>
              <w:bottom w:val="single" w:sz="6" w:space="0" w:color="B1B4B6"/>
            </w:tcBorders>
            <w:tcMar>
              <w:top w:w="150" w:type="dxa"/>
              <w:left w:w="0" w:type="dxa"/>
              <w:bottom w:w="150" w:type="dxa"/>
              <w:right w:w="0" w:type="dxa"/>
            </w:tcMar>
            <w:hideMark/>
          </w:tcPr>
          <w:p w14:paraId="62167AAB" w14:textId="77777777" w:rsidR="00EF5ACA" w:rsidRPr="00B91DE6" w:rsidRDefault="00EF5ACA" w:rsidP="00116E26">
            <w:pPr>
              <w:spacing w:after="0"/>
              <w:rPr>
                <w:sz w:val="16"/>
                <w:szCs w:val="16"/>
              </w:rPr>
            </w:pPr>
            <w:r w:rsidRPr="00B91DE6">
              <w:rPr>
                <w:sz w:val="16"/>
                <w:szCs w:val="16"/>
              </w:rPr>
              <w:t>17-08-02</w:t>
            </w:r>
          </w:p>
        </w:tc>
      </w:tr>
      <w:tr w:rsidR="003D466E" w:rsidRPr="00B91DE6" w14:paraId="7B6BD272" w14:textId="77777777" w:rsidTr="003D466E">
        <w:tc>
          <w:tcPr>
            <w:tcW w:w="0" w:type="auto"/>
            <w:tcBorders>
              <w:bottom w:val="single" w:sz="6" w:space="0" w:color="B1B4B6"/>
            </w:tcBorders>
            <w:tcMar>
              <w:top w:w="150" w:type="dxa"/>
              <w:left w:w="0" w:type="dxa"/>
              <w:bottom w:w="150" w:type="dxa"/>
              <w:right w:w="300" w:type="dxa"/>
            </w:tcMar>
            <w:hideMark/>
          </w:tcPr>
          <w:p w14:paraId="7AA8F9C6" w14:textId="77777777" w:rsidR="003D466E" w:rsidRPr="00B91DE6" w:rsidRDefault="003D466E" w:rsidP="00116E26">
            <w:pPr>
              <w:spacing w:after="0"/>
              <w:rPr>
                <w:b/>
                <w:bCs/>
                <w:sz w:val="16"/>
                <w:szCs w:val="16"/>
              </w:rPr>
            </w:pPr>
            <w:r w:rsidRPr="00B91DE6">
              <w:rPr>
                <w:b/>
                <w:bCs/>
                <w:sz w:val="16"/>
                <w:szCs w:val="16"/>
              </w:rPr>
              <w:t>Un-used or un-set cement</w:t>
            </w:r>
          </w:p>
        </w:tc>
        <w:tc>
          <w:tcPr>
            <w:tcW w:w="0" w:type="auto"/>
            <w:tcBorders>
              <w:bottom w:val="single" w:sz="6" w:space="0" w:color="B1B4B6"/>
            </w:tcBorders>
            <w:tcMar>
              <w:top w:w="150" w:type="dxa"/>
              <w:left w:w="0" w:type="dxa"/>
              <w:bottom w:w="150" w:type="dxa"/>
              <w:right w:w="300" w:type="dxa"/>
            </w:tcMar>
            <w:hideMark/>
          </w:tcPr>
          <w:p w14:paraId="3F831C1A" w14:textId="77777777" w:rsidR="003D466E" w:rsidRPr="00B91DE6" w:rsidRDefault="003D466E" w:rsidP="00116E26">
            <w:pPr>
              <w:spacing w:after="0"/>
              <w:rPr>
                <w:sz w:val="16"/>
                <w:szCs w:val="16"/>
              </w:rPr>
            </w:pPr>
            <w:r w:rsidRPr="00B91DE6">
              <w:rPr>
                <w:sz w:val="16"/>
                <w:szCs w:val="16"/>
              </w:rPr>
              <w:t>Hazardous</w:t>
            </w:r>
          </w:p>
        </w:tc>
        <w:tc>
          <w:tcPr>
            <w:tcW w:w="0" w:type="auto"/>
            <w:tcBorders>
              <w:bottom w:val="single" w:sz="6" w:space="0" w:color="B1B4B6"/>
            </w:tcBorders>
            <w:tcMar>
              <w:top w:w="150" w:type="dxa"/>
              <w:left w:w="0" w:type="dxa"/>
              <w:bottom w:w="150" w:type="dxa"/>
              <w:right w:w="0" w:type="dxa"/>
            </w:tcMar>
            <w:hideMark/>
          </w:tcPr>
          <w:p w14:paraId="23D9F3D4" w14:textId="77777777" w:rsidR="003D466E" w:rsidRPr="00B91DE6" w:rsidRDefault="003D466E" w:rsidP="00116E26">
            <w:pPr>
              <w:spacing w:after="0"/>
              <w:rPr>
                <w:sz w:val="16"/>
                <w:szCs w:val="16"/>
              </w:rPr>
            </w:pPr>
            <w:r w:rsidRPr="00B91DE6">
              <w:rPr>
                <w:sz w:val="16"/>
                <w:szCs w:val="16"/>
              </w:rPr>
              <w:t>17-09-03*</w:t>
            </w:r>
          </w:p>
        </w:tc>
      </w:tr>
    </w:tbl>
    <w:p w14:paraId="403F5C4D" w14:textId="77777777" w:rsidR="00D82214" w:rsidRDefault="00D82214" w:rsidP="00FE6B50"/>
    <w:p w14:paraId="6EEF7FD6" w14:textId="14839213" w:rsidR="00FE6B50" w:rsidRPr="00FE6B50" w:rsidRDefault="00FE6B50" w:rsidP="002F7658">
      <w:pPr>
        <w:ind w:left="720"/>
        <w:jc w:val="both"/>
      </w:pPr>
      <w:r w:rsidRPr="00FE6B50">
        <w:t>1</w:t>
      </w:r>
      <w:r w:rsidR="00971D58">
        <w:t>1</w:t>
      </w:r>
      <w:r w:rsidRPr="00FE6B50">
        <w:t>.0</w:t>
      </w:r>
      <w:r w:rsidR="00DF0AD3">
        <w:t>6</w:t>
      </w:r>
      <w:r w:rsidRPr="00FE6B50">
        <w:t xml:space="preserve"> </w:t>
      </w:r>
      <w:r w:rsidR="0040179F">
        <w:t xml:space="preserve"> </w:t>
      </w:r>
      <w:r w:rsidR="0040179F">
        <w:tab/>
      </w:r>
      <w:r w:rsidRPr="00FE6B50">
        <w:t>The Waste Hierarchy which should be implemented on site is as follows:</w:t>
      </w:r>
    </w:p>
    <w:p w14:paraId="7508225C" w14:textId="5FA0ED14" w:rsidR="00FE6B50" w:rsidRPr="00FE6B50" w:rsidRDefault="00FE6B50" w:rsidP="002F7658">
      <w:pPr>
        <w:ind w:left="1440"/>
        <w:jc w:val="both"/>
      </w:pPr>
      <w:r w:rsidRPr="00FE6B50">
        <w:t xml:space="preserve">• </w:t>
      </w:r>
      <w:r w:rsidR="0040179F">
        <w:tab/>
      </w:r>
      <w:r w:rsidRPr="00FE6B50">
        <w:t>Prevention/Reduction:</w:t>
      </w:r>
    </w:p>
    <w:p w14:paraId="2EB713F2" w14:textId="3BB40417" w:rsidR="00FE6B50" w:rsidRPr="00FE6B50" w:rsidRDefault="00FE6B50" w:rsidP="002F7658">
      <w:pPr>
        <w:ind w:left="2160" w:hanging="720"/>
        <w:jc w:val="both"/>
      </w:pPr>
      <w:r w:rsidRPr="00FE6B50">
        <w:t xml:space="preserve">• </w:t>
      </w:r>
      <w:r w:rsidR="0040179F">
        <w:tab/>
      </w:r>
      <w:r w:rsidRPr="00FE6B50">
        <w:t>Re-use: Products and material can sometimes be used again, for the</w:t>
      </w:r>
      <w:r w:rsidR="00D82214">
        <w:t xml:space="preserve"> </w:t>
      </w:r>
      <w:r w:rsidRPr="00FE6B50">
        <w:t>same or a different purpose.</w:t>
      </w:r>
    </w:p>
    <w:p w14:paraId="4656FCDA" w14:textId="65F95C0E" w:rsidR="00FE6B50" w:rsidRPr="00FE6B50" w:rsidRDefault="00FE6B50" w:rsidP="002F7658">
      <w:pPr>
        <w:ind w:left="2160" w:hanging="720"/>
        <w:jc w:val="both"/>
      </w:pPr>
      <w:r w:rsidRPr="00FE6B50">
        <w:t xml:space="preserve">• </w:t>
      </w:r>
      <w:r w:rsidR="00D450A2">
        <w:tab/>
      </w:r>
      <w:r w:rsidRPr="00FE6B50">
        <w:t>Recycling and composting- Resources can often be recovered from</w:t>
      </w:r>
      <w:r w:rsidR="00D450A2">
        <w:t xml:space="preserve"> </w:t>
      </w:r>
      <w:r w:rsidRPr="00FE6B50">
        <w:t>waste.</w:t>
      </w:r>
    </w:p>
    <w:p w14:paraId="314BC7DA" w14:textId="0B401740" w:rsidR="00FE6B50" w:rsidRPr="00FE6B50" w:rsidRDefault="00FE6B50" w:rsidP="002F7658">
      <w:pPr>
        <w:ind w:left="2160" w:hanging="720"/>
        <w:jc w:val="both"/>
      </w:pPr>
      <w:r w:rsidRPr="00FE6B50">
        <w:t xml:space="preserve">• </w:t>
      </w:r>
      <w:r w:rsidR="00D450A2">
        <w:tab/>
      </w:r>
      <w:r w:rsidRPr="00FE6B50">
        <w:t>Energy recovery- Value can also be recovered by generating energy</w:t>
      </w:r>
      <w:r w:rsidR="00D450A2">
        <w:t xml:space="preserve"> </w:t>
      </w:r>
      <w:r w:rsidRPr="00FE6B50">
        <w:t>from waste.</w:t>
      </w:r>
    </w:p>
    <w:p w14:paraId="57280FD6" w14:textId="322EEC28" w:rsidR="00FE6B50" w:rsidRPr="00FE6B50" w:rsidRDefault="00FE6B50" w:rsidP="002F7658">
      <w:pPr>
        <w:ind w:left="2160" w:hanging="720"/>
        <w:jc w:val="both"/>
      </w:pPr>
      <w:r w:rsidRPr="00FE6B50">
        <w:t xml:space="preserve">• </w:t>
      </w:r>
      <w:r w:rsidR="00D450A2">
        <w:tab/>
      </w:r>
      <w:r w:rsidRPr="00FE6B50">
        <w:t>Disposal- Only if none of the above options offer an appropriate</w:t>
      </w:r>
      <w:r w:rsidR="003523FE">
        <w:t xml:space="preserve"> </w:t>
      </w:r>
      <w:r w:rsidRPr="00FE6B50">
        <w:t>solution should waste be disposed of.</w:t>
      </w:r>
    </w:p>
    <w:p w14:paraId="6282A9F3" w14:textId="69E8E12F" w:rsidR="00FE6B50" w:rsidRPr="00FE6B50" w:rsidRDefault="00FE6B50" w:rsidP="002F7658">
      <w:pPr>
        <w:ind w:left="720"/>
        <w:jc w:val="both"/>
      </w:pPr>
      <w:r w:rsidRPr="00FE6B50">
        <w:t>1</w:t>
      </w:r>
      <w:r w:rsidR="00971D58">
        <w:t>1</w:t>
      </w:r>
      <w:r w:rsidRPr="00FE6B50">
        <w:t>.0</w:t>
      </w:r>
      <w:r w:rsidR="00DF0AD3">
        <w:t>7</w:t>
      </w:r>
      <w:r w:rsidR="005F6A0C">
        <w:tab/>
      </w:r>
      <w:r w:rsidRPr="00FE6B50">
        <w:t>The appointed site</w:t>
      </w:r>
      <w:r w:rsidR="005F6A0C">
        <w:t xml:space="preserve"> </w:t>
      </w:r>
      <w:r w:rsidRPr="00FE6B50">
        <w:t xml:space="preserve">manager </w:t>
      </w:r>
      <w:r w:rsidR="005F6A0C">
        <w:t>wil</w:t>
      </w:r>
      <w:r w:rsidR="004B1EE3">
        <w:t>l</w:t>
      </w:r>
      <w:r w:rsidRPr="00FE6B50">
        <w:t xml:space="preserve"> ensure compliance within any permits and record</w:t>
      </w:r>
      <w:r w:rsidR="005F6A0C">
        <w:t xml:space="preserve"> </w:t>
      </w:r>
      <w:r w:rsidRPr="00FE6B50">
        <w:t>keeping.</w:t>
      </w:r>
      <w:r w:rsidR="004B1EE3">
        <w:t xml:space="preserve"> </w:t>
      </w:r>
      <w:r w:rsidR="004B1EE3" w:rsidRPr="004B1EE3">
        <w:t>This includes maintaining records of waste transfers.</w:t>
      </w:r>
    </w:p>
    <w:p w14:paraId="35C90EC6" w14:textId="5F2DE684" w:rsidR="00FE6B50" w:rsidRPr="00FE6B50" w:rsidRDefault="00FE6B50" w:rsidP="002F7658">
      <w:pPr>
        <w:ind w:left="720"/>
        <w:jc w:val="both"/>
      </w:pPr>
      <w:r w:rsidRPr="00FE6B50">
        <w:t>1</w:t>
      </w:r>
      <w:r w:rsidR="00971D58">
        <w:t>1</w:t>
      </w:r>
      <w:r w:rsidRPr="00FE6B50">
        <w:t>.0</w:t>
      </w:r>
      <w:r w:rsidR="00DF0AD3">
        <w:t>8</w:t>
      </w:r>
      <w:r w:rsidRPr="00FE6B50">
        <w:t xml:space="preserve"> </w:t>
      </w:r>
      <w:r w:rsidR="00E91D0C">
        <w:tab/>
      </w:r>
      <w:r w:rsidR="004B1EE3">
        <w:t>The site manager</w:t>
      </w:r>
      <w:r w:rsidR="00E91D0C">
        <w:t xml:space="preserve"> will</w:t>
      </w:r>
      <w:r w:rsidRPr="00FE6B50">
        <w:t xml:space="preserve"> ensure all controlled waste is managed in accordance with the</w:t>
      </w:r>
      <w:r w:rsidR="00E91D0C">
        <w:t xml:space="preserve"> </w:t>
      </w:r>
      <w:r w:rsidRPr="00FE6B50">
        <w:t>following Duty of Care requirements:</w:t>
      </w:r>
    </w:p>
    <w:p w14:paraId="7D4892A0" w14:textId="3DD63DBA" w:rsidR="00FE6B50" w:rsidRPr="00FE6B50" w:rsidRDefault="00FE6B50" w:rsidP="002F7658">
      <w:pPr>
        <w:ind w:left="1440"/>
        <w:jc w:val="both"/>
      </w:pPr>
      <w:r w:rsidRPr="00FE6B50">
        <w:t xml:space="preserve">• </w:t>
      </w:r>
      <w:r w:rsidR="00E91D0C">
        <w:tab/>
      </w:r>
      <w:r w:rsidRPr="00FE6B50">
        <w:t>Ensure all waste is correctly assessed and categorised;</w:t>
      </w:r>
    </w:p>
    <w:p w14:paraId="5243D4E3" w14:textId="6EAB686C" w:rsidR="00FE6B50" w:rsidRPr="00FE6B50" w:rsidRDefault="00FE6B50" w:rsidP="002F7658">
      <w:pPr>
        <w:ind w:left="2160" w:hanging="720"/>
        <w:jc w:val="both"/>
      </w:pPr>
      <w:r w:rsidRPr="00FE6B50">
        <w:t xml:space="preserve">• </w:t>
      </w:r>
      <w:r w:rsidR="00E91D0C">
        <w:tab/>
      </w:r>
      <w:r w:rsidRPr="00FE6B50">
        <w:t>Prevent the illegal deposit or handling of controlled waste by any</w:t>
      </w:r>
      <w:r w:rsidR="00E91D0C">
        <w:t xml:space="preserve"> </w:t>
      </w:r>
      <w:r w:rsidRPr="00FE6B50">
        <w:t>other person;</w:t>
      </w:r>
    </w:p>
    <w:p w14:paraId="57E43741" w14:textId="40D1D891" w:rsidR="00651051" w:rsidRDefault="00FE6B50" w:rsidP="002F7658">
      <w:pPr>
        <w:ind w:left="1440"/>
        <w:jc w:val="both"/>
      </w:pPr>
      <w:r w:rsidRPr="00FE6B50">
        <w:t xml:space="preserve">• </w:t>
      </w:r>
      <w:r w:rsidR="00E91D0C">
        <w:tab/>
      </w:r>
      <w:r w:rsidRPr="00FE6B50">
        <w:t>Prevent waste material from escaping our control;</w:t>
      </w:r>
    </w:p>
    <w:p w14:paraId="6E00D521" w14:textId="07FE784C" w:rsidR="00777350" w:rsidRPr="00777350" w:rsidRDefault="00777350" w:rsidP="002F7658">
      <w:pPr>
        <w:ind w:left="2160" w:hanging="720"/>
        <w:jc w:val="both"/>
      </w:pPr>
      <w:r w:rsidRPr="00777350">
        <w:t xml:space="preserve">• </w:t>
      </w:r>
      <w:r w:rsidR="00E91D0C">
        <w:tab/>
      </w:r>
      <w:r w:rsidRPr="00777350">
        <w:t>Only transfer controlled waste to an “authorised person” (Waste</w:t>
      </w:r>
      <w:r w:rsidR="00E91D0C">
        <w:t xml:space="preserve"> </w:t>
      </w:r>
      <w:r w:rsidRPr="00777350">
        <w:t>Collection Authority, the holder of an Environmental Permit,</w:t>
      </w:r>
      <w:r w:rsidR="00E91D0C">
        <w:t xml:space="preserve"> </w:t>
      </w:r>
      <w:r w:rsidRPr="00777350">
        <w:t>Registered Water Carrier or Waste Disposal Authority).</w:t>
      </w:r>
    </w:p>
    <w:p w14:paraId="7F8A6645" w14:textId="7DB2AB52" w:rsidR="00777350" w:rsidRPr="00777350" w:rsidRDefault="00777350" w:rsidP="002F7658">
      <w:pPr>
        <w:ind w:left="2160" w:hanging="720"/>
        <w:jc w:val="both"/>
      </w:pPr>
      <w:r w:rsidRPr="00777350">
        <w:t xml:space="preserve">• </w:t>
      </w:r>
      <w:r w:rsidR="006D6365">
        <w:tab/>
      </w:r>
      <w:r w:rsidRPr="00777350">
        <w:t>Ensure that non-hazardous waste is transferred under a Waste</w:t>
      </w:r>
      <w:r w:rsidR="006D6365">
        <w:t xml:space="preserve"> </w:t>
      </w:r>
      <w:r w:rsidRPr="00777350">
        <w:t>transfer Note which must be retained for two years.</w:t>
      </w:r>
    </w:p>
    <w:p w14:paraId="4C02AABB" w14:textId="4FE39A8B" w:rsidR="00777350" w:rsidRPr="00777350" w:rsidRDefault="00777350" w:rsidP="002F7658">
      <w:pPr>
        <w:ind w:left="2160" w:hanging="720"/>
        <w:jc w:val="both"/>
      </w:pPr>
      <w:r w:rsidRPr="00777350">
        <w:t xml:space="preserve">• </w:t>
      </w:r>
      <w:r w:rsidR="006D6365">
        <w:tab/>
      </w:r>
      <w:r w:rsidRPr="00777350">
        <w:t>Hazardous waste is moved under a waste consignment note that</w:t>
      </w:r>
      <w:r w:rsidR="006D6365">
        <w:t xml:space="preserve"> </w:t>
      </w:r>
      <w:r w:rsidRPr="00777350">
        <w:t>provides a clear description of the waste material. The consignment</w:t>
      </w:r>
      <w:r w:rsidR="006D6365">
        <w:t xml:space="preserve"> </w:t>
      </w:r>
      <w:r w:rsidRPr="00777350">
        <w:t>note must be retained for three years.</w:t>
      </w:r>
    </w:p>
    <w:p w14:paraId="04442B4A" w14:textId="40C86CF3" w:rsidR="00777350" w:rsidRPr="00777350" w:rsidRDefault="00777350" w:rsidP="002F7658">
      <w:pPr>
        <w:ind w:left="2160" w:hanging="720"/>
        <w:jc w:val="both"/>
      </w:pPr>
      <w:r w:rsidRPr="00777350">
        <w:t xml:space="preserve">• </w:t>
      </w:r>
      <w:r w:rsidR="006D6365">
        <w:tab/>
      </w:r>
      <w:r w:rsidRPr="00777350">
        <w:t>The waste is the responsibility of the company until it has been fully</w:t>
      </w:r>
      <w:r w:rsidR="006D6365">
        <w:t xml:space="preserve"> </w:t>
      </w:r>
      <w:r w:rsidRPr="00777350">
        <w:t>recovered or finally disposed of.</w:t>
      </w:r>
    </w:p>
    <w:p w14:paraId="7ED1C606" w14:textId="73A14608" w:rsidR="00777350" w:rsidRPr="00777350" w:rsidRDefault="00777350" w:rsidP="002F7658">
      <w:pPr>
        <w:ind w:left="720"/>
        <w:jc w:val="both"/>
      </w:pPr>
      <w:r w:rsidRPr="00777350">
        <w:t>1</w:t>
      </w:r>
      <w:r w:rsidR="000A0078">
        <w:t>1</w:t>
      </w:r>
      <w:r w:rsidRPr="00777350">
        <w:t>.0</w:t>
      </w:r>
      <w:r w:rsidR="009D327F">
        <w:t>9</w:t>
      </w:r>
      <w:r w:rsidRPr="00777350">
        <w:t xml:space="preserve"> </w:t>
      </w:r>
      <w:r w:rsidR="006D6365">
        <w:tab/>
      </w:r>
      <w:r w:rsidRPr="00777350">
        <w:t>All suppliers on the approved supplier list will have undergone an initial</w:t>
      </w:r>
      <w:r w:rsidR="006D6365">
        <w:t xml:space="preserve"> </w:t>
      </w:r>
      <w:r w:rsidRPr="00777350">
        <w:t>desktop duty of care audit and will be risk rated. Risk is determined based on</w:t>
      </w:r>
      <w:r w:rsidR="006D6365">
        <w:t xml:space="preserve"> </w:t>
      </w:r>
      <w:r w:rsidRPr="00777350">
        <w:t>spend with any one supplier and local knowledge or expertise. Higher risk</w:t>
      </w:r>
      <w:r w:rsidR="006D6365">
        <w:t xml:space="preserve"> </w:t>
      </w:r>
      <w:r w:rsidRPr="00777350">
        <w:t>suppliers will then be subject to site audit and sample inspections. Group</w:t>
      </w:r>
      <w:r w:rsidR="006D6365">
        <w:t xml:space="preserve"> </w:t>
      </w:r>
      <w:r w:rsidRPr="00777350">
        <w:t>HSEQ will maintain an audit plan for suppliers and will undertake audits on</w:t>
      </w:r>
      <w:r w:rsidR="00980D4A">
        <w:t xml:space="preserve"> </w:t>
      </w:r>
      <w:r w:rsidR="00421483">
        <w:t>s</w:t>
      </w:r>
      <w:r w:rsidRPr="00777350">
        <w:t>uppliers</w:t>
      </w:r>
      <w:r w:rsidR="007B6EBA">
        <w:t>.</w:t>
      </w:r>
    </w:p>
    <w:p w14:paraId="29C6B5E1" w14:textId="77777777" w:rsidR="00C10715" w:rsidRDefault="00C10715" w:rsidP="002F7658">
      <w:pPr>
        <w:jc w:val="both"/>
        <w:rPr>
          <w:b/>
          <w:bCs/>
        </w:rPr>
      </w:pPr>
    </w:p>
    <w:p w14:paraId="6E8F5C93" w14:textId="77777777" w:rsidR="00C10715" w:rsidRDefault="00C10715" w:rsidP="002F7658">
      <w:pPr>
        <w:jc w:val="both"/>
        <w:rPr>
          <w:b/>
          <w:bCs/>
        </w:rPr>
      </w:pPr>
    </w:p>
    <w:p w14:paraId="50A6D907" w14:textId="473C477D" w:rsidR="00777350" w:rsidRPr="00777350" w:rsidRDefault="00777350" w:rsidP="002F7658">
      <w:pPr>
        <w:jc w:val="both"/>
        <w:rPr>
          <w:b/>
          <w:bCs/>
        </w:rPr>
      </w:pPr>
      <w:r w:rsidRPr="00777350">
        <w:rPr>
          <w:b/>
          <w:bCs/>
        </w:rPr>
        <w:t>Roles and Responsibilities</w:t>
      </w:r>
    </w:p>
    <w:p w14:paraId="2BE0BD55" w14:textId="6C31FF0C" w:rsidR="00777350" w:rsidRPr="00777350" w:rsidRDefault="00777350" w:rsidP="002F7658">
      <w:pPr>
        <w:ind w:firstLine="720"/>
        <w:jc w:val="both"/>
      </w:pPr>
      <w:r w:rsidRPr="00777350">
        <w:t>1</w:t>
      </w:r>
      <w:r w:rsidR="00CC3168">
        <w:t>1</w:t>
      </w:r>
      <w:r w:rsidRPr="00777350">
        <w:t>.</w:t>
      </w:r>
      <w:r w:rsidR="00CC3168">
        <w:t>1</w:t>
      </w:r>
      <w:r w:rsidR="009D327F">
        <w:t>0</w:t>
      </w:r>
      <w:r w:rsidR="009D327F">
        <w:tab/>
      </w:r>
      <w:r w:rsidRPr="00777350">
        <w:t xml:space="preserve"> Site manager, and their appointees, responsibilities include:</w:t>
      </w:r>
    </w:p>
    <w:p w14:paraId="1EE3C7FB" w14:textId="4B49F129" w:rsidR="00777350" w:rsidRPr="00777350" w:rsidRDefault="00777350" w:rsidP="002F7658">
      <w:pPr>
        <w:ind w:left="2160" w:hanging="720"/>
        <w:jc w:val="both"/>
      </w:pPr>
      <w:r w:rsidRPr="00777350">
        <w:t xml:space="preserve">• </w:t>
      </w:r>
      <w:r w:rsidR="00A2764A">
        <w:tab/>
      </w:r>
      <w:r w:rsidRPr="00777350">
        <w:t>Maintaining records of waste transfers for the operations under their</w:t>
      </w:r>
      <w:r w:rsidR="007B6EBA">
        <w:t xml:space="preserve"> </w:t>
      </w:r>
      <w:r w:rsidRPr="00777350">
        <w:t>control.</w:t>
      </w:r>
    </w:p>
    <w:p w14:paraId="1F04324D" w14:textId="2E1871B5" w:rsidR="00777350" w:rsidRPr="00777350" w:rsidRDefault="00777350" w:rsidP="002F7658">
      <w:pPr>
        <w:ind w:left="2160" w:hanging="720"/>
        <w:jc w:val="both"/>
      </w:pPr>
      <w:r w:rsidRPr="00777350">
        <w:t xml:space="preserve">• </w:t>
      </w:r>
      <w:r w:rsidR="00CC3168">
        <w:tab/>
      </w:r>
      <w:r w:rsidRPr="00777350">
        <w:t xml:space="preserve">Written Information/Waste Transfer Notes (non-hazardous waste) </w:t>
      </w:r>
      <w:r w:rsidR="007B6EBA">
        <w:t>–</w:t>
      </w:r>
      <w:r w:rsidRPr="00777350">
        <w:t xml:space="preserve"> two</w:t>
      </w:r>
      <w:r w:rsidR="007B6EBA">
        <w:t xml:space="preserve">  </w:t>
      </w:r>
      <w:r w:rsidRPr="00777350">
        <w:t>years under environmental legislation but up to six years under</w:t>
      </w:r>
      <w:r w:rsidR="00A2764A">
        <w:t xml:space="preserve"> </w:t>
      </w:r>
      <w:r w:rsidRPr="00777350">
        <w:t>commercial requirements.</w:t>
      </w:r>
    </w:p>
    <w:p w14:paraId="7F0A78D4" w14:textId="6EB59985" w:rsidR="00777350" w:rsidRPr="00777350" w:rsidRDefault="00777350" w:rsidP="002F7658">
      <w:pPr>
        <w:ind w:left="1440"/>
        <w:jc w:val="both"/>
      </w:pPr>
      <w:r w:rsidRPr="00777350">
        <w:t xml:space="preserve">• </w:t>
      </w:r>
      <w:r w:rsidR="00A2764A">
        <w:tab/>
      </w:r>
      <w:r w:rsidRPr="00777350">
        <w:t>Consignment Notes (hazardous/special waste) – three years</w:t>
      </w:r>
    </w:p>
    <w:p w14:paraId="20FCA3F4" w14:textId="47CF652C" w:rsidR="00777350" w:rsidRPr="00777350" w:rsidRDefault="00777350" w:rsidP="002F7658">
      <w:pPr>
        <w:ind w:left="2160" w:hanging="720"/>
        <w:jc w:val="both"/>
      </w:pPr>
      <w:r w:rsidRPr="00777350">
        <w:t xml:space="preserve">• </w:t>
      </w:r>
      <w:r w:rsidR="00A2764A">
        <w:tab/>
      </w:r>
      <w:r w:rsidRPr="00777350">
        <w:t>Maintaining records required for the Waste Stream Assessment and</w:t>
      </w:r>
      <w:r w:rsidR="00A2764A">
        <w:t xml:space="preserve"> </w:t>
      </w:r>
      <w:r w:rsidRPr="00777350">
        <w:t>Environmental Plans</w:t>
      </w:r>
    </w:p>
    <w:p w14:paraId="172A87A2" w14:textId="7A692B83" w:rsidR="00777350" w:rsidRPr="00777350" w:rsidRDefault="00777350" w:rsidP="002F7658">
      <w:pPr>
        <w:ind w:left="1440"/>
        <w:jc w:val="both"/>
      </w:pPr>
      <w:r w:rsidRPr="00777350">
        <w:t xml:space="preserve">• </w:t>
      </w:r>
      <w:r w:rsidR="00A2764A">
        <w:tab/>
      </w:r>
      <w:r w:rsidRPr="00777350">
        <w:t>Maintaining compliance with any exemptions/permits for their sites</w:t>
      </w:r>
    </w:p>
    <w:p w14:paraId="55A209F9" w14:textId="2FB73B53" w:rsidR="00777350" w:rsidRPr="00777350" w:rsidRDefault="00777350" w:rsidP="002F7658">
      <w:pPr>
        <w:ind w:left="1440"/>
        <w:jc w:val="both"/>
      </w:pPr>
      <w:r w:rsidRPr="00777350">
        <w:t xml:space="preserve">• </w:t>
      </w:r>
      <w:r w:rsidR="00A2764A">
        <w:tab/>
      </w:r>
      <w:r w:rsidRPr="00777350">
        <w:t>Ensuring all wastes are stored securely</w:t>
      </w:r>
    </w:p>
    <w:p w14:paraId="4465712B" w14:textId="680F7441" w:rsidR="00777350" w:rsidRPr="00777350" w:rsidRDefault="00777350" w:rsidP="002F7658">
      <w:pPr>
        <w:ind w:left="1440"/>
        <w:jc w:val="both"/>
      </w:pPr>
      <w:r w:rsidRPr="00777350">
        <w:t xml:space="preserve">• </w:t>
      </w:r>
      <w:r w:rsidR="00A2764A">
        <w:tab/>
      </w:r>
      <w:r w:rsidRPr="00777350">
        <w:t>Communicating requirements to direct staff and subcontractors</w:t>
      </w:r>
    </w:p>
    <w:p w14:paraId="02B3650D" w14:textId="73F2D8FB" w:rsidR="00777350" w:rsidRPr="00777350" w:rsidRDefault="00777350" w:rsidP="002F7658">
      <w:pPr>
        <w:ind w:left="1440"/>
        <w:jc w:val="both"/>
      </w:pPr>
      <w:r w:rsidRPr="00777350">
        <w:t xml:space="preserve">• </w:t>
      </w:r>
      <w:r w:rsidR="00A2764A">
        <w:tab/>
      </w:r>
      <w:r w:rsidRPr="00777350">
        <w:t>Checking this information during subcontractor reviews and audits</w:t>
      </w:r>
    </w:p>
    <w:p w14:paraId="09339D29" w14:textId="467B0C8B" w:rsidR="00777350" w:rsidRPr="00777350" w:rsidRDefault="00777350" w:rsidP="002F7658">
      <w:pPr>
        <w:ind w:left="2160" w:hanging="720"/>
        <w:jc w:val="both"/>
      </w:pPr>
      <w:r w:rsidRPr="00777350">
        <w:t xml:space="preserve">• </w:t>
      </w:r>
      <w:r w:rsidR="00A2764A">
        <w:tab/>
      </w:r>
      <w:r w:rsidRPr="00777350">
        <w:t>Only using waste suppliers from the preferred supplier list (where this is</w:t>
      </w:r>
      <w:r w:rsidR="00A2764A">
        <w:t xml:space="preserve"> </w:t>
      </w:r>
      <w:r w:rsidRPr="00777350">
        <w:t>not possible inform procurement who will provide suitable options)</w:t>
      </w:r>
    </w:p>
    <w:p w14:paraId="3416CF53" w14:textId="799D17F8" w:rsidR="00777350" w:rsidRPr="00777350" w:rsidRDefault="00777350" w:rsidP="00C10715">
      <w:pPr>
        <w:ind w:left="2160" w:hanging="720"/>
      </w:pPr>
      <w:r w:rsidRPr="00777350">
        <w:t xml:space="preserve">• </w:t>
      </w:r>
      <w:r w:rsidR="00A2764A">
        <w:tab/>
      </w:r>
      <w:r w:rsidRPr="00777350">
        <w:t>When transferring waste to companies not on the approved supplier list</w:t>
      </w:r>
      <w:r w:rsidR="00A2764A">
        <w:t xml:space="preserve"> </w:t>
      </w:r>
      <w:r w:rsidRPr="00777350">
        <w:t>ensure that duty of care checks have been carried out and recorded</w:t>
      </w:r>
    </w:p>
    <w:p w14:paraId="5EA6D3F7" w14:textId="37DAF49C" w:rsidR="00777350" w:rsidRPr="00777350" w:rsidRDefault="00777350" w:rsidP="00C10715">
      <w:pPr>
        <w:ind w:left="2160" w:hanging="720"/>
      </w:pPr>
      <w:r w:rsidRPr="00777350">
        <w:t xml:space="preserve">• </w:t>
      </w:r>
      <w:r w:rsidR="00A2190B">
        <w:tab/>
      </w:r>
      <w:r w:rsidR="00A2190B">
        <w:tab/>
      </w:r>
      <w:r w:rsidRPr="00777350">
        <w:t>Ensuring Purchase Orders for waste service procurement require fully</w:t>
      </w:r>
      <w:r w:rsidR="00A2190B">
        <w:t xml:space="preserve"> </w:t>
      </w:r>
      <w:r w:rsidRPr="00777350">
        <w:t>completed waste records to be provided</w:t>
      </w:r>
    </w:p>
    <w:p w14:paraId="411E9A73" w14:textId="65E6E135" w:rsidR="00777350" w:rsidRPr="00777350" w:rsidRDefault="00777350" w:rsidP="00C10715">
      <w:pPr>
        <w:ind w:left="1440"/>
      </w:pPr>
      <w:r w:rsidRPr="00777350">
        <w:t xml:space="preserve">• </w:t>
      </w:r>
      <w:r w:rsidR="00A2190B">
        <w:tab/>
      </w:r>
      <w:r w:rsidRPr="00777350">
        <w:t>Will notify Group HSEQ if a site requires hazardous waste premises code</w:t>
      </w:r>
    </w:p>
    <w:p w14:paraId="4E1800F2" w14:textId="77777777" w:rsidR="00777350" w:rsidRPr="00777350" w:rsidRDefault="00777350" w:rsidP="002F7658">
      <w:pPr>
        <w:jc w:val="both"/>
        <w:rPr>
          <w:b/>
          <w:bCs/>
        </w:rPr>
      </w:pPr>
      <w:r w:rsidRPr="00777350">
        <w:rPr>
          <w:b/>
          <w:bCs/>
        </w:rPr>
        <w:t>Waste Segregation</w:t>
      </w:r>
    </w:p>
    <w:p w14:paraId="7C0DE1FC" w14:textId="17904551" w:rsidR="00777350" w:rsidRDefault="00777350" w:rsidP="002F7658">
      <w:pPr>
        <w:ind w:left="720"/>
        <w:jc w:val="both"/>
      </w:pPr>
      <w:r w:rsidRPr="00777350">
        <w:t>1</w:t>
      </w:r>
      <w:r w:rsidR="00CC3168">
        <w:t>1</w:t>
      </w:r>
      <w:r w:rsidRPr="00777350">
        <w:t>.1</w:t>
      </w:r>
      <w:r w:rsidR="009D327F">
        <w:t>1</w:t>
      </w:r>
      <w:r w:rsidRPr="00777350">
        <w:t xml:space="preserve"> </w:t>
      </w:r>
      <w:r w:rsidR="00A2190B">
        <w:tab/>
      </w:r>
      <w:r w:rsidRPr="00777350">
        <w:t>Wherever possible, different types of waste should be segregated as they are</w:t>
      </w:r>
      <w:r w:rsidR="00A2190B">
        <w:t xml:space="preserve"> </w:t>
      </w:r>
      <w:r w:rsidRPr="00777350">
        <w:t>produced to allow for correct disposal. Each type must be stored separately</w:t>
      </w:r>
      <w:r w:rsidR="00A2190B">
        <w:t xml:space="preserve"> </w:t>
      </w:r>
      <w:r w:rsidRPr="00777350">
        <w:t>and securely to prevent pollution and cross-</w:t>
      </w:r>
      <w:r w:rsidR="002E14C1" w:rsidRPr="00777350">
        <w:t>contamination,</w:t>
      </w:r>
      <w:r w:rsidRPr="00777350">
        <w:t xml:space="preserve"> and each waste</w:t>
      </w:r>
      <w:r w:rsidR="00A2190B">
        <w:t xml:space="preserve"> </w:t>
      </w:r>
      <w:r w:rsidRPr="00777350">
        <w:t>container should be clearly labelled. Waste limits include:</w:t>
      </w:r>
    </w:p>
    <w:p w14:paraId="120A8A13" w14:textId="5BB00317" w:rsidR="00490B21" w:rsidRPr="00490B21" w:rsidRDefault="00490B21" w:rsidP="002F7658">
      <w:pPr>
        <w:ind w:left="1440"/>
        <w:jc w:val="both"/>
      </w:pPr>
      <w:r w:rsidRPr="00490B21">
        <w:t xml:space="preserve">• </w:t>
      </w:r>
      <w:r w:rsidR="002E14C1">
        <w:tab/>
      </w:r>
      <w:r w:rsidRPr="00490B21">
        <w:t>Waste must not be stored for longer than 3 months</w:t>
      </w:r>
    </w:p>
    <w:p w14:paraId="252AA280" w14:textId="39F8AD09" w:rsidR="00490B21" w:rsidRPr="00490B21" w:rsidRDefault="00490B21" w:rsidP="002F7658">
      <w:pPr>
        <w:ind w:left="2160" w:hanging="720"/>
        <w:jc w:val="both"/>
      </w:pPr>
      <w:r w:rsidRPr="00490B21">
        <w:t xml:space="preserve">• </w:t>
      </w:r>
      <w:r w:rsidR="00FA6455">
        <w:tab/>
      </w:r>
      <w:r w:rsidRPr="00490B21">
        <w:t>No more than 50 cubic metres of non-liquid waste can be stored at any</w:t>
      </w:r>
      <w:r w:rsidR="00FA6455">
        <w:t xml:space="preserve"> </w:t>
      </w:r>
      <w:r w:rsidRPr="00490B21">
        <w:t>one time</w:t>
      </w:r>
    </w:p>
    <w:p w14:paraId="5CCF153D" w14:textId="0EE8AA63" w:rsidR="00FA6455" w:rsidRDefault="00490B21" w:rsidP="002F7658">
      <w:pPr>
        <w:ind w:left="2160" w:hanging="720"/>
        <w:jc w:val="both"/>
      </w:pPr>
      <w:r w:rsidRPr="00490B21">
        <w:t xml:space="preserve">• </w:t>
      </w:r>
      <w:r w:rsidR="00FA6455">
        <w:tab/>
      </w:r>
      <w:r w:rsidR="002F7658">
        <w:t>T</w:t>
      </w:r>
      <w:r w:rsidRPr="00490B21">
        <w:t>he total quantity of liquid waste must not exceed 1,000 litres at any one</w:t>
      </w:r>
      <w:r w:rsidR="00FA6455">
        <w:t xml:space="preserve"> </w:t>
      </w:r>
      <w:r w:rsidRPr="00490B21">
        <w:t>time.</w:t>
      </w:r>
    </w:p>
    <w:p w14:paraId="6EC58CE5" w14:textId="072EF31F" w:rsidR="00490B21" w:rsidRPr="00490B21" w:rsidRDefault="00490B21" w:rsidP="002F7658">
      <w:pPr>
        <w:ind w:left="720"/>
        <w:jc w:val="both"/>
      </w:pPr>
      <w:r w:rsidRPr="00490B21">
        <w:t>1</w:t>
      </w:r>
      <w:r w:rsidR="001B3CB2">
        <w:t>1</w:t>
      </w:r>
      <w:r w:rsidRPr="00490B21">
        <w:t>.1</w:t>
      </w:r>
      <w:r w:rsidR="009D327F">
        <w:t>2</w:t>
      </w:r>
      <w:r w:rsidRPr="00490B21">
        <w:t xml:space="preserve"> </w:t>
      </w:r>
      <w:r w:rsidR="00FA6455">
        <w:tab/>
      </w:r>
      <w:r w:rsidRPr="00490B21">
        <w:t>Waste Electrical and Electronic Equipment (WEEE) includes battery powered</w:t>
      </w:r>
      <w:r w:rsidR="00FA6455">
        <w:t xml:space="preserve"> </w:t>
      </w:r>
      <w:r w:rsidRPr="00490B21">
        <w:t>items and must be recycled by an authorised recycling centre. Some WEEE</w:t>
      </w:r>
      <w:r w:rsidR="00FA6455">
        <w:t xml:space="preserve"> </w:t>
      </w:r>
      <w:r w:rsidRPr="00490B21">
        <w:t>can be considered hazardous and must be moved under hazardous waste</w:t>
      </w:r>
      <w:r w:rsidR="009E5A65">
        <w:t xml:space="preserve"> </w:t>
      </w:r>
      <w:r w:rsidRPr="00490B21">
        <w:t>such as fluorescent tubes and Lithium batteries.</w:t>
      </w:r>
    </w:p>
    <w:p w14:paraId="2BBB12CC" w14:textId="77777777" w:rsidR="00490B21" w:rsidRPr="00490B21" w:rsidRDefault="00490B21" w:rsidP="002F7658">
      <w:pPr>
        <w:jc w:val="both"/>
        <w:rPr>
          <w:b/>
          <w:bCs/>
        </w:rPr>
      </w:pPr>
      <w:r w:rsidRPr="00490B21">
        <w:rPr>
          <w:b/>
          <w:bCs/>
        </w:rPr>
        <w:t>Re-use</w:t>
      </w:r>
    </w:p>
    <w:p w14:paraId="690A4726" w14:textId="2F31B3BF" w:rsidR="00B75DFE" w:rsidRDefault="00490B21" w:rsidP="002F7658">
      <w:pPr>
        <w:ind w:left="720"/>
        <w:jc w:val="both"/>
      </w:pPr>
      <w:r w:rsidRPr="00490B21">
        <w:t>1</w:t>
      </w:r>
      <w:r w:rsidR="001B3CB2">
        <w:t>1</w:t>
      </w:r>
      <w:r w:rsidRPr="00490B21">
        <w:t>.1</w:t>
      </w:r>
      <w:r w:rsidR="009D327F">
        <w:t>3</w:t>
      </w:r>
      <w:r w:rsidRPr="00490B21">
        <w:t xml:space="preserve"> </w:t>
      </w:r>
      <w:r w:rsidR="009E5A65">
        <w:tab/>
      </w:r>
      <w:r w:rsidRPr="00490B21">
        <w:t>Possibilities for re-use of clean non-hazardous excavation material as infill on</w:t>
      </w:r>
      <w:r w:rsidR="009E5A65">
        <w:t xml:space="preserve"> </w:t>
      </w:r>
      <w:r w:rsidRPr="00490B21">
        <w:t>the site or in landscaping works will be considered following appropriate</w:t>
      </w:r>
      <w:r w:rsidR="009E5A65">
        <w:t xml:space="preserve"> </w:t>
      </w:r>
      <w:r w:rsidRPr="00490B21">
        <w:t>testing to ensure material is suitable for its proposed end use.</w:t>
      </w:r>
    </w:p>
    <w:p w14:paraId="1759DEB8" w14:textId="20C964CE" w:rsidR="00490B21" w:rsidRPr="00490B21" w:rsidRDefault="00490B21" w:rsidP="002F7658">
      <w:pPr>
        <w:ind w:left="720"/>
        <w:jc w:val="both"/>
      </w:pPr>
      <w:r w:rsidRPr="00490B21">
        <w:t>1</w:t>
      </w:r>
      <w:r w:rsidR="001B3CB2">
        <w:t>1</w:t>
      </w:r>
      <w:r w:rsidRPr="00490B21">
        <w:t>.1</w:t>
      </w:r>
      <w:r w:rsidR="009D327F">
        <w:t>4</w:t>
      </w:r>
      <w:r w:rsidRPr="00490B21">
        <w:t xml:space="preserve"> </w:t>
      </w:r>
      <w:r w:rsidR="009E5A65">
        <w:tab/>
      </w:r>
      <w:r w:rsidRPr="00490B21">
        <w:t>In the event of excavation material which may not be re-used being found, the</w:t>
      </w:r>
      <w:r w:rsidR="00B75DFE">
        <w:t xml:space="preserve"> </w:t>
      </w:r>
      <w:r w:rsidRPr="00490B21">
        <w:t>sub-contractor will endeavour to send material for recovery or recycling so far</w:t>
      </w:r>
      <w:r w:rsidR="00B75DFE">
        <w:t xml:space="preserve"> </w:t>
      </w:r>
      <w:r w:rsidRPr="00490B21">
        <w:t>as it is reasonably practicable. The sub-contractor will ensure that any off-site</w:t>
      </w:r>
      <w:r w:rsidR="00B75DFE">
        <w:t xml:space="preserve"> </w:t>
      </w:r>
      <w:r w:rsidRPr="00490B21">
        <w:t>interim storage facilities for excavated material have the appropriate waste</w:t>
      </w:r>
      <w:r w:rsidR="00B75DFE">
        <w:t xml:space="preserve"> </w:t>
      </w:r>
      <w:r w:rsidRPr="00490B21">
        <w:t>licences or waste facility permits in place.</w:t>
      </w:r>
    </w:p>
    <w:p w14:paraId="6DC1EA38" w14:textId="77777777" w:rsidR="00490B21" w:rsidRPr="00490B21" w:rsidRDefault="00490B21" w:rsidP="002F7658">
      <w:pPr>
        <w:jc w:val="both"/>
        <w:rPr>
          <w:b/>
          <w:bCs/>
        </w:rPr>
      </w:pPr>
      <w:r w:rsidRPr="00490B21">
        <w:rPr>
          <w:b/>
          <w:bCs/>
        </w:rPr>
        <w:t>Material Management</w:t>
      </w:r>
    </w:p>
    <w:p w14:paraId="3ED9E344" w14:textId="518FFBF5" w:rsidR="00490B21" w:rsidRPr="00490B21" w:rsidRDefault="00490B21" w:rsidP="002F7658">
      <w:pPr>
        <w:ind w:left="720"/>
        <w:jc w:val="both"/>
      </w:pPr>
      <w:r w:rsidRPr="00490B21">
        <w:t>1</w:t>
      </w:r>
      <w:r w:rsidR="00E34841">
        <w:t>1</w:t>
      </w:r>
      <w:r w:rsidRPr="00490B21">
        <w:t>.1</w:t>
      </w:r>
      <w:r w:rsidR="00745503">
        <w:t>5</w:t>
      </w:r>
      <w:r w:rsidRPr="00490B21">
        <w:t xml:space="preserve"> </w:t>
      </w:r>
      <w:r w:rsidR="00B75DFE">
        <w:tab/>
      </w:r>
      <w:r w:rsidRPr="00490B21">
        <w:t>The amount of waste material on site will be reduced as far as reasonably</w:t>
      </w:r>
      <w:r w:rsidR="00B75DFE">
        <w:t xml:space="preserve"> </w:t>
      </w:r>
      <w:r w:rsidRPr="00490B21">
        <w:t>practicable, through waste-minimisation, re-use and recycling. This shall be</w:t>
      </w:r>
      <w:r w:rsidR="00B75DFE">
        <w:t xml:space="preserve"> </w:t>
      </w:r>
      <w:r w:rsidRPr="00490B21">
        <w:t>implemented by the following measures:</w:t>
      </w:r>
    </w:p>
    <w:p w14:paraId="709543F1" w14:textId="2481E49B" w:rsidR="00490B21" w:rsidRPr="00490B21" w:rsidRDefault="00490B21" w:rsidP="002F7658">
      <w:pPr>
        <w:ind w:left="2160" w:hanging="720"/>
        <w:jc w:val="both"/>
      </w:pPr>
      <w:r w:rsidRPr="00490B21">
        <w:t xml:space="preserve">• </w:t>
      </w:r>
      <w:r w:rsidR="00B75DFE">
        <w:tab/>
      </w:r>
      <w:r w:rsidRPr="00490B21">
        <w:t xml:space="preserve">Storage- material shelf life is not exceeded, damage and contamination </w:t>
      </w:r>
      <w:r w:rsidR="008B21D1" w:rsidRPr="00490B21">
        <w:t>are</w:t>
      </w:r>
      <w:r w:rsidR="00B75DFE">
        <w:t xml:space="preserve"> </w:t>
      </w:r>
      <w:r w:rsidRPr="00490B21">
        <w:t>prevented including loss, theft and vandalism.</w:t>
      </w:r>
    </w:p>
    <w:p w14:paraId="76EAD1D5" w14:textId="191B99A8" w:rsidR="00490B21" w:rsidRPr="00490B21" w:rsidRDefault="00490B21" w:rsidP="002F7658">
      <w:pPr>
        <w:ind w:left="2160" w:hanging="720"/>
        <w:jc w:val="both"/>
      </w:pPr>
      <w:r w:rsidRPr="00490B21">
        <w:t xml:space="preserve">• </w:t>
      </w:r>
      <w:r w:rsidR="00B75DFE">
        <w:tab/>
      </w:r>
      <w:r w:rsidRPr="00490B21">
        <w:t>Delivery- Damage during unloading, delivery to the correct location on</w:t>
      </w:r>
      <w:r w:rsidR="00B75DFE">
        <w:t xml:space="preserve"> </w:t>
      </w:r>
      <w:r w:rsidRPr="00490B21">
        <w:t>site, acceptance of materials and components only in accordance with</w:t>
      </w:r>
      <w:r w:rsidR="00B75DFE">
        <w:t xml:space="preserve"> </w:t>
      </w:r>
      <w:r w:rsidRPr="00490B21">
        <w:t>the order</w:t>
      </w:r>
    </w:p>
    <w:p w14:paraId="4D976E2C" w14:textId="52E28ADC" w:rsidR="00490B21" w:rsidRPr="00490B21" w:rsidRDefault="00490B21" w:rsidP="002F7658">
      <w:pPr>
        <w:ind w:left="2160" w:hanging="720"/>
        <w:jc w:val="both"/>
      </w:pPr>
      <w:r w:rsidRPr="00490B21">
        <w:t xml:space="preserve">• </w:t>
      </w:r>
      <w:r w:rsidR="00B75DFE">
        <w:tab/>
      </w:r>
      <w:r w:rsidRPr="00490B21">
        <w:t>Handling- Materials and components are handled using correct methods,</w:t>
      </w:r>
      <w:r w:rsidR="00B75DFE">
        <w:t xml:space="preserve"> </w:t>
      </w:r>
      <w:r w:rsidRPr="00490B21">
        <w:t>in minimal fashion</w:t>
      </w:r>
    </w:p>
    <w:p w14:paraId="1C6BCEDB" w14:textId="262BCDDA" w:rsidR="00490B21" w:rsidRPr="00490B21" w:rsidRDefault="00490B21" w:rsidP="002F7658">
      <w:pPr>
        <w:ind w:left="2160" w:hanging="720"/>
        <w:jc w:val="both"/>
      </w:pPr>
      <w:r w:rsidRPr="00490B21">
        <w:t xml:space="preserve">• </w:t>
      </w:r>
      <w:r w:rsidR="008B21D1">
        <w:tab/>
      </w:r>
      <w:r w:rsidRPr="00490B21">
        <w:t>Protection- Damage is avoided by provision of temporary protection</w:t>
      </w:r>
      <w:r w:rsidR="00B75DFE">
        <w:t xml:space="preserve"> </w:t>
      </w:r>
      <w:r w:rsidRPr="00490B21">
        <w:t>where applicable.</w:t>
      </w:r>
    </w:p>
    <w:p w14:paraId="7880B115" w14:textId="77777777" w:rsidR="008B21D1" w:rsidRDefault="008B21D1" w:rsidP="00490B21">
      <w:pPr>
        <w:rPr>
          <w:b/>
          <w:bCs/>
        </w:rPr>
      </w:pPr>
    </w:p>
    <w:p w14:paraId="6EEB630D" w14:textId="7984D8DE" w:rsidR="00490B21" w:rsidRPr="00490B21" w:rsidRDefault="00490B21" w:rsidP="002F7658">
      <w:pPr>
        <w:jc w:val="both"/>
        <w:rPr>
          <w:b/>
          <w:bCs/>
        </w:rPr>
      </w:pPr>
      <w:r w:rsidRPr="00490B21">
        <w:rPr>
          <w:b/>
          <w:bCs/>
        </w:rPr>
        <w:t>Waste Auditing</w:t>
      </w:r>
    </w:p>
    <w:p w14:paraId="37B4E241" w14:textId="7148C5E4" w:rsidR="00777350" w:rsidRDefault="00490B21" w:rsidP="002F7658">
      <w:pPr>
        <w:ind w:left="720"/>
        <w:jc w:val="both"/>
      </w:pPr>
      <w:r w:rsidRPr="00490B21">
        <w:t>1</w:t>
      </w:r>
      <w:r w:rsidR="00E34841">
        <w:t>1</w:t>
      </w:r>
      <w:r w:rsidRPr="00490B21">
        <w:t>.1</w:t>
      </w:r>
      <w:r w:rsidR="00745503">
        <w:t>6</w:t>
      </w:r>
      <w:r w:rsidRPr="00490B21">
        <w:t xml:space="preserve"> </w:t>
      </w:r>
      <w:r w:rsidR="00083254">
        <w:tab/>
      </w:r>
      <w:r w:rsidRPr="00490B21">
        <w:t>The contractor will record the quantity in tonnes and types of waste and</w:t>
      </w:r>
      <w:r w:rsidR="00083254">
        <w:t xml:space="preserve"> </w:t>
      </w:r>
      <w:r w:rsidRPr="00490B21">
        <w:t>materials leaving the development site during the construction phase. The</w:t>
      </w:r>
      <w:r w:rsidR="00083254">
        <w:t xml:space="preserve"> </w:t>
      </w:r>
      <w:r w:rsidRPr="00490B21">
        <w:t>name, address and authorisation details of all facilities and locations to which</w:t>
      </w:r>
      <w:r w:rsidR="00083254">
        <w:t xml:space="preserve"> </w:t>
      </w:r>
      <w:r w:rsidRPr="00490B21">
        <w:t>and materials from the construction phase are delivered will be recorded</w:t>
      </w:r>
      <w:r w:rsidR="00083254">
        <w:t xml:space="preserve"> </w:t>
      </w:r>
      <w:r w:rsidRPr="00490B21">
        <w:t>along with the quantity of waste in tonnes delivered to each facility. Records</w:t>
      </w:r>
      <w:r w:rsidR="00083254">
        <w:t xml:space="preserve"> </w:t>
      </w:r>
      <w:r w:rsidRPr="00490B21">
        <w:t>will show material which is recovered and disposed of.</w:t>
      </w:r>
    </w:p>
    <w:p w14:paraId="4BAED1B4" w14:textId="77777777" w:rsidR="00C61C88" w:rsidRPr="00C61C88" w:rsidRDefault="00C61C88" w:rsidP="002F7658">
      <w:pPr>
        <w:jc w:val="both"/>
        <w:rPr>
          <w:b/>
          <w:bCs/>
        </w:rPr>
      </w:pPr>
      <w:r w:rsidRPr="00C61C88">
        <w:rPr>
          <w:b/>
          <w:bCs/>
        </w:rPr>
        <w:t>Waste Types</w:t>
      </w:r>
    </w:p>
    <w:p w14:paraId="0CAFB119" w14:textId="77777777" w:rsidR="00C61C88" w:rsidRPr="00C61C88" w:rsidRDefault="00C61C88" w:rsidP="002F7658">
      <w:pPr>
        <w:jc w:val="both"/>
        <w:rPr>
          <w:b/>
          <w:bCs/>
          <w:i/>
          <w:iCs/>
        </w:rPr>
      </w:pPr>
      <w:r w:rsidRPr="00C61C88">
        <w:rPr>
          <w:b/>
          <w:bCs/>
          <w:i/>
          <w:iCs/>
        </w:rPr>
        <w:t>Excavated clay, soil and stones</w:t>
      </w:r>
    </w:p>
    <w:p w14:paraId="2FA5749A" w14:textId="1FA54D6C" w:rsidR="00C61C88" w:rsidRPr="00C61C88" w:rsidRDefault="00C61C88" w:rsidP="002F7658">
      <w:pPr>
        <w:ind w:left="720"/>
        <w:jc w:val="both"/>
      </w:pPr>
      <w:r w:rsidRPr="00C61C88">
        <w:t>1</w:t>
      </w:r>
      <w:r w:rsidR="00AB2ADE">
        <w:t>1</w:t>
      </w:r>
      <w:r w:rsidRPr="00C61C88">
        <w:t>.</w:t>
      </w:r>
      <w:r w:rsidR="00AB2ADE">
        <w:t>1</w:t>
      </w:r>
      <w:r w:rsidR="00745503">
        <w:t>7</w:t>
      </w:r>
      <w:r w:rsidRPr="00C61C88">
        <w:t xml:space="preserve"> </w:t>
      </w:r>
      <w:r w:rsidR="003A1C10">
        <w:tab/>
      </w:r>
      <w:r w:rsidRPr="00C61C88">
        <w:t>This will be loaded directly to vehicles for use within the project as</w:t>
      </w:r>
      <w:r w:rsidR="00902FC4">
        <w:t xml:space="preserve"> </w:t>
      </w:r>
      <w:r w:rsidRPr="00C61C88">
        <w:t>appropriate. Where short term temporary storage is unavoidable topsoil will</w:t>
      </w:r>
      <w:r w:rsidR="003A1C10">
        <w:t xml:space="preserve"> </w:t>
      </w:r>
      <w:r w:rsidRPr="00C61C88">
        <w:t>be stored separately from other soil types and where possible clay mounds</w:t>
      </w:r>
      <w:r w:rsidR="003A1C10">
        <w:t xml:space="preserve"> </w:t>
      </w:r>
      <w:r w:rsidRPr="00C61C88">
        <w:t>will not be more than two metres in height as they may damage the soil</w:t>
      </w:r>
      <w:r w:rsidR="003A1C10">
        <w:t xml:space="preserve"> </w:t>
      </w:r>
      <w:r w:rsidRPr="00C61C88">
        <w:t>structures and limit its future use.</w:t>
      </w:r>
    </w:p>
    <w:p w14:paraId="7976FEAD" w14:textId="77777777" w:rsidR="00C61C88" w:rsidRPr="00C61C88" w:rsidRDefault="00C61C88" w:rsidP="002F7658">
      <w:pPr>
        <w:jc w:val="both"/>
        <w:rPr>
          <w:b/>
          <w:bCs/>
          <w:i/>
          <w:iCs/>
        </w:rPr>
      </w:pPr>
      <w:r w:rsidRPr="00C61C88">
        <w:rPr>
          <w:b/>
          <w:bCs/>
          <w:i/>
          <w:iCs/>
        </w:rPr>
        <w:t>Concrete</w:t>
      </w:r>
    </w:p>
    <w:p w14:paraId="2F190D8F" w14:textId="13814A8B" w:rsidR="00C61C88" w:rsidRPr="00C61C88" w:rsidRDefault="00AB2ADE" w:rsidP="002F7658">
      <w:pPr>
        <w:ind w:left="720"/>
        <w:jc w:val="both"/>
      </w:pPr>
      <w:r>
        <w:t>11.1</w:t>
      </w:r>
      <w:r w:rsidR="00745503">
        <w:t>8</w:t>
      </w:r>
      <w:r>
        <w:tab/>
      </w:r>
      <w:r w:rsidR="00C61C88" w:rsidRPr="00C61C88">
        <w:t>Waste is to be sent back to the supplier for re-use. Where this is not possible,</w:t>
      </w:r>
      <w:r w:rsidR="003A1C10">
        <w:t xml:space="preserve"> </w:t>
      </w:r>
      <w:r w:rsidR="00C61C88" w:rsidRPr="00C61C88">
        <w:t>the concrete may be crushed and screened out and used within the project</w:t>
      </w:r>
      <w:r w:rsidR="003A1C10">
        <w:t xml:space="preserve"> </w:t>
      </w:r>
      <w:r w:rsidR="00C61C88" w:rsidRPr="00C61C88">
        <w:t>such as in the sub-base. The necessary permission for any crushing and</w:t>
      </w:r>
      <w:r w:rsidR="003A1C10">
        <w:t xml:space="preserve"> </w:t>
      </w:r>
      <w:r w:rsidR="00C61C88" w:rsidRPr="00C61C88">
        <w:t>screening activities required will be discussed within the environmental</w:t>
      </w:r>
      <w:r w:rsidR="003A1C10">
        <w:t xml:space="preserve"> </w:t>
      </w:r>
      <w:r w:rsidR="00C61C88" w:rsidRPr="00C61C88">
        <w:t xml:space="preserve">department of the local authority prior to any works being undertaken. </w:t>
      </w:r>
    </w:p>
    <w:p w14:paraId="6F29E836" w14:textId="77777777" w:rsidR="00C61C88" w:rsidRPr="00C61C88" w:rsidRDefault="00C61C88" w:rsidP="002F7658">
      <w:pPr>
        <w:jc w:val="both"/>
        <w:rPr>
          <w:b/>
          <w:bCs/>
          <w:i/>
          <w:iCs/>
        </w:rPr>
      </w:pPr>
      <w:r w:rsidRPr="00C61C88">
        <w:rPr>
          <w:b/>
          <w:bCs/>
          <w:i/>
          <w:iCs/>
        </w:rPr>
        <w:t>Metals</w:t>
      </w:r>
    </w:p>
    <w:p w14:paraId="14A91C5E" w14:textId="6A3C8295" w:rsidR="00C61C88" w:rsidRPr="00C61C88" w:rsidRDefault="00AB2ADE" w:rsidP="002F7658">
      <w:pPr>
        <w:ind w:left="720"/>
        <w:jc w:val="both"/>
      </w:pPr>
      <w:r>
        <w:t>11.</w:t>
      </w:r>
      <w:r w:rsidR="00745503">
        <w:t>19</w:t>
      </w:r>
      <w:r w:rsidR="00C61C88" w:rsidRPr="00C61C88">
        <w:t xml:space="preserve"> </w:t>
      </w:r>
      <w:r w:rsidR="00D109FD">
        <w:tab/>
      </w:r>
      <w:r w:rsidR="00C61C88" w:rsidRPr="00C61C88">
        <w:t>One of the primary sources of metal waste is rebar and this will be reduced by</w:t>
      </w:r>
      <w:r w:rsidR="00D109FD">
        <w:t xml:space="preserve"> </w:t>
      </w:r>
      <w:r w:rsidR="00C61C88" w:rsidRPr="00C61C88">
        <w:t>ordering made to measure rebar from the manufacturer and detailed</w:t>
      </w:r>
      <w:r w:rsidR="00D109FD">
        <w:t xml:space="preserve"> </w:t>
      </w:r>
      <w:r w:rsidR="00C61C88" w:rsidRPr="00C61C88">
        <w:t xml:space="preserve">scheduling of all Reinforced Concrete (RC) structural elements. Skips </w:t>
      </w:r>
      <w:r w:rsidR="00377C7F">
        <w:t xml:space="preserve">will </w:t>
      </w:r>
      <w:r w:rsidR="00C61C88" w:rsidRPr="00C61C88">
        <w:t>be</w:t>
      </w:r>
      <w:r w:rsidR="00D109FD">
        <w:t xml:space="preserve"> </w:t>
      </w:r>
      <w:r w:rsidR="00C61C88" w:rsidRPr="00C61C88">
        <w:t xml:space="preserve">provided </w:t>
      </w:r>
      <w:r w:rsidR="00377C7F">
        <w:t xml:space="preserve">for metal </w:t>
      </w:r>
      <w:r w:rsidR="00987863">
        <w:t xml:space="preserve">recycling </w:t>
      </w:r>
      <w:r w:rsidR="00C61C88" w:rsidRPr="00C61C88">
        <w:t xml:space="preserve">and when full </w:t>
      </w:r>
      <w:r w:rsidR="00987863">
        <w:t>will</w:t>
      </w:r>
      <w:r w:rsidR="00C61C88" w:rsidRPr="00C61C88">
        <w:t xml:space="preserve"> be sent to a metals recycling facility.</w:t>
      </w:r>
    </w:p>
    <w:p w14:paraId="36B1EF1B" w14:textId="77777777" w:rsidR="00C61C88" w:rsidRPr="00C61C88" w:rsidRDefault="00C61C88" w:rsidP="002F7658">
      <w:pPr>
        <w:jc w:val="both"/>
        <w:rPr>
          <w:b/>
          <w:bCs/>
          <w:i/>
          <w:iCs/>
        </w:rPr>
      </w:pPr>
      <w:r w:rsidRPr="00C61C88">
        <w:rPr>
          <w:b/>
          <w:bCs/>
          <w:i/>
          <w:iCs/>
        </w:rPr>
        <w:t>Timber</w:t>
      </w:r>
    </w:p>
    <w:p w14:paraId="287D1D45" w14:textId="7EF89A58" w:rsidR="00C61C88" w:rsidRPr="00C61C88" w:rsidRDefault="00582C5F" w:rsidP="002F7658">
      <w:pPr>
        <w:ind w:left="720"/>
        <w:jc w:val="both"/>
      </w:pPr>
      <w:r>
        <w:t>11.</w:t>
      </w:r>
      <w:r w:rsidR="00745503">
        <w:t>20</w:t>
      </w:r>
      <w:r w:rsidR="00C61C88" w:rsidRPr="00C61C88">
        <w:t xml:space="preserve"> </w:t>
      </w:r>
      <w:r w:rsidR="00987863">
        <w:tab/>
      </w:r>
      <w:r w:rsidR="00C61C88" w:rsidRPr="00C61C88">
        <w:t>This will be stored separately as it is readily contaminated by other wastes</w:t>
      </w:r>
      <w:r w:rsidR="00FC4123">
        <w:t>.</w:t>
      </w:r>
      <w:r w:rsidR="00C61C88" w:rsidRPr="00C61C88">
        <w:t xml:space="preserve"> </w:t>
      </w:r>
      <w:r w:rsidR="00FC4123">
        <w:t>P</w:t>
      </w:r>
      <w:r w:rsidR="00C61C88" w:rsidRPr="00C61C88">
        <w:t>allets will be returned to the supplier for re-use. Off cuts and trimmings</w:t>
      </w:r>
      <w:r w:rsidR="00FC4123">
        <w:t xml:space="preserve"> </w:t>
      </w:r>
      <w:r w:rsidR="00C61C88" w:rsidRPr="00C61C88">
        <w:t>will be used in formwork where at all possible. A container for waste wood will</w:t>
      </w:r>
      <w:r w:rsidR="006445B1">
        <w:t xml:space="preserve"> </w:t>
      </w:r>
      <w:r w:rsidR="00C61C88" w:rsidRPr="00C61C88">
        <w:t>be covered by a waste contractor who will forward it to a wood recycling</w:t>
      </w:r>
      <w:r w:rsidR="006445B1">
        <w:t xml:space="preserve"> </w:t>
      </w:r>
      <w:r w:rsidR="00C61C88" w:rsidRPr="00C61C88">
        <w:t>facility for chipping.</w:t>
      </w:r>
    </w:p>
    <w:p w14:paraId="4307C671" w14:textId="49859B1F" w:rsidR="00C61C88" w:rsidRPr="00C61C88" w:rsidRDefault="00582C5F" w:rsidP="002F7658">
      <w:pPr>
        <w:ind w:left="720"/>
        <w:jc w:val="both"/>
      </w:pPr>
      <w:r>
        <w:t>11.2</w:t>
      </w:r>
      <w:r w:rsidR="00745503">
        <w:t>1</w:t>
      </w:r>
      <w:r w:rsidR="00C61C88" w:rsidRPr="00C61C88">
        <w:t xml:space="preserve"> </w:t>
      </w:r>
      <w:r w:rsidR="006445B1">
        <w:tab/>
      </w:r>
      <w:r w:rsidR="00C61C88" w:rsidRPr="00C61C88">
        <w:t xml:space="preserve">Treatment of timber with chemicals and the </w:t>
      </w:r>
      <w:r w:rsidR="006445B1" w:rsidRPr="00C61C88">
        <w:t>overuse</w:t>
      </w:r>
      <w:r w:rsidR="00C61C88" w:rsidRPr="00C61C88">
        <w:t xml:space="preserve"> of nails will be</w:t>
      </w:r>
      <w:r w:rsidR="006445B1">
        <w:t xml:space="preserve"> </w:t>
      </w:r>
      <w:r w:rsidR="00C61C88" w:rsidRPr="00C61C88">
        <w:t>minimised and avoided as this will make it difficult to reuse/recycle the timber</w:t>
      </w:r>
      <w:r w:rsidR="006445B1">
        <w:t xml:space="preserve"> </w:t>
      </w:r>
      <w:r w:rsidR="00C61C88" w:rsidRPr="00C61C88">
        <w:t>afterwards. The utilisation of reclaimed timber products will also be</w:t>
      </w:r>
      <w:r w:rsidR="006445B1">
        <w:t xml:space="preserve"> </w:t>
      </w:r>
      <w:r w:rsidR="00C61C88" w:rsidRPr="00C61C88">
        <w:t>investigated.</w:t>
      </w:r>
    </w:p>
    <w:p w14:paraId="1C54AA01" w14:textId="77777777" w:rsidR="00C61C88" w:rsidRPr="00C61C88" w:rsidRDefault="00C61C88" w:rsidP="002F7658">
      <w:pPr>
        <w:jc w:val="both"/>
        <w:rPr>
          <w:b/>
          <w:bCs/>
          <w:i/>
          <w:iCs/>
        </w:rPr>
      </w:pPr>
      <w:r w:rsidRPr="00C61C88">
        <w:rPr>
          <w:b/>
          <w:bCs/>
          <w:i/>
          <w:iCs/>
        </w:rPr>
        <w:t>Packaging and Plastic</w:t>
      </w:r>
    </w:p>
    <w:p w14:paraId="4AA50BF0" w14:textId="1918C489" w:rsidR="00C61C88" w:rsidRPr="00C61C88" w:rsidRDefault="00582C5F" w:rsidP="002F7658">
      <w:pPr>
        <w:ind w:left="720"/>
        <w:jc w:val="both"/>
      </w:pPr>
      <w:r>
        <w:t>11.2</w:t>
      </w:r>
      <w:r w:rsidR="00745503">
        <w:t>2</w:t>
      </w:r>
      <w:r w:rsidR="00C61C88" w:rsidRPr="00C61C88">
        <w:t xml:space="preserve"> </w:t>
      </w:r>
      <w:r w:rsidR="00332A69">
        <w:tab/>
      </w:r>
      <w:r w:rsidR="00C61C88" w:rsidRPr="00C61C88">
        <w:t>Double handling will be avoided by segregating packaging wastes</w:t>
      </w:r>
      <w:r w:rsidR="00332A69">
        <w:t xml:space="preserve"> </w:t>
      </w:r>
      <w:r w:rsidR="00C61C88" w:rsidRPr="00C61C88">
        <w:t>immediately after unwrapping. It is intended that were possible materials with</w:t>
      </w:r>
      <w:r w:rsidR="00332A69">
        <w:t xml:space="preserve"> </w:t>
      </w:r>
      <w:r w:rsidR="00C61C88" w:rsidRPr="00C61C88">
        <w:t>recycled packaging will be purchased. Waste packaging will be segregated</w:t>
      </w:r>
      <w:r w:rsidR="00332A69">
        <w:t xml:space="preserve"> </w:t>
      </w:r>
      <w:r w:rsidR="00C61C88" w:rsidRPr="00C61C88">
        <w:t>and stored in separate containers, preferably covered for collection and /or</w:t>
      </w:r>
      <w:r w:rsidR="00200F38">
        <w:t xml:space="preserve"> </w:t>
      </w:r>
      <w:r w:rsidR="00C61C88" w:rsidRPr="00C61C88">
        <w:t>returned to the supplier.</w:t>
      </w:r>
    </w:p>
    <w:p w14:paraId="38C7C40A" w14:textId="77777777" w:rsidR="00C61C88" w:rsidRPr="00C61C88" w:rsidRDefault="00C61C88" w:rsidP="002F7658">
      <w:pPr>
        <w:jc w:val="both"/>
        <w:rPr>
          <w:b/>
          <w:bCs/>
          <w:i/>
          <w:iCs/>
        </w:rPr>
      </w:pPr>
      <w:r w:rsidRPr="00C61C88">
        <w:rPr>
          <w:b/>
          <w:bCs/>
          <w:i/>
          <w:iCs/>
        </w:rPr>
        <w:t>Blocks, Bricks and Tiles</w:t>
      </w:r>
    </w:p>
    <w:p w14:paraId="28F23DC7" w14:textId="403FDB8B" w:rsidR="00C61C88" w:rsidRPr="00C61C88" w:rsidRDefault="00582C5F" w:rsidP="002F7658">
      <w:pPr>
        <w:ind w:left="720"/>
        <w:jc w:val="both"/>
      </w:pPr>
      <w:r>
        <w:t>11.2</w:t>
      </w:r>
      <w:r w:rsidR="00745503">
        <w:t>3</w:t>
      </w:r>
      <w:r w:rsidR="00C61C88" w:rsidRPr="00C61C88">
        <w:t xml:space="preserve"> </w:t>
      </w:r>
      <w:r w:rsidR="00200F38">
        <w:tab/>
      </w:r>
      <w:r w:rsidR="00C61C88" w:rsidRPr="00C61C88">
        <w:t>The most likely wastes produced will be off-cuts, trimmings and waste arising</w:t>
      </w:r>
      <w:r w:rsidR="00200F38">
        <w:t xml:space="preserve"> </w:t>
      </w:r>
      <w:r w:rsidR="00C61C88" w:rsidRPr="00C61C88">
        <w:t>from breakages. Every effort will be made to use broken bricks and off cuts.</w:t>
      </w:r>
      <w:r w:rsidR="00200F38">
        <w:t xml:space="preserve"> </w:t>
      </w:r>
      <w:r w:rsidR="00C61C88" w:rsidRPr="00C61C88">
        <w:t>Final quantities of these wastes generated will be stockpiled (possibly</w:t>
      </w:r>
      <w:r w:rsidR="00200F38">
        <w:t xml:space="preserve"> </w:t>
      </w:r>
      <w:r w:rsidR="00C61C88" w:rsidRPr="00C61C88">
        <w:t xml:space="preserve">crushed and/or screened) and used at the site as </w:t>
      </w:r>
      <w:r w:rsidR="005433ED" w:rsidRPr="00C61C88">
        <w:t>subbase</w:t>
      </w:r>
      <w:r w:rsidR="00C61C88" w:rsidRPr="00C61C88">
        <w:t xml:space="preserve"> material for roads,</w:t>
      </w:r>
      <w:r w:rsidR="00200F38">
        <w:t xml:space="preserve"> </w:t>
      </w:r>
      <w:r w:rsidR="00C61C88" w:rsidRPr="00C61C88">
        <w:t>hardstanding etc.</w:t>
      </w:r>
      <w:r w:rsidR="005433ED">
        <w:t xml:space="preserve"> or sent off site for recycling.</w:t>
      </w:r>
    </w:p>
    <w:p w14:paraId="7038D308" w14:textId="77777777" w:rsidR="00C61C88" w:rsidRPr="00C61C88" w:rsidRDefault="00C61C88" w:rsidP="002F7658">
      <w:pPr>
        <w:jc w:val="both"/>
        <w:rPr>
          <w:b/>
          <w:bCs/>
          <w:i/>
          <w:iCs/>
        </w:rPr>
      </w:pPr>
      <w:r w:rsidRPr="00C61C88">
        <w:rPr>
          <w:b/>
          <w:bCs/>
          <w:i/>
          <w:iCs/>
        </w:rPr>
        <w:t>Hazardous Wastes</w:t>
      </w:r>
    </w:p>
    <w:p w14:paraId="19038C82" w14:textId="70BA565B" w:rsidR="00C61C88" w:rsidRPr="00C61C88" w:rsidRDefault="00582C5F" w:rsidP="002F7658">
      <w:pPr>
        <w:ind w:left="720"/>
        <w:jc w:val="both"/>
      </w:pPr>
      <w:r>
        <w:t>11.2</w:t>
      </w:r>
      <w:r w:rsidR="00745503">
        <w:t>4</w:t>
      </w:r>
      <w:r w:rsidR="00C61C88" w:rsidRPr="00C61C88">
        <w:t xml:space="preserve"> </w:t>
      </w:r>
      <w:r w:rsidR="005433ED">
        <w:tab/>
      </w:r>
      <w:r w:rsidR="00C61C88" w:rsidRPr="00C61C88">
        <w:t>Hazardous wastes will be identified, removed and kept separate from other</w:t>
      </w:r>
      <w:r w:rsidR="005433ED">
        <w:t xml:space="preserve"> </w:t>
      </w:r>
      <w:r w:rsidR="00C61C88" w:rsidRPr="00C61C88">
        <w:t>construction and demolition waste materials in order to avoid cross</w:t>
      </w:r>
      <w:r w:rsidR="005433ED">
        <w:t xml:space="preserve"> </w:t>
      </w:r>
      <w:r w:rsidR="00C61C88" w:rsidRPr="00C61C88">
        <w:t>contamination. Specific method statements detailing the necessary mitigation</w:t>
      </w:r>
      <w:r w:rsidR="005433ED">
        <w:t xml:space="preserve"> </w:t>
      </w:r>
      <w:r w:rsidR="00C61C88" w:rsidRPr="00C61C88">
        <w:t xml:space="preserve">measures required during </w:t>
      </w:r>
      <w:r w:rsidR="002B2B8B">
        <w:t xml:space="preserve">demolition, </w:t>
      </w:r>
      <w:r w:rsidR="00C61C88" w:rsidRPr="00C61C88">
        <w:t>excavation, handling</w:t>
      </w:r>
      <w:r w:rsidR="002B2B8B">
        <w:t>,</w:t>
      </w:r>
      <w:r w:rsidR="00C61C88" w:rsidRPr="00C61C88">
        <w:t xml:space="preserve"> transportation and disposal of</w:t>
      </w:r>
      <w:r w:rsidR="005433ED">
        <w:t xml:space="preserve"> </w:t>
      </w:r>
      <w:r w:rsidR="00C61C88" w:rsidRPr="00C61C88">
        <w:t>hazardous wastes encountered on the site will be prepared as required.</w:t>
      </w:r>
    </w:p>
    <w:p w14:paraId="7674C328" w14:textId="05984D09" w:rsidR="00C61C88" w:rsidRPr="00C61C88" w:rsidRDefault="00582C5F" w:rsidP="002F7658">
      <w:pPr>
        <w:ind w:left="720"/>
        <w:jc w:val="both"/>
      </w:pPr>
      <w:r>
        <w:t>11.</w:t>
      </w:r>
      <w:r w:rsidR="00CD184E">
        <w:t>2</w:t>
      </w:r>
      <w:r w:rsidR="00745503">
        <w:t>5</w:t>
      </w:r>
      <w:r w:rsidR="00C61C88" w:rsidRPr="00C61C88">
        <w:t xml:space="preserve"> </w:t>
      </w:r>
      <w:r w:rsidR="00430563">
        <w:tab/>
      </w:r>
      <w:r w:rsidR="00C61C88" w:rsidRPr="00C61C88">
        <w:t>The likely disposal/treatment options for any hazardous wastes will depend</w:t>
      </w:r>
      <w:r w:rsidR="00430563">
        <w:t xml:space="preserve"> </w:t>
      </w:r>
      <w:r w:rsidR="00C61C88" w:rsidRPr="00C61C88">
        <w:t>on the nature of the material and the concentration of parameters of concern.</w:t>
      </w:r>
    </w:p>
    <w:p w14:paraId="786FDCC6" w14:textId="77777777" w:rsidR="00C61C88" w:rsidRPr="00C61C88" w:rsidRDefault="00C61C88" w:rsidP="002F7658">
      <w:pPr>
        <w:jc w:val="both"/>
        <w:rPr>
          <w:b/>
          <w:bCs/>
          <w:i/>
          <w:iCs/>
        </w:rPr>
      </w:pPr>
      <w:r w:rsidRPr="00C61C88">
        <w:rPr>
          <w:b/>
          <w:bCs/>
          <w:i/>
          <w:iCs/>
        </w:rPr>
        <w:t>Hazardous Liquids</w:t>
      </w:r>
    </w:p>
    <w:p w14:paraId="0D6306B9" w14:textId="3440803E" w:rsidR="00C61C88" w:rsidRPr="00C61C88" w:rsidRDefault="00CD184E" w:rsidP="002F7658">
      <w:pPr>
        <w:ind w:left="720"/>
        <w:jc w:val="both"/>
      </w:pPr>
      <w:r>
        <w:t>11.2</w:t>
      </w:r>
      <w:r w:rsidR="00745503">
        <w:t>6</w:t>
      </w:r>
      <w:r w:rsidR="00C61C88" w:rsidRPr="00C61C88">
        <w:t xml:space="preserve"> </w:t>
      </w:r>
      <w:r w:rsidR="00430563">
        <w:tab/>
      </w:r>
      <w:r w:rsidR="00C61C88" w:rsidRPr="00C61C88">
        <w:t>Oils, paints, bitumen, adhesives and chemicals will be kept in a separate</w:t>
      </w:r>
      <w:r w:rsidR="00430563">
        <w:t xml:space="preserve"> </w:t>
      </w:r>
      <w:r w:rsidR="00C61C88" w:rsidRPr="00C61C88">
        <w:t>contained storage area which will be locked when not in use. Lids will be kept</w:t>
      </w:r>
      <w:r w:rsidR="00430563">
        <w:t xml:space="preserve"> </w:t>
      </w:r>
      <w:r w:rsidR="00C61C88" w:rsidRPr="00C61C88">
        <w:t>on containers in order to avoid spillage or waste by evaporation. These will be</w:t>
      </w:r>
      <w:r w:rsidR="00430563">
        <w:t xml:space="preserve"> </w:t>
      </w:r>
      <w:r w:rsidR="00C61C88" w:rsidRPr="00C61C88">
        <w:t>stored in a containment tray with a capacity to contain 110% of the volume of</w:t>
      </w:r>
      <w:r w:rsidR="00430563">
        <w:t xml:space="preserve"> </w:t>
      </w:r>
      <w:r w:rsidR="00C61C88" w:rsidRPr="00C61C88">
        <w:t>the largest container.</w:t>
      </w:r>
    </w:p>
    <w:p w14:paraId="44EBB909" w14:textId="5CA110E0" w:rsidR="00C61C88" w:rsidRPr="00C61C88" w:rsidRDefault="00CD184E" w:rsidP="002F7658">
      <w:pPr>
        <w:ind w:left="720"/>
        <w:jc w:val="both"/>
      </w:pPr>
      <w:r>
        <w:t>11.2</w:t>
      </w:r>
      <w:r w:rsidR="00745503">
        <w:t>7</w:t>
      </w:r>
      <w:r w:rsidR="00C61C88" w:rsidRPr="00C61C88">
        <w:t xml:space="preserve"> </w:t>
      </w:r>
      <w:r w:rsidR="00430563">
        <w:tab/>
      </w:r>
      <w:r w:rsidR="00C61C88" w:rsidRPr="00C61C88">
        <w:t>Fuels and chemicals will be stored in double skinned containers or within a</w:t>
      </w:r>
      <w:r w:rsidR="00CD7C3E">
        <w:t xml:space="preserve"> </w:t>
      </w:r>
      <w:r w:rsidR="00C61C88" w:rsidRPr="00C61C88">
        <w:t>bund i.e. an impervious structure with the capacity to contain 110% of the</w:t>
      </w:r>
      <w:r w:rsidR="00CD7C3E">
        <w:t xml:space="preserve"> </w:t>
      </w:r>
      <w:r w:rsidR="00C61C88" w:rsidRPr="00C61C88">
        <w:t>volume of the largest tank stored within it. All containers will be carefully</w:t>
      </w:r>
      <w:r w:rsidR="00CD7C3E">
        <w:t xml:space="preserve"> </w:t>
      </w:r>
      <w:r w:rsidR="00C61C88" w:rsidRPr="00C61C88">
        <w:t>labelled.</w:t>
      </w:r>
    </w:p>
    <w:p w14:paraId="222676B9" w14:textId="77777777" w:rsidR="00C61C88" w:rsidRPr="00C61C88" w:rsidRDefault="00C61C88" w:rsidP="002F7658">
      <w:pPr>
        <w:jc w:val="both"/>
        <w:rPr>
          <w:b/>
          <w:bCs/>
          <w:i/>
          <w:iCs/>
        </w:rPr>
      </w:pPr>
      <w:r w:rsidRPr="00C61C88">
        <w:rPr>
          <w:b/>
          <w:bCs/>
          <w:i/>
          <w:iCs/>
        </w:rPr>
        <w:t>Canteen Wastes</w:t>
      </w:r>
    </w:p>
    <w:p w14:paraId="7488E89B" w14:textId="64E956EE" w:rsidR="00C61C88" w:rsidRPr="00C61C88" w:rsidRDefault="00CD184E" w:rsidP="002F7658">
      <w:pPr>
        <w:ind w:left="720"/>
        <w:jc w:val="both"/>
      </w:pPr>
      <w:r>
        <w:t>11.2</w:t>
      </w:r>
      <w:r w:rsidR="00745503">
        <w:t>8</w:t>
      </w:r>
      <w:r w:rsidR="00C61C88" w:rsidRPr="00C61C88">
        <w:t xml:space="preserve"> </w:t>
      </w:r>
      <w:r w:rsidR="00CD7C3E">
        <w:tab/>
      </w:r>
      <w:r w:rsidR="00C61C88" w:rsidRPr="00C61C88">
        <w:t>Staff canteens have the potential to generate food waste and packaging</w:t>
      </w:r>
      <w:r w:rsidR="00CD7C3E">
        <w:t xml:space="preserve"> </w:t>
      </w:r>
      <w:r w:rsidR="00C61C88" w:rsidRPr="00C61C88">
        <w:t>waste. Designated receptacles will be provided at the canteen to allow for the</w:t>
      </w:r>
      <w:r w:rsidR="00CD7C3E">
        <w:t xml:space="preserve"> </w:t>
      </w:r>
      <w:r w:rsidR="00C61C88" w:rsidRPr="00C61C88">
        <w:t>segregation and storage of individual waste streams. These will include</w:t>
      </w:r>
      <w:r w:rsidR="00CD7C3E">
        <w:t xml:space="preserve"> </w:t>
      </w:r>
      <w:r w:rsidR="00C61C88" w:rsidRPr="00C61C88">
        <w:t>receptacles for food waste (e.g. brown bin for waste foods, peelings etc.) dry</w:t>
      </w:r>
      <w:r w:rsidR="00CD7C3E">
        <w:t xml:space="preserve"> </w:t>
      </w:r>
      <w:r w:rsidR="00C61C88" w:rsidRPr="00C61C88">
        <w:t>recyclables (e.g. green bin for packaging, plastics, metals, wood, paper,</w:t>
      </w:r>
      <w:r w:rsidR="00CD7C3E">
        <w:t xml:space="preserve"> </w:t>
      </w:r>
      <w:r w:rsidR="00C61C88" w:rsidRPr="00C61C88">
        <w:t>cardboard, tetrapack, etc) and residual bin (e.g. black bin for mixed food and</w:t>
      </w:r>
      <w:r w:rsidR="00CD7C3E">
        <w:t xml:space="preserve"> </w:t>
      </w:r>
      <w:r w:rsidR="00C61C88" w:rsidRPr="00C61C88">
        <w:t>packaging waste). Separate receptacles for the recyclable fractions may be</w:t>
      </w:r>
      <w:r w:rsidR="00CD7C3E">
        <w:t xml:space="preserve"> </w:t>
      </w:r>
      <w:r w:rsidR="00C61C88" w:rsidRPr="00C61C88">
        <w:t>provided such as plastics, metals, glass.</w:t>
      </w:r>
    </w:p>
    <w:p w14:paraId="43508B0E" w14:textId="77777777" w:rsidR="00C61C88" w:rsidRPr="00C61C88" w:rsidRDefault="00C61C88" w:rsidP="002F7658">
      <w:pPr>
        <w:jc w:val="both"/>
        <w:rPr>
          <w:b/>
          <w:bCs/>
          <w:i/>
          <w:iCs/>
        </w:rPr>
      </w:pPr>
      <w:r w:rsidRPr="00C61C88">
        <w:rPr>
          <w:b/>
          <w:bCs/>
          <w:i/>
          <w:iCs/>
        </w:rPr>
        <w:t>Other Wastes (Residual)</w:t>
      </w:r>
    </w:p>
    <w:p w14:paraId="5C61108A" w14:textId="58427D90" w:rsidR="00C61C88" w:rsidRPr="00C61C88" w:rsidRDefault="00CD184E" w:rsidP="002F7658">
      <w:pPr>
        <w:ind w:left="720"/>
        <w:jc w:val="both"/>
      </w:pPr>
      <w:r>
        <w:t>11.</w:t>
      </w:r>
      <w:r w:rsidR="00745503">
        <w:t>29</w:t>
      </w:r>
      <w:r w:rsidR="00C61C88" w:rsidRPr="00C61C88">
        <w:t xml:space="preserve"> </w:t>
      </w:r>
      <w:r w:rsidR="00A36272">
        <w:tab/>
      </w:r>
      <w:r w:rsidR="00C61C88" w:rsidRPr="00C61C88">
        <w:t>This waste is normally made up of residual non-recyclable waste such as</w:t>
      </w:r>
      <w:r w:rsidR="00A36272">
        <w:t xml:space="preserve"> </w:t>
      </w:r>
      <w:r w:rsidR="00C61C88" w:rsidRPr="00C61C88">
        <w:t>soiled paper, cloth, cardboard or plastics as well as canteen waste to include</w:t>
      </w:r>
      <w:r w:rsidR="00A36272">
        <w:t xml:space="preserve"> </w:t>
      </w:r>
      <w:r w:rsidR="00C61C88" w:rsidRPr="00C61C88">
        <w:t>food as above and general waste found on the sites including plastic bottles,</w:t>
      </w:r>
      <w:r w:rsidR="00A36272">
        <w:t xml:space="preserve"> </w:t>
      </w:r>
      <w:r w:rsidR="00C61C88" w:rsidRPr="00C61C88">
        <w:t xml:space="preserve">bags, cans etc. Given the heterogeneous nature of this </w:t>
      </w:r>
      <w:r w:rsidR="00A36272" w:rsidRPr="00C61C88">
        <w:t>material,</w:t>
      </w:r>
      <w:r w:rsidR="00C61C88" w:rsidRPr="00C61C88">
        <w:t xml:space="preserve"> it is most</w:t>
      </w:r>
      <w:r w:rsidR="00A36272">
        <w:t xml:space="preserve"> </w:t>
      </w:r>
      <w:r w:rsidR="00C61C88" w:rsidRPr="00C61C88">
        <w:t>important that residual waste is kept separate from the other waste streams to</w:t>
      </w:r>
      <w:r w:rsidR="00A36272">
        <w:t xml:space="preserve"> </w:t>
      </w:r>
      <w:r w:rsidR="00C61C88" w:rsidRPr="00C61C88">
        <w:t>avoid contamination. This material will be stored in a dedicated container in</w:t>
      </w:r>
      <w:r w:rsidR="00A36272">
        <w:t xml:space="preserve"> </w:t>
      </w:r>
      <w:r w:rsidR="00C61C88" w:rsidRPr="00C61C88">
        <w:t>the Waste Segregation Area.</w:t>
      </w:r>
    </w:p>
    <w:p w14:paraId="58595BF3" w14:textId="31757E8A" w:rsidR="00C61C88" w:rsidRDefault="004A39DE" w:rsidP="002F7658">
      <w:pPr>
        <w:ind w:left="720"/>
        <w:jc w:val="both"/>
      </w:pPr>
      <w:r>
        <w:t>11.3</w:t>
      </w:r>
      <w:r w:rsidR="00745503">
        <w:t>0</w:t>
      </w:r>
      <w:r w:rsidR="00C61C88" w:rsidRPr="00C61C88">
        <w:t xml:space="preserve"> </w:t>
      </w:r>
      <w:r w:rsidR="00A36272">
        <w:tab/>
      </w:r>
      <w:r w:rsidR="00C61C88" w:rsidRPr="00C61C88">
        <w:t>Container size and collection frequency will be assessed with waste</w:t>
      </w:r>
      <w:r w:rsidR="00A36272">
        <w:t xml:space="preserve"> </w:t>
      </w:r>
      <w:r w:rsidR="00C61C88" w:rsidRPr="00C61C88">
        <w:t>management contractors as works proceed. All residual wastes will be</w:t>
      </w:r>
      <w:r w:rsidR="00A36272">
        <w:t xml:space="preserve"> </w:t>
      </w:r>
      <w:r w:rsidR="00C61C88" w:rsidRPr="00C61C88">
        <w:t>dispatched to a suitably licensed facility for disposal. Other construction and</w:t>
      </w:r>
      <w:r w:rsidR="00A36272">
        <w:t xml:space="preserve"> </w:t>
      </w:r>
      <w:r w:rsidR="007B1899" w:rsidRPr="007B1899">
        <w:t>demolition waste material will be collected in receptacles with mixed</w:t>
      </w:r>
      <w:r w:rsidR="00A36272">
        <w:t xml:space="preserve"> </w:t>
      </w:r>
      <w:r w:rsidR="007B1899" w:rsidRPr="007B1899">
        <w:t>construction and demolition waste materials for subsequent separation and</w:t>
      </w:r>
      <w:r w:rsidR="00A36272">
        <w:t xml:space="preserve"> </w:t>
      </w:r>
      <w:r w:rsidR="007B1899" w:rsidRPr="007B1899">
        <w:t>disposal at a segregation facility.</w:t>
      </w:r>
    </w:p>
    <w:p w14:paraId="15E99122" w14:textId="77777777" w:rsidR="0068283D" w:rsidRDefault="0068283D" w:rsidP="002F7658">
      <w:pPr>
        <w:jc w:val="both"/>
        <w:rPr>
          <w:b/>
          <w:bCs/>
        </w:rPr>
      </w:pPr>
    </w:p>
    <w:p w14:paraId="2F54C413" w14:textId="4BA50CD1" w:rsidR="007B1899" w:rsidRPr="007B1899" w:rsidRDefault="007B1899" w:rsidP="002F7658">
      <w:pPr>
        <w:jc w:val="both"/>
        <w:rPr>
          <w:b/>
          <w:bCs/>
        </w:rPr>
      </w:pPr>
      <w:r w:rsidRPr="007B1899">
        <w:rPr>
          <w:b/>
          <w:bCs/>
        </w:rPr>
        <w:t>1</w:t>
      </w:r>
      <w:r w:rsidR="004A39DE">
        <w:rPr>
          <w:b/>
          <w:bCs/>
        </w:rPr>
        <w:t>2</w:t>
      </w:r>
      <w:r w:rsidRPr="007B1899">
        <w:rPr>
          <w:b/>
          <w:bCs/>
        </w:rPr>
        <w:t xml:space="preserve">.0 </w:t>
      </w:r>
      <w:r w:rsidR="004A39DE">
        <w:rPr>
          <w:b/>
          <w:bCs/>
        </w:rPr>
        <w:tab/>
      </w:r>
      <w:r w:rsidRPr="007B1899">
        <w:rPr>
          <w:b/>
          <w:bCs/>
        </w:rPr>
        <w:t>Heritage</w:t>
      </w:r>
    </w:p>
    <w:p w14:paraId="1925A1A4" w14:textId="7B967DB0" w:rsidR="007B1899" w:rsidRPr="00014318" w:rsidRDefault="007B1899" w:rsidP="00816687">
      <w:pPr>
        <w:ind w:left="720"/>
        <w:jc w:val="both"/>
      </w:pPr>
      <w:r w:rsidRPr="007B1899">
        <w:t>1</w:t>
      </w:r>
      <w:r w:rsidR="004A39DE">
        <w:t>2</w:t>
      </w:r>
      <w:r w:rsidRPr="007B1899">
        <w:t xml:space="preserve">.01 </w:t>
      </w:r>
      <w:r w:rsidR="004A39DE">
        <w:tab/>
      </w:r>
      <w:r w:rsidR="00014318">
        <w:t xml:space="preserve">The </w:t>
      </w:r>
      <w:r w:rsidR="00795386">
        <w:t>buildings are Grade 2 listed</w:t>
      </w:r>
      <w:r w:rsidR="00033B5D">
        <w:t xml:space="preserve"> and as such all works are subject to approval</w:t>
      </w:r>
      <w:r w:rsidR="00EA10EF">
        <w:t xml:space="preserve"> by the </w:t>
      </w:r>
      <w:r w:rsidR="00816687" w:rsidRPr="00816687">
        <w:t>Heritage &amp; Urban Design Manager</w:t>
      </w:r>
      <w:r w:rsidR="00816687">
        <w:t xml:space="preserve">, </w:t>
      </w:r>
      <w:r w:rsidR="00816687" w:rsidRPr="00816687">
        <w:t>Planning, Building Control &amp; Licensing,</w:t>
      </w:r>
      <w:r w:rsidR="00816687">
        <w:t xml:space="preserve"> </w:t>
      </w:r>
      <w:r w:rsidR="00816687" w:rsidRPr="00816687">
        <w:t>Growth &amp; Development Directorate,</w:t>
      </w:r>
      <w:r w:rsidR="00816687">
        <w:t xml:space="preserve"> </w:t>
      </w:r>
      <w:r w:rsidR="00816687" w:rsidRPr="00816687">
        <w:t>Manchester City Council</w:t>
      </w:r>
      <w:r w:rsidR="002B6DBB">
        <w:t>.</w:t>
      </w:r>
    </w:p>
    <w:p w14:paraId="05C40482" w14:textId="77777777" w:rsidR="0071068A" w:rsidRDefault="0071068A" w:rsidP="002F7658">
      <w:pPr>
        <w:jc w:val="both"/>
        <w:rPr>
          <w:b/>
          <w:bCs/>
        </w:rPr>
      </w:pPr>
    </w:p>
    <w:p w14:paraId="2B9A3499" w14:textId="1F5B1F14" w:rsidR="00763143" w:rsidRPr="00763143" w:rsidRDefault="00763143" w:rsidP="002F7658">
      <w:pPr>
        <w:jc w:val="both"/>
        <w:rPr>
          <w:b/>
          <w:bCs/>
        </w:rPr>
      </w:pPr>
      <w:r w:rsidRPr="00763143">
        <w:rPr>
          <w:b/>
          <w:bCs/>
        </w:rPr>
        <w:t>1</w:t>
      </w:r>
      <w:r w:rsidR="00FF486B">
        <w:rPr>
          <w:b/>
          <w:bCs/>
        </w:rPr>
        <w:t>3</w:t>
      </w:r>
      <w:r w:rsidRPr="00763143">
        <w:rPr>
          <w:b/>
          <w:bCs/>
        </w:rPr>
        <w:t xml:space="preserve">.0 </w:t>
      </w:r>
      <w:r w:rsidR="00FF486B">
        <w:rPr>
          <w:b/>
          <w:bCs/>
        </w:rPr>
        <w:tab/>
      </w:r>
      <w:r w:rsidRPr="00763143">
        <w:rPr>
          <w:b/>
          <w:bCs/>
        </w:rPr>
        <w:t>Water Consumption</w:t>
      </w:r>
    </w:p>
    <w:p w14:paraId="7AED9774" w14:textId="35D3FC3D" w:rsidR="00763143" w:rsidRPr="00763143" w:rsidRDefault="00763143" w:rsidP="002F7658">
      <w:pPr>
        <w:ind w:left="720"/>
        <w:jc w:val="both"/>
      </w:pPr>
      <w:r w:rsidRPr="00763143">
        <w:t>1</w:t>
      </w:r>
      <w:r w:rsidR="00FF486B">
        <w:t>3</w:t>
      </w:r>
      <w:r w:rsidRPr="00763143">
        <w:t xml:space="preserve">.01 </w:t>
      </w:r>
      <w:r w:rsidR="00FF486B">
        <w:tab/>
      </w:r>
      <w:r w:rsidRPr="00763143">
        <w:t>Effective construction management can deliver major savings in water use</w:t>
      </w:r>
      <w:r w:rsidR="00FF486B">
        <w:t xml:space="preserve"> </w:t>
      </w:r>
      <w:r w:rsidRPr="00763143">
        <w:t>and the associated costs of energy, water supply and wastewater treatment.</w:t>
      </w:r>
      <w:r w:rsidR="00FF486B">
        <w:t xml:space="preserve"> </w:t>
      </w:r>
      <w:r w:rsidRPr="00763143">
        <w:t>This can be achieved without compromising the performance and user</w:t>
      </w:r>
      <w:r w:rsidR="00FF486B">
        <w:t xml:space="preserve"> </w:t>
      </w:r>
      <w:r w:rsidRPr="00763143">
        <w:t>acceptability of the project.</w:t>
      </w:r>
    </w:p>
    <w:p w14:paraId="07D82E49" w14:textId="04468311" w:rsidR="00763143" w:rsidRPr="00763143" w:rsidRDefault="00763143" w:rsidP="002F7658">
      <w:pPr>
        <w:ind w:left="720"/>
        <w:jc w:val="both"/>
      </w:pPr>
      <w:r w:rsidRPr="00763143">
        <w:t>1</w:t>
      </w:r>
      <w:r w:rsidR="00685FDD">
        <w:t>3</w:t>
      </w:r>
      <w:r w:rsidRPr="00763143">
        <w:t xml:space="preserve">.02 </w:t>
      </w:r>
      <w:r w:rsidR="00685FDD">
        <w:tab/>
      </w:r>
      <w:r w:rsidRPr="00763143">
        <w:t>Typically, the use of water will take place in the following areas.</w:t>
      </w:r>
    </w:p>
    <w:p w14:paraId="0B7464CA" w14:textId="55508D6B" w:rsidR="00763143" w:rsidRPr="00763143" w:rsidRDefault="00763143" w:rsidP="002F7658">
      <w:pPr>
        <w:spacing w:after="0"/>
        <w:ind w:left="720"/>
        <w:jc w:val="both"/>
      </w:pPr>
      <w:r w:rsidRPr="00763143">
        <w:t>1</w:t>
      </w:r>
      <w:r w:rsidR="00685FDD">
        <w:t>3</w:t>
      </w:r>
      <w:r w:rsidR="0046420E">
        <w:t>.</w:t>
      </w:r>
      <w:r w:rsidRPr="00763143">
        <w:t xml:space="preserve">03 </w:t>
      </w:r>
      <w:r w:rsidR="0046420E">
        <w:tab/>
      </w:r>
      <w:r w:rsidRPr="00763143">
        <w:t>Dust suppression</w:t>
      </w:r>
    </w:p>
    <w:p w14:paraId="0B4B4AB0" w14:textId="0E4E2827" w:rsidR="00763143" w:rsidRPr="00763143" w:rsidRDefault="00763143" w:rsidP="002F7658">
      <w:pPr>
        <w:spacing w:after="0"/>
        <w:ind w:left="1440"/>
        <w:jc w:val="both"/>
      </w:pPr>
      <w:r w:rsidRPr="00763143">
        <w:t xml:space="preserve">• </w:t>
      </w:r>
      <w:r w:rsidR="0046420E">
        <w:tab/>
      </w:r>
      <w:r w:rsidRPr="00763143">
        <w:t>Vehicular dust suppression</w:t>
      </w:r>
    </w:p>
    <w:p w14:paraId="71DC52C7" w14:textId="5A5352EF" w:rsidR="00763143" w:rsidRPr="00763143" w:rsidRDefault="00763143" w:rsidP="002F7658">
      <w:pPr>
        <w:spacing w:after="0"/>
        <w:ind w:left="720"/>
        <w:jc w:val="both"/>
      </w:pPr>
      <w:r w:rsidRPr="00763143">
        <w:t>1</w:t>
      </w:r>
      <w:r w:rsidR="0046420E">
        <w:t>3</w:t>
      </w:r>
      <w:r w:rsidRPr="00763143">
        <w:t xml:space="preserve">.04 </w:t>
      </w:r>
      <w:r w:rsidR="0046420E">
        <w:tab/>
      </w:r>
      <w:r w:rsidRPr="00763143">
        <w:t>Cleaning</w:t>
      </w:r>
    </w:p>
    <w:p w14:paraId="2C608605" w14:textId="25D7F7D1" w:rsidR="00763143" w:rsidRPr="00763143" w:rsidRDefault="00763143" w:rsidP="002F7658">
      <w:pPr>
        <w:spacing w:after="0"/>
        <w:ind w:left="1440"/>
        <w:jc w:val="both"/>
      </w:pPr>
      <w:r w:rsidRPr="00763143">
        <w:t xml:space="preserve">• </w:t>
      </w:r>
      <w:r w:rsidR="0046420E">
        <w:tab/>
      </w:r>
      <w:r w:rsidRPr="00763143">
        <w:t>Road sweepers</w:t>
      </w:r>
    </w:p>
    <w:p w14:paraId="2FD8EF25" w14:textId="21870A71" w:rsidR="00763143" w:rsidRPr="00763143" w:rsidRDefault="00763143" w:rsidP="002F7658">
      <w:pPr>
        <w:spacing w:after="0"/>
        <w:ind w:left="1440"/>
        <w:jc w:val="both"/>
      </w:pPr>
      <w:r w:rsidRPr="00763143">
        <w:t xml:space="preserve">• </w:t>
      </w:r>
      <w:r w:rsidR="0046420E">
        <w:tab/>
      </w:r>
      <w:r w:rsidRPr="00763143">
        <w:t>High pressure washing</w:t>
      </w:r>
    </w:p>
    <w:p w14:paraId="305B18E3" w14:textId="6E4BF58A" w:rsidR="00763143" w:rsidRPr="00763143" w:rsidRDefault="00763143" w:rsidP="002F7658">
      <w:pPr>
        <w:spacing w:after="0"/>
        <w:ind w:left="720"/>
        <w:jc w:val="both"/>
      </w:pPr>
      <w:r w:rsidRPr="00763143">
        <w:t>1</w:t>
      </w:r>
      <w:r w:rsidR="00946368">
        <w:t>3</w:t>
      </w:r>
      <w:r w:rsidRPr="00763143">
        <w:t xml:space="preserve">.05 </w:t>
      </w:r>
      <w:r w:rsidR="0046420E">
        <w:tab/>
      </w:r>
      <w:r w:rsidRPr="00763143">
        <w:t>Domestic and Welfare facilities</w:t>
      </w:r>
    </w:p>
    <w:p w14:paraId="31D68A04" w14:textId="51CBF204" w:rsidR="00763143" w:rsidRPr="00763143" w:rsidRDefault="00763143" w:rsidP="002F7658">
      <w:pPr>
        <w:spacing w:after="0"/>
        <w:ind w:left="1440"/>
        <w:jc w:val="both"/>
      </w:pPr>
      <w:r w:rsidRPr="00763143">
        <w:t xml:space="preserve">• </w:t>
      </w:r>
      <w:r w:rsidR="0046420E">
        <w:tab/>
      </w:r>
      <w:r w:rsidRPr="00763143">
        <w:t>Toilets</w:t>
      </w:r>
    </w:p>
    <w:p w14:paraId="0E799538" w14:textId="08C4201C" w:rsidR="00763143" w:rsidRPr="00763143" w:rsidRDefault="00763143" w:rsidP="002F7658">
      <w:pPr>
        <w:spacing w:after="0"/>
        <w:ind w:left="1440"/>
        <w:jc w:val="both"/>
      </w:pPr>
      <w:r w:rsidRPr="00763143">
        <w:t xml:space="preserve">• </w:t>
      </w:r>
      <w:r w:rsidR="0046420E">
        <w:tab/>
      </w:r>
      <w:r w:rsidRPr="00763143">
        <w:t>food preparation</w:t>
      </w:r>
    </w:p>
    <w:p w14:paraId="695E500C" w14:textId="10E19C41" w:rsidR="00763143" w:rsidRPr="00763143" w:rsidRDefault="00763143" w:rsidP="002F7658">
      <w:pPr>
        <w:spacing w:after="0"/>
        <w:ind w:left="1440"/>
        <w:jc w:val="both"/>
      </w:pPr>
      <w:r w:rsidRPr="00763143">
        <w:t xml:space="preserve">• </w:t>
      </w:r>
      <w:r w:rsidR="00DF356B">
        <w:tab/>
      </w:r>
      <w:r w:rsidRPr="00763143">
        <w:t>canteens</w:t>
      </w:r>
    </w:p>
    <w:p w14:paraId="6231B9DE" w14:textId="0B0A6C50" w:rsidR="00763143" w:rsidRPr="00763143" w:rsidRDefault="00763143" w:rsidP="00C10715">
      <w:pPr>
        <w:spacing w:after="0"/>
        <w:ind w:left="1440"/>
      </w:pPr>
      <w:r w:rsidRPr="00763143">
        <w:t xml:space="preserve">• </w:t>
      </w:r>
      <w:r w:rsidR="00DF356B">
        <w:tab/>
      </w:r>
      <w:r w:rsidRPr="00763143">
        <w:t>offices</w:t>
      </w:r>
    </w:p>
    <w:p w14:paraId="28B46DDD" w14:textId="29E9FED3" w:rsidR="00763143" w:rsidRPr="00763143" w:rsidRDefault="00763143" w:rsidP="006A6C24">
      <w:pPr>
        <w:spacing w:after="0"/>
        <w:ind w:left="1440"/>
        <w:jc w:val="both"/>
      </w:pPr>
      <w:r w:rsidRPr="00763143">
        <w:t xml:space="preserve">• </w:t>
      </w:r>
      <w:r w:rsidR="00DF356B">
        <w:tab/>
      </w:r>
      <w:r w:rsidRPr="00763143">
        <w:t>Drinking water</w:t>
      </w:r>
    </w:p>
    <w:p w14:paraId="5CF704F3" w14:textId="77777777" w:rsidR="002F7658" w:rsidRDefault="002F7658" w:rsidP="006A6C24">
      <w:pPr>
        <w:spacing w:after="0"/>
        <w:ind w:left="720"/>
        <w:jc w:val="both"/>
      </w:pPr>
    </w:p>
    <w:p w14:paraId="4921FC88" w14:textId="51B19EC8" w:rsidR="00763143" w:rsidRPr="00763143" w:rsidRDefault="00763143" w:rsidP="0071623A">
      <w:pPr>
        <w:spacing w:after="0"/>
        <w:ind w:left="720"/>
        <w:jc w:val="both"/>
      </w:pPr>
      <w:r w:rsidRPr="00763143">
        <w:t>1</w:t>
      </w:r>
      <w:r w:rsidR="00946368">
        <w:t>3</w:t>
      </w:r>
      <w:r w:rsidRPr="00763143">
        <w:t xml:space="preserve">.06 </w:t>
      </w:r>
      <w:r w:rsidR="00946368">
        <w:tab/>
      </w:r>
      <w:r w:rsidRPr="00763143">
        <w:t>Construction</w:t>
      </w:r>
    </w:p>
    <w:p w14:paraId="37E1CC6B" w14:textId="15F095A0" w:rsidR="00763143" w:rsidRPr="00763143" w:rsidRDefault="00763143" w:rsidP="006A6C24">
      <w:pPr>
        <w:spacing w:after="0"/>
        <w:ind w:left="1440"/>
        <w:jc w:val="both"/>
      </w:pPr>
      <w:r w:rsidRPr="00763143">
        <w:t xml:space="preserve">• </w:t>
      </w:r>
      <w:r w:rsidR="00946368">
        <w:tab/>
      </w:r>
      <w:r w:rsidRPr="00763143">
        <w:t>Mortar mixing</w:t>
      </w:r>
    </w:p>
    <w:p w14:paraId="022F0ACC" w14:textId="013B63DE" w:rsidR="00763143" w:rsidRPr="00763143" w:rsidRDefault="00763143" w:rsidP="006A6C24">
      <w:pPr>
        <w:spacing w:after="0"/>
        <w:ind w:left="1440"/>
        <w:jc w:val="both"/>
      </w:pPr>
      <w:r w:rsidRPr="00763143">
        <w:t xml:space="preserve">• </w:t>
      </w:r>
      <w:r w:rsidR="00946368">
        <w:tab/>
      </w:r>
      <w:r w:rsidRPr="00763143">
        <w:t>block work</w:t>
      </w:r>
      <w:r w:rsidR="00946368">
        <w:t xml:space="preserve"> / brick work</w:t>
      </w:r>
    </w:p>
    <w:p w14:paraId="61BDF5F8" w14:textId="2F37710D" w:rsidR="00763143" w:rsidRPr="00763143" w:rsidRDefault="00763143" w:rsidP="006A6C24">
      <w:pPr>
        <w:spacing w:after="0"/>
        <w:ind w:left="1440"/>
        <w:jc w:val="both"/>
      </w:pPr>
      <w:r w:rsidRPr="00763143">
        <w:t xml:space="preserve">• </w:t>
      </w:r>
      <w:r w:rsidR="00946368">
        <w:tab/>
      </w:r>
      <w:r w:rsidRPr="00763143">
        <w:t>screeding</w:t>
      </w:r>
    </w:p>
    <w:p w14:paraId="4F921E56" w14:textId="055A5EA7" w:rsidR="00763143" w:rsidRPr="00763143" w:rsidRDefault="00763143" w:rsidP="006A6C24">
      <w:pPr>
        <w:ind w:left="720" w:firstLine="720"/>
        <w:jc w:val="both"/>
      </w:pPr>
      <w:r w:rsidRPr="00763143">
        <w:t xml:space="preserve">• </w:t>
      </w:r>
      <w:r w:rsidR="00946368">
        <w:tab/>
      </w:r>
      <w:r w:rsidRPr="00763143">
        <w:t>plastering</w:t>
      </w:r>
    </w:p>
    <w:p w14:paraId="012090C3" w14:textId="6382A724" w:rsidR="00763143" w:rsidRPr="00763143" w:rsidRDefault="00763143" w:rsidP="006A6C24">
      <w:pPr>
        <w:ind w:left="720"/>
        <w:jc w:val="both"/>
      </w:pPr>
      <w:r w:rsidRPr="00763143">
        <w:t>1</w:t>
      </w:r>
      <w:r w:rsidR="002556DD">
        <w:t>3</w:t>
      </w:r>
      <w:r w:rsidRPr="00763143">
        <w:t xml:space="preserve">.07 </w:t>
      </w:r>
      <w:r w:rsidR="002556DD">
        <w:tab/>
      </w:r>
      <w:r w:rsidRPr="00763143">
        <w:t xml:space="preserve">The project </w:t>
      </w:r>
      <w:r w:rsidR="002556DD">
        <w:t>will,</w:t>
      </w:r>
      <w:r w:rsidRPr="00763143">
        <w:t xml:space="preserve"> where appropriate</w:t>
      </w:r>
      <w:r w:rsidR="002556DD">
        <w:t>,</w:t>
      </w:r>
      <w:r w:rsidRPr="00763143">
        <w:t xml:space="preserve"> utilise the following examples of best</w:t>
      </w:r>
      <w:r w:rsidR="002556DD">
        <w:t xml:space="preserve"> </w:t>
      </w:r>
      <w:r w:rsidRPr="00763143">
        <w:t>practice, or equivalent.</w:t>
      </w:r>
    </w:p>
    <w:p w14:paraId="1EE8F54C" w14:textId="4E1E6761" w:rsidR="00763143" w:rsidRPr="00763143" w:rsidRDefault="00763143" w:rsidP="006A6C24">
      <w:pPr>
        <w:pStyle w:val="ListParagraph"/>
        <w:numPr>
          <w:ilvl w:val="0"/>
          <w:numId w:val="9"/>
        </w:numPr>
        <w:ind w:left="1800"/>
        <w:jc w:val="both"/>
      </w:pPr>
      <w:r w:rsidRPr="00763143">
        <w:t>Enable monitoring of water use: e.g. install meters which are easy to read,</w:t>
      </w:r>
      <w:r w:rsidR="00E90103">
        <w:t xml:space="preserve"> </w:t>
      </w:r>
      <w:r w:rsidRPr="00763143">
        <w:t>e.g. pulsed meters for connecting to a Building Management System; or submetering</w:t>
      </w:r>
      <w:r w:rsidR="00E90103">
        <w:t xml:space="preserve"> </w:t>
      </w:r>
      <w:r w:rsidRPr="00763143">
        <w:t>(pulsed) of areas of major water consumption.</w:t>
      </w:r>
    </w:p>
    <w:p w14:paraId="6A17306F" w14:textId="0F752772" w:rsidR="00763143" w:rsidRPr="00763143" w:rsidRDefault="00763143" w:rsidP="006A6C24">
      <w:pPr>
        <w:pStyle w:val="ListParagraph"/>
        <w:numPr>
          <w:ilvl w:val="0"/>
          <w:numId w:val="9"/>
        </w:numPr>
        <w:ind w:left="1800"/>
        <w:jc w:val="both"/>
      </w:pPr>
      <w:r w:rsidRPr="00763143">
        <w:t>Ensure all areas of site water consumption are quantified.</w:t>
      </w:r>
    </w:p>
    <w:p w14:paraId="16AA0BA3" w14:textId="0AE6F791" w:rsidR="00763143" w:rsidRPr="00763143" w:rsidRDefault="00763143" w:rsidP="006A6C24">
      <w:pPr>
        <w:pStyle w:val="ListParagraph"/>
        <w:numPr>
          <w:ilvl w:val="0"/>
          <w:numId w:val="9"/>
        </w:numPr>
        <w:ind w:left="1800"/>
        <w:jc w:val="both"/>
      </w:pPr>
      <w:r w:rsidRPr="00763143">
        <w:t>Consider splitting welfare and “site-based” water consumption.</w:t>
      </w:r>
    </w:p>
    <w:p w14:paraId="0575B5EF" w14:textId="0753B41C" w:rsidR="00763143" w:rsidRPr="00763143" w:rsidRDefault="00763143" w:rsidP="006A6C24">
      <w:pPr>
        <w:pStyle w:val="ListParagraph"/>
        <w:numPr>
          <w:ilvl w:val="0"/>
          <w:numId w:val="9"/>
        </w:numPr>
        <w:ind w:left="1800"/>
        <w:jc w:val="both"/>
      </w:pPr>
      <w:r w:rsidRPr="00763143">
        <w:t>Record site water consumption on a regular basis for review at</w:t>
      </w:r>
      <w:r w:rsidR="002D22FD">
        <w:t xml:space="preserve"> </w:t>
      </w:r>
      <w:r w:rsidRPr="00763143">
        <w:t>project progress meetings</w:t>
      </w:r>
    </w:p>
    <w:p w14:paraId="52777CC2" w14:textId="77777777" w:rsidR="009E1A02" w:rsidRDefault="00763143" w:rsidP="006A6C24">
      <w:pPr>
        <w:pStyle w:val="ListParagraph"/>
        <w:numPr>
          <w:ilvl w:val="0"/>
          <w:numId w:val="9"/>
        </w:numPr>
        <w:ind w:left="1800"/>
        <w:jc w:val="both"/>
      </w:pPr>
      <w:r w:rsidRPr="00763143">
        <w:t>Regular meter readings should be taken from all meters, submeters</w:t>
      </w:r>
      <w:r w:rsidR="009E1A02">
        <w:t xml:space="preserve"> </w:t>
      </w:r>
      <w:r w:rsidRPr="00763143">
        <w:t>and metered standpipes (weekly is recommend</w:t>
      </w:r>
    </w:p>
    <w:p w14:paraId="7595ACF0" w14:textId="5C4E6140" w:rsidR="0091200E" w:rsidRPr="0091200E" w:rsidRDefault="0091200E" w:rsidP="006A6C24">
      <w:pPr>
        <w:pStyle w:val="ListParagraph"/>
        <w:numPr>
          <w:ilvl w:val="0"/>
          <w:numId w:val="9"/>
        </w:numPr>
        <w:ind w:left="1800"/>
        <w:jc w:val="both"/>
      </w:pPr>
      <w:r w:rsidRPr="0091200E">
        <w:t>Reduce the risk of uncontrolled water use: e.g. sensor-actuated devices (such</w:t>
      </w:r>
      <w:r w:rsidR="009E1A02">
        <w:t xml:space="preserve"> </w:t>
      </w:r>
      <w:r w:rsidRPr="0091200E">
        <w:t>as infra-red actuated taps and occupancy sensors).</w:t>
      </w:r>
    </w:p>
    <w:p w14:paraId="13099DC3" w14:textId="2579CB5E" w:rsidR="0091200E" w:rsidRPr="0091200E" w:rsidRDefault="0091200E" w:rsidP="006A6C24">
      <w:pPr>
        <w:pStyle w:val="ListParagraph"/>
        <w:numPr>
          <w:ilvl w:val="0"/>
          <w:numId w:val="9"/>
        </w:numPr>
        <w:ind w:left="1800"/>
        <w:jc w:val="both"/>
      </w:pPr>
      <w:r w:rsidRPr="0091200E">
        <w:t>Minimise the risk of leakage: leak detection equipment (including pulsed</w:t>
      </w:r>
      <w:r w:rsidR="009E1A02">
        <w:t xml:space="preserve"> </w:t>
      </w:r>
      <w:r w:rsidRPr="0091200E">
        <w:t>meters for regular monitoring); ensure valves and overflows are visible for</w:t>
      </w:r>
      <w:r w:rsidR="009E1A02">
        <w:t xml:space="preserve"> </w:t>
      </w:r>
      <w:r w:rsidRPr="0091200E">
        <w:t>early detection of water loss and easy to access for maintenance.</w:t>
      </w:r>
    </w:p>
    <w:p w14:paraId="768CB2F1" w14:textId="55ABA40C" w:rsidR="0091200E" w:rsidRPr="0091200E" w:rsidRDefault="0091200E" w:rsidP="006A6C24">
      <w:pPr>
        <w:pStyle w:val="ListParagraph"/>
        <w:numPr>
          <w:ilvl w:val="0"/>
          <w:numId w:val="9"/>
        </w:numPr>
        <w:ind w:left="1800"/>
        <w:jc w:val="both"/>
      </w:pPr>
      <w:r w:rsidRPr="0091200E">
        <w:t>Influence user behaviour: Creating a culture that changes attitude and</w:t>
      </w:r>
      <w:r w:rsidR="009E1A02">
        <w:t xml:space="preserve"> </w:t>
      </w:r>
      <w:r w:rsidRPr="0091200E">
        <w:t>behaviour to accepting ownership of water efficiency is fundamental to</w:t>
      </w:r>
      <w:r w:rsidR="00035D48">
        <w:t xml:space="preserve"> </w:t>
      </w:r>
      <w:r w:rsidRPr="0091200E">
        <w:t>improving the use of water in an efficient manner.</w:t>
      </w:r>
    </w:p>
    <w:p w14:paraId="43EC9336" w14:textId="0C74B599" w:rsidR="00D7625B" w:rsidRPr="00CE47AF" w:rsidRDefault="0091200E" w:rsidP="006A6C24">
      <w:pPr>
        <w:pStyle w:val="ListParagraph"/>
        <w:numPr>
          <w:ilvl w:val="0"/>
          <w:numId w:val="9"/>
        </w:numPr>
        <w:ind w:left="1800"/>
        <w:jc w:val="both"/>
      </w:pPr>
      <w:r w:rsidRPr="0091200E">
        <w:t>Good housekeeping (e.g. reporting/repairing leaks, turning off taps which are</w:t>
      </w:r>
      <w:r w:rsidR="00035D48">
        <w:t xml:space="preserve"> </w:t>
      </w:r>
      <w:r w:rsidRPr="0091200E">
        <w:t>not in use, and generally using water in an efficient manner) can assist the</w:t>
      </w:r>
      <w:r w:rsidR="00035D48">
        <w:t xml:space="preserve"> </w:t>
      </w:r>
      <w:r w:rsidRPr="0091200E">
        <w:t>site reduce its overall water use. The provision of information on appropriate</w:t>
      </w:r>
      <w:r w:rsidR="00035D48">
        <w:t xml:space="preserve"> </w:t>
      </w:r>
      <w:r w:rsidRPr="0091200E">
        <w:t>use of fittings and appliances; awareness raising of the costs and</w:t>
      </w:r>
      <w:r w:rsidR="00035D48">
        <w:t xml:space="preserve"> </w:t>
      </w:r>
      <w:r w:rsidRPr="0091200E">
        <w:t xml:space="preserve">environmental importance of water efficiency via </w:t>
      </w:r>
      <w:r w:rsidR="00D7625B" w:rsidRPr="0091200E">
        <w:t>Toolbox</w:t>
      </w:r>
      <w:r w:rsidRPr="0091200E">
        <w:t xml:space="preserve"> Talks; guidance on</w:t>
      </w:r>
      <w:r w:rsidR="00035D48">
        <w:t xml:space="preserve"> </w:t>
      </w:r>
      <w:r w:rsidRPr="0091200E">
        <w:t xml:space="preserve">processes for identifying and reporting water leakage / </w:t>
      </w:r>
      <w:r w:rsidR="00D7625B" w:rsidRPr="0091200E">
        <w:t>poorly performing</w:t>
      </w:r>
      <w:r w:rsidR="00EB144B">
        <w:t xml:space="preserve"> </w:t>
      </w:r>
      <w:r w:rsidRPr="0091200E">
        <w:t>fittings; method for providing feedback to building occupants on water.</w:t>
      </w:r>
    </w:p>
    <w:p w14:paraId="388F8920" w14:textId="77777777" w:rsidR="00D7625B" w:rsidRDefault="00D7625B" w:rsidP="006A6C24">
      <w:pPr>
        <w:jc w:val="both"/>
        <w:rPr>
          <w:b/>
          <w:bCs/>
        </w:rPr>
      </w:pPr>
    </w:p>
    <w:p w14:paraId="6989CD6D" w14:textId="65D85DB3" w:rsidR="0091200E" w:rsidRPr="0091200E" w:rsidRDefault="0091200E" w:rsidP="006A6C24">
      <w:pPr>
        <w:jc w:val="both"/>
        <w:rPr>
          <w:b/>
          <w:bCs/>
        </w:rPr>
      </w:pPr>
      <w:r w:rsidRPr="0091200E">
        <w:rPr>
          <w:b/>
          <w:bCs/>
        </w:rPr>
        <w:t>1</w:t>
      </w:r>
      <w:r w:rsidR="00EB144B">
        <w:rPr>
          <w:b/>
          <w:bCs/>
        </w:rPr>
        <w:t>4</w:t>
      </w:r>
      <w:r w:rsidRPr="0091200E">
        <w:rPr>
          <w:b/>
          <w:bCs/>
        </w:rPr>
        <w:t>.0</w:t>
      </w:r>
      <w:r w:rsidR="00EB144B">
        <w:rPr>
          <w:b/>
          <w:bCs/>
        </w:rPr>
        <w:tab/>
      </w:r>
      <w:r w:rsidRPr="0091200E">
        <w:rPr>
          <w:b/>
          <w:bCs/>
        </w:rPr>
        <w:t xml:space="preserve"> Pollution Prevention and Hazardous Material Storage</w:t>
      </w:r>
    </w:p>
    <w:p w14:paraId="5AA08FCB" w14:textId="2E3C9FAC" w:rsidR="0091200E" w:rsidRPr="0091200E" w:rsidRDefault="0091200E" w:rsidP="006A6C24">
      <w:pPr>
        <w:ind w:left="720"/>
        <w:jc w:val="both"/>
      </w:pPr>
      <w:r w:rsidRPr="0091200E">
        <w:t>1</w:t>
      </w:r>
      <w:r w:rsidR="00C119C1">
        <w:t>4</w:t>
      </w:r>
      <w:r w:rsidRPr="0091200E">
        <w:t xml:space="preserve">.01 </w:t>
      </w:r>
      <w:r w:rsidR="00AD2C57">
        <w:tab/>
      </w:r>
      <w:r w:rsidRPr="0091200E">
        <w:t>Chemicals and hazardous materials such as fuels and lubricants are to be</w:t>
      </w:r>
      <w:r w:rsidR="00AD2C57">
        <w:t xml:space="preserve"> </w:t>
      </w:r>
      <w:r w:rsidRPr="0091200E">
        <w:t>stored on site during the construction phase of the project.</w:t>
      </w:r>
    </w:p>
    <w:p w14:paraId="5CB9380F" w14:textId="7C5D96C0" w:rsidR="0091200E" w:rsidRPr="0091200E" w:rsidRDefault="0091200E" w:rsidP="006A6C24">
      <w:pPr>
        <w:ind w:left="720"/>
        <w:jc w:val="both"/>
      </w:pPr>
      <w:r w:rsidRPr="0091200E">
        <w:t>1</w:t>
      </w:r>
      <w:r w:rsidR="00C119C1">
        <w:t>4</w:t>
      </w:r>
      <w:r w:rsidRPr="0091200E">
        <w:t xml:space="preserve">.02 </w:t>
      </w:r>
      <w:r w:rsidR="00484C33">
        <w:tab/>
      </w:r>
      <w:r w:rsidRPr="0091200E">
        <w:t>These include but are not limited to:</w:t>
      </w:r>
    </w:p>
    <w:p w14:paraId="48A88512" w14:textId="27CC0713" w:rsidR="0091200E" w:rsidRPr="0091200E" w:rsidRDefault="0091200E" w:rsidP="006A6C24">
      <w:pPr>
        <w:pStyle w:val="ListParagraph"/>
        <w:numPr>
          <w:ilvl w:val="0"/>
          <w:numId w:val="9"/>
        </w:numPr>
        <w:ind w:left="1800"/>
        <w:jc w:val="both"/>
      </w:pPr>
      <w:r w:rsidRPr="0091200E">
        <w:t>Fuels</w:t>
      </w:r>
    </w:p>
    <w:p w14:paraId="0405D36B" w14:textId="717F448D" w:rsidR="0091200E" w:rsidRPr="0091200E" w:rsidRDefault="0091200E" w:rsidP="006A6C24">
      <w:pPr>
        <w:pStyle w:val="ListParagraph"/>
        <w:numPr>
          <w:ilvl w:val="0"/>
          <w:numId w:val="9"/>
        </w:numPr>
        <w:ind w:left="1800"/>
        <w:jc w:val="both"/>
      </w:pPr>
      <w:r w:rsidRPr="0091200E">
        <w:t>Oils</w:t>
      </w:r>
    </w:p>
    <w:p w14:paraId="6E8C551C" w14:textId="7D82FE9D" w:rsidR="0091200E" w:rsidRPr="0091200E" w:rsidRDefault="0091200E" w:rsidP="006A6C24">
      <w:pPr>
        <w:pStyle w:val="ListParagraph"/>
        <w:numPr>
          <w:ilvl w:val="0"/>
          <w:numId w:val="9"/>
        </w:numPr>
        <w:ind w:left="1800"/>
        <w:jc w:val="both"/>
      </w:pPr>
      <w:r w:rsidRPr="0091200E">
        <w:t>Lubricants</w:t>
      </w:r>
    </w:p>
    <w:p w14:paraId="18A9F794" w14:textId="25007C1E" w:rsidR="0091200E" w:rsidRPr="0091200E" w:rsidRDefault="0091200E" w:rsidP="006A6C24">
      <w:pPr>
        <w:pStyle w:val="ListParagraph"/>
        <w:numPr>
          <w:ilvl w:val="0"/>
          <w:numId w:val="9"/>
        </w:numPr>
        <w:ind w:left="1800"/>
        <w:jc w:val="both"/>
      </w:pPr>
      <w:r w:rsidRPr="0091200E">
        <w:t>Paint and Coating</w:t>
      </w:r>
    </w:p>
    <w:p w14:paraId="4B8BAB87" w14:textId="2839C878" w:rsidR="0091200E" w:rsidRPr="0091200E" w:rsidRDefault="0091200E" w:rsidP="006A6C24">
      <w:pPr>
        <w:pStyle w:val="ListParagraph"/>
        <w:numPr>
          <w:ilvl w:val="0"/>
          <w:numId w:val="9"/>
        </w:numPr>
        <w:ind w:left="1800"/>
        <w:jc w:val="both"/>
      </w:pPr>
      <w:r w:rsidRPr="0091200E">
        <w:t>Adhesives and resins</w:t>
      </w:r>
    </w:p>
    <w:p w14:paraId="48402DD0" w14:textId="1E5B99F4" w:rsidR="0091200E" w:rsidRPr="0091200E" w:rsidRDefault="0091200E" w:rsidP="006A6C24">
      <w:pPr>
        <w:pStyle w:val="ListParagraph"/>
        <w:numPr>
          <w:ilvl w:val="0"/>
          <w:numId w:val="9"/>
        </w:numPr>
        <w:ind w:left="1800"/>
        <w:jc w:val="both"/>
      </w:pPr>
      <w:r w:rsidRPr="0091200E">
        <w:t>Solvents</w:t>
      </w:r>
    </w:p>
    <w:p w14:paraId="612A613F" w14:textId="58E29123" w:rsidR="0091200E" w:rsidRPr="0091200E" w:rsidRDefault="0091200E" w:rsidP="006A6C24">
      <w:pPr>
        <w:pStyle w:val="ListParagraph"/>
        <w:numPr>
          <w:ilvl w:val="0"/>
          <w:numId w:val="9"/>
        </w:numPr>
        <w:ind w:left="1800"/>
        <w:jc w:val="both"/>
      </w:pPr>
      <w:r w:rsidRPr="0091200E">
        <w:t>Compressed gases</w:t>
      </w:r>
    </w:p>
    <w:p w14:paraId="31E1A22D" w14:textId="69B1DD46" w:rsidR="0091200E" w:rsidRPr="0091200E" w:rsidRDefault="0091200E" w:rsidP="006A6C24">
      <w:pPr>
        <w:pStyle w:val="ListParagraph"/>
        <w:numPr>
          <w:ilvl w:val="0"/>
          <w:numId w:val="9"/>
        </w:numPr>
        <w:ind w:left="1800"/>
        <w:jc w:val="both"/>
      </w:pPr>
      <w:r w:rsidRPr="0091200E">
        <w:t>Cements and binders</w:t>
      </w:r>
    </w:p>
    <w:p w14:paraId="2426C9D0" w14:textId="7C62BC04" w:rsidR="0091200E" w:rsidRPr="0091200E" w:rsidRDefault="0091200E" w:rsidP="006A6C24">
      <w:pPr>
        <w:ind w:left="720"/>
        <w:jc w:val="both"/>
      </w:pPr>
      <w:r w:rsidRPr="0091200E">
        <w:t>1</w:t>
      </w:r>
      <w:r w:rsidR="00C119C1">
        <w:t>4</w:t>
      </w:r>
      <w:r w:rsidRPr="0091200E">
        <w:t>.03</w:t>
      </w:r>
      <w:r w:rsidR="00C119C1">
        <w:tab/>
      </w:r>
      <w:r w:rsidRPr="0091200E">
        <w:t xml:space="preserve"> Measures will be developed, implemented, maintained and monitored in order</w:t>
      </w:r>
      <w:r w:rsidR="00C119C1">
        <w:t xml:space="preserve"> </w:t>
      </w:r>
      <w:r w:rsidRPr="0091200E">
        <w:t>to comply with the Water Resources Act (1991) section 85 and associated</w:t>
      </w:r>
      <w:r w:rsidR="00C119C1">
        <w:t xml:space="preserve"> </w:t>
      </w:r>
      <w:r w:rsidRPr="0091200E">
        <w:t>regulations.</w:t>
      </w:r>
    </w:p>
    <w:p w14:paraId="2AA5C9D3" w14:textId="521FB308" w:rsidR="0091200E" w:rsidRPr="0091200E" w:rsidRDefault="0091200E" w:rsidP="006A6C24">
      <w:pPr>
        <w:ind w:left="720"/>
        <w:jc w:val="both"/>
      </w:pPr>
      <w:r w:rsidRPr="0091200E">
        <w:t>1</w:t>
      </w:r>
      <w:r w:rsidR="00C119C1">
        <w:t>4</w:t>
      </w:r>
      <w:r w:rsidRPr="0091200E">
        <w:t xml:space="preserve">.04 </w:t>
      </w:r>
      <w:r w:rsidR="00C119C1">
        <w:tab/>
      </w:r>
      <w:r w:rsidRPr="0091200E">
        <w:t xml:space="preserve">The site layout plan (available from the site manager) </w:t>
      </w:r>
      <w:r w:rsidR="005B2B34">
        <w:t>will</w:t>
      </w:r>
      <w:r w:rsidRPr="0091200E">
        <w:t xml:space="preserve"> show the storage</w:t>
      </w:r>
      <w:r w:rsidR="00C119C1">
        <w:t xml:space="preserve"> </w:t>
      </w:r>
      <w:r w:rsidRPr="0091200E">
        <w:t xml:space="preserve">location of the bunded fuel </w:t>
      </w:r>
      <w:r w:rsidR="001A3517">
        <w:t xml:space="preserve">bowser </w:t>
      </w:r>
      <w:r w:rsidRPr="0091200E">
        <w:t>and the store for small volume</w:t>
      </w:r>
      <w:r w:rsidR="00C119C1">
        <w:t xml:space="preserve"> </w:t>
      </w:r>
      <w:r w:rsidRPr="0091200E">
        <w:t>packaged chemicals and materials.</w:t>
      </w:r>
    </w:p>
    <w:p w14:paraId="2513AB1D" w14:textId="2A6C6012" w:rsidR="0091200E" w:rsidRPr="0091200E" w:rsidRDefault="0091200E" w:rsidP="006A6C24">
      <w:pPr>
        <w:ind w:left="720"/>
        <w:jc w:val="both"/>
      </w:pPr>
      <w:r w:rsidRPr="0091200E">
        <w:t>1</w:t>
      </w:r>
      <w:r w:rsidR="00BE7C49">
        <w:t>4</w:t>
      </w:r>
      <w:r w:rsidRPr="0091200E">
        <w:t xml:space="preserve">.05 </w:t>
      </w:r>
      <w:r w:rsidR="00BE7C49">
        <w:tab/>
      </w:r>
      <w:r w:rsidRPr="0091200E">
        <w:t>The following list shows measures that will be put in place to prevent pollution</w:t>
      </w:r>
      <w:r w:rsidR="00BE7C49">
        <w:t xml:space="preserve"> </w:t>
      </w:r>
      <w:r w:rsidRPr="0091200E">
        <w:t>and would conform to the best practice policy proposed by the Environment</w:t>
      </w:r>
      <w:r w:rsidR="00BE7C49">
        <w:t xml:space="preserve"> </w:t>
      </w:r>
      <w:r w:rsidRPr="0091200E">
        <w:t>Agency (EA) via the Pollution Prevention Guidelines (PPGs):</w:t>
      </w:r>
    </w:p>
    <w:p w14:paraId="4C1337A7" w14:textId="6B1B689C" w:rsidR="0091200E" w:rsidRPr="0091200E" w:rsidRDefault="0091200E" w:rsidP="006A6C24">
      <w:pPr>
        <w:ind w:left="2160" w:hanging="720"/>
        <w:jc w:val="both"/>
      </w:pPr>
      <w:proofErr w:type="spellStart"/>
      <w:r w:rsidRPr="0091200E">
        <w:t>i</w:t>
      </w:r>
      <w:proofErr w:type="spellEnd"/>
      <w:r w:rsidRPr="0091200E">
        <w:t xml:space="preserve">. </w:t>
      </w:r>
      <w:r w:rsidR="00B51A23">
        <w:tab/>
      </w:r>
      <w:r w:rsidRPr="0091200E">
        <w:t>the handling, use and storage of hazardous materials to be undertaken in</w:t>
      </w:r>
      <w:r w:rsidR="00190687">
        <w:t xml:space="preserve"> </w:t>
      </w:r>
      <w:r w:rsidRPr="0091200E">
        <w:t>line with the EA’s Pollution Prevention Guidelines (e.g. PPG2 Above</w:t>
      </w:r>
      <w:r w:rsidR="00190687">
        <w:t xml:space="preserve"> </w:t>
      </w:r>
      <w:r w:rsidRPr="0091200E">
        <w:t>Ground Oil Storage Tanks);</w:t>
      </w:r>
    </w:p>
    <w:p w14:paraId="0D99DBF5" w14:textId="1589164B" w:rsidR="0091200E" w:rsidRPr="0091200E" w:rsidRDefault="0091200E" w:rsidP="006A6C24">
      <w:pPr>
        <w:ind w:left="2160" w:hanging="720"/>
        <w:jc w:val="both"/>
      </w:pPr>
      <w:r w:rsidRPr="0091200E">
        <w:t xml:space="preserve">ii. </w:t>
      </w:r>
      <w:r w:rsidR="00B51A23">
        <w:tab/>
      </w:r>
      <w:r w:rsidRPr="0091200E">
        <w:t>adequately bunded and secure areas with impervious walls and floor for</w:t>
      </w:r>
      <w:r w:rsidR="00190687">
        <w:t xml:space="preserve"> </w:t>
      </w:r>
      <w:r w:rsidRPr="0091200E">
        <w:t>the temporary storage of fuel, oil and chemicals on site during construction;</w:t>
      </w:r>
    </w:p>
    <w:p w14:paraId="5A329DF9" w14:textId="47290B32" w:rsidR="0091200E" w:rsidRPr="0091200E" w:rsidRDefault="0091200E" w:rsidP="006A6C24">
      <w:pPr>
        <w:ind w:left="2160" w:hanging="720"/>
        <w:jc w:val="both"/>
      </w:pPr>
      <w:r w:rsidRPr="0091200E">
        <w:t xml:space="preserve">iii. </w:t>
      </w:r>
      <w:r w:rsidR="00B51A23">
        <w:tab/>
      </w:r>
      <w:r w:rsidRPr="0091200E">
        <w:t>drip trays to collect leaks from diesel pumps or from standing plant;</w:t>
      </w:r>
      <w:r w:rsidR="00190687">
        <w:t xml:space="preserve"> </w:t>
      </w:r>
      <w:r w:rsidRPr="0091200E">
        <w:t>iv. oil interceptor(s) fitted to all temporary discharge points and for discharge</w:t>
      </w:r>
      <w:r w:rsidR="00190687">
        <w:t xml:space="preserve"> </w:t>
      </w:r>
      <w:r w:rsidRPr="0091200E">
        <w:t>from any temporary oil storage/ refuelling areas;</w:t>
      </w:r>
    </w:p>
    <w:p w14:paraId="41113DD5" w14:textId="0C9F4FBD" w:rsidR="0091200E" w:rsidRPr="0091200E" w:rsidRDefault="0091200E" w:rsidP="006A6C24">
      <w:pPr>
        <w:ind w:left="2160" w:hanging="720"/>
        <w:jc w:val="both"/>
      </w:pPr>
      <w:r w:rsidRPr="0091200E">
        <w:t xml:space="preserve">v. </w:t>
      </w:r>
      <w:r w:rsidR="00B51A23">
        <w:tab/>
      </w:r>
      <w:r w:rsidRPr="0091200E">
        <w:t>development of pollution control procedures in line with the EA’s Pollution</w:t>
      </w:r>
      <w:r w:rsidR="00190687">
        <w:t xml:space="preserve"> </w:t>
      </w:r>
      <w:r w:rsidRPr="0091200E">
        <w:t>Prevention Guidelines, and appropriate training for all construction staff;</w:t>
      </w:r>
    </w:p>
    <w:p w14:paraId="74C0D9A6" w14:textId="56C2BF94" w:rsidR="0091200E" w:rsidRPr="0091200E" w:rsidRDefault="0091200E" w:rsidP="006A6C24">
      <w:pPr>
        <w:ind w:left="2160" w:hanging="720"/>
        <w:jc w:val="both"/>
      </w:pPr>
      <w:r w:rsidRPr="0091200E">
        <w:t xml:space="preserve">vi. </w:t>
      </w:r>
      <w:r w:rsidR="00B51A23">
        <w:tab/>
      </w:r>
      <w:r w:rsidRPr="0091200E">
        <w:t>Provision of spill containment equipment such as absorbent material on</w:t>
      </w:r>
      <w:r w:rsidR="00190687">
        <w:t xml:space="preserve"> </w:t>
      </w:r>
      <w:r w:rsidRPr="0091200E">
        <w:t>site.</w:t>
      </w:r>
    </w:p>
    <w:p w14:paraId="083B1F91" w14:textId="2CB97EA4" w:rsidR="0091200E" w:rsidRPr="0091200E" w:rsidRDefault="0091200E" w:rsidP="006A6C24">
      <w:pPr>
        <w:ind w:left="720"/>
        <w:jc w:val="both"/>
      </w:pPr>
      <w:r w:rsidRPr="0091200E">
        <w:t>1</w:t>
      </w:r>
      <w:r w:rsidR="00A45274">
        <w:t>4</w:t>
      </w:r>
      <w:r w:rsidRPr="0091200E">
        <w:t xml:space="preserve">.06 </w:t>
      </w:r>
      <w:r w:rsidR="00190687">
        <w:tab/>
      </w:r>
      <w:r w:rsidRPr="0091200E">
        <w:t>Surface Water Management - The perceived risks to surface water in the form</w:t>
      </w:r>
      <w:r w:rsidR="00B51A23">
        <w:t xml:space="preserve"> </w:t>
      </w:r>
      <w:r w:rsidRPr="0091200E">
        <w:t>of silt will be managed:</w:t>
      </w:r>
    </w:p>
    <w:p w14:paraId="3C146C02" w14:textId="279F9CBA" w:rsidR="00077521" w:rsidRPr="00077521" w:rsidRDefault="0091200E" w:rsidP="006A6C24">
      <w:pPr>
        <w:ind w:left="2160" w:hanging="720"/>
        <w:jc w:val="both"/>
      </w:pPr>
      <w:proofErr w:type="spellStart"/>
      <w:r w:rsidRPr="0091200E">
        <w:t>i</w:t>
      </w:r>
      <w:proofErr w:type="spellEnd"/>
      <w:r w:rsidRPr="0091200E">
        <w:t xml:space="preserve">. </w:t>
      </w:r>
      <w:r w:rsidR="00B51A23">
        <w:tab/>
      </w:r>
      <w:r w:rsidR="009F3F73">
        <w:t xml:space="preserve">Notes to be added when </w:t>
      </w:r>
      <w:r w:rsidR="00913CF1">
        <w:t>details of roof works are available</w:t>
      </w:r>
    </w:p>
    <w:p w14:paraId="5BDE978C" w14:textId="155C6CA8" w:rsidR="00077521" w:rsidRPr="00077521" w:rsidRDefault="00077521" w:rsidP="006A6C24">
      <w:pPr>
        <w:ind w:left="2160" w:hanging="720"/>
        <w:jc w:val="both"/>
      </w:pPr>
      <w:r w:rsidRPr="00077521">
        <w:t xml:space="preserve">ii. </w:t>
      </w:r>
      <w:r w:rsidR="00B51A23">
        <w:tab/>
      </w:r>
      <w:r w:rsidR="00913CF1">
        <w:t xml:space="preserve">Notes to be added when details of façade </w:t>
      </w:r>
      <w:r w:rsidR="00A84839">
        <w:t>repairs</w:t>
      </w:r>
      <w:r w:rsidR="00913CF1">
        <w:t xml:space="preserve"> are available</w:t>
      </w:r>
    </w:p>
    <w:p w14:paraId="41C12032" w14:textId="4F94648A" w:rsidR="00077521" w:rsidRPr="00077521" w:rsidRDefault="00077521" w:rsidP="006A6C24">
      <w:pPr>
        <w:ind w:left="2160" w:hanging="720"/>
        <w:jc w:val="both"/>
      </w:pPr>
      <w:r w:rsidRPr="00077521">
        <w:t xml:space="preserve">iii. </w:t>
      </w:r>
      <w:r w:rsidR="007C6291">
        <w:tab/>
      </w:r>
      <w:r w:rsidR="00A84839">
        <w:t>Notes to be added when details of façade cleaning are available</w:t>
      </w:r>
    </w:p>
    <w:p w14:paraId="29D75511" w14:textId="64C4F307" w:rsidR="00077521" w:rsidRPr="00077521" w:rsidRDefault="00077521" w:rsidP="006A6C24">
      <w:pPr>
        <w:ind w:left="720"/>
        <w:jc w:val="both"/>
      </w:pPr>
    </w:p>
    <w:p w14:paraId="74939E3C" w14:textId="64D61D38" w:rsidR="00077521" w:rsidRPr="00077521" w:rsidRDefault="00077521" w:rsidP="006A6C24">
      <w:pPr>
        <w:ind w:left="720"/>
        <w:jc w:val="both"/>
      </w:pPr>
      <w:r w:rsidRPr="00077521">
        <w:t>1</w:t>
      </w:r>
      <w:r w:rsidR="00A45274">
        <w:t>4</w:t>
      </w:r>
      <w:r w:rsidRPr="00077521">
        <w:t>.0</w:t>
      </w:r>
      <w:r w:rsidR="00A45274">
        <w:t>7</w:t>
      </w:r>
      <w:r w:rsidRPr="00077521">
        <w:t xml:space="preserve"> </w:t>
      </w:r>
      <w:r w:rsidR="00A45274">
        <w:tab/>
      </w:r>
      <w:r w:rsidRPr="00077521">
        <w:t>There is a potential that hazardous waste will be stored on the site and</w:t>
      </w:r>
      <w:r w:rsidR="00A45274">
        <w:t xml:space="preserve"> </w:t>
      </w:r>
      <w:r w:rsidRPr="00077521">
        <w:t>therefore it must be stored in accordance with the Environment Agency</w:t>
      </w:r>
      <w:r w:rsidR="00A45274">
        <w:t xml:space="preserve"> </w:t>
      </w:r>
      <w:r w:rsidRPr="00077521">
        <w:t>Pollution Prevention Guidance (PPG2) so as not to cause any further</w:t>
      </w:r>
      <w:r w:rsidR="00A45274">
        <w:t xml:space="preserve"> </w:t>
      </w:r>
      <w:r w:rsidRPr="00077521">
        <w:t>water/land contamination.</w:t>
      </w:r>
    </w:p>
    <w:p w14:paraId="0DE73E52" w14:textId="124E5216" w:rsidR="00077521" w:rsidRPr="00077521" w:rsidRDefault="00077521" w:rsidP="006A6C24">
      <w:pPr>
        <w:ind w:left="720"/>
        <w:jc w:val="both"/>
      </w:pPr>
      <w:r w:rsidRPr="00077521">
        <w:t>1</w:t>
      </w:r>
      <w:r w:rsidR="00A45274">
        <w:t>4</w:t>
      </w:r>
      <w:r w:rsidRPr="00077521">
        <w:t>.0</w:t>
      </w:r>
      <w:r w:rsidR="00837272">
        <w:t>8</w:t>
      </w:r>
      <w:r w:rsidR="00BF3CF5">
        <w:tab/>
      </w:r>
      <w:r w:rsidRPr="00077521">
        <w:t>Pollution Prevention Guidelines (PPGs) are based on relevant legislation and</w:t>
      </w:r>
      <w:r w:rsidR="00837272">
        <w:t xml:space="preserve"> </w:t>
      </w:r>
      <w:r w:rsidRPr="00077521">
        <w:t>reflect current good practice. The project construction phase will adhere to the</w:t>
      </w:r>
      <w:r w:rsidR="00837272">
        <w:t xml:space="preserve"> </w:t>
      </w:r>
      <w:r w:rsidRPr="00077521">
        <w:t>following Environment Agency Pollution Prevention guidance listed below.</w:t>
      </w:r>
    </w:p>
    <w:p w14:paraId="15DE657B" w14:textId="52443B04" w:rsidR="00077521" w:rsidRPr="00077521" w:rsidRDefault="00077521" w:rsidP="006A6C24">
      <w:pPr>
        <w:pStyle w:val="ListParagraph"/>
        <w:numPr>
          <w:ilvl w:val="0"/>
          <w:numId w:val="11"/>
        </w:numPr>
        <w:ind w:left="1800"/>
        <w:jc w:val="both"/>
      </w:pPr>
      <w:r w:rsidRPr="00837272">
        <w:rPr>
          <w:b/>
          <w:bCs/>
        </w:rPr>
        <w:t xml:space="preserve">PPG2: Above ground oil storage tanks: </w:t>
      </w:r>
      <w:r w:rsidRPr="00077521">
        <w:t>Provides information about storing oil in</w:t>
      </w:r>
      <w:r w:rsidR="00837272">
        <w:t xml:space="preserve"> </w:t>
      </w:r>
      <w:r w:rsidRPr="00077521">
        <w:t>above-ground storage tanks, for new installations and existing tanks. The guidance is</w:t>
      </w:r>
      <w:r w:rsidR="00837272">
        <w:t xml:space="preserve"> </w:t>
      </w:r>
      <w:r w:rsidRPr="00077521">
        <w:t>for small to medium size commercial oil storage. It gives advice on choosing,</w:t>
      </w:r>
      <w:r w:rsidR="00837272">
        <w:t xml:space="preserve"> </w:t>
      </w:r>
      <w:r w:rsidRPr="00077521">
        <w:t>installing, using and maintaining oil tanks and how to deal with spills.</w:t>
      </w:r>
    </w:p>
    <w:p w14:paraId="52071484" w14:textId="339A4C0B" w:rsidR="00077521" w:rsidRPr="00077521" w:rsidRDefault="00077521" w:rsidP="006A6C24">
      <w:pPr>
        <w:pStyle w:val="ListParagraph"/>
        <w:numPr>
          <w:ilvl w:val="0"/>
          <w:numId w:val="11"/>
        </w:numPr>
        <w:ind w:left="1800"/>
        <w:jc w:val="both"/>
      </w:pPr>
      <w:r w:rsidRPr="00A6689F">
        <w:rPr>
          <w:b/>
          <w:bCs/>
        </w:rPr>
        <w:t xml:space="preserve">PPG3: Use and design of oil separators in surface water drainage </w:t>
      </w:r>
      <w:proofErr w:type="gramStart"/>
      <w:r w:rsidRPr="00A6689F">
        <w:rPr>
          <w:b/>
          <w:bCs/>
        </w:rPr>
        <w:t>systems</w:t>
      </w:r>
      <w:r w:rsidRPr="00077521">
        <w:t>:</w:t>
      </w:r>
      <w:proofErr w:type="gramEnd"/>
      <w:r w:rsidR="00A6689F">
        <w:t xml:space="preserve"> </w:t>
      </w:r>
      <w:r w:rsidRPr="00077521">
        <w:t>provides information about choosing and using oil interceptors to comply with</w:t>
      </w:r>
      <w:r w:rsidR="00A6689F">
        <w:t xml:space="preserve"> </w:t>
      </w:r>
      <w:r w:rsidRPr="00077521">
        <w:t>environmental law and prevent pollution. It gives information about choosing,</w:t>
      </w:r>
      <w:r w:rsidR="00A6689F">
        <w:t xml:space="preserve"> </w:t>
      </w:r>
      <w:r w:rsidRPr="00077521">
        <w:t>installing and maintaining an oil separator. Oil separators can be fitted to surface</w:t>
      </w:r>
      <w:r w:rsidR="00A6689F">
        <w:t xml:space="preserve"> </w:t>
      </w:r>
      <w:r w:rsidRPr="00077521">
        <w:t>water drains to protect the aquatic environment.</w:t>
      </w:r>
    </w:p>
    <w:p w14:paraId="6FB69747" w14:textId="253491A7" w:rsidR="00077521" w:rsidRPr="00077521" w:rsidRDefault="00077521" w:rsidP="006A6C24">
      <w:pPr>
        <w:pStyle w:val="ListParagraph"/>
        <w:numPr>
          <w:ilvl w:val="0"/>
          <w:numId w:val="11"/>
        </w:numPr>
        <w:ind w:left="1800"/>
        <w:jc w:val="both"/>
      </w:pPr>
      <w:r w:rsidRPr="00A6689F">
        <w:rPr>
          <w:b/>
          <w:bCs/>
        </w:rPr>
        <w:t xml:space="preserve">PPG7 Refuelling facilities: </w:t>
      </w:r>
      <w:r w:rsidRPr="00077521">
        <w:t>It includes guidance on planning, designing, operating</w:t>
      </w:r>
      <w:r w:rsidR="00A6689F">
        <w:t xml:space="preserve"> </w:t>
      </w:r>
      <w:r w:rsidRPr="00077521">
        <w:t>and maintaining refuelling facilities, plus information on storing other related, non-fuel</w:t>
      </w:r>
      <w:r w:rsidR="00A6689F">
        <w:t xml:space="preserve"> </w:t>
      </w:r>
      <w:r w:rsidRPr="00077521">
        <w:t>products and dealing with environmental incidents.</w:t>
      </w:r>
    </w:p>
    <w:p w14:paraId="2B989AD0" w14:textId="7A56794B" w:rsidR="00077521" w:rsidRPr="00077521" w:rsidRDefault="00077521" w:rsidP="006A6C24">
      <w:pPr>
        <w:pStyle w:val="ListParagraph"/>
        <w:numPr>
          <w:ilvl w:val="0"/>
          <w:numId w:val="11"/>
        </w:numPr>
        <w:ind w:left="1800"/>
        <w:jc w:val="both"/>
      </w:pPr>
      <w:r w:rsidRPr="004513F3">
        <w:rPr>
          <w:b/>
          <w:bCs/>
        </w:rPr>
        <w:t xml:space="preserve">PPG13: Vehicle Washing &amp; </w:t>
      </w:r>
      <w:proofErr w:type="gramStart"/>
      <w:r w:rsidRPr="004513F3">
        <w:rPr>
          <w:b/>
          <w:bCs/>
        </w:rPr>
        <w:t>Cleaning:</w:t>
      </w:r>
      <w:proofErr w:type="gramEnd"/>
      <w:r w:rsidRPr="004513F3">
        <w:rPr>
          <w:b/>
          <w:bCs/>
        </w:rPr>
        <w:t xml:space="preserve"> </w:t>
      </w:r>
      <w:r w:rsidRPr="00077521">
        <w:t>provides information on how to comply with</w:t>
      </w:r>
      <w:r w:rsidR="004513F3">
        <w:t xml:space="preserve"> </w:t>
      </w:r>
      <w:r w:rsidRPr="00077521">
        <w:t>the law and prevent pollution when washing and cleaning vehicles. It includes advice</w:t>
      </w:r>
      <w:r w:rsidR="004513F3">
        <w:t xml:space="preserve"> </w:t>
      </w:r>
      <w:r w:rsidRPr="00077521">
        <w:t>on dealing with effluent, waste management and storing and using chemicals.</w:t>
      </w:r>
    </w:p>
    <w:p w14:paraId="23214FCD" w14:textId="692A46F6" w:rsidR="00077521" w:rsidRPr="00077521" w:rsidRDefault="00077521" w:rsidP="006A6C24">
      <w:pPr>
        <w:pStyle w:val="ListParagraph"/>
        <w:numPr>
          <w:ilvl w:val="0"/>
          <w:numId w:val="11"/>
        </w:numPr>
        <w:ind w:left="1800"/>
        <w:jc w:val="both"/>
      </w:pPr>
      <w:r w:rsidRPr="00B9188D">
        <w:rPr>
          <w:b/>
          <w:bCs/>
        </w:rPr>
        <w:t xml:space="preserve">PPG26 Drums and intermediate bulk </w:t>
      </w:r>
      <w:proofErr w:type="gramStart"/>
      <w:r w:rsidRPr="00B9188D">
        <w:rPr>
          <w:b/>
          <w:bCs/>
        </w:rPr>
        <w:t>containers:</w:t>
      </w:r>
      <w:proofErr w:type="gramEnd"/>
      <w:r w:rsidRPr="00B9188D">
        <w:rPr>
          <w:b/>
          <w:bCs/>
        </w:rPr>
        <w:t xml:space="preserve"> </w:t>
      </w:r>
      <w:r w:rsidRPr="00077521">
        <w:t>gives information to store and</w:t>
      </w:r>
      <w:r w:rsidR="004513F3">
        <w:t xml:space="preserve"> </w:t>
      </w:r>
      <w:r w:rsidRPr="00077521">
        <w:t>handle drums and intermediate bulk containers (IBCs). It provides advice on</w:t>
      </w:r>
      <w:r w:rsidR="004513F3">
        <w:t xml:space="preserve"> </w:t>
      </w:r>
      <w:r w:rsidRPr="00077521">
        <w:t>choosing drums and IBCs, designing storage areas, delivery and handling,</w:t>
      </w:r>
      <w:r w:rsidR="004513F3">
        <w:t xml:space="preserve"> </w:t>
      </w:r>
      <w:r w:rsidRPr="00077521">
        <w:t>maintenance, dealing with spills and waste management.</w:t>
      </w:r>
    </w:p>
    <w:p w14:paraId="0F901DA8" w14:textId="2E176534" w:rsidR="00077521" w:rsidRPr="00077521" w:rsidRDefault="00077521" w:rsidP="0060084A">
      <w:r w:rsidRPr="00077521">
        <w:t>The Pollution Prevention Guidelines are available to view on</w:t>
      </w:r>
      <w:r w:rsidR="0047518A">
        <w:t xml:space="preserve"> </w:t>
      </w:r>
      <w:hyperlink r:id="rId17" w:history="1">
        <w:r w:rsidR="0047518A" w:rsidRPr="00EF3890">
          <w:rPr>
            <w:rStyle w:val="Hyperlink"/>
          </w:rPr>
          <w:t>http://webarchive.nationalarchives.gov.uk/20140328084622/http://www.environment-agency.gov.uk/business/topics/pollution/39083.aspx</w:t>
        </w:r>
      </w:hyperlink>
      <w:r w:rsidR="0047518A">
        <w:t xml:space="preserve"> </w:t>
      </w:r>
    </w:p>
    <w:p w14:paraId="03454312" w14:textId="77777777" w:rsidR="00B9188D" w:rsidRDefault="00B9188D" w:rsidP="006A6C24">
      <w:pPr>
        <w:ind w:left="720"/>
        <w:jc w:val="both"/>
      </w:pPr>
    </w:p>
    <w:p w14:paraId="467D38A2" w14:textId="1671BA14" w:rsidR="00077521" w:rsidRDefault="00077521" w:rsidP="006A6C24">
      <w:pPr>
        <w:ind w:left="720"/>
        <w:jc w:val="both"/>
      </w:pPr>
      <w:r w:rsidRPr="00077521">
        <w:t>1</w:t>
      </w:r>
      <w:r w:rsidR="00B9188D">
        <w:t>4</w:t>
      </w:r>
      <w:r w:rsidRPr="00077521">
        <w:t>.0</w:t>
      </w:r>
      <w:r w:rsidR="00B9188D">
        <w:t>9</w:t>
      </w:r>
      <w:r w:rsidR="00B9188D">
        <w:tab/>
      </w:r>
      <w:r w:rsidRPr="00077521">
        <w:t xml:space="preserve"> All contractors will be familiar with and apply the relevant best practice listed</w:t>
      </w:r>
      <w:r w:rsidR="00B9188D">
        <w:t xml:space="preserve"> </w:t>
      </w:r>
      <w:r w:rsidRPr="00077521">
        <w:t>in the above guidance documents. It is recommended that copies are</w:t>
      </w:r>
      <w:r w:rsidR="00B9188D">
        <w:t xml:space="preserve"> </w:t>
      </w:r>
      <w:r w:rsidRPr="00077521">
        <w:t>available in the site office.</w:t>
      </w:r>
    </w:p>
    <w:p w14:paraId="4B69295A" w14:textId="77777777" w:rsidR="002B5FA3" w:rsidRDefault="002B5FA3" w:rsidP="004979E4">
      <w:pPr>
        <w:rPr>
          <w:b/>
          <w:bCs/>
        </w:rPr>
      </w:pPr>
    </w:p>
    <w:p w14:paraId="7D2A0E57" w14:textId="4BB72091" w:rsidR="004979E4" w:rsidRDefault="004979E4" w:rsidP="00376BB8">
      <w:pPr>
        <w:jc w:val="both"/>
        <w:rPr>
          <w:b/>
          <w:bCs/>
        </w:rPr>
      </w:pPr>
      <w:r w:rsidRPr="004979E4">
        <w:rPr>
          <w:b/>
          <w:bCs/>
        </w:rPr>
        <w:t>1</w:t>
      </w:r>
      <w:r w:rsidR="00B9188D">
        <w:rPr>
          <w:b/>
          <w:bCs/>
        </w:rPr>
        <w:t>5</w:t>
      </w:r>
      <w:r w:rsidRPr="004979E4">
        <w:rPr>
          <w:b/>
          <w:bCs/>
        </w:rPr>
        <w:t xml:space="preserve">.0 </w:t>
      </w:r>
      <w:r w:rsidR="00B9188D">
        <w:rPr>
          <w:b/>
          <w:bCs/>
        </w:rPr>
        <w:tab/>
      </w:r>
      <w:r w:rsidRPr="004979E4">
        <w:rPr>
          <w:b/>
          <w:bCs/>
        </w:rPr>
        <w:t>Soil &amp; Geology</w:t>
      </w:r>
    </w:p>
    <w:p w14:paraId="250D0046" w14:textId="6D648D9C" w:rsidR="003F2CCB" w:rsidRPr="001A39A4" w:rsidRDefault="00455A0B" w:rsidP="00455A0B">
      <w:pPr>
        <w:ind w:left="720"/>
        <w:jc w:val="both"/>
      </w:pPr>
      <w:r>
        <w:t>15.01</w:t>
      </w:r>
      <w:r>
        <w:tab/>
      </w:r>
      <w:r w:rsidR="003F2CCB" w:rsidRPr="001A39A4">
        <w:t>Whilst no excavations are anticipated</w:t>
      </w:r>
      <w:r w:rsidR="001A39A4">
        <w:t xml:space="preserve"> as being required for the development, should such </w:t>
      </w:r>
      <w:r w:rsidR="00F87990">
        <w:t>become necessary, then testing of substrates and soils will be carried out</w:t>
      </w:r>
      <w:r w:rsidR="007A349D">
        <w:t>.</w:t>
      </w:r>
    </w:p>
    <w:p w14:paraId="0483730C" w14:textId="15F4FCA3" w:rsidR="0031083F" w:rsidRDefault="001F4B4D" w:rsidP="00376BB8">
      <w:pPr>
        <w:ind w:left="720"/>
        <w:jc w:val="both"/>
      </w:pPr>
      <w:r>
        <w:t>15.02</w:t>
      </w:r>
      <w:r>
        <w:tab/>
        <w:t>C</w:t>
      </w:r>
      <w:r w:rsidR="0031083F">
        <w:t>ontamination</w:t>
      </w:r>
      <w:r w:rsidR="00C87CC7">
        <w:t xml:space="preserve"> – refer to the </w:t>
      </w:r>
      <w:r w:rsidR="00567332">
        <w:t>remediation method statement</w:t>
      </w:r>
      <w:r w:rsidR="00301F2A">
        <w:t xml:space="preserve"> </w:t>
      </w:r>
      <w:r w:rsidR="00301F2A" w:rsidRPr="00301F2A">
        <w:t>in the appendices</w:t>
      </w:r>
      <w:r w:rsidR="00FF1C4C">
        <w:t xml:space="preserve"> of future reports</w:t>
      </w:r>
      <w:r w:rsidR="00301F2A" w:rsidRPr="00301F2A">
        <w:t>.</w:t>
      </w:r>
    </w:p>
    <w:p w14:paraId="52B1D0E2" w14:textId="77777777" w:rsidR="00294796" w:rsidRDefault="00294796" w:rsidP="00376BB8">
      <w:pPr>
        <w:jc w:val="both"/>
        <w:rPr>
          <w:b/>
          <w:bCs/>
        </w:rPr>
      </w:pPr>
    </w:p>
    <w:p w14:paraId="57691046" w14:textId="2CE38FB8" w:rsidR="004979E4" w:rsidRPr="004979E4" w:rsidRDefault="004979E4" w:rsidP="00376BB8">
      <w:pPr>
        <w:jc w:val="both"/>
        <w:rPr>
          <w:b/>
          <w:bCs/>
        </w:rPr>
      </w:pPr>
      <w:r w:rsidRPr="004979E4">
        <w:rPr>
          <w:b/>
          <w:bCs/>
        </w:rPr>
        <w:t>1</w:t>
      </w:r>
      <w:r w:rsidR="00294796">
        <w:rPr>
          <w:b/>
          <w:bCs/>
        </w:rPr>
        <w:t>6</w:t>
      </w:r>
      <w:r w:rsidRPr="004979E4">
        <w:rPr>
          <w:b/>
          <w:bCs/>
        </w:rPr>
        <w:t xml:space="preserve">.0 </w:t>
      </w:r>
      <w:r w:rsidR="00294796">
        <w:rPr>
          <w:b/>
          <w:bCs/>
        </w:rPr>
        <w:tab/>
      </w:r>
      <w:r w:rsidRPr="004979E4">
        <w:rPr>
          <w:b/>
          <w:bCs/>
        </w:rPr>
        <w:t>Construction Lighting</w:t>
      </w:r>
    </w:p>
    <w:p w14:paraId="47C37154" w14:textId="5FB9390B" w:rsidR="004979E4" w:rsidRPr="004979E4" w:rsidRDefault="004979E4" w:rsidP="00376BB8">
      <w:pPr>
        <w:ind w:left="720"/>
        <w:jc w:val="both"/>
      </w:pPr>
      <w:r w:rsidRPr="004979E4">
        <w:t>1</w:t>
      </w:r>
      <w:r w:rsidR="00301F2A">
        <w:t>6</w:t>
      </w:r>
      <w:r w:rsidRPr="004979E4">
        <w:t xml:space="preserve">.01 </w:t>
      </w:r>
      <w:r w:rsidR="00161950">
        <w:tab/>
      </w:r>
      <w:r w:rsidRPr="004979E4">
        <w:t>In determining the lighting arrangement on site, consideration will be given to</w:t>
      </w:r>
      <w:r w:rsidR="00161950">
        <w:t xml:space="preserve"> </w:t>
      </w:r>
      <w:r w:rsidRPr="004979E4">
        <w:t>residents and other sensitive receptors that may experience a nuisance by</w:t>
      </w:r>
      <w:r w:rsidR="00161950">
        <w:t xml:space="preserve"> </w:t>
      </w:r>
      <w:r w:rsidRPr="004979E4">
        <w:t>light.</w:t>
      </w:r>
    </w:p>
    <w:p w14:paraId="2FDF74E4" w14:textId="6EEA7B37" w:rsidR="004979E4" w:rsidRPr="004979E4" w:rsidRDefault="004979E4" w:rsidP="00376BB8">
      <w:pPr>
        <w:ind w:left="720"/>
        <w:jc w:val="both"/>
      </w:pPr>
      <w:r w:rsidRPr="004979E4">
        <w:t>1</w:t>
      </w:r>
      <w:r w:rsidR="00161950">
        <w:t>6</w:t>
      </w:r>
      <w:r w:rsidRPr="004979E4">
        <w:t xml:space="preserve">.02 </w:t>
      </w:r>
      <w:r w:rsidR="00161950">
        <w:tab/>
      </w:r>
      <w:r w:rsidRPr="004979E4">
        <w:t>Where appropriate, measures will be implemented to reduce obtrusive light.</w:t>
      </w:r>
    </w:p>
    <w:p w14:paraId="151A324C" w14:textId="67A883D6" w:rsidR="004979E4" w:rsidRPr="004979E4" w:rsidRDefault="004979E4" w:rsidP="00376BB8">
      <w:pPr>
        <w:ind w:left="720"/>
        <w:jc w:val="both"/>
      </w:pPr>
      <w:r w:rsidRPr="004979E4">
        <w:t>1</w:t>
      </w:r>
      <w:r w:rsidR="00161950">
        <w:t>6</w:t>
      </w:r>
      <w:r w:rsidRPr="004979E4">
        <w:t xml:space="preserve">.03 </w:t>
      </w:r>
      <w:r w:rsidR="00161950">
        <w:tab/>
      </w:r>
      <w:r w:rsidRPr="004979E4">
        <w:t>Where possible a daylight only construction schedule will be adopted to</w:t>
      </w:r>
      <w:r w:rsidR="00161950">
        <w:t xml:space="preserve"> </w:t>
      </w:r>
      <w:r w:rsidRPr="004979E4">
        <w:t>minimise adverse lighting. It is unavoidable that construction work may</w:t>
      </w:r>
      <w:r w:rsidR="00161950">
        <w:t xml:space="preserve"> </w:t>
      </w:r>
      <w:r w:rsidRPr="004979E4">
        <w:t>require work during the hours of darkness in consideration of shorter daylight</w:t>
      </w:r>
      <w:r w:rsidR="00161950">
        <w:t xml:space="preserve"> </w:t>
      </w:r>
      <w:r w:rsidRPr="004979E4">
        <w:t>availability during winter months.</w:t>
      </w:r>
    </w:p>
    <w:p w14:paraId="3E9E702E" w14:textId="06201145" w:rsidR="004979E4" w:rsidRPr="004979E4" w:rsidRDefault="004979E4" w:rsidP="00376BB8">
      <w:pPr>
        <w:spacing w:after="0"/>
        <w:ind w:left="720"/>
        <w:jc w:val="both"/>
      </w:pPr>
      <w:r w:rsidRPr="004979E4">
        <w:t>1</w:t>
      </w:r>
      <w:r w:rsidR="009A6B72">
        <w:t>6</w:t>
      </w:r>
      <w:r w:rsidRPr="004979E4">
        <w:t xml:space="preserve">.04 </w:t>
      </w:r>
      <w:r w:rsidR="009A6B72">
        <w:tab/>
      </w:r>
      <w:r w:rsidRPr="004979E4">
        <w:t>Where appropriate the following measures will be considered for</w:t>
      </w:r>
      <w:r w:rsidR="009A6B72">
        <w:t xml:space="preserve"> </w:t>
      </w:r>
      <w:r w:rsidRPr="004979E4">
        <w:t>implementation</w:t>
      </w:r>
    </w:p>
    <w:p w14:paraId="5F4272B5" w14:textId="17434A21" w:rsidR="004979E4" w:rsidRPr="004979E4" w:rsidRDefault="004979E4" w:rsidP="00376BB8">
      <w:pPr>
        <w:spacing w:after="0"/>
        <w:ind w:left="720" w:firstLine="720"/>
        <w:jc w:val="both"/>
      </w:pPr>
      <w:r w:rsidRPr="004979E4">
        <w:t xml:space="preserve">• </w:t>
      </w:r>
      <w:r w:rsidR="009A6B72">
        <w:tab/>
      </w:r>
      <w:r w:rsidRPr="004979E4">
        <w:t>Dim or switch off lights where it is safe to do so</w:t>
      </w:r>
    </w:p>
    <w:p w14:paraId="133771C2" w14:textId="0B7F8119" w:rsidR="004979E4" w:rsidRPr="004979E4" w:rsidRDefault="004979E4" w:rsidP="00376BB8">
      <w:pPr>
        <w:spacing w:after="0"/>
        <w:ind w:left="720" w:firstLine="720"/>
        <w:jc w:val="both"/>
      </w:pPr>
      <w:r w:rsidRPr="004979E4">
        <w:t xml:space="preserve">• </w:t>
      </w:r>
      <w:r w:rsidR="009A6B72">
        <w:tab/>
      </w:r>
      <w:r w:rsidRPr="004979E4">
        <w:t>Use specifically designed equipment</w:t>
      </w:r>
    </w:p>
    <w:p w14:paraId="5113D773" w14:textId="35885CE5" w:rsidR="004979E4" w:rsidRPr="004979E4" w:rsidRDefault="004979E4" w:rsidP="00376BB8">
      <w:pPr>
        <w:spacing w:after="0"/>
        <w:ind w:left="720" w:firstLine="720"/>
        <w:jc w:val="both"/>
      </w:pPr>
      <w:r w:rsidRPr="004979E4">
        <w:t xml:space="preserve">• </w:t>
      </w:r>
      <w:r w:rsidR="009A6B72">
        <w:tab/>
      </w:r>
      <w:r w:rsidRPr="004979E4">
        <w:t>Position lights sensibly</w:t>
      </w:r>
    </w:p>
    <w:p w14:paraId="013D248F" w14:textId="5A8E2C90" w:rsidR="004979E4" w:rsidRPr="004979E4" w:rsidRDefault="004979E4" w:rsidP="00376BB8">
      <w:pPr>
        <w:ind w:left="720"/>
        <w:jc w:val="both"/>
      </w:pPr>
      <w:r w:rsidRPr="004979E4">
        <w:t>1</w:t>
      </w:r>
      <w:r w:rsidR="00821BF1">
        <w:t>6</w:t>
      </w:r>
      <w:r w:rsidRPr="004979E4">
        <w:t xml:space="preserve">.05 </w:t>
      </w:r>
      <w:r w:rsidR="00821BF1">
        <w:tab/>
      </w:r>
      <w:r w:rsidRPr="004979E4">
        <w:t>It is not anticipated that any construction works will be carried out at night</w:t>
      </w:r>
    </w:p>
    <w:p w14:paraId="4B2A5B8B" w14:textId="67041113" w:rsidR="004979E4" w:rsidRPr="004979E4" w:rsidRDefault="004979E4" w:rsidP="00376BB8">
      <w:pPr>
        <w:ind w:left="720"/>
        <w:jc w:val="both"/>
      </w:pPr>
      <w:r w:rsidRPr="004979E4">
        <w:t>1</w:t>
      </w:r>
      <w:r w:rsidR="00821BF1">
        <w:t>6</w:t>
      </w:r>
      <w:r w:rsidRPr="004979E4">
        <w:t xml:space="preserve">.06 </w:t>
      </w:r>
      <w:r w:rsidR="00821BF1">
        <w:tab/>
      </w:r>
      <w:r w:rsidR="00711233">
        <w:t>there are no h</w:t>
      </w:r>
      <w:r w:rsidRPr="004979E4">
        <w:t>abitats on site suitable for commuting and foraging bats.</w:t>
      </w:r>
      <w:r w:rsidR="00F87694">
        <w:t xml:space="preserve"> In general, T</w:t>
      </w:r>
      <w:r w:rsidRPr="004979E4">
        <w:t>he UK Bats and the Built Environment Series –guidance should be</w:t>
      </w:r>
      <w:r w:rsidR="00711233">
        <w:t xml:space="preserve"> </w:t>
      </w:r>
      <w:r w:rsidRPr="004979E4">
        <w:t>observed.</w:t>
      </w:r>
    </w:p>
    <w:p w14:paraId="5E9A32FA" w14:textId="251AE6E1" w:rsidR="004979E4" w:rsidRDefault="004979E4" w:rsidP="00376BB8">
      <w:pPr>
        <w:ind w:left="720"/>
        <w:jc w:val="both"/>
      </w:pPr>
      <w:r w:rsidRPr="004979E4">
        <w:t>1</w:t>
      </w:r>
      <w:r w:rsidR="00F87694">
        <w:t>6</w:t>
      </w:r>
      <w:r w:rsidRPr="004979E4">
        <w:t xml:space="preserve">.07 </w:t>
      </w:r>
      <w:r w:rsidR="00F87694">
        <w:tab/>
      </w:r>
      <w:r w:rsidR="0059017C">
        <w:t xml:space="preserve">Security lighting will be </w:t>
      </w:r>
      <w:r w:rsidR="00EB3B24">
        <w:t xml:space="preserve">reduced to a minimum and will ensure that </w:t>
      </w:r>
      <w:r w:rsidR="00574B52">
        <w:t>the height of the lighting towers and light pollution guidelines are adhered to.</w:t>
      </w:r>
    </w:p>
    <w:p w14:paraId="41FBF761" w14:textId="77777777" w:rsidR="00D84CA1" w:rsidRDefault="00D84CA1" w:rsidP="00376BB8">
      <w:pPr>
        <w:jc w:val="both"/>
        <w:rPr>
          <w:b/>
          <w:bCs/>
        </w:rPr>
      </w:pPr>
    </w:p>
    <w:p w14:paraId="4EDB121F" w14:textId="7319A5BC" w:rsidR="00D86C33" w:rsidRDefault="00D86C33" w:rsidP="00376BB8">
      <w:pPr>
        <w:jc w:val="both"/>
        <w:rPr>
          <w:b/>
          <w:bCs/>
        </w:rPr>
      </w:pPr>
      <w:r w:rsidRPr="00D86C33">
        <w:rPr>
          <w:b/>
          <w:bCs/>
        </w:rPr>
        <w:t>1</w:t>
      </w:r>
      <w:r w:rsidR="00D84CA1">
        <w:rPr>
          <w:b/>
          <w:bCs/>
        </w:rPr>
        <w:t>7</w:t>
      </w:r>
      <w:r w:rsidRPr="00D86C33">
        <w:rPr>
          <w:b/>
          <w:bCs/>
        </w:rPr>
        <w:t xml:space="preserve">.0 </w:t>
      </w:r>
      <w:r w:rsidR="00D84CA1">
        <w:rPr>
          <w:b/>
          <w:bCs/>
        </w:rPr>
        <w:tab/>
      </w:r>
      <w:r w:rsidRPr="00D86C33">
        <w:rPr>
          <w:b/>
          <w:bCs/>
        </w:rPr>
        <w:t>Noise &amp; Vibration</w:t>
      </w:r>
    </w:p>
    <w:p w14:paraId="70D06181" w14:textId="35A82647" w:rsidR="007465F2" w:rsidRDefault="007465F2" w:rsidP="00C404B9">
      <w:pPr>
        <w:ind w:left="720"/>
        <w:jc w:val="both"/>
      </w:pPr>
      <w:r w:rsidRPr="007465F2">
        <w:t>Acoustic &amp; Engineering Consultants Limited (AEC)</w:t>
      </w:r>
      <w:r w:rsidRPr="007465F2">
        <w:rPr>
          <w:b/>
          <w:bCs/>
        </w:rPr>
        <w:t xml:space="preserve"> </w:t>
      </w:r>
      <w:r w:rsidR="00F20113">
        <w:t xml:space="preserve">carried out noise surveys </w:t>
      </w:r>
      <w:r w:rsidR="00CA430A">
        <w:t>in January and February 2025 and whilst the reports were issued</w:t>
      </w:r>
      <w:r w:rsidR="00B820C0">
        <w:t xml:space="preserve"> for planning purposes, the records of </w:t>
      </w:r>
      <w:r w:rsidR="001057DF">
        <w:t xml:space="preserve">background noise within the document </w:t>
      </w:r>
      <w:r w:rsidR="00135051">
        <w:t>provide a baseline</w:t>
      </w:r>
      <w:r w:rsidR="006E608E">
        <w:t xml:space="preserve"> of the existing </w:t>
      </w:r>
      <w:r w:rsidR="00135051">
        <w:t>soundscape.</w:t>
      </w:r>
      <w:r w:rsidR="00C404B9">
        <w:t xml:space="preserve"> </w:t>
      </w:r>
      <w:r w:rsidR="00096CA4">
        <w:t>Sound monitoring will be further employed if the anticipated</w:t>
      </w:r>
      <w:r w:rsidR="009220EB">
        <w:t xml:space="preserve"> construction methods </w:t>
      </w:r>
      <w:r w:rsidR="006C6084">
        <w:t xml:space="preserve">to be </w:t>
      </w:r>
      <w:r w:rsidR="009220EB">
        <w:t>used w</w:t>
      </w:r>
      <w:r w:rsidR="006C6084">
        <w:t xml:space="preserve">ill increase the levels of noise in the existing </w:t>
      </w:r>
      <w:r w:rsidR="00A23A99">
        <w:t>soundscape.</w:t>
      </w:r>
    </w:p>
    <w:p w14:paraId="6BCE9337" w14:textId="65EA3A45" w:rsidR="002E5C75" w:rsidRPr="00A32430" w:rsidRDefault="00A23A99" w:rsidP="006F2613">
      <w:pPr>
        <w:ind w:left="720"/>
        <w:jc w:val="both"/>
      </w:pPr>
      <w:r>
        <w:t>It is however anticipated that, as the works will be predominantly wi</w:t>
      </w:r>
      <w:r w:rsidR="00590B3A">
        <w:t xml:space="preserve">thin the existing buildings, </w:t>
      </w:r>
      <w:r w:rsidR="006F2613">
        <w:t>no increase in noise levels will occur.</w:t>
      </w:r>
    </w:p>
    <w:p w14:paraId="1FC182E7" w14:textId="3E8F95A5" w:rsidR="00D86C33" w:rsidRPr="00D86C33" w:rsidRDefault="00D86C33" w:rsidP="00376BB8">
      <w:pPr>
        <w:ind w:left="720"/>
        <w:jc w:val="both"/>
      </w:pPr>
      <w:r w:rsidRPr="00D86C33">
        <w:t>1</w:t>
      </w:r>
      <w:r w:rsidR="00D03666">
        <w:t>7</w:t>
      </w:r>
      <w:r w:rsidRPr="00D86C33">
        <w:t xml:space="preserve">.01 </w:t>
      </w:r>
      <w:r w:rsidR="00D03666">
        <w:tab/>
      </w:r>
      <w:r w:rsidRPr="00D86C33">
        <w:t>Noise and vibration statutory nuisance are controlled under the Environmental</w:t>
      </w:r>
      <w:r w:rsidR="00D03666">
        <w:t xml:space="preserve"> </w:t>
      </w:r>
      <w:r w:rsidRPr="00D86C33">
        <w:t>Protection Act 1990.</w:t>
      </w:r>
    </w:p>
    <w:p w14:paraId="757B70D4" w14:textId="160F3958" w:rsidR="00D86C33" w:rsidRDefault="00D86C33" w:rsidP="00376BB8">
      <w:pPr>
        <w:spacing w:after="0"/>
        <w:ind w:left="720"/>
        <w:jc w:val="both"/>
      </w:pPr>
      <w:r w:rsidRPr="00D86C33">
        <w:t>1</w:t>
      </w:r>
      <w:r w:rsidR="003C4ED9">
        <w:t>7</w:t>
      </w:r>
      <w:r w:rsidRPr="00D86C33">
        <w:t>.02</w:t>
      </w:r>
      <w:r w:rsidR="00503A86">
        <w:tab/>
      </w:r>
      <w:r w:rsidR="003C7BF8">
        <w:t>N</w:t>
      </w:r>
      <w:r w:rsidR="002E19E9">
        <w:t>oise and vibration from construction traffic</w:t>
      </w:r>
    </w:p>
    <w:p w14:paraId="12047ED2" w14:textId="2FEFEF84" w:rsidR="00B55B12" w:rsidRDefault="00810AAA" w:rsidP="00376BB8">
      <w:pPr>
        <w:spacing w:after="0"/>
        <w:ind w:left="2160" w:hanging="720"/>
        <w:jc w:val="both"/>
      </w:pPr>
      <w:proofErr w:type="spellStart"/>
      <w:r>
        <w:t>i</w:t>
      </w:r>
      <w:proofErr w:type="spellEnd"/>
      <w:r>
        <w:t>.</w:t>
      </w:r>
      <w:r>
        <w:tab/>
      </w:r>
      <w:r w:rsidR="00B55B12">
        <w:t>C</w:t>
      </w:r>
      <w:r w:rsidR="00147600">
        <w:t>ons</w:t>
      </w:r>
      <w:r w:rsidR="00CB3157">
        <w:t xml:space="preserve">truction traffic will </w:t>
      </w:r>
      <w:r w:rsidR="00D57432">
        <w:t>follow the Traffic Management Plan</w:t>
      </w:r>
    </w:p>
    <w:p w14:paraId="3CD14C96" w14:textId="2C1E326F" w:rsidR="00085E17" w:rsidRDefault="00085E17" w:rsidP="00376BB8">
      <w:pPr>
        <w:spacing w:after="0"/>
        <w:ind w:left="2160" w:hanging="720"/>
        <w:jc w:val="both"/>
      </w:pPr>
      <w:r>
        <w:t>ii.</w:t>
      </w:r>
      <w:r>
        <w:tab/>
      </w:r>
      <w:r w:rsidR="00BD5D08">
        <w:t>refer to 9.010</w:t>
      </w:r>
      <w:r w:rsidR="00F136B5">
        <w:t xml:space="preserve">, </w:t>
      </w:r>
      <w:r w:rsidR="00EF49E7">
        <w:t>9.011</w:t>
      </w:r>
      <w:r w:rsidR="00CD3DF9">
        <w:t xml:space="preserve"> and 9.012</w:t>
      </w:r>
      <w:r w:rsidR="0018479A">
        <w:t xml:space="preserve"> for standards regarding </w:t>
      </w:r>
      <w:r w:rsidR="003C1C0C">
        <w:t>road-based</w:t>
      </w:r>
      <w:r w:rsidR="0018479A">
        <w:t xml:space="preserve"> construction traffic</w:t>
      </w:r>
      <w:r w:rsidR="003C1C0C">
        <w:t>.</w:t>
      </w:r>
    </w:p>
    <w:p w14:paraId="6DF04455" w14:textId="60B1B877" w:rsidR="003C1C0C" w:rsidRDefault="003C1C0C" w:rsidP="00376BB8">
      <w:pPr>
        <w:spacing w:after="0"/>
        <w:ind w:left="2160" w:hanging="720"/>
        <w:jc w:val="both"/>
      </w:pPr>
      <w:r>
        <w:t xml:space="preserve">iii. </w:t>
      </w:r>
      <w:r>
        <w:tab/>
      </w:r>
      <w:r w:rsidR="00300744">
        <w:t>traffic management will be in place to ensure</w:t>
      </w:r>
      <w:r w:rsidR="00CF7180">
        <w:t xml:space="preserve"> site deliveries and removals do not coincide with school time</w:t>
      </w:r>
      <w:r w:rsidR="0071716E">
        <w:t>s and bin collections etc.</w:t>
      </w:r>
    </w:p>
    <w:p w14:paraId="7084362D" w14:textId="67E5CE2B" w:rsidR="0071716E" w:rsidRDefault="0071716E" w:rsidP="00376BB8">
      <w:pPr>
        <w:spacing w:after="0"/>
        <w:ind w:left="2160" w:hanging="720"/>
        <w:jc w:val="both"/>
      </w:pPr>
      <w:r>
        <w:t>iv.</w:t>
      </w:r>
      <w:r>
        <w:tab/>
      </w:r>
      <w:r w:rsidR="001308CF">
        <w:t xml:space="preserve">the traffic management system will ensure that there is no overlap of deliveries and waiting </w:t>
      </w:r>
      <w:r w:rsidR="00DF4004">
        <w:t>vehicles.</w:t>
      </w:r>
    </w:p>
    <w:p w14:paraId="125684DD" w14:textId="77777777" w:rsidR="0086040E" w:rsidRDefault="0086040E" w:rsidP="00376BB8">
      <w:pPr>
        <w:ind w:left="720"/>
        <w:jc w:val="both"/>
      </w:pPr>
    </w:p>
    <w:p w14:paraId="5BC92C22" w14:textId="38939F64" w:rsidR="005062CD" w:rsidRDefault="00D86C33" w:rsidP="00376BB8">
      <w:pPr>
        <w:spacing w:after="0"/>
        <w:ind w:left="720"/>
        <w:jc w:val="both"/>
      </w:pPr>
      <w:r w:rsidRPr="00D86C33">
        <w:t>1</w:t>
      </w:r>
      <w:r w:rsidR="00EB0AB8">
        <w:t>7</w:t>
      </w:r>
      <w:r w:rsidRPr="00D86C33">
        <w:t xml:space="preserve">.03 </w:t>
      </w:r>
      <w:r w:rsidR="00DF4004">
        <w:tab/>
        <w:t>Noise from construction plant</w:t>
      </w:r>
    </w:p>
    <w:p w14:paraId="43AD088A" w14:textId="0D946A50" w:rsidR="00D86C33" w:rsidRDefault="005062CD" w:rsidP="00376BB8">
      <w:pPr>
        <w:spacing w:after="0"/>
        <w:ind w:left="2160" w:hanging="720"/>
        <w:jc w:val="both"/>
      </w:pPr>
      <w:proofErr w:type="spellStart"/>
      <w:r>
        <w:t>i</w:t>
      </w:r>
      <w:proofErr w:type="spellEnd"/>
      <w:r>
        <w:t>.</w:t>
      </w:r>
      <w:r>
        <w:tab/>
      </w:r>
      <w:r w:rsidR="009310FC" w:rsidRPr="009310FC">
        <w:t xml:space="preserve">The contractor </w:t>
      </w:r>
      <w:r w:rsidR="008F0DB0">
        <w:t>will</w:t>
      </w:r>
      <w:r w:rsidR="009310FC" w:rsidRPr="009310FC">
        <w:t xml:space="preserve"> comply with the recommendations set out in BS 5228-1:2009 + A1: 2014,Code of practice for noise and vibration control on construction and open sites - Part 1: Noise and Part 2: Vibration</w:t>
      </w:r>
    </w:p>
    <w:p w14:paraId="4DC3D9AB" w14:textId="739C4E83" w:rsidR="005579D7" w:rsidRDefault="00B74602" w:rsidP="00376BB8">
      <w:pPr>
        <w:spacing w:after="0"/>
        <w:ind w:left="2160" w:hanging="720"/>
        <w:jc w:val="both"/>
      </w:pPr>
      <w:r>
        <w:t>ii.</w:t>
      </w:r>
      <w:r>
        <w:tab/>
      </w:r>
      <w:r w:rsidRPr="00B74602">
        <w:t>The contractors will also be required to comply with other relevant provisions</w:t>
      </w:r>
      <w:r>
        <w:t xml:space="preserve"> </w:t>
      </w:r>
      <w:r w:rsidRPr="00B74602">
        <w:t xml:space="preserve">of the Control of Pollution Act 1974. </w:t>
      </w:r>
    </w:p>
    <w:p w14:paraId="71228220" w14:textId="77777777" w:rsidR="00FC360A" w:rsidRDefault="00FC360A" w:rsidP="00376BB8">
      <w:pPr>
        <w:spacing w:after="0"/>
        <w:ind w:left="2160" w:hanging="720"/>
        <w:jc w:val="both"/>
      </w:pPr>
    </w:p>
    <w:p w14:paraId="66DF82C3" w14:textId="67F511ED" w:rsidR="001A5FB2" w:rsidRPr="001A5FB2" w:rsidRDefault="00D86C33" w:rsidP="00376BB8">
      <w:pPr>
        <w:ind w:left="720"/>
        <w:jc w:val="both"/>
      </w:pPr>
      <w:r w:rsidRPr="00D86C33">
        <w:t>1</w:t>
      </w:r>
      <w:r w:rsidR="00523139">
        <w:t>7</w:t>
      </w:r>
      <w:r w:rsidRPr="00D86C33">
        <w:t xml:space="preserve">.04 </w:t>
      </w:r>
      <w:r w:rsidR="00CD3DF9">
        <w:tab/>
      </w:r>
      <w:r w:rsidR="001A5FB2" w:rsidRPr="001A5FB2">
        <w:t>Muffling should be in accordance with the recommendations set out in BS</w:t>
      </w:r>
      <w:r w:rsidR="001A5FB2">
        <w:t xml:space="preserve"> </w:t>
      </w:r>
      <w:r w:rsidR="001A5FB2" w:rsidRPr="001A5FB2">
        <w:t>5228</w:t>
      </w:r>
      <w:r w:rsidR="0072763E">
        <w:t>-1</w:t>
      </w:r>
      <w:r w:rsidR="001A5FB2" w:rsidRPr="001A5FB2">
        <w:t>:</w:t>
      </w:r>
      <w:r w:rsidR="0072763E">
        <w:t>2009</w:t>
      </w:r>
      <w:r w:rsidR="004517D6">
        <w:t xml:space="preserve"> part 1</w:t>
      </w:r>
      <w:r w:rsidR="001A5FB2" w:rsidRPr="001A5FB2">
        <w:t>, Code of practice for noise control on construction and demolition</w:t>
      </w:r>
      <w:r w:rsidR="001A5FB2">
        <w:t xml:space="preserve"> </w:t>
      </w:r>
      <w:r w:rsidR="001A5FB2" w:rsidRPr="001A5FB2">
        <w:t>sites:</w:t>
      </w:r>
    </w:p>
    <w:p w14:paraId="01725FC8" w14:textId="1B679D5A" w:rsidR="001A5FB2" w:rsidRPr="001A5FB2" w:rsidRDefault="001A5FB2" w:rsidP="00376BB8">
      <w:pPr>
        <w:spacing w:after="0"/>
        <w:ind w:left="2160" w:hanging="720"/>
        <w:jc w:val="both"/>
      </w:pPr>
      <w:r w:rsidRPr="001A5FB2">
        <w:t xml:space="preserve">• </w:t>
      </w:r>
      <w:r w:rsidR="00987A2D">
        <w:tab/>
      </w:r>
      <w:r w:rsidRPr="001A5FB2">
        <w:t>compressors should be fitted with properly lined and sealed acoustic</w:t>
      </w:r>
      <w:r w:rsidR="00987A2D">
        <w:t xml:space="preserve"> </w:t>
      </w:r>
      <w:r w:rsidRPr="001A5FB2">
        <w:t>covers, which should be kept, closed whenever in use</w:t>
      </w:r>
    </w:p>
    <w:p w14:paraId="4018DEE9" w14:textId="1DD23989" w:rsidR="001A5FB2" w:rsidRPr="001A5FB2" w:rsidRDefault="001A5FB2" w:rsidP="00376BB8">
      <w:pPr>
        <w:spacing w:after="0"/>
        <w:ind w:left="2160" w:hanging="720"/>
        <w:jc w:val="both"/>
      </w:pPr>
      <w:r w:rsidRPr="001A5FB2">
        <w:t xml:space="preserve">• </w:t>
      </w:r>
      <w:r w:rsidR="00987A2D">
        <w:tab/>
      </w:r>
      <w:r w:rsidRPr="001A5FB2">
        <w:t>pneumatic percussive tools should be fitted with mufflers or silencers of</w:t>
      </w:r>
      <w:r w:rsidR="00987A2D">
        <w:t xml:space="preserve"> </w:t>
      </w:r>
      <w:r w:rsidRPr="001A5FB2">
        <w:t>the type recommended by the manufacturers</w:t>
      </w:r>
    </w:p>
    <w:p w14:paraId="60BADE53" w14:textId="0E7321DE" w:rsidR="001A5FB2" w:rsidRPr="001A5FB2" w:rsidRDefault="001A5FB2" w:rsidP="00376BB8">
      <w:pPr>
        <w:spacing w:after="0"/>
        <w:ind w:left="2160" w:hanging="720"/>
        <w:jc w:val="both"/>
      </w:pPr>
      <w:r w:rsidRPr="001A5FB2">
        <w:t xml:space="preserve">• </w:t>
      </w:r>
      <w:r w:rsidR="00987A2D">
        <w:tab/>
      </w:r>
      <w:r w:rsidRPr="001A5FB2">
        <w:t>machines in intermittent use should be shut down in the intervening</w:t>
      </w:r>
      <w:r w:rsidR="00987A2D">
        <w:t xml:space="preserve"> </w:t>
      </w:r>
      <w:r w:rsidRPr="001A5FB2">
        <w:t>periods between work or throttled down to a minimum</w:t>
      </w:r>
    </w:p>
    <w:p w14:paraId="407A6210" w14:textId="6DD15D8E" w:rsidR="001A5FB2" w:rsidRPr="001A5FB2" w:rsidRDefault="001A5FB2" w:rsidP="00376BB8">
      <w:pPr>
        <w:spacing w:after="0"/>
        <w:ind w:left="2160" w:hanging="720"/>
        <w:jc w:val="both"/>
      </w:pPr>
      <w:r w:rsidRPr="001A5FB2">
        <w:t xml:space="preserve">• </w:t>
      </w:r>
      <w:r w:rsidR="00FE36AB">
        <w:tab/>
      </w:r>
      <w:r w:rsidRPr="001A5FB2">
        <w:t>care should be taken when loading or unloading vehicles or dismantling</w:t>
      </w:r>
      <w:r w:rsidR="00FE36AB">
        <w:t xml:space="preserve"> </w:t>
      </w:r>
      <w:r w:rsidRPr="001A5FB2">
        <w:t>scaffolding or moving materials etc. to reduce impact noise</w:t>
      </w:r>
    </w:p>
    <w:p w14:paraId="602D7823" w14:textId="3210E557" w:rsidR="00D86C33" w:rsidRPr="00D86C33" w:rsidRDefault="00D86C33" w:rsidP="00376BB8">
      <w:pPr>
        <w:ind w:left="720"/>
        <w:jc w:val="both"/>
      </w:pPr>
    </w:p>
    <w:p w14:paraId="2798FE46" w14:textId="171D86BD" w:rsidR="00AB34CE" w:rsidRPr="00AB34CE" w:rsidRDefault="00D86C33" w:rsidP="00376BB8">
      <w:pPr>
        <w:ind w:left="720"/>
        <w:jc w:val="both"/>
      </w:pPr>
      <w:r w:rsidRPr="00D86C33">
        <w:t>1</w:t>
      </w:r>
      <w:r w:rsidR="00CF264A">
        <w:t>7</w:t>
      </w:r>
      <w:r w:rsidRPr="00D86C33">
        <w:t xml:space="preserve">.05 </w:t>
      </w:r>
      <w:r w:rsidR="00B74602">
        <w:tab/>
      </w:r>
      <w:r w:rsidR="00AB34CE" w:rsidRPr="00AB34CE">
        <w:t>The contractor will follow best practicable means to reduce the noise effect on</w:t>
      </w:r>
      <w:r w:rsidR="00AB34CE">
        <w:t xml:space="preserve"> </w:t>
      </w:r>
      <w:r w:rsidR="00AB34CE" w:rsidRPr="00AB34CE">
        <w:t>the local community including the following:</w:t>
      </w:r>
    </w:p>
    <w:p w14:paraId="70B1F054" w14:textId="53398AD2" w:rsidR="00AB34CE" w:rsidRPr="00AB34CE" w:rsidRDefault="00AB34CE" w:rsidP="00376BB8">
      <w:pPr>
        <w:spacing w:after="0"/>
        <w:ind w:left="2160" w:hanging="720"/>
        <w:jc w:val="both"/>
      </w:pPr>
      <w:proofErr w:type="spellStart"/>
      <w:r w:rsidRPr="00AB34CE">
        <w:t>i</w:t>
      </w:r>
      <w:proofErr w:type="spellEnd"/>
      <w:r w:rsidRPr="00AB34CE">
        <w:t xml:space="preserve">. </w:t>
      </w:r>
      <w:r>
        <w:tab/>
      </w:r>
      <w:r w:rsidRPr="00AB34CE">
        <w:t>Materials will be handled with care e.g. material such as scaffolding and</w:t>
      </w:r>
      <w:r>
        <w:t xml:space="preserve"> </w:t>
      </w:r>
      <w:r w:rsidRPr="00AB34CE">
        <w:t>steelwork will be placed rather than dropped.</w:t>
      </w:r>
    </w:p>
    <w:p w14:paraId="298093E3" w14:textId="46EDFAB4" w:rsidR="00AB34CE" w:rsidRPr="00AB34CE" w:rsidRDefault="00AB34CE" w:rsidP="00376BB8">
      <w:pPr>
        <w:spacing w:after="0"/>
        <w:ind w:left="2160" w:hanging="720"/>
        <w:jc w:val="both"/>
      </w:pPr>
      <w:r w:rsidRPr="00AB34CE">
        <w:t xml:space="preserve">ii. </w:t>
      </w:r>
      <w:r>
        <w:tab/>
      </w:r>
      <w:r w:rsidRPr="00AB34CE">
        <w:t>Drop heights of materials from lorries and other plant will be kept to a</w:t>
      </w:r>
      <w:r>
        <w:t xml:space="preserve"> </w:t>
      </w:r>
      <w:r w:rsidRPr="00AB34CE">
        <w:t>minimum.</w:t>
      </w:r>
    </w:p>
    <w:p w14:paraId="1B3804EE" w14:textId="339B5216" w:rsidR="00AB34CE" w:rsidRPr="00AB34CE" w:rsidRDefault="00AB34CE" w:rsidP="00376BB8">
      <w:pPr>
        <w:spacing w:after="0"/>
        <w:ind w:left="2160" w:hanging="720"/>
        <w:jc w:val="both"/>
      </w:pPr>
      <w:r w:rsidRPr="00AB34CE">
        <w:t xml:space="preserve">iii. </w:t>
      </w:r>
      <w:r>
        <w:tab/>
      </w:r>
      <w:r w:rsidRPr="00AB34CE">
        <w:t>With regards to the piling of foundations, to ensure where possible, that noise</w:t>
      </w:r>
      <w:r>
        <w:t xml:space="preserve"> </w:t>
      </w:r>
      <w:r w:rsidRPr="00AB34CE">
        <w:t>and vibration effects during these works are minimised.</w:t>
      </w:r>
    </w:p>
    <w:p w14:paraId="314088F2" w14:textId="296EFCBD" w:rsidR="00AB34CE" w:rsidRPr="00AB34CE" w:rsidRDefault="00AB34CE" w:rsidP="00376BB8">
      <w:pPr>
        <w:spacing w:after="0"/>
        <w:ind w:left="2160" w:hanging="720"/>
        <w:jc w:val="both"/>
      </w:pPr>
      <w:r w:rsidRPr="00AB34CE">
        <w:t xml:space="preserve">iv. </w:t>
      </w:r>
      <w:r w:rsidR="003C433C">
        <w:tab/>
      </w:r>
      <w:r w:rsidRPr="00AB34CE">
        <w:t>Fixed and semi-fixed ancillary plant such as generators, compressors and</w:t>
      </w:r>
      <w:r w:rsidR="003C433C">
        <w:t xml:space="preserve"> </w:t>
      </w:r>
      <w:r w:rsidRPr="00AB34CE">
        <w:t>pumps liable to create noise and/or vibration whilst in operation will, as far as</w:t>
      </w:r>
      <w:r w:rsidR="003C433C">
        <w:t xml:space="preserve"> </w:t>
      </w:r>
      <w:r w:rsidRPr="00AB34CE">
        <w:t>reasonably practicable, be located away from sensitive receptors.</w:t>
      </w:r>
    </w:p>
    <w:p w14:paraId="0E2B713F" w14:textId="63FC8511" w:rsidR="00AB34CE" w:rsidRPr="00AB34CE" w:rsidRDefault="00AB34CE" w:rsidP="00376BB8">
      <w:pPr>
        <w:spacing w:after="0"/>
        <w:ind w:left="2160" w:hanging="720"/>
        <w:jc w:val="both"/>
      </w:pPr>
      <w:r w:rsidRPr="00AB34CE">
        <w:t xml:space="preserve">v. </w:t>
      </w:r>
      <w:r w:rsidR="003C433C">
        <w:tab/>
      </w:r>
      <w:r w:rsidRPr="00AB34CE">
        <w:t>The use of barriers to absorb and/or deflect noise away from noise sensitive</w:t>
      </w:r>
      <w:r w:rsidR="000A3054">
        <w:t xml:space="preserve"> </w:t>
      </w:r>
      <w:r w:rsidRPr="00AB34CE">
        <w:t>areas will be employed where required and reasonably practicable.</w:t>
      </w:r>
    </w:p>
    <w:p w14:paraId="5C128D75" w14:textId="78FFC946" w:rsidR="00AB34CE" w:rsidRPr="00AB34CE" w:rsidRDefault="00AB34CE" w:rsidP="00376BB8">
      <w:pPr>
        <w:spacing w:after="0"/>
        <w:ind w:left="2160" w:hanging="720"/>
        <w:jc w:val="both"/>
      </w:pPr>
      <w:r w:rsidRPr="00AB34CE">
        <w:t xml:space="preserve">vi. </w:t>
      </w:r>
      <w:r w:rsidR="000A3054">
        <w:tab/>
      </w:r>
      <w:r w:rsidRPr="00AB34CE">
        <w:t>All plant used on site, paying particular attention to the integrity of silencers</w:t>
      </w:r>
      <w:r w:rsidR="000A3054">
        <w:t xml:space="preserve"> </w:t>
      </w:r>
      <w:r w:rsidRPr="00AB34CE">
        <w:t>and acoustic enclosures will be maintained in good and efficient working</w:t>
      </w:r>
      <w:r w:rsidR="000A3054">
        <w:t xml:space="preserve"> </w:t>
      </w:r>
      <w:r w:rsidRPr="00AB34CE">
        <w:t>order and operated such that noise emissions are minimised as far as</w:t>
      </w:r>
      <w:r w:rsidR="000A3054">
        <w:t xml:space="preserve"> </w:t>
      </w:r>
      <w:r w:rsidRPr="00AB34CE">
        <w:t>reasonably practicable.</w:t>
      </w:r>
    </w:p>
    <w:p w14:paraId="167FACA6" w14:textId="35D9D345" w:rsidR="00AB34CE" w:rsidRPr="00AB34CE" w:rsidRDefault="00AB34CE" w:rsidP="00376BB8">
      <w:pPr>
        <w:spacing w:after="0"/>
        <w:ind w:left="2160" w:hanging="720"/>
        <w:jc w:val="both"/>
      </w:pPr>
      <w:r w:rsidRPr="00AB34CE">
        <w:t xml:space="preserve">vii. </w:t>
      </w:r>
      <w:r w:rsidR="000A312C">
        <w:tab/>
      </w:r>
      <w:r w:rsidRPr="00AB34CE">
        <w:t>As far as reasonably practicable, any plant, equipment or items fitted with</w:t>
      </w:r>
      <w:r w:rsidR="000A312C">
        <w:t xml:space="preserve"> </w:t>
      </w:r>
      <w:r w:rsidRPr="00AB34CE">
        <w:t>noise control equipment found to be defective should not be operated until</w:t>
      </w:r>
      <w:r w:rsidR="000A312C">
        <w:t xml:space="preserve"> </w:t>
      </w:r>
      <w:r w:rsidRPr="00AB34CE">
        <w:t>repaired.</w:t>
      </w:r>
    </w:p>
    <w:p w14:paraId="4BBABEE1" w14:textId="5E1AB6D2" w:rsidR="00AB34CE" w:rsidRPr="00AB34CE" w:rsidRDefault="00AB34CE" w:rsidP="00376BB8">
      <w:pPr>
        <w:spacing w:after="0"/>
        <w:ind w:left="2160" w:hanging="720"/>
        <w:jc w:val="both"/>
      </w:pPr>
      <w:r w:rsidRPr="00AB34CE">
        <w:t xml:space="preserve">viii. </w:t>
      </w:r>
      <w:r w:rsidR="000A312C">
        <w:tab/>
      </w:r>
      <w:r w:rsidRPr="00AB34CE">
        <w:t>Where reasonably practicable, fixed items of construction plant should be</w:t>
      </w:r>
      <w:r w:rsidR="000A312C">
        <w:t xml:space="preserve"> </w:t>
      </w:r>
      <w:r w:rsidRPr="00AB34CE">
        <w:t>electrically powered in preference to diesel or petrol driven.</w:t>
      </w:r>
    </w:p>
    <w:p w14:paraId="37094E5C" w14:textId="49EE6397" w:rsidR="00AB34CE" w:rsidRPr="00AB34CE" w:rsidRDefault="00AB34CE" w:rsidP="00376BB8">
      <w:pPr>
        <w:spacing w:after="0"/>
        <w:ind w:left="2160" w:hanging="720"/>
        <w:jc w:val="both"/>
      </w:pPr>
      <w:r w:rsidRPr="00AB34CE">
        <w:t xml:space="preserve">ix. </w:t>
      </w:r>
      <w:r w:rsidR="000A312C">
        <w:tab/>
      </w:r>
      <w:r w:rsidRPr="00AB34CE">
        <w:t>Vehicles and mechanical plant, where reasonably practicable, will be fitted</w:t>
      </w:r>
      <w:r w:rsidR="000A312C">
        <w:t xml:space="preserve"> </w:t>
      </w:r>
      <w:r w:rsidRPr="00AB34CE">
        <w:t>with effective exhaust silencers and will be maintained in good working order</w:t>
      </w:r>
      <w:r w:rsidR="000A312C">
        <w:t xml:space="preserve"> </w:t>
      </w:r>
      <w:r w:rsidRPr="00AB34CE">
        <w:t>and operated in a manner such that noise emissions are controlled and</w:t>
      </w:r>
      <w:r w:rsidR="000A312C">
        <w:t xml:space="preserve"> </w:t>
      </w:r>
      <w:r w:rsidRPr="00AB34CE">
        <w:t>limited as far as reasonably practicable.</w:t>
      </w:r>
    </w:p>
    <w:p w14:paraId="2D957FA1" w14:textId="2DFA8B66" w:rsidR="00AB34CE" w:rsidRPr="00AB34CE" w:rsidRDefault="00AB34CE" w:rsidP="007E58D9">
      <w:pPr>
        <w:spacing w:after="0"/>
        <w:ind w:left="2160" w:hanging="720"/>
        <w:jc w:val="both"/>
      </w:pPr>
      <w:r w:rsidRPr="00AB34CE">
        <w:t xml:space="preserve">x. </w:t>
      </w:r>
      <w:r w:rsidR="00DC437C">
        <w:tab/>
      </w:r>
      <w:r w:rsidRPr="00AB34CE">
        <w:t>Machines in intermittent use should be shut down or throttled down to a</w:t>
      </w:r>
      <w:r w:rsidR="00DC437C">
        <w:t xml:space="preserve"> </w:t>
      </w:r>
      <w:r w:rsidRPr="00AB34CE">
        <w:t>minimum during periods between works.</w:t>
      </w:r>
    </w:p>
    <w:p w14:paraId="67E3AA35" w14:textId="77777777" w:rsidR="00DC437C" w:rsidRDefault="00DC437C" w:rsidP="007E58D9">
      <w:pPr>
        <w:ind w:left="720"/>
        <w:jc w:val="both"/>
      </w:pPr>
    </w:p>
    <w:p w14:paraId="1075496A" w14:textId="33E06DF1" w:rsidR="00FB0859" w:rsidRDefault="00FB0859" w:rsidP="007E58D9">
      <w:pPr>
        <w:ind w:left="720"/>
        <w:jc w:val="both"/>
      </w:pPr>
      <w:r>
        <w:t>17</w:t>
      </w:r>
      <w:r w:rsidR="000E239A">
        <w:t>.06</w:t>
      </w:r>
      <w:r w:rsidR="000E239A">
        <w:tab/>
        <w:t xml:space="preserve">Foundation design. </w:t>
      </w:r>
    </w:p>
    <w:p w14:paraId="7E6F274F" w14:textId="30356995" w:rsidR="000E239A" w:rsidRDefault="00466E4A" w:rsidP="007E58D9">
      <w:pPr>
        <w:ind w:left="720"/>
        <w:jc w:val="both"/>
      </w:pPr>
      <w:r>
        <w:rPr>
          <w:color w:val="FF0000"/>
        </w:rPr>
        <w:t>Not applicable</w:t>
      </w:r>
    </w:p>
    <w:p w14:paraId="14441991" w14:textId="412FD5B4" w:rsidR="00D86C33" w:rsidRPr="00D86C33" w:rsidRDefault="00D86C33" w:rsidP="007E58D9">
      <w:pPr>
        <w:jc w:val="both"/>
      </w:pPr>
    </w:p>
    <w:p w14:paraId="61976847" w14:textId="5566D77E" w:rsidR="008A24D7" w:rsidRPr="008A24D7" w:rsidRDefault="008A24D7" w:rsidP="007E58D9">
      <w:pPr>
        <w:jc w:val="both"/>
        <w:rPr>
          <w:b/>
          <w:bCs/>
        </w:rPr>
      </w:pPr>
      <w:r w:rsidRPr="008A24D7">
        <w:rPr>
          <w:b/>
          <w:bCs/>
        </w:rPr>
        <w:t>1</w:t>
      </w:r>
      <w:r w:rsidR="00175BE3">
        <w:rPr>
          <w:b/>
          <w:bCs/>
        </w:rPr>
        <w:t>8</w:t>
      </w:r>
      <w:r w:rsidRPr="008A24D7">
        <w:rPr>
          <w:b/>
          <w:bCs/>
        </w:rPr>
        <w:t xml:space="preserve">.0 </w:t>
      </w:r>
      <w:r w:rsidR="00175BE3">
        <w:rPr>
          <w:b/>
          <w:bCs/>
        </w:rPr>
        <w:tab/>
      </w:r>
      <w:r w:rsidRPr="008A24D7">
        <w:rPr>
          <w:b/>
          <w:bCs/>
        </w:rPr>
        <w:t>Housekeeping and Security</w:t>
      </w:r>
    </w:p>
    <w:p w14:paraId="78FF2B1F" w14:textId="75A1CA46" w:rsidR="008A24D7" w:rsidRPr="008A24D7" w:rsidRDefault="008A24D7" w:rsidP="007E58D9">
      <w:pPr>
        <w:ind w:left="720"/>
        <w:jc w:val="both"/>
      </w:pPr>
      <w:r w:rsidRPr="008A24D7">
        <w:t>1</w:t>
      </w:r>
      <w:r w:rsidR="00D764FB">
        <w:t>8</w:t>
      </w:r>
      <w:r w:rsidRPr="008A24D7">
        <w:t>.01</w:t>
      </w:r>
      <w:r w:rsidR="00014C51">
        <w:tab/>
        <w:t xml:space="preserve">The </w:t>
      </w:r>
      <w:r w:rsidR="00451FA8">
        <w:t>Bl</w:t>
      </w:r>
      <w:r w:rsidR="00014C51">
        <w:t>o</w:t>
      </w:r>
      <w:r w:rsidR="00451FA8">
        <w:t>om Street elevation is protected by a road closure</w:t>
      </w:r>
      <w:r w:rsidR="00580A9B">
        <w:t>. Doorways and windows to the Hart Stre</w:t>
      </w:r>
      <w:r w:rsidR="007E0641">
        <w:t>e</w:t>
      </w:r>
      <w:r w:rsidR="00580A9B">
        <w:t xml:space="preserve">t and Minshull Street elevations </w:t>
      </w:r>
      <w:r w:rsidR="00D75059">
        <w:t>(as well as those on Bloom Stree</w:t>
      </w:r>
      <w:r w:rsidR="001A0FAC">
        <w:t>t) will be kept closed and, where necessary, boarded and locked</w:t>
      </w:r>
      <w:r w:rsidR="00473C24">
        <w:t>.</w:t>
      </w:r>
    </w:p>
    <w:p w14:paraId="0C972463" w14:textId="2926317A" w:rsidR="00177911" w:rsidRPr="008A24D7" w:rsidRDefault="008A24D7" w:rsidP="007E58D9">
      <w:pPr>
        <w:ind w:left="720"/>
        <w:jc w:val="both"/>
      </w:pPr>
      <w:r w:rsidRPr="008A24D7">
        <w:t>1</w:t>
      </w:r>
      <w:r w:rsidR="00473802">
        <w:t>8.02</w:t>
      </w:r>
      <w:r w:rsidR="00473802">
        <w:tab/>
      </w:r>
      <w:r w:rsidR="00473C24">
        <w:t>All entrances will be monitored by security</w:t>
      </w:r>
      <w:r w:rsidR="00230089">
        <w:t xml:space="preserve"> personnel to ensure no extraneous access </w:t>
      </w:r>
      <w:r w:rsidR="00253310">
        <w:t>is permitted.</w:t>
      </w:r>
    </w:p>
    <w:p w14:paraId="0423C061" w14:textId="31643D05" w:rsidR="008A24D7" w:rsidRPr="008A24D7" w:rsidRDefault="008A24D7" w:rsidP="007E58D9">
      <w:pPr>
        <w:ind w:left="720"/>
        <w:jc w:val="both"/>
      </w:pPr>
      <w:r w:rsidRPr="008A24D7">
        <w:t>1</w:t>
      </w:r>
      <w:r w:rsidR="009E6325">
        <w:t>8</w:t>
      </w:r>
      <w:r w:rsidRPr="008A24D7">
        <w:t>.0</w:t>
      </w:r>
      <w:r w:rsidR="009E6325">
        <w:t>3</w:t>
      </w:r>
      <w:r w:rsidRPr="008A24D7">
        <w:t xml:space="preserve"> </w:t>
      </w:r>
      <w:r w:rsidR="009E6325">
        <w:tab/>
      </w:r>
      <w:r w:rsidRPr="008A24D7">
        <w:t>Pollution Prevention Guidelines by Environment Agency set out basic</w:t>
      </w:r>
      <w:r w:rsidR="005E19C0">
        <w:t xml:space="preserve"> </w:t>
      </w:r>
      <w:r w:rsidRPr="008A24D7">
        <w:t>environmental management guidance regarding housekeeping and will be</w:t>
      </w:r>
      <w:r w:rsidR="009E6325">
        <w:t xml:space="preserve"> </w:t>
      </w:r>
      <w:r w:rsidRPr="008A24D7">
        <w:t>used to set up stores etc.</w:t>
      </w:r>
    </w:p>
    <w:p w14:paraId="644E19DF" w14:textId="77777777" w:rsidR="006B6636" w:rsidRDefault="008A24D7" w:rsidP="007E58D9">
      <w:pPr>
        <w:ind w:left="720"/>
        <w:jc w:val="both"/>
        <w:rPr>
          <w:b/>
          <w:bCs/>
        </w:rPr>
      </w:pPr>
      <w:r w:rsidRPr="008A24D7">
        <w:rPr>
          <w:b/>
          <w:bCs/>
        </w:rPr>
        <w:t>PPG 6: Construction and Demolition Sites:</w:t>
      </w:r>
      <w:r w:rsidR="00723A57">
        <w:rPr>
          <w:b/>
          <w:bCs/>
        </w:rPr>
        <w:t xml:space="preserve"> </w:t>
      </w:r>
    </w:p>
    <w:p w14:paraId="61684570" w14:textId="7A24794B" w:rsidR="008A24D7" w:rsidRPr="008A24D7" w:rsidRDefault="008A24D7" w:rsidP="007E58D9">
      <w:pPr>
        <w:ind w:left="720"/>
        <w:jc w:val="both"/>
      </w:pPr>
      <w:r w:rsidRPr="008A24D7">
        <w:t>Section 4 Materials storage, stockpiles &amp; exposed ground.</w:t>
      </w:r>
    </w:p>
    <w:p w14:paraId="4F830864" w14:textId="422EC4FB" w:rsidR="008A24D7" w:rsidRPr="008A24D7" w:rsidRDefault="008A24D7" w:rsidP="007E58D9">
      <w:pPr>
        <w:spacing w:after="0"/>
        <w:ind w:left="2160" w:hanging="720"/>
        <w:jc w:val="both"/>
      </w:pPr>
      <w:r w:rsidRPr="008A24D7">
        <w:t xml:space="preserve">• </w:t>
      </w:r>
      <w:r w:rsidR="00723A57">
        <w:tab/>
      </w:r>
      <w:r w:rsidRPr="008A24D7">
        <w:t>Must prevent stockpiles on exposed ground from generating pollution as</w:t>
      </w:r>
      <w:r w:rsidR="00723A57">
        <w:t xml:space="preserve"> </w:t>
      </w:r>
      <w:r w:rsidRPr="008A24D7">
        <w:t>water run-off or dust.</w:t>
      </w:r>
    </w:p>
    <w:p w14:paraId="38C30909" w14:textId="25338BDC" w:rsidR="008A24D7" w:rsidRPr="008A24D7" w:rsidRDefault="008A24D7" w:rsidP="007E58D9">
      <w:pPr>
        <w:spacing w:after="0"/>
        <w:ind w:left="2160" w:hanging="720"/>
        <w:jc w:val="both"/>
      </w:pPr>
      <w:r w:rsidRPr="008A24D7">
        <w:t xml:space="preserve">• </w:t>
      </w:r>
      <w:r w:rsidR="00A341E0">
        <w:tab/>
      </w:r>
      <w:r w:rsidRPr="008A24D7">
        <w:t>Locate stockpiles away from watercourses and on level ground to prevent</w:t>
      </w:r>
      <w:r w:rsidR="00A341E0">
        <w:t xml:space="preserve"> </w:t>
      </w:r>
      <w:r w:rsidRPr="008A24D7">
        <w:t>any run-off from entering drains, ditches or watercourses.</w:t>
      </w:r>
    </w:p>
    <w:p w14:paraId="4F452AD8" w14:textId="613753B1" w:rsidR="008A24D7" w:rsidRPr="008A24D7" w:rsidRDefault="008A24D7" w:rsidP="007E58D9">
      <w:pPr>
        <w:spacing w:after="0"/>
        <w:ind w:left="2160" w:hanging="720"/>
        <w:jc w:val="both"/>
      </w:pPr>
      <w:r w:rsidRPr="008A24D7">
        <w:t xml:space="preserve">• </w:t>
      </w:r>
      <w:r w:rsidR="00A341E0">
        <w:tab/>
      </w:r>
      <w:r w:rsidRPr="008A24D7">
        <w:t>Contaminated material must be stockpiled on an impermeable surface, in</w:t>
      </w:r>
      <w:r w:rsidR="00A341E0">
        <w:t xml:space="preserve"> </w:t>
      </w:r>
      <w:r w:rsidRPr="008A24D7">
        <w:t>a bunded area, at least 10m from a watercourse.</w:t>
      </w:r>
    </w:p>
    <w:p w14:paraId="76D7EE04" w14:textId="77777777" w:rsidR="00155FBC" w:rsidRDefault="00155FBC" w:rsidP="007E58D9">
      <w:pPr>
        <w:ind w:left="720"/>
        <w:jc w:val="both"/>
      </w:pPr>
    </w:p>
    <w:p w14:paraId="2B898B8B" w14:textId="5787265F" w:rsidR="008A24D7" w:rsidRPr="008A24D7" w:rsidRDefault="008A24D7" w:rsidP="007E58D9">
      <w:pPr>
        <w:ind w:left="720"/>
        <w:jc w:val="both"/>
      </w:pPr>
      <w:r w:rsidRPr="008A24D7">
        <w:t>Section 9 Chemicals and hazardous substances.</w:t>
      </w:r>
    </w:p>
    <w:p w14:paraId="63460AC0" w14:textId="67951B65" w:rsidR="008A24D7" w:rsidRPr="008A24D7" w:rsidRDefault="008A24D7" w:rsidP="007E58D9">
      <w:pPr>
        <w:spacing w:after="0"/>
        <w:ind w:left="2160" w:hanging="720"/>
        <w:jc w:val="both"/>
      </w:pPr>
      <w:r w:rsidRPr="008A24D7">
        <w:t xml:space="preserve">• </w:t>
      </w:r>
      <w:r w:rsidR="006B6636">
        <w:tab/>
      </w:r>
      <w:r w:rsidRPr="008A24D7">
        <w:t>Store all chemicals and hazardous substances away from watercourses</w:t>
      </w:r>
      <w:r w:rsidR="006B6636">
        <w:t xml:space="preserve"> </w:t>
      </w:r>
      <w:r w:rsidRPr="008A24D7">
        <w:t>and drains in a contained, bunded area on an impermeable surface.</w:t>
      </w:r>
    </w:p>
    <w:p w14:paraId="49A87110" w14:textId="4907A79F" w:rsidR="008A24D7" w:rsidRPr="008A24D7" w:rsidRDefault="008A24D7" w:rsidP="007E58D9">
      <w:pPr>
        <w:spacing w:after="0"/>
        <w:ind w:left="2160" w:hanging="720"/>
        <w:jc w:val="both"/>
      </w:pPr>
      <w:r w:rsidRPr="008A24D7">
        <w:t xml:space="preserve">• </w:t>
      </w:r>
      <w:r w:rsidR="006B6636">
        <w:tab/>
      </w:r>
      <w:r w:rsidRPr="008A24D7">
        <w:t>Store all chemicals and hazardous substances away from areas where</w:t>
      </w:r>
      <w:r w:rsidR="006B6636">
        <w:t xml:space="preserve"> </w:t>
      </w:r>
      <w:r w:rsidRPr="008A24D7">
        <w:t>there is risk of damage from impact or collision e.g. site traffic.</w:t>
      </w:r>
    </w:p>
    <w:p w14:paraId="334FCD7D" w14:textId="2774857E" w:rsidR="008A24D7" w:rsidRPr="008A24D7" w:rsidRDefault="008A24D7" w:rsidP="007E58D9">
      <w:pPr>
        <w:spacing w:after="0"/>
        <w:ind w:left="2160" w:hanging="720"/>
        <w:jc w:val="both"/>
      </w:pPr>
      <w:r w:rsidRPr="008A24D7">
        <w:t xml:space="preserve">• </w:t>
      </w:r>
      <w:r w:rsidR="006B6636">
        <w:tab/>
      </w:r>
      <w:r w:rsidRPr="008A24D7">
        <w:t>Ensure all chemicals and hazardous substances are labelled, containers</w:t>
      </w:r>
      <w:r w:rsidR="006B6636">
        <w:t xml:space="preserve"> </w:t>
      </w:r>
      <w:r w:rsidRPr="008A24D7">
        <w:t>are sealed when not in use and inspected regularly and fit for purpose.</w:t>
      </w:r>
    </w:p>
    <w:p w14:paraId="48A0CD9C" w14:textId="0B14A13C" w:rsidR="008A24D7" w:rsidRPr="008A24D7" w:rsidRDefault="008A24D7" w:rsidP="007E58D9">
      <w:pPr>
        <w:spacing w:after="0"/>
        <w:ind w:left="2160" w:hanging="720"/>
        <w:jc w:val="both"/>
      </w:pPr>
      <w:r w:rsidRPr="008A24D7">
        <w:t xml:space="preserve">• </w:t>
      </w:r>
      <w:r w:rsidR="006B6636">
        <w:tab/>
      </w:r>
      <w:r w:rsidRPr="008A24D7">
        <w:t>Dispose of any damaged/ old containers in line with the duty of care</w:t>
      </w:r>
      <w:r w:rsidR="006B6636">
        <w:t xml:space="preserve"> </w:t>
      </w:r>
      <w:r w:rsidRPr="008A24D7">
        <w:t>requirements; these may be considered hazardous waste.</w:t>
      </w:r>
    </w:p>
    <w:p w14:paraId="5BFCAA98" w14:textId="1586F064" w:rsidR="008A24D7" w:rsidRPr="008A24D7" w:rsidRDefault="008A24D7" w:rsidP="007E58D9">
      <w:pPr>
        <w:spacing w:after="0"/>
        <w:ind w:left="720" w:firstLine="720"/>
        <w:jc w:val="both"/>
      </w:pPr>
      <w:r w:rsidRPr="008A24D7">
        <w:t xml:space="preserve">• </w:t>
      </w:r>
      <w:r w:rsidR="00136795">
        <w:tab/>
      </w:r>
      <w:r w:rsidRPr="008A24D7">
        <w:t>Train staff in use of spill kits/emergency procedure.</w:t>
      </w:r>
    </w:p>
    <w:p w14:paraId="072969A8" w14:textId="74C0EBDD" w:rsidR="008A24D7" w:rsidRPr="008A24D7" w:rsidRDefault="008A24D7" w:rsidP="007E58D9">
      <w:pPr>
        <w:spacing w:after="0"/>
        <w:ind w:left="720" w:firstLine="720"/>
        <w:jc w:val="both"/>
      </w:pPr>
      <w:r w:rsidRPr="008A24D7">
        <w:t xml:space="preserve">• </w:t>
      </w:r>
      <w:r w:rsidR="00136795">
        <w:tab/>
      </w:r>
      <w:r w:rsidRPr="008A24D7">
        <w:t>Ensure there is a designated 'responsible person' on site at all times.</w:t>
      </w:r>
    </w:p>
    <w:p w14:paraId="5AC6FCBD" w14:textId="28257EB0" w:rsidR="008A24D7" w:rsidRPr="008A24D7" w:rsidRDefault="008A24D7" w:rsidP="007E58D9">
      <w:pPr>
        <w:ind w:left="720" w:firstLine="720"/>
        <w:jc w:val="both"/>
      </w:pPr>
      <w:r w:rsidRPr="008A24D7">
        <w:t xml:space="preserve">• </w:t>
      </w:r>
      <w:r w:rsidR="00136795">
        <w:tab/>
      </w:r>
      <w:r w:rsidRPr="008A24D7">
        <w:t>Lock storage facilities when not in use.</w:t>
      </w:r>
    </w:p>
    <w:p w14:paraId="3BFDE443" w14:textId="48C028DB" w:rsidR="00D86C33" w:rsidRDefault="008A24D7" w:rsidP="007E58D9">
      <w:pPr>
        <w:ind w:left="720"/>
        <w:jc w:val="both"/>
      </w:pPr>
      <w:r w:rsidRPr="008A24D7">
        <w:t>1</w:t>
      </w:r>
      <w:r w:rsidR="00C6148D">
        <w:t>8</w:t>
      </w:r>
      <w:r w:rsidRPr="008A24D7">
        <w:t>.0</w:t>
      </w:r>
      <w:r w:rsidR="00C6148D">
        <w:t>4</w:t>
      </w:r>
      <w:r w:rsidRPr="008A24D7">
        <w:t xml:space="preserve"> </w:t>
      </w:r>
      <w:r w:rsidR="00136795">
        <w:tab/>
      </w:r>
      <w:r w:rsidRPr="008A24D7">
        <w:t>Risk Assessments and Method Statements (RAMS) from contractors will be</w:t>
      </w:r>
      <w:r w:rsidR="00136795">
        <w:t xml:space="preserve"> </w:t>
      </w:r>
      <w:r w:rsidRPr="008A24D7">
        <w:t>scrutinised and authorised before work commences to ensure the</w:t>
      </w:r>
      <w:r w:rsidR="00136795">
        <w:t xml:space="preserve"> </w:t>
      </w:r>
      <w:r w:rsidRPr="008A24D7">
        <w:t>requirements above are understood, factored into working methods and</w:t>
      </w:r>
      <w:r w:rsidR="00136795">
        <w:t xml:space="preserve"> </w:t>
      </w:r>
      <w:r w:rsidRPr="008A24D7">
        <w:t>adhered to.</w:t>
      </w:r>
    </w:p>
    <w:p w14:paraId="2D4D5733" w14:textId="77777777" w:rsidR="00C6148D" w:rsidRDefault="00C6148D" w:rsidP="007E58D9">
      <w:pPr>
        <w:jc w:val="both"/>
        <w:rPr>
          <w:b/>
          <w:bCs/>
        </w:rPr>
      </w:pPr>
    </w:p>
    <w:p w14:paraId="70308869" w14:textId="2077C1AA" w:rsidR="008A24D7" w:rsidRPr="008A24D7" w:rsidRDefault="008A24D7" w:rsidP="007E58D9">
      <w:pPr>
        <w:jc w:val="both"/>
        <w:rPr>
          <w:b/>
          <w:bCs/>
        </w:rPr>
      </w:pPr>
      <w:r w:rsidRPr="008A24D7">
        <w:rPr>
          <w:b/>
          <w:bCs/>
        </w:rPr>
        <w:t>1</w:t>
      </w:r>
      <w:r w:rsidR="00C6148D">
        <w:rPr>
          <w:b/>
          <w:bCs/>
        </w:rPr>
        <w:t>9</w:t>
      </w:r>
      <w:r w:rsidRPr="008A24D7">
        <w:rPr>
          <w:b/>
          <w:bCs/>
        </w:rPr>
        <w:t xml:space="preserve">.0 </w:t>
      </w:r>
      <w:r w:rsidR="00C6148D">
        <w:rPr>
          <w:b/>
          <w:bCs/>
        </w:rPr>
        <w:tab/>
      </w:r>
      <w:r w:rsidRPr="008A24D7">
        <w:rPr>
          <w:b/>
          <w:bCs/>
        </w:rPr>
        <w:t>Incident Response</w:t>
      </w:r>
    </w:p>
    <w:p w14:paraId="636FD59B" w14:textId="1A54320E" w:rsidR="008A24D7" w:rsidRPr="008A24D7" w:rsidRDefault="008A24D7" w:rsidP="007E58D9">
      <w:pPr>
        <w:ind w:left="720"/>
        <w:jc w:val="both"/>
      </w:pPr>
      <w:r w:rsidRPr="008A24D7">
        <w:t>1</w:t>
      </w:r>
      <w:r w:rsidR="00387D08">
        <w:t>9</w:t>
      </w:r>
      <w:r w:rsidRPr="008A24D7">
        <w:t xml:space="preserve">.01 </w:t>
      </w:r>
      <w:r w:rsidR="00387D08">
        <w:tab/>
      </w:r>
      <w:r w:rsidRPr="008A24D7">
        <w:t xml:space="preserve">All environmental incidents should be reported directly to </w:t>
      </w:r>
      <w:r w:rsidR="00D05EC8">
        <w:t xml:space="preserve">the </w:t>
      </w:r>
      <w:r w:rsidRPr="008A24D7">
        <w:t>project</w:t>
      </w:r>
      <w:r w:rsidR="00D05EC8">
        <w:t xml:space="preserve"> </w:t>
      </w:r>
      <w:r w:rsidRPr="008A24D7">
        <w:t>manager</w:t>
      </w:r>
      <w:r w:rsidR="00D05EC8">
        <w:t>, site manager or a responsible person</w:t>
      </w:r>
      <w:r w:rsidR="00E45BD1">
        <w:t>.</w:t>
      </w:r>
      <w:r w:rsidRPr="008A24D7">
        <w:t xml:space="preserve"> </w:t>
      </w:r>
      <w:r w:rsidR="00E45BD1">
        <w:t>The site team will notify head office</w:t>
      </w:r>
      <w:r w:rsidR="00387D08">
        <w:t xml:space="preserve"> and the HSEQ manager </w:t>
      </w:r>
      <w:r w:rsidRPr="008A24D7">
        <w:t>as soon as reasonably</w:t>
      </w:r>
      <w:r w:rsidR="00387D08">
        <w:t xml:space="preserve"> </w:t>
      </w:r>
      <w:r w:rsidRPr="008A24D7">
        <w:t>practicable.</w:t>
      </w:r>
    </w:p>
    <w:p w14:paraId="5462955E" w14:textId="0A84D4C6" w:rsidR="008A24D7" w:rsidRPr="008A24D7" w:rsidRDefault="008A24D7" w:rsidP="007E58D9">
      <w:pPr>
        <w:ind w:left="720"/>
        <w:jc w:val="both"/>
      </w:pPr>
      <w:r w:rsidRPr="008A24D7">
        <w:t>1</w:t>
      </w:r>
      <w:r w:rsidR="00CF2591">
        <w:t>9</w:t>
      </w:r>
      <w:r w:rsidRPr="008A24D7">
        <w:t xml:space="preserve">.02 </w:t>
      </w:r>
      <w:r w:rsidR="00CF2591">
        <w:tab/>
      </w:r>
      <w:r w:rsidRPr="008A24D7">
        <w:t>An environmental incident can be:</w:t>
      </w:r>
    </w:p>
    <w:p w14:paraId="65090CDD" w14:textId="24E3776A" w:rsidR="008A24D7" w:rsidRPr="008A24D7" w:rsidRDefault="008A24D7" w:rsidP="007E58D9">
      <w:pPr>
        <w:spacing w:after="0"/>
        <w:ind w:left="1440"/>
        <w:jc w:val="both"/>
      </w:pPr>
      <w:proofErr w:type="spellStart"/>
      <w:r w:rsidRPr="008A24D7">
        <w:t>i</w:t>
      </w:r>
      <w:proofErr w:type="spellEnd"/>
      <w:r w:rsidRPr="008A24D7">
        <w:t xml:space="preserve">. </w:t>
      </w:r>
      <w:r w:rsidR="00CF2591">
        <w:tab/>
      </w:r>
      <w:r w:rsidRPr="008A24D7">
        <w:t>A fuel or chemical spillage onto ground, into drains or a watercourse;</w:t>
      </w:r>
    </w:p>
    <w:p w14:paraId="273F72B2" w14:textId="4568DBEC" w:rsidR="008A24D7" w:rsidRPr="008A24D7" w:rsidRDefault="008A24D7" w:rsidP="007E58D9">
      <w:pPr>
        <w:spacing w:after="0"/>
        <w:ind w:left="1440"/>
        <w:jc w:val="both"/>
      </w:pPr>
      <w:r w:rsidRPr="008A24D7">
        <w:t xml:space="preserve">ii. </w:t>
      </w:r>
      <w:r w:rsidR="00CF2591">
        <w:tab/>
      </w:r>
      <w:r w:rsidRPr="008A24D7">
        <w:t>Damage to the habitat of protected species or nesting birds;</w:t>
      </w:r>
    </w:p>
    <w:p w14:paraId="481FEC88" w14:textId="62C9D256" w:rsidR="008A24D7" w:rsidRPr="008A24D7" w:rsidRDefault="008A24D7" w:rsidP="007E58D9">
      <w:pPr>
        <w:spacing w:after="0"/>
        <w:ind w:left="1440"/>
        <w:jc w:val="both"/>
      </w:pPr>
      <w:r w:rsidRPr="008A24D7">
        <w:t xml:space="preserve">iii. </w:t>
      </w:r>
      <w:r w:rsidR="00CF2591">
        <w:tab/>
      </w:r>
      <w:r w:rsidRPr="008A24D7">
        <w:t>Damage to protected species, either plants or animals;</w:t>
      </w:r>
    </w:p>
    <w:p w14:paraId="2C22B2F5" w14:textId="6709F04D" w:rsidR="008A24D7" w:rsidRPr="008A24D7" w:rsidRDefault="008A24D7" w:rsidP="007E58D9">
      <w:pPr>
        <w:ind w:left="2160" w:hanging="720"/>
        <w:jc w:val="both"/>
      </w:pPr>
      <w:r w:rsidRPr="008A24D7">
        <w:t xml:space="preserve">iv. </w:t>
      </w:r>
      <w:r w:rsidR="00F37BE2">
        <w:tab/>
      </w:r>
      <w:r w:rsidRPr="008A24D7">
        <w:t>Incidents involving waste, such as fly-tipping or the illegal transfer of</w:t>
      </w:r>
      <w:r w:rsidR="00F37BE2">
        <w:t xml:space="preserve"> </w:t>
      </w:r>
      <w:r w:rsidRPr="008A24D7">
        <w:t>waste.</w:t>
      </w:r>
    </w:p>
    <w:p w14:paraId="657EF875" w14:textId="68389F7B" w:rsidR="008A24D7" w:rsidRPr="008A24D7" w:rsidRDefault="008A24D7" w:rsidP="007E58D9">
      <w:pPr>
        <w:ind w:left="720"/>
        <w:jc w:val="both"/>
      </w:pPr>
      <w:r w:rsidRPr="008A24D7">
        <w:t>1</w:t>
      </w:r>
      <w:r w:rsidR="00663E72">
        <w:t>9</w:t>
      </w:r>
      <w:r w:rsidRPr="008A24D7">
        <w:t xml:space="preserve">.03 </w:t>
      </w:r>
      <w:r w:rsidR="00663E72">
        <w:tab/>
      </w:r>
      <w:r w:rsidR="00663E72" w:rsidRPr="00663E72">
        <w:t>As a minimum, contractors will be required to complete a risk assessment in</w:t>
      </w:r>
      <w:r w:rsidR="00663E72">
        <w:t xml:space="preserve"> </w:t>
      </w:r>
      <w:r w:rsidR="00663E72" w:rsidRPr="00663E72">
        <w:t>order to assess requirements for spillage equipment and pollution prevention</w:t>
      </w:r>
      <w:r w:rsidR="00663E72">
        <w:t xml:space="preserve"> </w:t>
      </w:r>
      <w:r w:rsidR="00663E72" w:rsidRPr="00663E72">
        <w:t>storage. Any equipment should be clearly labelled, readily available in the</w:t>
      </w:r>
      <w:r w:rsidR="00663E72">
        <w:t xml:space="preserve"> </w:t>
      </w:r>
      <w:r w:rsidR="00663E72" w:rsidRPr="00663E72">
        <w:t>area it is likely to be required – the locations and how the equipment is to be</w:t>
      </w:r>
      <w:r w:rsidR="00663E72">
        <w:t xml:space="preserve"> </w:t>
      </w:r>
      <w:r w:rsidR="00663E72" w:rsidRPr="00663E72">
        <w:t xml:space="preserve">used should be detailed in an environmental </w:t>
      </w:r>
      <w:r w:rsidR="001B50A9" w:rsidRPr="00663E72">
        <w:t>Toolbox</w:t>
      </w:r>
      <w:r w:rsidR="00663E72" w:rsidRPr="00663E72">
        <w:t xml:space="preserve"> Talk to all contractors.</w:t>
      </w:r>
    </w:p>
    <w:p w14:paraId="5F4FE669" w14:textId="081E2C6E" w:rsidR="008A24D7" w:rsidRPr="008A24D7" w:rsidRDefault="008A24D7" w:rsidP="007E58D9">
      <w:pPr>
        <w:ind w:left="720"/>
        <w:jc w:val="both"/>
      </w:pPr>
      <w:r w:rsidRPr="008A24D7">
        <w:t>1</w:t>
      </w:r>
      <w:r w:rsidR="001B50A9">
        <w:t>9</w:t>
      </w:r>
      <w:r w:rsidRPr="008A24D7">
        <w:t xml:space="preserve">.04 </w:t>
      </w:r>
      <w:r w:rsidR="001B50A9">
        <w:tab/>
      </w:r>
      <w:r w:rsidR="001B50A9" w:rsidRPr="001B50A9">
        <w:t>Where necessary in the event of a pollution incident the Environment Agency (EA) will be contacted and Client Environmental Project Manager notified. The EA pollution hotline number is 0800 807060. In addition, there may be the need to contact Natural England.</w:t>
      </w:r>
    </w:p>
    <w:p w14:paraId="5BF8197A" w14:textId="215F72C7" w:rsidR="004C578C" w:rsidRPr="004C578C" w:rsidRDefault="008A24D7" w:rsidP="007E58D9">
      <w:pPr>
        <w:ind w:left="720"/>
        <w:jc w:val="both"/>
      </w:pPr>
      <w:r w:rsidRPr="008A24D7">
        <w:t>1</w:t>
      </w:r>
      <w:r w:rsidR="004C578C">
        <w:t>9</w:t>
      </w:r>
      <w:r w:rsidRPr="008A24D7">
        <w:t xml:space="preserve">.05 </w:t>
      </w:r>
      <w:r w:rsidR="004C578C">
        <w:tab/>
      </w:r>
      <w:r w:rsidR="004C578C" w:rsidRPr="004C578C">
        <w:t>If a workplace hazard is spotted a ‘close call’</w:t>
      </w:r>
      <w:r w:rsidR="0062272B">
        <w:t>, or ‘near miss</w:t>
      </w:r>
      <w:r w:rsidR="00300766">
        <w:t>’</w:t>
      </w:r>
      <w:r w:rsidR="0062272B">
        <w:t xml:space="preserve"> </w:t>
      </w:r>
      <w:r w:rsidR="004C578C" w:rsidRPr="004C578C">
        <w:t>must be raised to prevent any</w:t>
      </w:r>
      <w:r w:rsidR="004C578C">
        <w:t xml:space="preserve"> </w:t>
      </w:r>
      <w:r w:rsidR="004C578C" w:rsidRPr="004C578C">
        <w:t>incidents or activity that could be potentially harmful to the environment or the</w:t>
      </w:r>
      <w:r w:rsidR="0062272B">
        <w:t xml:space="preserve"> </w:t>
      </w:r>
      <w:r w:rsidR="0062272B" w:rsidRPr="008A24D7">
        <w:t>community</w:t>
      </w:r>
      <w:r w:rsidR="0062272B">
        <w:t>.</w:t>
      </w:r>
    </w:p>
    <w:p w14:paraId="3AB10ED9" w14:textId="01A2A456" w:rsidR="008A24D7" w:rsidRPr="008A24D7" w:rsidRDefault="008A24D7" w:rsidP="007E58D9">
      <w:pPr>
        <w:ind w:left="720"/>
        <w:jc w:val="both"/>
      </w:pPr>
      <w:r w:rsidRPr="008A24D7">
        <w:t>1</w:t>
      </w:r>
      <w:r w:rsidR="004C578C">
        <w:t>9</w:t>
      </w:r>
      <w:r w:rsidRPr="008A24D7">
        <w:t xml:space="preserve">.06 </w:t>
      </w:r>
      <w:r w:rsidR="004C578C">
        <w:tab/>
      </w:r>
      <w:r w:rsidRPr="008A24D7">
        <w:t xml:space="preserve"> </w:t>
      </w:r>
      <w:r w:rsidR="007461A0" w:rsidRPr="007461A0">
        <w:t>If an incident or event is likely to give rise to public concern and adverse</w:t>
      </w:r>
      <w:r w:rsidR="007461A0">
        <w:t xml:space="preserve"> </w:t>
      </w:r>
      <w:r w:rsidR="00503D02" w:rsidRPr="00503D02">
        <w:t xml:space="preserve">media attention </w:t>
      </w:r>
      <w:r w:rsidR="00503D02" w:rsidRPr="00503D02">
        <w:rPr>
          <w:b/>
          <w:bCs/>
        </w:rPr>
        <w:t xml:space="preserve">or </w:t>
      </w:r>
      <w:r w:rsidR="00503D02" w:rsidRPr="00503D02">
        <w:t>involves significant spills, leaks of toxic substances, or</w:t>
      </w:r>
      <w:r w:rsidR="00503D02">
        <w:t xml:space="preserve"> </w:t>
      </w:r>
      <w:r w:rsidRPr="008A24D7">
        <w:t xml:space="preserve">pollution then </w:t>
      </w:r>
      <w:r w:rsidR="00357DE9">
        <w:t xml:space="preserve">senior management must be notified who will in turn notify the </w:t>
      </w:r>
      <w:r w:rsidR="009676A2">
        <w:t>client and ensure that all agencies, including the council, are aware.</w:t>
      </w:r>
    </w:p>
    <w:p w14:paraId="56079EDE" w14:textId="049C144B" w:rsidR="008A24D7" w:rsidRDefault="00C67C67" w:rsidP="007E58D9">
      <w:pPr>
        <w:ind w:left="720"/>
        <w:jc w:val="both"/>
      </w:pPr>
      <w:r>
        <w:t>19.07</w:t>
      </w:r>
      <w:r>
        <w:tab/>
      </w:r>
      <w:r w:rsidR="008A24D7" w:rsidRPr="008A24D7">
        <w:t xml:space="preserve">The nearest urgent care facility is </w:t>
      </w:r>
      <w:r w:rsidR="00B20829">
        <w:t xml:space="preserve">Manchester Royal </w:t>
      </w:r>
      <w:r w:rsidR="001603F8">
        <w:t>Infirmary</w:t>
      </w:r>
      <w:r w:rsidR="00C86080">
        <w:t>.</w:t>
      </w:r>
      <w:r w:rsidR="00112FA3">
        <w:t xml:space="preserve"> </w:t>
      </w:r>
      <w:r w:rsidR="001603F8">
        <w:t xml:space="preserve">2.2 </w:t>
      </w:r>
      <w:r w:rsidR="00695A96">
        <w:t xml:space="preserve"> miles, </w:t>
      </w:r>
      <w:r w:rsidR="0041774A">
        <w:t>1</w:t>
      </w:r>
      <w:r w:rsidR="001603F8">
        <w:t>2</w:t>
      </w:r>
      <w:r w:rsidR="0041774A">
        <w:t xml:space="preserve"> </w:t>
      </w:r>
      <w:r w:rsidR="00777CC6">
        <w:t>minutes’ drive</w:t>
      </w:r>
      <w:r w:rsidR="00F07F4E">
        <w:t>.</w:t>
      </w:r>
    </w:p>
    <w:p w14:paraId="793D56CE" w14:textId="77777777" w:rsidR="00491163" w:rsidRDefault="00491163" w:rsidP="007E58D9">
      <w:pPr>
        <w:jc w:val="both"/>
        <w:rPr>
          <w:b/>
          <w:bCs/>
        </w:rPr>
      </w:pPr>
    </w:p>
    <w:p w14:paraId="6EA49198" w14:textId="62F557FC" w:rsidR="00C2682B" w:rsidRPr="00C2682B" w:rsidRDefault="00185976" w:rsidP="007E58D9">
      <w:pPr>
        <w:jc w:val="both"/>
        <w:rPr>
          <w:b/>
          <w:bCs/>
        </w:rPr>
      </w:pPr>
      <w:r>
        <w:rPr>
          <w:b/>
          <w:bCs/>
        </w:rPr>
        <w:t>20</w:t>
      </w:r>
      <w:r w:rsidR="00C2682B" w:rsidRPr="00C2682B">
        <w:rPr>
          <w:b/>
          <w:bCs/>
        </w:rPr>
        <w:t xml:space="preserve">.0 </w:t>
      </w:r>
      <w:r>
        <w:rPr>
          <w:b/>
          <w:bCs/>
        </w:rPr>
        <w:tab/>
      </w:r>
      <w:r w:rsidR="00C2682B" w:rsidRPr="00C2682B">
        <w:rPr>
          <w:b/>
          <w:bCs/>
        </w:rPr>
        <w:t>Internal Communication &amp; Training</w:t>
      </w:r>
    </w:p>
    <w:p w14:paraId="517F20B6" w14:textId="5A99E309" w:rsidR="00C2682B" w:rsidRPr="00C2682B" w:rsidRDefault="00777CC6" w:rsidP="007E58D9">
      <w:pPr>
        <w:ind w:left="720"/>
        <w:jc w:val="both"/>
      </w:pPr>
      <w:r>
        <w:t>20</w:t>
      </w:r>
      <w:r w:rsidR="00C2682B" w:rsidRPr="00C2682B">
        <w:t xml:space="preserve">.01 </w:t>
      </w:r>
      <w:r>
        <w:tab/>
      </w:r>
      <w:r w:rsidR="00C2682B" w:rsidRPr="00C2682B">
        <w:t>The CEMP will be distributed to the project team, including subcontractors, to</w:t>
      </w:r>
      <w:r>
        <w:t xml:space="preserve"> </w:t>
      </w:r>
      <w:r w:rsidR="00C2682B" w:rsidRPr="00C2682B">
        <w:t>ensure that the environmental requirements are communicated effectively.</w:t>
      </w:r>
    </w:p>
    <w:p w14:paraId="3707EE89" w14:textId="635DF4BF" w:rsidR="00C2682B" w:rsidRPr="00C2682B" w:rsidRDefault="00C2682B" w:rsidP="007E58D9">
      <w:pPr>
        <w:ind w:left="720"/>
        <w:jc w:val="both"/>
      </w:pPr>
      <w:r w:rsidRPr="00C2682B">
        <w:t>Key activities and environmental sensitive operations will also be briefed to</w:t>
      </w:r>
      <w:r w:rsidR="00637F57">
        <w:t xml:space="preserve"> </w:t>
      </w:r>
      <w:r w:rsidRPr="00C2682B">
        <w:t>staff and subcontractors. Project, client and company environmental polices</w:t>
      </w:r>
      <w:r w:rsidR="00637F57">
        <w:t xml:space="preserve"> </w:t>
      </w:r>
      <w:r w:rsidRPr="00C2682B">
        <w:t>shall be displayed on site.</w:t>
      </w:r>
    </w:p>
    <w:p w14:paraId="6217CED0" w14:textId="02B2E6DB" w:rsidR="00C2682B" w:rsidRPr="00C2682B" w:rsidRDefault="00263AEE" w:rsidP="007E58D9">
      <w:pPr>
        <w:ind w:left="720"/>
        <w:jc w:val="both"/>
      </w:pPr>
      <w:r>
        <w:t>20</w:t>
      </w:r>
      <w:r w:rsidR="00C2682B" w:rsidRPr="00C2682B">
        <w:t xml:space="preserve">.02 </w:t>
      </w:r>
      <w:r w:rsidR="00637F57">
        <w:tab/>
      </w:r>
      <w:r w:rsidR="00C2682B" w:rsidRPr="00C2682B">
        <w:t>A schedule of meetings will be developed to include weekly Safety, Health</w:t>
      </w:r>
      <w:r w:rsidR="00637F57">
        <w:t xml:space="preserve"> </w:t>
      </w:r>
      <w:r w:rsidR="00C2682B" w:rsidRPr="00C2682B">
        <w:t>and Environment meetings, where any issues or incidents will be raised for</w:t>
      </w:r>
      <w:r w:rsidR="00637F57">
        <w:t xml:space="preserve"> </w:t>
      </w:r>
      <w:r w:rsidR="00C2682B" w:rsidRPr="00C2682B">
        <w:t>the attention of the client, along with proposed remedial action and additional</w:t>
      </w:r>
      <w:r w:rsidR="00637F57">
        <w:t xml:space="preserve"> </w:t>
      </w:r>
      <w:r w:rsidR="00C2682B" w:rsidRPr="00C2682B">
        <w:t>control if required. An environmental register must be signed and updated to</w:t>
      </w:r>
      <w:r w:rsidR="00637F57">
        <w:t xml:space="preserve"> </w:t>
      </w:r>
      <w:r w:rsidR="00C2682B" w:rsidRPr="00C2682B">
        <w:t xml:space="preserve">confirm </w:t>
      </w:r>
      <w:r w:rsidRPr="00C2682B">
        <w:t>toolbox</w:t>
      </w:r>
      <w:r w:rsidR="00C2682B" w:rsidRPr="00C2682B">
        <w:t xml:space="preserve"> talks, training and weekly meetings by the environmental</w:t>
      </w:r>
      <w:r w:rsidR="00637F57">
        <w:t xml:space="preserve"> </w:t>
      </w:r>
      <w:r w:rsidR="00C2682B" w:rsidRPr="00C2682B">
        <w:t>team.</w:t>
      </w:r>
    </w:p>
    <w:p w14:paraId="6FE43B2A" w14:textId="60D3CD98" w:rsidR="00263AEE" w:rsidRDefault="00263AEE" w:rsidP="007E58D9">
      <w:pPr>
        <w:ind w:left="720"/>
        <w:jc w:val="both"/>
      </w:pPr>
      <w:r>
        <w:t>20</w:t>
      </w:r>
      <w:r w:rsidR="00C2682B" w:rsidRPr="00C2682B">
        <w:t xml:space="preserve">.03 </w:t>
      </w:r>
      <w:r w:rsidR="00637F57">
        <w:tab/>
      </w:r>
      <w:r w:rsidR="00C2682B" w:rsidRPr="00C2682B">
        <w:t>During the construction phase, internal communication will include reporting</w:t>
      </w:r>
      <w:r w:rsidR="00637F57">
        <w:t xml:space="preserve"> </w:t>
      </w:r>
      <w:r w:rsidR="00C2682B" w:rsidRPr="00C2682B">
        <w:t xml:space="preserve">on the following: </w:t>
      </w:r>
    </w:p>
    <w:p w14:paraId="6AD558ED" w14:textId="09A21202" w:rsidR="00C2682B" w:rsidRPr="00C2682B" w:rsidRDefault="00C2682B" w:rsidP="007E58D9">
      <w:pPr>
        <w:ind w:left="720"/>
        <w:jc w:val="both"/>
      </w:pPr>
      <w:r w:rsidRPr="00C2682B">
        <w:t>Inspections, audits and non-conformance, Environmental</w:t>
      </w:r>
      <w:r w:rsidR="00263AEE">
        <w:t xml:space="preserve"> </w:t>
      </w:r>
      <w:r w:rsidRPr="00C2682B">
        <w:t>performance data including any incidents, near misses and progress on</w:t>
      </w:r>
      <w:r w:rsidR="00263AEE">
        <w:t xml:space="preserve"> </w:t>
      </w:r>
      <w:r w:rsidRPr="00C2682B">
        <w:t>reaching targets. Group HSEQ and the account director will be informed of</w:t>
      </w:r>
      <w:r w:rsidR="00263AEE">
        <w:t xml:space="preserve"> </w:t>
      </w:r>
      <w:r w:rsidRPr="00C2682B">
        <w:t>any visits by external bodies and the outcome or feedback from them.</w:t>
      </w:r>
    </w:p>
    <w:p w14:paraId="775A57DA" w14:textId="5AD1707C" w:rsidR="00C2682B" w:rsidRPr="00C2682B" w:rsidRDefault="000A5DB7" w:rsidP="007E58D9">
      <w:pPr>
        <w:ind w:left="720"/>
        <w:jc w:val="both"/>
      </w:pPr>
      <w:r>
        <w:t>20</w:t>
      </w:r>
      <w:r w:rsidR="00C2682B" w:rsidRPr="00C2682B">
        <w:t xml:space="preserve">.04 </w:t>
      </w:r>
      <w:r>
        <w:tab/>
      </w:r>
      <w:r w:rsidR="00C2682B" w:rsidRPr="00C2682B">
        <w:t>Site staff will be competent to perform tasks that have potential to cause</w:t>
      </w:r>
      <w:r>
        <w:t xml:space="preserve"> </w:t>
      </w:r>
      <w:r w:rsidR="00C2682B" w:rsidRPr="00C2682B">
        <w:t>environmental impact. Competence is defined in terms of appropriate</w:t>
      </w:r>
      <w:r>
        <w:t xml:space="preserve"> </w:t>
      </w:r>
      <w:r w:rsidR="00C2682B" w:rsidRPr="00C2682B">
        <w:t>education, training and experience. Where project specific training is required,</w:t>
      </w:r>
      <w:r>
        <w:t xml:space="preserve"> </w:t>
      </w:r>
      <w:r w:rsidR="00C2682B" w:rsidRPr="00C2682B">
        <w:t>training will be appropriate to the role and seniority of staff.</w:t>
      </w:r>
    </w:p>
    <w:p w14:paraId="5FE92AE6" w14:textId="2A6C62B3" w:rsidR="00C2682B" w:rsidRPr="00C2682B" w:rsidRDefault="000A5DB7" w:rsidP="007E58D9">
      <w:pPr>
        <w:ind w:left="720"/>
        <w:jc w:val="both"/>
      </w:pPr>
      <w:r>
        <w:t>20</w:t>
      </w:r>
      <w:r w:rsidR="00C2682B" w:rsidRPr="00C2682B">
        <w:t xml:space="preserve">.05 </w:t>
      </w:r>
      <w:r>
        <w:tab/>
      </w:r>
      <w:r w:rsidR="00C2682B" w:rsidRPr="00C2682B">
        <w:t>Environmental awareness and training shall be achieved by:</w:t>
      </w:r>
    </w:p>
    <w:p w14:paraId="5845118C" w14:textId="11366BBE" w:rsidR="00C2682B" w:rsidRPr="00C2682B" w:rsidRDefault="00C2682B" w:rsidP="007E58D9">
      <w:pPr>
        <w:spacing w:after="0"/>
        <w:ind w:left="2160" w:hanging="720"/>
        <w:jc w:val="both"/>
      </w:pPr>
      <w:r w:rsidRPr="00C2682B">
        <w:t xml:space="preserve">• </w:t>
      </w:r>
      <w:r w:rsidR="00A3750A">
        <w:tab/>
      </w:r>
      <w:r w:rsidRPr="00C2682B">
        <w:t>All managers and supervisors being briefed on the CEMP. All sub-staff</w:t>
      </w:r>
      <w:r w:rsidR="00A3750A">
        <w:t xml:space="preserve"> </w:t>
      </w:r>
      <w:r w:rsidRPr="00C2682B">
        <w:t xml:space="preserve">and operators are to undergo an environmental induction and </w:t>
      </w:r>
      <w:r w:rsidR="00A3750A" w:rsidRPr="00C2682B">
        <w:t>toolbox</w:t>
      </w:r>
      <w:r w:rsidR="00A3750A">
        <w:t xml:space="preserve"> </w:t>
      </w:r>
      <w:r w:rsidRPr="00C2682B">
        <w:t>talks</w:t>
      </w:r>
      <w:r w:rsidR="007B2527">
        <w:t>,</w:t>
      </w:r>
      <w:r w:rsidRPr="00C2682B">
        <w:t xml:space="preserve"> and the CEMP will be signed and updated on the Environmental</w:t>
      </w:r>
      <w:r w:rsidR="00A3750A">
        <w:t xml:space="preserve"> </w:t>
      </w:r>
      <w:r w:rsidRPr="00C2682B">
        <w:t>Register.</w:t>
      </w:r>
    </w:p>
    <w:p w14:paraId="22538725" w14:textId="691B9909" w:rsidR="00C2682B" w:rsidRPr="00C2682B" w:rsidRDefault="00C2682B" w:rsidP="007E58D9">
      <w:pPr>
        <w:spacing w:after="0"/>
        <w:ind w:left="2160" w:hanging="720"/>
        <w:jc w:val="both"/>
      </w:pPr>
      <w:r w:rsidRPr="00C2682B">
        <w:t xml:space="preserve">• </w:t>
      </w:r>
      <w:r w:rsidR="00A3750A">
        <w:tab/>
      </w:r>
      <w:r w:rsidRPr="00C2682B">
        <w:t>Site inductions, including relevant environmental issues, such as waste</w:t>
      </w:r>
      <w:r w:rsidR="00A3750A">
        <w:t xml:space="preserve"> </w:t>
      </w:r>
      <w:r w:rsidRPr="00C2682B">
        <w:t>management, working near watercourses, noise &amp; dust management and</w:t>
      </w:r>
      <w:r w:rsidR="00A3750A">
        <w:t xml:space="preserve"> </w:t>
      </w:r>
      <w:r w:rsidRPr="00C2682B">
        <w:t>ecological risks;</w:t>
      </w:r>
    </w:p>
    <w:p w14:paraId="19F66DDE" w14:textId="33E71BF7" w:rsidR="00C2682B" w:rsidRPr="00C2682B" w:rsidRDefault="00C2682B" w:rsidP="007E58D9">
      <w:pPr>
        <w:spacing w:after="0"/>
        <w:ind w:left="2160" w:hanging="720"/>
        <w:jc w:val="both"/>
      </w:pPr>
      <w:r w:rsidRPr="00C2682B">
        <w:t xml:space="preserve">• </w:t>
      </w:r>
      <w:r w:rsidR="00A3750A">
        <w:tab/>
      </w:r>
      <w:r w:rsidRPr="00C2682B">
        <w:t>Emergency preparedness and response briefings, including</w:t>
      </w:r>
      <w:r w:rsidR="00A3750A">
        <w:t xml:space="preserve"> </w:t>
      </w:r>
      <w:r w:rsidRPr="00C2682B">
        <w:t>communication and reporting of incidents, use of spill kits and other</w:t>
      </w:r>
      <w:r w:rsidR="00A3750A">
        <w:t xml:space="preserve"> </w:t>
      </w:r>
      <w:r w:rsidRPr="00C2682B">
        <w:t>equipment, learning lessons;</w:t>
      </w:r>
    </w:p>
    <w:p w14:paraId="735DEC38" w14:textId="0A92EBA9" w:rsidR="00C2682B" w:rsidRPr="00C2682B" w:rsidRDefault="00C2682B" w:rsidP="007E58D9">
      <w:pPr>
        <w:spacing w:after="0"/>
        <w:ind w:left="2160" w:hanging="720"/>
        <w:jc w:val="both"/>
      </w:pPr>
      <w:r w:rsidRPr="00C2682B">
        <w:t xml:space="preserve">• </w:t>
      </w:r>
      <w:r w:rsidR="00A3750A">
        <w:tab/>
      </w:r>
      <w:r w:rsidRPr="00C2682B">
        <w:t>Method statement and risk assessment briefings including reference to</w:t>
      </w:r>
      <w:r w:rsidR="00A3750A">
        <w:t xml:space="preserve"> </w:t>
      </w:r>
      <w:r w:rsidRPr="00C2682B">
        <w:t>environmental risk;</w:t>
      </w:r>
    </w:p>
    <w:p w14:paraId="753C0379" w14:textId="743838CB" w:rsidR="00C2682B" w:rsidRPr="00C2682B" w:rsidRDefault="00C2682B" w:rsidP="007E58D9">
      <w:pPr>
        <w:spacing w:after="0"/>
        <w:ind w:left="720" w:firstLine="720"/>
        <w:jc w:val="both"/>
      </w:pPr>
      <w:r w:rsidRPr="00C2682B">
        <w:t xml:space="preserve">• </w:t>
      </w:r>
      <w:r w:rsidR="003C3FB3">
        <w:tab/>
      </w:r>
      <w:r w:rsidRPr="00C2682B">
        <w:t>Toolbox talks to cover specific task related matters of environmental risk</w:t>
      </w:r>
    </w:p>
    <w:p w14:paraId="1A5E1ECA" w14:textId="2BE7AD19" w:rsidR="00C2682B" w:rsidRPr="00C2682B" w:rsidRDefault="00C2682B" w:rsidP="007E58D9">
      <w:pPr>
        <w:ind w:left="720" w:firstLine="720"/>
        <w:jc w:val="both"/>
      </w:pPr>
      <w:r w:rsidRPr="00C2682B">
        <w:t xml:space="preserve">• </w:t>
      </w:r>
      <w:r w:rsidR="003C3FB3">
        <w:tab/>
      </w:r>
      <w:r w:rsidRPr="00C2682B">
        <w:t>Key project specific environmental issues and briefings.</w:t>
      </w:r>
    </w:p>
    <w:p w14:paraId="42692BAD" w14:textId="6EC7FF25" w:rsidR="008A24D7" w:rsidRDefault="003C3FB3" w:rsidP="007E58D9">
      <w:pPr>
        <w:ind w:left="720"/>
        <w:jc w:val="both"/>
      </w:pPr>
      <w:r>
        <w:t>20</w:t>
      </w:r>
      <w:r w:rsidR="00C2682B" w:rsidRPr="00C2682B">
        <w:t xml:space="preserve">.06 </w:t>
      </w:r>
      <w:r>
        <w:tab/>
      </w:r>
      <w:r w:rsidR="00C2682B" w:rsidRPr="00C2682B">
        <w:t>Meetings provide the Project Manager and the team an opportunity to</w:t>
      </w:r>
      <w:r>
        <w:t xml:space="preserve"> </w:t>
      </w:r>
      <w:r w:rsidR="00C2682B" w:rsidRPr="00C2682B">
        <w:t>exchange information and receive immediate feedback.</w:t>
      </w:r>
    </w:p>
    <w:p w14:paraId="00DDD1C9" w14:textId="77777777" w:rsidR="00D448F6" w:rsidRDefault="00D448F6" w:rsidP="007E58D9">
      <w:pPr>
        <w:jc w:val="both"/>
        <w:rPr>
          <w:b/>
          <w:bCs/>
        </w:rPr>
      </w:pPr>
    </w:p>
    <w:p w14:paraId="33B24F6F" w14:textId="77777777" w:rsidR="00D448F6" w:rsidRDefault="00D448F6" w:rsidP="007E58D9">
      <w:pPr>
        <w:jc w:val="both"/>
        <w:rPr>
          <w:b/>
          <w:bCs/>
        </w:rPr>
      </w:pPr>
    </w:p>
    <w:p w14:paraId="62AC52B7" w14:textId="58C5B4B4" w:rsidR="00C2682B" w:rsidRPr="00C2682B" w:rsidRDefault="00C2682B" w:rsidP="007E58D9">
      <w:pPr>
        <w:jc w:val="both"/>
        <w:rPr>
          <w:b/>
          <w:bCs/>
        </w:rPr>
      </w:pPr>
      <w:r w:rsidRPr="00C2682B">
        <w:rPr>
          <w:b/>
          <w:bCs/>
        </w:rPr>
        <w:t>2</w:t>
      </w:r>
      <w:r w:rsidR="003C3FB3">
        <w:rPr>
          <w:b/>
          <w:bCs/>
        </w:rPr>
        <w:t>1</w:t>
      </w:r>
      <w:r w:rsidRPr="00C2682B">
        <w:rPr>
          <w:b/>
          <w:bCs/>
        </w:rPr>
        <w:t xml:space="preserve">.0 </w:t>
      </w:r>
      <w:r w:rsidR="003C3FB3">
        <w:rPr>
          <w:b/>
          <w:bCs/>
        </w:rPr>
        <w:tab/>
      </w:r>
      <w:r w:rsidRPr="00C2682B">
        <w:rPr>
          <w:b/>
          <w:bCs/>
        </w:rPr>
        <w:t>External Communications</w:t>
      </w:r>
    </w:p>
    <w:p w14:paraId="26E88B1D" w14:textId="1DB44170" w:rsidR="0094786D" w:rsidRPr="0094786D" w:rsidRDefault="0094786D" w:rsidP="007E58D9">
      <w:pPr>
        <w:ind w:left="720"/>
        <w:jc w:val="both"/>
      </w:pPr>
      <w:r>
        <w:t>21.01</w:t>
      </w:r>
      <w:r>
        <w:tab/>
      </w:r>
      <w:r w:rsidR="00443C72">
        <w:t>It is considered</w:t>
      </w:r>
      <w:r w:rsidR="002A6BE4">
        <w:t xml:space="preserve"> most important </w:t>
      </w:r>
      <w:r w:rsidR="009D7114">
        <w:t>to keep the neighbours and public informed</w:t>
      </w:r>
      <w:r w:rsidR="00211EB8">
        <w:t xml:space="preserve">. </w:t>
      </w:r>
      <w:r w:rsidRPr="0094786D">
        <w:t xml:space="preserve">The public contact officer </w:t>
      </w:r>
      <w:r w:rsidR="00211EB8">
        <w:t xml:space="preserve">(likely the site manager and or project manager) </w:t>
      </w:r>
      <w:r w:rsidRPr="0094786D">
        <w:t>is responsible for:</w:t>
      </w:r>
    </w:p>
    <w:p w14:paraId="422D9760" w14:textId="77777777" w:rsidR="0094786D" w:rsidRPr="0094786D" w:rsidRDefault="0094786D" w:rsidP="007E58D9">
      <w:pPr>
        <w:spacing w:after="0"/>
        <w:ind w:left="720"/>
        <w:jc w:val="both"/>
      </w:pPr>
      <w:r w:rsidRPr="0094786D">
        <w:t xml:space="preserve">• </w:t>
      </w:r>
      <w:r w:rsidRPr="0094786D">
        <w:tab/>
        <w:t>Acting as the first point of contact for members of the public.</w:t>
      </w:r>
    </w:p>
    <w:p w14:paraId="6A150E6C" w14:textId="77777777" w:rsidR="0094786D" w:rsidRPr="0094786D" w:rsidRDefault="0094786D" w:rsidP="00F24F2C">
      <w:pPr>
        <w:spacing w:after="0"/>
        <w:ind w:left="1440" w:hanging="720"/>
        <w:jc w:val="both"/>
      </w:pPr>
      <w:r w:rsidRPr="0094786D">
        <w:t xml:space="preserve">• </w:t>
      </w:r>
      <w:r w:rsidRPr="0094786D">
        <w:tab/>
        <w:t>Arrange and manage public forums and open days for the project and address any concerns. Ensure all local residents and stakeholders are kept informed of progress and key issues.</w:t>
      </w:r>
    </w:p>
    <w:p w14:paraId="44D72930" w14:textId="77777777" w:rsidR="0094786D" w:rsidRPr="0094786D" w:rsidRDefault="0094786D" w:rsidP="00F24F2C">
      <w:pPr>
        <w:spacing w:after="0"/>
        <w:ind w:left="720"/>
        <w:jc w:val="both"/>
      </w:pPr>
      <w:r w:rsidRPr="0094786D">
        <w:t xml:space="preserve">• </w:t>
      </w:r>
      <w:r w:rsidRPr="0094786D">
        <w:tab/>
        <w:t>Establish and maintain relationships with key stakeholders.</w:t>
      </w:r>
    </w:p>
    <w:p w14:paraId="0D53FC1E" w14:textId="77777777" w:rsidR="0094786D" w:rsidRPr="0094786D" w:rsidRDefault="0094786D" w:rsidP="00F24F2C">
      <w:pPr>
        <w:spacing w:after="0"/>
        <w:ind w:left="1440" w:hanging="720"/>
        <w:jc w:val="both"/>
      </w:pPr>
      <w:r w:rsidRPr="0094786D">
        <w:t xml:space="preserve">• </w:t>
      </w:r>
      <w:r w:rsidRPr="0094786D">
        <w:tab/>
        <w:t>Responsible for the dissemination of the construction programme to all interested parties including any work generating high levels of noise, large vehicles/traffic disruption etc.</w:t>
      </w:r>
    </w:p>
    <w:p w14:paraId="69FBD107" w14:textId="28AD5FD8" w:rsidR="0094786D" w:rsidRPr="0094786D" w:rsidRDefault="0094786D" w:rsidP="00F24F2C">
      <w:pPr>
        <w:spacing w:after="0"/>
        <w:ind w:left="720"/>
        <w:jc w:val="both"/>
      </w:pPr>
      <w:r w:rsidRPr="0094786D">
        <w:t xml:space="preserve">• </w:t>
      </w:r>
      <w:r w:rsidRPr="0094786D">
        <w:tab/>
        <w:t>Carry</w:t>
      </w:r>
      <w:r w:rsidR="007268D7">
        <w:t>ing</w:t>
      </w:r>
      <w:r w:rsidRPr="0094786D">
        <w:t xml:space="preserve"> out</w:t>
      </w:r>
      <w:r w:rsidR="007268D7">
        <w:t>,</w:t>
      </w:r>
      <w:r w:rsidRPr="0094786D">
        <w:t xml:space="preserve"> door-to-door home visits with local residents, as appropriate</w:t>
      </w:r>
    </w:p>
    <w:p w14:paraId="7C8EFA57" w14:textId="77777777" w:rsidR="0094786D" w:rsidRPr="0094786D" w:rsidRDefault="0094786D" w:rsidP="00F24F2C">
      <w:pPr>
        <w:spacing w:after="0"/>
        <w:ind w:left="1440" w:hanging="720"/>
        <w:jc w:val="both"/>
      </w:pPr>
      <w:r w:rsidRPr="0094786D">
        <w:t xml:space="preserve">• </w:t>
      </w:r>
      <w:r w:rsidRPr="0094786D">
        <w:tab/>
        <w:t>Coordinating work, questionnaires, providing works information, dealing with queries, responding to complaints and resolving concerns.</w:t>
      </w:r>
    </w:p>
    <w:p w14:paraId="1426E507" w14:textId="77777777" w:rsidR="0094786D" w:rsidRPr="0094786D" w:rsidRDefault="0094786D" w:rsidP="00F24F2C">
      <w:pPr>
        <w:spacing w:after="0"/>
        <w:ind w:left="1440" w:hanging="720"/>
        <w:jc w:val="both"/>
      </w:pPr>
      <w:r w:rsidRPr="0094786D">
        <w:t xml:space="preserve">• </w:t>
      </w:r>
      <w:r w:rsidRPr="0094786D">
        <w:tab/>
        <w:t>Production of newsletters, bulletins, posters etc. and display of same throughout site offices and the local area on a regular basis to raise awareness of current issues both within the project team and throughout the local community.</w:t>
      </w:r>
    </w:p>
    <w:p w14:paraId="7CAB4333" w14:textId="332CF61D" w:rsidR="0094786D" w:rsidRDefault="0094786D" w:rsidP="00F24F2C">
      <w:pPr>
        <w:ind w:left="720"/>
        <w:jc w:val="both"/>
      </w:pPr>
    </w:p>
    <w:p w14:paraId="47139BB1" w14:textId="3F443D6C" w:rsidR="00C2682B" w:rsidRPr="00C2682B" w:rsidRDefault="00C2682B" w:rsidP="00F24F2C">
      <w:pPr>
        <w:ind w:left="720"/>
        <w:jc w:val="both"/>
      </w:pPr>
      <w:r w:rsidRPr="00C2682B">
        <w:t>2</w:t>
      </w:r>
      <w:r w:rsidR="00B012A9">
        <w:t>1</w:t>
      </w:r>
      <w:r w:rsidRPr="00C2682B">
        <w:t>.0</w:t>
      </w:r>
      <w:r w:rsidR="00443C72">
        <w:t>2</w:t>
      </w:r>
      <w:r w:rsidRPr="00C2682B">
        <w:t xml:space="preserve"> </w:t>
      </w:r>
      <w:r w:rsidR="00B850DF">
        <w:tab/>
      </w:r>
      <w:r w:rsidRPr="00C2682B">
        <w:t>All complaints or information requests will be made aware to the Project</w:t>
      </w:r>
      <w:r w:rsidR="00B012A9">
        <w:t xml:space="preserve"> </w:t>
      </w:r>
      <w:r w:rsidRPr="00C2682B">
        <w:t xml:space="preserve">Manager and will be logged promptly. </w:t>
      </w:r>
      <w:r w:rsidR="00402365">
        <w:t xml:space="preserve">A </w:t>
      </w:r>
      <w:r w:rsidR="00AA1403">
        <w:t>copy of the complaints log will be made available to SCC.</w:t>
      </w:r>
    </w:p>
    <w:p w14:paraId="602D3241" w14:textId="55673614" w:rsidR="00C2682B" w:rsidRPr="00C2682B" w:rsidRDefault="00C2682B" w:rsidP="00F24F2C">
      <w:pPr>
        <w:ind w:left="720"/>
        <w:jc w:val="both"/>
      </w:pPr>
      <w:r w:rsidRPr="00C2682B">
        <w:t>2</w:t>
      </w:r>
      <w:r w:rsidR="00AA1403">
        <w:t>1</w:t>
      </w:r>
      <w:r w:rsidRPr="00C2682B">
        <w:t>.0</w:t>
      </w:r>
      <w:r w:rsidR="00443C72">
        <w:t>3</w:t>
      </w:r>
      <w:r w:rsidRPr="00C2682B">
        <w:t xml:space="preserve"> </w:t>
      </w:r>
      <w:r w:rsidR="00AA1403">
        <w:tab/>
      </w:r>
      <w:r w:rsidRPr="00C2682B">
        <w:t>Noise may be a key subject of complaint where construction works take place</w:t>
      </w:r>
      <w:r w:rsidR="00443C72">
        <w:t xml:space="preserve"> </w:t>
      </w:r>
      <w:r w:rsidRPr="00C2682B">
        <w:t>close to a residential area. Working hours, plant types, construction methods</w:t>
      </w:r>
      <w:r w:rsidR="005374A3">
        <w:t xml:space="preserve"> </w:t>
      </w:r>
      <w:r w:rsidRPr="00C2682B">
        <w:t>and noise mitigation measures may be subject to Section 61 consent, under</w:t>
      </w:r>
      <w:r w:rsidR="005374A3">
        <w:t xml:space="preserve"> </w:t>
      </w:r>
      <w:r w:rsidRPr="00C2682B">
        <w:t>the Control of Pollution Act 1974 granted by the local authority. Close liaison</w:t>
      </w:r>
      <w:r w:rsidR="005374A3">
        <w:t xml:space="preserve"> </w:t>
      </w:r>
      <w:r w:rsidRPr="00C2682B">
        <w:t>with the local authority environmental health team may be required to develop</w:t>
      </w:r>
      <w:r w:rsidR="005374A3">
        <w:t xml:space="preserve"> </w:t>
      </w:r>
      <w:r w:rsidRPr="00C2682B">
        <w:t>mitigation measures.</w:t>
      </w:r>
    </w:p>
    <w:p w14:paraId="7F9C1E25" w14:textId="26A90891" w:rsidR="00C2682B" w:rsidRPr="00C2682B" w:rsidRDefault="00C2682B" w:rsidP="00F24F2C">
      <w:pPr>
        <w:ind w:left="720"/>
        <w:jc w:val="both"/>
      </w:pPr>
      <w:r w:rsidRPr="00C2682B">
        <w:t>2</w:t>
      </w:r>
      <w:r w:rsidR="003C6299">
        <w:t>1</w:t>
      </w:r>
      <w:r w:rsidRPr="00C2682B">
        <w:t>.0</w:t>
      </w:r>
      <w:r w:rsidR="005374A3">
        <w:t>4</w:t>
      </w:r>
      <w:r w:rsidR="005374A3">
        <w:tab/>
      </w:r>
      <w:r w:rsidRPr="00C2682B">
        <w:t xml:space="preserve"> The local authority environmental health team may also be a first point of</w:t>
      </w:r>
      <w:r w:rsidR="005374A3">
        <w:t xml:space="preserve"> </w:t>
      </w:r>
      <w:r w:rsidRPr="00C2682B">
        <w:t>contact by residents affected by noise or dust and may require to be kept</w:t>
      </w:r>
      <w:r w:rsidR="005374A3">
        <w:t xml:space="preserve"> </w:t>
      </w:r>
      <w:r w:rsidRPr="00C2682B">
        <w:t>appraised of progress, programme and upcoming phase of works that may</w:t>
      </w:r>
      <w:r w:rsidR="005374A3">
        <w:t xml:space="preserve"> </w:t>
      </w:r>
      <w:r w:rsidRPr="00C2682B">
        <w:t>give raise to disturbance in order that they can respond to complainants.</w:t>
      </w:r>
      <w:r w:rsidR="00160A8C">
        <w:t xml:space="preserve"> The site team will work closely with the </w:t>
      </w:r>
      <w:r w:rsidR="00455FC5">
        <w:t>LAEH team as required.</w:t>
      </w:r>
    </w:p>
    <w:p w14:paraId="0874A9E2" w14:textId="3561AFF9" w:rsidR="00C2682B" w:rsidRPr="00C2682B" w:rsidRDefault="00C2682B" w:rsidP="00F24F2C">
      <w:pPr>
        <w:ind w:left="720"/>
        <w:jc w:val="both"/>
      </w:pPr>
      <w:r w:rsidRPr="00C2682B">
        <w:t>2</w:t>
      </w:r>
      <w:r w:rsidR="003C6299">
        <w:t>1</w:t>
      </w:r>
      <w:r w:rsidRPr="00C2682B">
        <w:t>.0</w:t>
      </w:r>
      <w:r w:rsidR="00455FC5">
        <w:t>5</w:t>
      </w:r>
      <w:r w:rsidR="00455FC5">
        <w:tab/>
      </w:r>
      <w:r w:rsidRPr="00C2682B">
        <w:t>Careful monitoring of complaints received, including recording details of the</w:t>
      </w:r>
      <w:r w:rsidR="00455FC5">
        <w:t xml:space="preserve"> </w:t>
      </w:r>
      <w:r w:rsidRPr="00C2682B">
        <w:t>location of the affected party, time of the disturbance and nature. This is to</w:t>
      </w:r>
      <w:r w:rsidR="00455FC5">
        <w:t xml:space="preserve"> </w:t>
      </w:r>
      <w:r w:rsidRPr="00C2682B">
        <w:t>assist with managing the works to reduce the likelihood of further complaints.</w:t>
      </w:r>
    </w:p>
    <w:p w14:paraId="3E7BAE40" w14:textId="050BB9F6" w:rsidR="00C2682B" w:rsidRPr="00C2682B" w:rsidRDefault="00C2682B" w:rsidP="00F24F2C">
      <w:pPr>
        <w:ind w:left="720"/>
        <w:jc w:val="both"/>
      </w:pPr>
      <w:r w:rsidRPr="00C2682B">
        <w:t>2</w:t>
      </w:r>
      <w:r w:rsidR="003C6299">
        <w:t>1</w:t>
      </w:r>
      <w:r w:rsidRPr="00C2682B">
        <w:t>.0</w:t>
      </w:r>
      <w:r w:rsidR="00455FC5">
        <w:t>6</w:t>
      </w:r>
      <w:r w:rsidR="00F10D35">
        <w:tab/>
      </w:r>
      <w:r w:rsidRPr="00C2682B">
        <w:t>Further external communication may arise or be initiated with the following</w:t>
      </w:r>
      <w:r w:rsidR="00F10D35">
        <w:t xml:space="preserve"> </w:t>
      </w:r>
      <w:r w:rsidRPr="00C2682B">
        <w:t>consultees:</w:t>
      </w:r>
    </w:p>
    <w:tbl>
      <w:tblPr>
        <w:tblStyle w:val="TableGrid"/>
        <w:tblW w:w="0" w:type="auto"/>
        <w:tblLook w:val="04A0" w:firstRow="1" w:lastRow="0" w:firstColumn="1" w:lastColumn="0" w:noHBand="0" w:noVBand="1"/>
      </w:tblPr>
      <w:tblGrid>
        <w:gridCol w:w="2254"/>
        <w:gridCol w:w="2254"/>
        <w:gridCol w:w="2254"/>
        <w:gridCol w:w="2254"/>
      </w:tblGrid>
      <w:tr w:rsidR="00156C72" w:rsidRPr="00156C72" w14:paraId="4200DB74" w14:textId="77777777" w:rsidTr="00C45C8F">
        <w:tc>
          <w:tcPr>
            <w:tcW w:w="2254" w:type="dxa"/>
          </w:tcPr>
          <w:p w14:paraId="5E538399" w14:textId="77777777" w:rsidR="00156C72" w:rsidRPr="00156C72" w:rsidRDefault="00156C72" w:rsidP="00156C72">
            <w:pPr>
              <w:spacing w:after="160" w:line="259" w:lineRule="auto"/>
              <w:rPr>
                <w:b/>
                <w:bCs/>
                <w:sz w:val="18"/>
                <w:szCs w:val="18"/>
              </w:rPr>
            </w:pPr>
            <w:r w:rsidRPr="00156C72">
              <w:rPr>
                <w:b/>
                <w:bCs/>
                <w:sz w:val="18"/>
                <w:szCs w:val="18"/>
              </w:rPr>
              <w:t>Organisation</w:t>
            </w:r>
          </w:p>
        </w:tc>
        <w:tc>
          <w:tcPr>
            <w:tcW w:w="2254" w:type="dxa"/>
          </w:tcPr>
          <w:p w14:paraId="44EC6D1B" w14:textId="77777777" w:rsidR="00156C72" w:rsidRPr="00156C72" w:rsidRDefault="00156C72" w:rsidP="00156C72">
            <w:pPr>
              <w:spacing w:after="160" w:line="259" w:lineRule="auto"/>
              <w:rPr>
                <w:b/>
                <w:bCs/>
                <w:sz w:val="18"/>
                <w:szCs w:val="18"/>
              </w:rPr>
            </w:pPr>
            <w:r w:rsidRPr="00156C72">
              <w:rPr>
                <w:b/>
                <w:bCs/>
                <w:sz w:val="18"/>
                <w:szCs w:val="18"/>
              </w:rPr>
              <w:t>Location</w:t>
            </w:r>
          </w:p>
        </w:tc>
        <w:tc>
          <w:tcPr>
            <w:tcW w:w="2254" w:type="dxa"/>
          </w:tcPr>
          <w:p w14:paraId="3D228D8F" w14:textId="77777777" w:rsidR="00156C72" w:rsidRPr="00156C72" w:rsidRDefault="00156C72" w:rsidP="00156C72">
            <w:pPr>
              <w:spacing w:after="160" w:line="259" w:lineRule="auto"/>
              <w:rPr>
                <w:b/>
                <w:bCs/>
                <w:sz w:val="18"/>
                <w:szCs w:val="18"/>
              </w:rPr>
            </w:pPr>
            <w:r w:rsidRPr="00156C72">
              <w:rPr>
                <w:b/>
                <w:bCs/>
                <w:sz w:val="18"/>
                <w:szCs w:val="18"/>
              </w:rPr>
              <w:t>Contact no.</w:t>
            </w:r>
          </w:p>
        </w:tc>
        <w:tc>
          <w:tcPr>
            <w:tcW w:w="2254" w:type="dxa"/>
          </w:tcPr>
          <w:p w14:paraId="719D7E3D" w14:textId="77777777" w:rsidR="00156C72" w:rsidRPr="00156C72" w:rsidRDefault="00156C72" w:rsidP="00156C72">
            <w:pPr>
              <w:spacing w:after="160" w:line="259" w:lineRule="auto"/>
              <w:rPr>
                <w:b/>
                <w:bCs/>
                <w:sz w:val="18"/>
                <w:szCs w:val="18"/>
              </w:rPr>
            </w:pPr>
            <w:r w:rsidRPr="00156C72">
              <w:rPr>
                <w:b/>
                <w:bCs/>
                <w:sz w:val="18"/>
                <w:szCs w:val="18"/>
              </w:rPr>
              <w:t>Role</w:t>
            </w:r>
          </w:p>
        </w:tc>
      </w:tr>
      <w:tr w:rsidR="00156C72" w:rsidRPr="00156C72" w14:paraId="450936B8" w14:textId="77777777" w:rsidTr="00C45C8F">
        <w:tc>
          <w:tcPr>
            <w:tcW w:w="2254" w:type="dxa"/>
          </w:tcPr>
          <w:p w14:paraId="35EFBD32" w14:textId="77777777" w:rsidR="00156C72" w:rsidRPr="00156C72" w:rsidRDefault="00156C72" w:rsidP="00156C72">
            <w:pPr>
              <w:spacing w:after="160" w:line="259" w:lineRule="auto"/>
              <w:rPr>
                <w:b/>
                <w:bCs/>
                <w:sz w:val="18"/>
                <w:szCs w:val="18"/>
              </w:rPr>
            </w:pPr>
            <w:r w:rsidRPr="00156C72">
              <w:rPr>
                <w:b/>
                <w:bCs/>
                <w:sz w:val="18"/>
                <w:szCs w:val="18"/>
              </w:rPr>
              <w:t>Environment Agency</w:t>
            </w:r>
          </w:p>
        </w:tc>
        <w:tc>
          <w:tcPr>
            <w:tcW w:w="2254" w:type="dxa"/>
          </w:tcPr>
          <w:p w14:paraId="4939E8A7" w14:textId="77777777" w:rsidR="00156C72" w:rsidRPr="00156C72" w:rsidRDefault="00156C72" w:rsidP="00156C72">
            <w:pPr>
              <w:spacing w:after="160" w:line="259" w:lineRule="auto"/>
              <w:rPr>
                <w:b/>
                <w:bCs/>
                <w:sz w:val="18"/>
                <w:szCs w:val="18"/>
              </w:rPr>
            </w:pPr>
          </w:p>
        </w:tc>
        <w:tc>
          <w:tcPr>
            <w:tcW w:w="2254" w:type="dxa"/>
          </w:tcPr>
          <w:p w14:paraId="4D9F1F11" w14:textId="77777777" w:rsidR="00156C72" w:rsidRPr="00156C72" w:rsidRDefault="00156C72" w:rsidP="00156C72">
            <w:pPr>
              <w:spacing w:after="160" w:line="259" w:lineRule="auto"/>
              <w:rPr>
                <w:b/>
                <w:bCs/>
                <w:sz w:val="18"/>
                <w:szCs w:val="18"/>
              </w:rPr>
            </w:pPr>
          </w:p>
        </w:tc>
        <w:tc>
          <w:tcPr>
            <w:tcW w:w="2254" w:type="dxa"/>
          </w:tcPr>
          <w:p w14:paraId="6C77A531" w14:textId="77777777" w:rsidR="00156C72" w:rsidRPr="00156C72" w:rsidRDefault="00156C72" w:rsidP="00156C72">
            <w:pPr>
              <w:spacing w:after="160" w:line="259" w:lineRule="auto"/>
              <w:rPr>
                <w:b/>
                <w:bCs/>
                <w:sz w:val="18"/>
                <w:szCs w:val="18"/>
              </w:rPr>
            </w:pPr>
            <w:r w:rsidRPr="00156C72">
              <w:rPr>
                <w:b/>
                <w:bCs/>
                <w:sz w:val="18"/>
                <w:szCs w:val="18"/>
              </w:rPr>
              <w:t>Advice on environmental regulation</w:t>
            </w:r>
          </w:p>
        </w:tc>
      </w:tr>
      <w:tr w:rsidR="00156C72" w:rsidRPr="00156C72" w14:paraId="7D685920" w14:textId="77777777" w:rsidTr="00C45C8F">
        <w:tc>
          <w:tcPr>
            <w:tcW w:w="2254" w:type="dxa"/>
          </w:tcPr>
          <w:p w14:paraId="0D851CAB" w14:textId="77777777" w:rsidR="00156C72" w:rsidRPr="00156C72" w:rsidRDefault="00156C72" w:rsidP="00156C72">
            <w:pPr>
              <w:spacing w:after="160" w:line="259" w:lineRule="auto"/>
              <w:rPr>
                <w:b/>
                <w:bCs/>
                <w:sz w:val="18"/>
                <w:szCs w:val="18"/>
              </w:rPr>
            </w:pPr>
            <w:r w:rsidRPr="00156C72">
              <w:rPr>
                <w:b/>
                <w:bCs/>
                <w:sz w:val="18"/>
                <w:szCs w:val="18"/>
              </w:rPr>
              <w:t>Environment Officer</w:t>
            </w:r>
          </w:p>
        </w:tc>
        <w:tc>
          <w:tcPr>
            <w:tcW w:w="2254" w:type="dxa"/>
          </w:tcPr>
          <w:p w14:paraId="46A98E35" w14:textId="77777777" w:rsidR="00156C72" w:rsidRPr="00156C72" w:rsidRDefault="00156C72" w:rsidP="00156C72">
            <w:pPr>
              <w:spacing w:after="160" w:line="259" w:lineRule="auto"/>
              <w:rPr>
                <w:b/>
                <w:bCs/>
                <w:sz w:val="18"/>
                <w:szCs w:val="18"/>
              </w:rPr>
            </w:pPr>
          </w:p>
        </w:tc>
        <w:tc>
          <w:tcPr>
            <w:tcW w:w="2254" w:type="dxa"/>
          </w:tcPr>
          <w:p w14:paraId="71C16908" w14:textId="77777777" w:rsidR="00156C72" w:rsidRPr="00156C72" w:rsidRDefault="00156C72" w:rsidP="00156C72">
            <w:pPr>
              <w:spacing w:after="160" w:line="259" w:lineRule="auto"/>
              <w:rPr>
                <w:b/>
                <w:bCs/>
                <w:sz w:val="18"/>
                <w:szCs w:val="18"/>
              </w:rPr>
            </w:pPr>
          </w:p>
        </w:tc>
        <w:tc>
          <w:tcPr>
            <w:tcW w:w="2254" w:type="dxa"/>
          </w:tcPr>
          <w:p w14:paraId="23E759AF" w14:textId="77777777" w:rsidR="00156C72" w:rsidRPr="00156C72" w:rsidRDefault="00156C72" w:rsidP="00156C72">
            <w:pPr>
              <w:spacing w:after="160" w:line="259" w:lineRule="auto"/>
              <w:rPr>
                <w:b/>
                <w:bCs/>
                <w:sz w:val="18"/>
                <w:szCs w:val="18"/>
              </w:rPr>
            </w:pPr>
            <w:r w:rsidRPr="00156C72">
              <w:rPr>
                <w:b/>
                <w:bCs/>
                <w:sz w:val="18"/>
                <w:szCs w:val="18"/>
              </w:rPr>
              <w:t>Advice on environmental regulation</w:t>
            </w:r>
          </w:p>
        </w:tc>
      </w:tr>
      <w:tr w:rsidR="00156C72" w:rsidRPr="00156C72" w14:paraId="5ADF865E" w14:textId="77777777" w:rsidTr="00C45C8F">
        <w:tc>
          <w:tcPr>
            <w:tcW w:w="2254" w:type="dxa"/>
          </w:tcPr>
          <w:p w14:paraId="27301690" w14:textId="77777777" w:rsidR="00156C72" w:rsidRPr="00156C72" w:rsidRDefault="00156C72" w:rsidP="00156C72">
            <w:pPr>
              <w:spacing w:after="160" w:line="259" w:lineRule="auto"/>
              <w:rPr>
                <w:b/>
                <w:bCs/>
                <w:sz w:val="18"/>
                <w:szCs w:val="18"/>
              </w:rPr>
            </w:pPr>
            <w:r w:rsidRPr="00156C72">
              <w:rPr>
                <w:b/>
                <w:bCs/>
                <w:sz w:val="18"/>
                <w:szCs w:val="18"/>
              </w:rPr>
              <w:t>Local Authority / Council</w:t>
            </w:r>
          </w:p>
        </w:tc>
        <w:tc>
          <w:tcPr>
            <w:tcW w:w="2254" w:type="dxa"/>
          </w:tcPr>
          <w:p w14:paraId="7ADE688D" w14:textId="77777777" w:rsidR="00156C72" w:rsidRPr="00156C72" w:rsidRDefault="00156C72" w:rsidP="00156C72">
            <w:pPr>
              <w:spacing w:after="160" w:line="259" w:lineRule="auto"/>
              <w:rPr>
                <w:b/>
                <w:bCs/>
                <w:sz w:val="18"/>
                <w:szCs w:val="18"/>
              </w:rPr>
            </w:pPr>
          </w:p>
        </w:tc>
        <w:tc>
          <w:tcPr>
            <w:tcW w:w="2254" w:type="dxa"/>
          </w:tcPr>
          <w:p w14:paraId="415DEC0C" w14:textId="77777777" w:rsidR="00156C72" w:rsidRPr="00156C72" w:rsidRDefault="00156C72" w:rsidP="00156C72">
            <w:pPr>
              <w:spacing w:after="160" w:line="259" w:lineRule="auto"/>
              <w:rPr>
                <w:b/>
                <w:bCs/>
                <w:sz w:val="18"/>
                <w:szCs w:val="18"/>
              </w:rPr>
            </w:pPr>
          </w:p>
        </w:tc>
        <w:tc>
          <w:tcPr>
            <w:tcW w:w="2254" w:type="dxa"/>
          </w:tcPr>
          <w:p w14:paraId="4B3567E5" w14:textId="77777777" w:rsidR="00156C72" w:rsidRPr="00156C72" w:rsidRDefault="00156C72" w:rsidP="00156C72">
            <w:pPr>
              <w:spacing w:after="160" w:line="259" w:lineRule="auto"/>
              <w:rPr>
                <w:b/>
                <w:bCs/>
                <w:sz w:val="18"/>
                <w:szCs w:val="18"/>
              </w:rPr>
            </w:pPr>
            <w:r w:rsidRPr="00156C72">
              <w:rPr>
                <w:b/>
                <w:bCs/>
                <w:sz w:val="18"/>
                <w:szCs w:val="18"/>
              </w:rPr>
              <w:t>Local environmental health and planning conditions.</w:t>
            </w:r>
          </w:p>
        </w:tc>
      </w:tr>
      <w:tr w:rsidR="00156C72" w:rsidRPr="00156C72" w14:paraId="167B1AF8" w14:textId="77777777" w:rsidTr="00C45C8F">
        <w:tc>
          <w:tcPr>
            <w:tcW w:w="2254" w:type="dxa"/>
          </w:tcPr>
          <w:p w14:paraId="4C32BD9B" w14:textId="77777777" w:rsidR="00156C72" w:rsidRPr="00156C72" w:rsidRDefault="00156C72" w:rsidP="00156C72">
            <w:pPr>
              <w:spacing w:after="160" w:line="259" w:lineRule="auto"/>
              <w:rPr>
                <w:b/>
                <w:bCs/>
                <w:sz w:val="18"/>
                <w:szCs w:val="18"/>
              </w:rPr>
            </w:pPr>
            <w:r w:rsidRPr="00156C72">
              <w:rPr>
                <w:b/>
                <w:bCs/>
                <w:sz w:val="18"/>
                <w:szCs w:val="18"/>
              </w:rPr>
              <w:t>Environmental Officer</w:t>
            </w:r>
          </w:p>
        </w:tc>
        <w:tc>
          <w:tcPr>
            <w:tcW w:w="2254" w:type="dxa"/>
          </w:tcPr>
          <w:p w14:paraId="51A0CE01" w14:textId="77777777" w:rsidR="00156C72" w:rsidRPr="00156C72" w:rsidRDefault="00156C72" w:rsidP="00156C72">
            <w:pPr>
              <w:spacing w:after="160" w:line="259" w:lineRule="auto"/>
              <w:rPr>
                <w:b/>
                <w:bCs/>
                <w:sz w:val="18"/>
                <w:szCs w:val="18"/>
              </w:rPr>
            </w:pPr>
          </w:p>
        </w:tc>
        <w:tc>
          <w:tcPr>
            <w:tcW w:w="2254" w:type="dxa"/>
          </w:tcPr>
          <w:p w14:paraId="210BEF61" w14:textId="77777777" w:rsidR="00156C72" w:rsidRPr="00156C72" w:rsidRDefault="00156C72" w:rsidP="00156C72">
            <w:pPr>
              <w:spacing w:after="160" w:line="259" w:lineRule="auto"/>
              <w:rPr>
                <w:b/>
                <w:bCs/>
                <w:sz w:val="18"/>
                <w:szCs w:val="18"/>
              </w:rPr>
            </w:pPr>
          </w:p>
        </w:tc>
        <w:tc>
          <w:tcPr>
            <w:tcW w:w="2254" w:type="dxa"/>
          </w:tcPr>
          <w:p w14:paraId="61EB2F1B" w14:textId="77777777" w:rsidR="00156C72" w:rsidRPr="00156C72" w:rsidRDefault="00156C72" w:rsidP="00156C72">
            <w:pPr>
              <w:spacing w:after="160" w:line="259" w:lineRule="auto"/>
              <w:rPr>
                <w:b/>
                <w:bCs/>
                <w:sz w:val="18"/>
                <w:szCs w:val="18"/>
              </w:rPr>
            </w:pPr>
          </w:p>
        </w:tc>
      </w:tr>
      <w:tr w:rsidR="00156C72" w:rsidRPr="00156C72" w14:paraId="2995C1E9" w14:textId="77777777" w:rsidTr="00C45C8F">
        <w:tc>
          <w:tcPr>
            <w:tcW w:w="2254" w:type="dxa"/>
          </w:tcPr>
          <w:p w14:paraId="0BC64EC0" w14:textId="77777777" w:rsidR="00156C72" w:rsidRPr="00156C72" w:rsidRDefault="00156C72" w:rsidP="00156C72">
            <w:pPr>
              <w:spacing w:after="160" w:line="259" w:lineRule="auto"/>
              <w:rPr>
                <w:b/>
                <w:bCs/>
                <w:sz w:val="18"/>
                <w:szCs w:val="18"/>
              </w:rPr>
            </w:pPr>
            <w:r w:rsidRPr="00156C72">
              <w:rPr>
                <w:b/>
                <w:bCs/>
                <w:sz w:val="18"/>
                <w:szCs w:val="18"/>
              </w:rPr>
              <w:t>Natural England Local Office</w:t>
            </w:r>
          </w:p>
        </w:tc>
        <w:tc>
          <w:tcPr>
            <w:tcW w:w="2254" w:type="dxa"/>
          </w:tcPr>
          <w:p w14:paraId="51C7C722" w14:textId="77777777" w:rsidR="00156C72" w:rsidRPr="00156C72" w:rsidRDefault="00156C72" w:rsidP="00156C72">
            <w:pPr>
              <w:spacing w:after="160" w:line="259" w:lineRule="auto"/>
              <w:rPr>
                <w:b/>
                <w:bCs/>
                <w:sz w:val="18"/>
                <w:szCs w:val="18"/>
              </w:rPr>
            </w:pPr>
          </w:p>
        </w:tc>
        <w:tc>
          <w:tcPr>
            <w:tcW w:w="2254" w:type="dxa"/>
          </w:tcPr>
          <w:p w14:paraId="782F43B5" w14:textId="77777777" w:rsidR="00156C72" w:rsidRPr="00156C72" w:rsidRDefault="00156C72" w:rsidP="00156C72">
            <w:pPr>
              <w:spacing w:after="160" w:line="259" w:lineRule="auto"/>
              <w:rPr>
                <w:b/>
                <w:bCs/>
                <w:sz w:val="18"/>
                <w:szCs w:val="18"/>
              </w:rPr>
            </w:pPr>
          </w:p>
        </w:tc>
        <w:tc>
          <w:tcPr>
            <w:tcW w:w="2254" w:type="dxa"/>
          </w:tcPr>
          <w:p w14:paraId="48456739" w14:textId="77777777" w:rsidR="00156C72" w:rsidRPr="00156C72" w:rsidRDefault="00156C72" w:rsidP="00156C72">
            <w:pPr>
              <w:spacing w:after="160" w:line="259" w:lineRule="auto"/>
              <w:rPr>
                <w:b/>
                <w:bCs/>
                <w:sz w:val="18"/>
                <w:szCs w:val="18"/>
              </w:rPr>
            </w:pPr>
            <w:r w:rsidRPr="00156C72">
              <w:rPr>
                <w:b/>
                <w:bCs/>
                <w:sz w:val="18"/>
                <w:szCs w:val="18"/>
              </w:rPr>
              <w:t>Permits and advice on the natural environment.</w:t>
            </w:r>
          </w:p>
        </w:tc>
      </w:tr>
      <w:tr w:rsidR="00156C72" w:rsidRPr="00156C72" w14:paraId="365202FB" w14:textId="77777777" w:rsidTr="00C45C8F">
        <w:tc>
          <w:tcPr>
            <w:tcW w:w="2254" w:type="dxa"/>
          </w:tcPr>
          <w:p w14:paraId="461395B2" w14:textId="47C0526B" w:rsidR="00156C72" w:rsidRPr="00156C72" w:rsidRDefault="00156C72" w:rsidP="00156C72">
            <w:pPr>
              <w:spacing w:after="160" w:line="259" w:lineRule="auto"/>
              <w:rPr>
                <w:b/>
                <w:bCs/>
                <w:sz w:val="18"/>
                <w:szCs w:val="18"/>
              </w:rPr>
            </w:pPr>
            <w:r w:rsidRPr="00156C72">
              <w:rPr>
                <w:b/>
                <w:bCs/>
                <w:sz w:val="18"/>
                <w:szCs w:val="18"/>
              </w:rPr>
              <w:t>Natural England</w:t>
            </w:r>
          </w:p>
        </w:tc>
        <w:tc>
          <w:tcPr>
            <w:tcW w:w="2254" w:type="dxa"/>
          </w:tcPr>
          <w:p w14:paraId="7862A481" w14:textId="77777777" w:rsidR="00156C72" w:rsidRPr="00156C72" w:rsidRDefault="00156C72" w:rsidP="00156C72">
            <w:pPr>
              <w:spacing w:after="160" w:line="259" w:lineRule="auto"/>
              <w:rPr>
                <w:b/>
                <w:bCs/>
                <w:sz w:val="18"/>
                <w:szCs w:val="18"/>
              </w:rPr>
            </w:pPr>
          </w:p>
        </w:tc>
        <w:tc>
          <w:tcPr>
            <w:tcW w:w="2254" w:type="dxa"/>
          </w:tcPr>
          <w:p w14:paraId="7B4DD6B4" w14:textId="77777777" w:rsidR="00156C72" w:rsidRPr="00156C72" w:rsidRDefault="00156C72" w:rsidP="00156C72">
            <w:pPr>
              <w:spacing w:after="160" w:line="259" w:lineRule="auto"/>
              <w:rPr>
                <w:b/>
                <w:bCs/>
                <w:sz w:val="18"/>
                <w:szCs w:val="18"/>
              </w:rPr>
            </w:pPr>
          </w:p>
        </w:tc>
        <w:tc>
          <w:tcPr>
            <w:tcW w:w="2254" w:type="dxa"/>
          </w:tcPr>
          <w:p w14:paraId="5A6380D3" w14:textId="224C64C8" w:rsidR="00156C72" w:rsidRPr="00156C72" w:rsidRDefault="00156C72" w:rsidP="00156C72">
            <w:pPr>
              <w:spacing w:after="160" w:line="259" w:lineRule="auto"/>
              <w:rPr>
                <w:b/>
                <w:bCs/>
                <w:sz w:val="18"/>
                <w:szCs w:val="18"/>
              </w:rPr>
            </w:pPr>
            <w:r w:rsidRPr="00156C72">
              <w:rPr>
                <w:b/>
                <w:bCs/>
                <w:sz w:val="18"/>
                <w:szCs w:val="18"/>
              </w:rPr>
              <w:t>Permits and advice on the natural environment.</w:t>
            </w:r>
          </w:p>
        </w:tc>
      </w:tr>
    </w:tbl>
    <w:p w14:paraId="29D8A54B" w14:textId="053C2469" w:rsidR="00C2682B" w:rsidRPr="00C2682B" w:rsidRDefault="00C2682B" w:rsidP="00C2682B">
      <w:pPr>
        <w:rPr>
          <w:b/>
          <w:bCs/>
        </w:rPr>
      </w:pPr>
      <w:r>
        <w:rPr>
          <w:b/>
          <w:bCs/>
        </w:rPr>
        <w:tab/>
      </w:r>
      <w:r>
        <w:rPr>
          <w:b/>
          <w:bCs/>
        </w:rPr>
        <w:tab/>
      </w:r>
      <w:r>
        <w:rPr>
          <w:b/>
          <w:bCs/>
        </w:rPr>
        <w:tab/>
      </w:r>
      <w:r>
        <w:rPr>
          <w:b/>
          <w:bCs/>
        </w:rPr>
        <w:tab/>
      </w:r>
      <w:r>
        <w:rPr>
          <w:b/>
          <w:bCs/>
        </w:rPr>
        <w:tab/>
      </w:r>
    </w:p>
    <w:p w14:paraId="7749F221" w14:textId="236AC8DB" w:rsidR="00C2682B" w:rsidRPr="00C2682B" w:rsidRDefault="00106065" w:rsidP="00C2682B">
      <w:r>
        <w:tab/>
      </w:r>
      <w:r>
        <w:tab/>
      </w:r>
      <w:r>
        <w:tab/>
      </w:r>
      <w:r>
        <w:tab/>
      </w:r>
      <w:r>
        <w:tab/>
      </w:r>
      <w:r>
        <w:tab/>
      </w:r>
      <w:r>
        <w:tab/>
      </w:r>
    </w:p>
    <w:p w14:paraId="1C831C82" w14:textId="543CA812" w:rsidR="00C2682B" w:rsidRPr="00C2682B" w:rsidRDefault="00030592" w:rsidP="00030592">
      <w:pPr>
        <w:ind w:left="5760" w:hanging="5760"/>
      </w:pPr>
      <w:r>
        <w:tab/>
      </w:r>
    </w:p>
    <w:p w14:paraId="2295F584" w14:textId="77777777" w:rsidR="0059199E" w:rsidRDefault="0059199E" w:rsidP="0059199E">
      <w:pPr>
        <w:jc w:val="both"/>
      </w:pPr>
    </w:p>
    <w:p w14:paraId="2AFB2475" w14:textId="740EB179" w:rsidR="00E318F0" w:rsidRPr="00E318F0" w:rsidRDefault="00E318F0" w:rsidP="00FE2187">
      <w:pPr>
        <w:jc w:val="both"/>
        <w:rPr>
          <w:b/>
          <w:bCs/>
        </w:rPr>
      </w:pPr>
      <w:r w:rsidRPr="00E318F0">
        <w:rPr>
          <w:b/>
          <w:bCs/>
        </w:rPr>
        <w:t>2</w:t>
      </w:r>
      <w:r w:rsidR="007B2527">
        <w:rPr>
          <w:b/>
          <w:bCs/>
        </w:rPr>
        <w:t>2</w:t>
      </w:r>
      <w:r w:rsidRPr="00E318F0">
        <w:rPr>
          <w:b/>
          <w:bCs/>
        </w:rPr>
        <w:t xml:space="preserve">.0 </w:t>
      </w:r>
      <w:r w:rsidR="007B2527">
        <w:rPr>
          <w:b/>
          <w:bCs/>
        </w:rPr>
        <w:tab/>
      </w:r>
      <w:r w:rsidRPr="00E318F0">
        <w:rPr>
          <w:b/>
          <w:bCs/>
        </w:rPr>
        <w:t>Other Commitments</w:t>
      </w:r>
    </w:p>
    <w:p w14:paraId="79D20BED" w14:textId="68AAD169" w:rsidR="00E318F0" w:rsidRPr="00E318F0" w:rsidRDefault="00E318F0" w:rsidP="00FE2187">
      <w:pPr>
        <w:ind w:left="720"/>
        <w:jc w:val="both"/>
      </w:pPr>
      <w:r w:rsidRPr="00E318F0">
        <w:t>2</w:t>
      </w:r>
      <w:r w:rsidR="007B2527">
        <w:t>2</w:t>
      </w:r>
      <w:r w:rsidRPr="00E318F0">
        <w:t xml:space="preserve">.01 </w:t>
      </w:r>
      <w:r w:rsidR="00152D4A">
        <w:tab/>
      </w:r>
      <w:r w:rsidRPr="00E318F0">
        <w:t xml:space="preserve">In addition to the mitigation measures, </w:t>
      </w:r>
      <w:r w:rsidR="00152D4A">
        <w:t>we will</w:t>
      </w:r>
      <w:r w:rsidRPr="00E318F0">
        <w:t xml:space="preserve"> maintain </w:t>
      </w:r>
      <w:r w:rsidR="00B060AB">
        <w:t xml:space="preserve">we will work with the whole of our supply chain to ensure </w:t>
      </w:r>
      <w:r w:rsidR="00B36F66">
        <w:t xml:space="preserve">all knowledge is shared, ensuring that </w:t>
      </w:r>
      <w:r w:rsidR="007A6C1A">
        <w:t xml:space="preserve">all can complete risk assessments and method statements </w:t>
      </w:r>
      <w:r w:rsidRPr="00E318F0">
        <w:t>as required to</w:t>
      </w:r>
      <w:r w:rsidR="00152D4A">
        <w:t xml:space="preserve"> </w:t>
      </w:r>
      <w:r w:rsidR="007A6C1A">
        <w:t xml:space="preserve">an excellent standard and </w:t>
      </w:r>
      <w:r w:rsidRPr="00E318F0">
        <w:t xml:space="preserve"> upon which operatives will be briefed.</w:t>
      </w:r>
    </w:p>
    <w:p w14:paraId="492AE2D7" w14:textId="443CCED2" w:rsidR="0059199E" w:rsidRDefault="00E318F0" w:rsidP="00FE2187">
      <w:pPr>
        <w:ind w:left="720"/>
        <w:jc w:val="both"/>
      </w:pPr>
      <w:r w:rsidRPr="00E318F0">
        <w:t>2</w:t>
      </w:r>
      <w:r w:rsidR="00F67FB1">
        <w:t>2</w:t>
      </w:r>
      <w:r w:rsidRPr="00E318F0">
        <w:t xml:space="preserve">.02 </w:t>
      </w:r>
      <w:r w:rsidR="00F67FB1">
        <w:tab/>
      </w:r>
      <w:r w:rsidR="00491163">
        <w:t>T</w:t>
      </w:r>
      <w:r w:rsidR="001B472A">
        <w:t xml:space="preserve">his CEMP will be updated </w:t>
      </w:r>
      <w:r w:rsidR="00C27439">
        <w:t>regularly,</w:t>
      </w:r>
      <w:r w:rsidR="00B60931">
        <w:t xml:space="preserve"> and as new information feeds in from the development of the project and all changes will be circulated to the </w:t>
      </w:r>
      <w:r w:rsidR="00B70600">
        <w:t>whole supply chain.</w:t>
      </w:r>
    </w:p>
    <w:p w14:paraId="149B839B" w14:textId="5CF9C855" w:rsidR="00B70600" w:rsidRDefault="00B70600" w:rsidP="00FE2187">
      <w:pPr>
        <w:ind w:left="720"/>
        <w:jc w:val="both"/>
      </w:pPr>
      <w:r>
        <w:t>22.03</w:t>
      </w:r>
      <w:r>
        <w:tab/>
        <w:t>All briefings will be updated in line with changes to this CEMP</w:t>
      </w:r>
    </w:p>
    <w:p w14:paraId="05F22C07" w14:textId="77777777" w:rsidR="002C788F" w:rsidRDefault="002C788F" w:rsidP="00E318F0">
      <w:pPr>
        <w:jc w:val="both"/>
      </w:pPr>
    </w:p>
    <w:sectPr w:rsidR="002C788F">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16C06" w14:textId="77777777" w:rsidR="004B6A97" w:rsidRDefault="004B6A97" w:rsidP="00BD1E6C">
      <w:pPr>
        <w:spacing w:after="0" w:line="240" w:lineRule="auto"/>
      </w:pPr>
      <w:r>
        <w:separator/>
      </w:r>
    </w:p>
  </w:endnote>
  <w:endnote w:type="continuationSeparator" w:id="0">
    <w:p w14:paraId="4E812AFE" w14:textId="77777777" w:rsidR="004B6A97" w:rsidRDefault="004B6A97" w:rsidP="00BD1E6C">
      <w:pPr>
        <w:spacing w:after="0" w:line="240" w:lineRule="auto"/>
      </w:pPr>
      <w:r>
        <w:continuationSeparator/>
      </w:r>
    </w:p>
  </w:endnote>
  <w:endnote w:type="continuationNotice" w:id="1">
    <w:p w14:paraId="6452DCB1" w14:textId="77777777" w:rsidR="004B6A97" w:rsidRDefault="004B6A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438707"/>
      <w:docPartObj>
        <w:docPartGallery w:val="Page Numbers (Bottom of Page)"/>
        <w:docPartUnique/>
      </w:docPartObj>
    </w:sdtPr>
    <w:sdtEndPr/>
    <w:sdtContent>
      <w:sdt>
        <w:sdtPr>
          <w:id w:val="1728636285"/>
          <w:docPartObj>
            <w:docPartGallery w:val="Page Numbers (Top of Page)"/>
            <w:docPartUnique/>
          </w:docPartObj>
        </w:sdtPr>
        <w:sdtEndPr/>
        <w:sdtContent>
          <w:p w14:paraId="680A910F" w14:textId="5BE77C6E" w:rsidR="009C00AB" w:rsidRDefault="009C00AB">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0FEA0AB" w14:textId="77777777" w:rsidR="009C00AB" w:rsidRDefault="009C0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9D573" w14:textId="77777777" w:rsidR="004B6A97" w:rsidRDefault="004B6A97" w:rsidP="00BD1E6C">
      <w:pPr>
        <w:spacing w:after="0" w:line="240" w:lineRule="auto"/>
      </w:pPr>
      <w:r>
        <w:separator/>
      </w:r>
    </w:p>
  </w:footnote>
  <w:footnote w:type="continuationSeparator" w:id="0">
    <w:p w14:paraId="3388FFE6" w14:textId="77777777" w:rsidR="004B6A97" w:rsidRDefault="004B6A97" w:rsidP="00BD1E6C">
      <w:pPr>
        <w:spacing w:after="0" w:line="240" w:lineRule="auto"/>
      </w:pPr>
      <w:r>
        <w:continuationSeparator/>
      </w:r>
    </w:p>
  </w:footnote>
  <w:footnote w:type="continuationNotice" w:id="1">
    <w:p w14:paraId="5E2B2C98" w14:textId="77777777" w:rsidR="004B6A97" w:rsidRDefault="004B6A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C332" w14:textId="5631C7D9" w:rsidR="00BD1E6C" w:rsidRDefault="00BD1E6C" w:rsidP="00BD1E6C">
    <w:pPr>
      <w:pStyle w:val="Header"/>
      <w:jc w:val="center"/>
    </w:pPr>
    <w:r>
      <w:rPr>
        <w:rFonts w:ascii="Aptos" w:hAnsi="Aptos"/>
        <w:noProof/>
        <w:color w:val="000000"/>
        <w14:ligatures w14:val="none"/>
      </w:rPr>
      <w:drawing>
        <wp:inline distT="0" distB="0" distL="0" distR="0" wp14:anchorId="7045294C" wp14:editId="60EF44DD">
          <wp:extent cx="1485900" cy="571500"/>
          <wp:effectExtent l="0" t="0" r="0" b="0"/>
          <wp:docPr id="1144732186" name="Picture 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557254" descr="A picture containing black, darkness&#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859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91089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75B66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96501E"/>
    <w:multiLevelType w:val="hybridMultilevel"/>
    <w:tmpl w:val="981A8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96025"/>
    <w:multiLevelType w:val="hybridMultilevel"/>
    <w:tmpl w:val="BA863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9D14400"/>
    <w:multiLevelType w:val="hybridMultilevel"/>
    <w:tmpl w:val="01321C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7F3827"/>
    <w:multiLevelType w:val="hybridMultilevel"/>
    <w:tmpl w:val="60309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F662A"/>
    <w:multiLevelType w:val="hybridMultilevel"/>
    <w:tmpl w:val="2A1E0494"/>
    <w:lvl w:ilvl="0" w:tplc="A8B47BEE">
      <w:start w:val="5"/>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A7534"/>
    <w:multiLevelType w:val="hybridMultilevel"/>
    <w:tmpl w:val="38A8F0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86B5D30"/>
    <w:multiLevelType w:val="hybridMultilevel"/>
    <w:tmpl w:val="89A053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EA5283B"/>
    <w:multiLevelType w:val="hybridMultilevel"/>
    <w:tmpl w:val="3A8A10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FA62E0D"/>
    <w:multiLevelType w:val="hybridMultilevel"/>
    <w:tmpl w:val="2854A864"/>
    <w:lvl w:ilvl="0" w:tplc="A8B47BEE">
      <w:start w:val="5"/>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BC2D10"/>
    <w:multiLevelType w:val="hybridMultilevel"/>
    <w:tmpl w:val="F5125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E35DFF"/>
    <w:multiLevelType w:val="hybridMultilevel"/>
    <w:tmpl w:val="737CE408"/>
    <w:lvl w:ilvl="0" w:tplc="A8B47BEE">
      <w:start w:val="5"/>
      <w:numFmt w:val="bullet"/>
      <w:lvlText w:val="•"/>
      <w:lvlJc w:val="left"/>
      <w:pPr>
        <w:ind w:left="1440" w:hanging="360"/>
      </w:pPr>
      <w:rPr>
        <w:rFonts w:ascii="Aptos" w:eastAsiaTheme="minorHAnsi" w:hAnsi="Aptos"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F8E610D"/>
    <w:multiLevelType w:val="hybridMultilevel"/>
    <w:tmpl w:val="0260A00A"/>
    <w:lvl w:ilvl="0" w:tplc="A8B47BEE">
      <w:start w:val="5"/>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CC6E42"/>
    <w:multiLevelType w:val="hybridMultilevel"/>
    <w:tmpl w:val="370087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4D06D36"/>
    <w:multiLevelType w:val="hybridMultilevel"/>
    <w:tmpl w:val="F30CD214"/>
    <w:lvl w:ilvl="0" w:tplc="A8B47BEE">
      <w:start w:val="5"/>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5AB4F2F"/>
    <w:multiLevelType w:val="hybridMultilevel"/>
    <w:tmpl w:val="3F483B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608C587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3644D43"/>
    <w:multiLevelType w:val="hybridMultilevel"/>
    <w:tmpl w:val="013EE4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3A2248"/>
    <w:multiLevelType w:val="hybridMultilevel"/>
    <w:tmpl w:val="E9002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0876FD"/>
    <w:multiLevelType w:val="hybridMultilevel"/>
    <w:tmpl w:val="2CB224AC"/>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16cid:durableId="71781420">
    <w:abstractNumId w:val="19"/>
  </w:num>
  <w:num w:numId="2" w16cid:durableId="486358366">
    <w:abstractNumId w:val="17"/>
  </w:num>
  <w:num w:numId="3" w16cid:durableId="1900482918">
    <w:abstractNumId w:val="1"/>
  </w:num>
  <w:num w:numId="4" w16cid:durableId="1980646667">
    <w:abstractNumId w:val="0"/>
  </w:num>
  <w:num w:numId="5" w16cid:durableId="688456612">
    <w:abstractNumId w:val="15"/>
  </w:num>
  <w:num w:numId="6" w16cid:durableId="1182552620">
    <w:abstractNumId w:val="9"/>
  </w:num>
  <w:num w:numId="7" w16cid:durableId="1560625122">
    <w:abstractNumId w:val="4"/>
  </w:num>
  <w:num w:numId="8" w16cid:durableId="436026132">
    <w:abstractNumId w:val="12"/>
  </w:num>
  <w:num w:numId="9" w16cid:durableId="1684936926">
    <w:abstractNumId w:val="10"/>
  </w:num>
  <w:num w:numId="10" w16cid:durableId="1584416026">
    <w:abstractNumId w:val="13"/>
  </w:num>
  <w:num w:numId="11" w16cid:durableId="984899146">
    <w:abstractNumId w:val="6"/>
  </w:num>
  <w:num w:numId="12" w16cid:durableId="1748766941">
    <w:abstractNumId w:val="7"/>
  </w:num>
  <w:num w:numId="13" w16cid:durableId="1641612313">
    <w:abstractNumId w:val="18"/>
  </w:num>
  <w:num w:numId="14" w16cid:durableId="316348020">
    <w:abstractNumId w:val="5"/>
  </w:num>
  <w:num w:numId="15" w16cid:durableId="1969626092">
    <w:abstractNumId w:val="14"/>
  </w:num>
  <w:num w:numId="16" w16cid:durableId="1137801251">
    <w:abstractNumId w:val="11"/>
  </w:num>
  <w:num w:numId="17" w16cid:durableId="1141583417">
    <w:abstractNumId w:val="2"/>
  </w:num>
  <w:num w:numId="18" w16cid:durableId="1084453601">
    <w:abstractNumId w:val="3"/>
  </w:num>
  <w:num w:numId="19" w16cid:durableId="1951625337">
    <w:abstractNumId w:val="8"/>
  </w:num>
  <w:num w:numId="20" w16cid:durableId="1265186855">
    <w:abstractNumId w:val="20"/>
  </w:num>
  <w:num w:numId="21" w16cid:durableId="2792626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E6C"/>
    <w:rsid w:val="00003395"/>
    <w:rsid w:val="0000406E"/>
    <w:rsid w:val="00004F76"/>
    <w:rsid w:val="00011632"/>
    <w:rsid w:val="00012ED7"/>
    <w:rsid w:val="00013870"/>
    <w:rsid w:val="00013BCE"/>
    <w:rsid w:val="0001405B"/>
    <w:rsid w:val="00014318"/>
    <w:rsid w:val="00014C51"/>
    <w:rsid w:val="000220C4"/>
    <w:rsid w:val="000238F7"/>
    <w:rsid w:val="000247D3"/>
    <w:rsid w:val="00024841"/>
    <w:rsid w:val="0002563F"/>
    <w:rsid w:val="00030592"/>
    <w:rsid w:val="00033B5D"/>
    <w:rsid w:val="00033F51"/>
    <w:rsid w:val="00035D48"/>
    <w:rsid w:val="00036474"/>
    <w:rsid w:val="00037669"/>
    <w:rsid w:val="00040731"/>
    <w:rsid w:val="00040FA7"/>
    <w:rsid w:val="00042771"/>
    <w:rsid w:val="00044DE6"/>
    <w:rsid w:val="000474A3"/>
    <w:rsid w:val="000509EA"/>
    <w:rsid w:val="00050DED"/>
    <w:rsid w:val="00053CB6"/>
    <w:rsid w:val="00055BBE"/>
    <w:rsid w:val="00056566"/>
    <w:rsid w:val="00060C2D"/>
    <w:rsid w:val="000625DD"/>
    <w:rsid w:val="000638F6"/>
    <w:rsid w:val="000643DB"/>
    <w:rsid w:val="00064BC3"/>
    <w:rsid w:val="00064F4A"/>
    <w:rsid w:val="00065B1C"/>
    <w:rsid w:val="00067A2F"/>
    <w:rsid w:val="00072ECC"/>
    <w:rsid w:val="00073E60"/>
    <w:rsid w:val="00073FCB"/>
    <w:rsid w:val="00074B7F"/>
    <w:rsid w:val="00077521"/>
    <w:rsid w:val="000777C0"/>
    <w:rsid w:val="00080DC7"/>
    <w:rsid w:val="00083254"/>
    <w:rsid w:val="0008410A"/>
    <w:rsid w:val="00085E17"/>
    <w:rsid w:val="000863AC"/>
    <w:rsid w:val="000878D3"/>
    <w:rsid w:val="000922F1"/>
    <w:rsid w:val="000963BC"/>
    <w:rsid w:val="00096CA4"/>
    <w:rsid w:val="000A0078"/>
    <w:rsid w:val="000A0FFB"/>
    <w:rsid w:val="000A3054"/>
    <w:rsid w:val="000A312C"/>
    <w:rsid w:val="000A4550"/>
    <w:rsid w:val="000A5DB7"/>
    <w:rsid w:val="000A6F79"/>
    <w:rsid w:val="000A7C4E"/>
    <w:rsid w:val="000B0961"/>
    <w:rsid w:val="000B1A01"/>
    <w:rsid w:val="000B2898"/>
    <w:rsid w:val="000B2A92"/>
    <w:rsid w:val="000B3C79"/>
    <w:rsid w:val="000B55C8"/>
    <w:rsid w:val="000B7473"/>
    <w:rsid w:val="000B7A5E"/>
    <w:rsid w:val="000C24EB"/>
    <w:rsid w:val="000C33A3"/>
    <w:rsid w:val="000D3EF8"/>
    <w:rsid w:val="000E0442"/>
    <w:rsid w:val="000E05DC"/>
    <w:rsid w:val="000E239A"/>
    <w:rsid w:val="000E3084"/>
    <w:rsid w:val="000E39B0"/>
    <w:rsid w:val="000E3C56"/>
    <w:rsid w:val="000E3CB9"/>
    <w:rsid w:val="000E5FC8"/>
    <w:rsid w:val="000F2BB4"/>
    <w:rsid w:val="00100685"/>
    <w:rsid w:val="00101EC4"/>
    <w:rsid w:val="001022BD"/>
    <w:rsid w:val="00104854"/>
    <w:rsid w:val="001057DF"/>
    <w:rsid w:val="00106065"/>
    <w:rsid w:val="001128D7"/>
    <w:rsid w:val="00112FA3"/>
    <w:rsid w:val="001141A3"/>
    <w:rsid w:val="00114C78"/>
    <w:rsid w:val="001165F6"/>
    <w:rsid w:val="00116E26"/>
    <w:rsid w:val="00120166"/>
    <w:rsid w:val="00120EA8"/>
    <w:rsid w:val="001228DB"/>
    <w:rsid w:val="001229F3"/>
    <w:rsid w:val="0012451E"/>
    <w:rsid w:val="00124D51"/>
    <w:rsid w:val="001308CF"/>
    <w:rsid w:val="00130FFA"/>
    <w:rsid w:val="001315C9"/>
    <w:rsid w:val="00131F0F"/>
    <w:rsid w:val="0013338F"/>
    <w:rsid w:val="00134021"/>
    <w:rsid w:val="00135051"/>
    <w:rsid w:val="00135E5C"/>
    <w:rsid w:val="00136164"/>
    <w:rsid w:val="00136795"/>
    <w:rsid w:val="00136A20"/>
    <w:rsid w:val="00140D2E"/>
    <w:rsid w:val="00143504"/>
    <w:rsid w:val="00143986"/>
    <w:rsid w:val="001459C3"/>
    <w:rsid w:val="00147600"/>
    <w:rsid w:val="0014776E"/>
    <w:rsid w:val="00147837"/>
    <w:rsid w:val="001479F5"/>
    <w:rsid w:val="00152D4A"/>
    <w:rsid w:val="001537FB"/>
    <w:rsid w:val="00155FBC"/>
    <w:rsid w:val="00156C72"/>
    <w:rsid w:val="001603F8"/>
    <w:rsid w:val="001603FB"/>
    <w:rsid w:val="00160A8C"/>
    <w:rsid w:val="00161950"/>
    <w:rsid w:val="00164B89"/>
    <w:rsid w:val="00167BD9"/>
    <w:rsid w:val="0017174D"/>
    <w:rsid w:val="00171A36"/>
    <w:rsid w:val="00172D13"/>
    <w:rsid w:val="00173C27"/>
    <w:rsid w:val="00175374"/>
    <w:rsid w:val="001756C6"/>
    <w:rsid w:val="00175BE3"/>
    <w:rsid w:val="00176725"/>
    <w:rsid w:val="00176A87"/>
    <w:rsid w:val="001775D2"/>
    <w:rsid w:val="00177911"/>
    <w:rsid w:val="00183E7C"/>
    <w:rsid w:val="0018479A"/>
    <w:rsid w:val="00185976"/>
    <w:rsid w:val="00190687"/>
    <w:rsid w:val="001941DD"/>
    <w:rsid w:val="001A0FAC"/>
    <w:rsid w:val="001A1257"/>
    <w:rsid w:val="001A3517"/>
    <w:rsid w:val="001A39A4"/>
    <w:rsid w:val="001A3EE9"/>
    <w:rsid w:val="001A5FB2"/>
    <w:rsid w:val="001A6FFC"/>
    <w:rsid w:val="001B1C37"/>
    <w:rsid w:val="001B3CB2"/>
    <w:rsid w:val="001B472A"/>
    <w:rsid w:val="001B50A9"/>
    <w:rsid w:val="001B658E"/>
    <w:rsid w:val="001B7B14"/>
    <w:rsid w:val="001C2EC8"/>
    <w:rsid w:val="001C43BD"/>
    <w:rsid w:val="001C4457"/>
    <w:rsid w:val="001C48DD"/>
    <w:rsid w:val="001C59E7"/>
    <w:rsid w:val="001D29CC"/>
    <w:rsid w:val="001D6419"/>
    <w:rsid w:val="001D6A2C"/>
    <w:rsid w:val="001D7403"/>
    <w:rsid w:val="001E33DD"/>
    <w:rsid w:val="001E3832"/>
    <w:rsid w:val="001E39FE"/>
    <w:rsid w:val="001E486A"/>
    <w:rsid w:val="001E6B48"/>
    <w:rsid w:val="001E7183"/>
    <w:rsid w:val="001F0E63"/>
    <w:rsid w:val="001F0F7E"/>
    <w:rsid w:val="001F22C6"/>
    <w:rsid w:val="001F2CFA"/>
    <w:rsid w:val="001F3736"/>
    <w:rsid w:val="001F4371"/>
    <w:rsid w:val="001F4B0B"/>
    <w:rsid w:val="001F4B4D"/>
    <w:rsid w:val="00200F38"/>
    <w:rsid w:val="002030CD"/>
    <w:rsid w:val="00210FA9"/>
    <w:rsid w:val="00211797"/>
    <w:rsid w:val="00211EB8"/>
    <w:rsid w:val="00213903"/>
    <w:rsid w:val="00214A3D"/>
    <w:rsid w:val="00214F16"/>
    <w:rsid w:val="002156E8"/>
    <w:rsid w:val="00216E9C"/>
    <w:rsid w:val="002202D3"/>
    <w:rsid w:val="0022217C"/>
    <w:rsid w:val="002230AD"/>
    <w:rsid w:val="00224852"/>
    <w:rsid w:val="00230089"/>
    <w:rsid w:val="00230F10"/>
    <w:rsid w:val="00231A31"/>
    <w:rsid w:val="00232F3B"/>
    <w:rsid w:val="00233253"/>
    <w:rsid w:val="002333BD"/>
    <w:rsid w:val="00236460"/>
    <w:rsid w:val="00236AFE"/>
    <w:rsid w:val="002415AC"/>
    <w:rsid w:val="0024170C"/>
    <w:rsid w:val="002450DE"/>
    <w:rsid w:val="00250B7A"/>
    <w:rsid w:val="00253310"/>
    <w:rsid w:val="002546DF"/>
    <w:rsid w:val="002556DD"/>
    <w:rsid w:val="00256DAC"/>
    <w:rsid w:val="0025793A"/>
    <w:rsid w:val="00263AEE"/>
    <w:rsid w:val="00263DDA"/>
    <w:rsid w:val="00267B84"/>
    <w:rsid w:val="002708E9"/>
    <w:rsid w:val="002712B7"/>
    <w:rsid w:val="00274F79"/>
    <w:rsid w:val="00277480"/>
    <w:rsid w:val="00287900"/>
    <w:rsid w:val="002945C8"/>
    <w:rsid w:val="00294796"/>
    <w:rsid w:val="002952F4"/>
    <w:rsid w:val="002A0892"/>
    <w:rsid w:val="002A57CA"/>
    <w:rsid w:val="002A6BE4"/>
    <w:rsid w:val="002B2B74"/>
    <w:rsid w:val="002B2B8B"/>
    <w:rsid w:val="002B5057"/>
    <w:rsid w:val="002B5FA3"/>
    <w:rsid w:val="002B6DBB"/>
    <w:rsid w:val="002C7802"/>
    <w:rsid w:val="002C788F"/>
    <w:rsid w:val="002D1162"/>
    <w:rsid w:val="002D22FD"/>
    <w:rsid w:val="002D7017"/>
    <w:rsid w:val="002E14C1"/>
    <w:rsid w:val="002E19E9"/>
    <w:rsid w:val="002E503A"/>
    <w:rsid w:val="002E5C75"/>
    <w:rsid w:val="002F5B9C"/>
    <w:rsid w:val="002F6F03"/>
    <w:rsid w:val="002F7306"/>
    <w:rsid w:val="002F7658"/>
    <w:rsid w:val="003004C4"/>
    <w:rsid w:val="00300744"/>
    <w:rsid w:val="00300766"/>
    <w:rsid w:val="00300AFD"/>
    <w:rsid w:val="00301F2A"/>
    <w:rsid w:val="00301F85"/>
    <w:rsid w:val="00302FBE"/>
    <w:rsid w:val="003066E8"/>
    <w:rsid w:val="00306D2B"/>
    <w:rsid w:val="00307596"/>
    <w:rsid w:val="00307867"/>
    <w:rsid w:val="0031083F"/>
    <w:rsid w:val="0031212A"/>
    <w:rsid w:val="003125D3"/>
    <w:rsid w:val="003139C9"/>
    <w:rsid w:val="0031721A"/>
    <w:rsid w:val="00330C91"/>
    <w:rsid w:val="00332A69"/>
    <w:rsid w:val="003330CD"/>
    <w:rsid w:val="00334F1D"/>
    <w:rsid w:val="0033732E"/>
    <w:rsid w:val="00340FA1"/>
    <w:rsid w:val="00343838"/>
    <w:rsid w:val="00344010"/>
    <w:rsid w:val="0034584B"/>
    <w:rsid w:val="003523FE"/>
    <w:rsid w:val="003550F3"/>
    <w:rsid w:val="00356361"/>
    <w:rsid w:val="00357912"/>
    <w:rsid w:val="00357DE9"/>
    <w:rsid w:val="0036167C"/>
    <w:rsid w:val="00362D9B"/>
    <w:rsid w:val="0036537D"/>
    <w:rsid w:val="00371052"/>
    <w:rsid w:val="00373785"/>
    <w:rsid w:val="00374CE0"/>
    <w:rsid w:val="00375B71"/>
    <w:rsid w:val="00376BB8"/>
    <w:rsid w:val="00377C7F"/>
    <w:rsid w:val="003854AC"/>
    <w:rsid w:val="003866ED"/>
    <w:rsid w:val="00387D08"/>
    <w:rsid w:val="003902B9"/>
    <w:rsid w:val="00391ED9"/>
    <w:rsid w:val="003945A7"/>
    <w:rsid w:val="003A1312"/>
    <w:rsid w:val="003A1C10"/>
    <w:rsid w:val="003A2E66"/>
    <w:rsid w:val="003A2E8A"/>
    <w:rsid w:val="003A4E4C"/>
    <w:rsid w:val="003A51E6"/>
    <w:rsid w:val="003B1097"/>
    <w:rsid w:val="003B2E66"/>
    <w:rsid w:val="003B75D3"/>
    <w:rsid w:val="003C1806"/>
    <w:rsid w:val="003C1C0C"/>
    <w:rsid w:val="003C3FB3"/>
    <w:rsid w:val="003C42E9"/>
    <w:rsid w:val="003C433C"/>
    <w:rsid w:val="003C4ED9"/>
    <w:rsid w:val="003C6299"/>
    <w:rsid w:val="003C7BF8"/>
    <w:rsid w:val="003D24E2"/>
    <w:rsid w:val="003D466E"/>
    <w:rsid w:val="003D4A6B"/>
    <w:rsid w:val="003D4F9D"/>
    <w:rsid w:val="003D526A"/>
    <w:rsid w:val="003D7E2C"/>
    <w:rsid w:val="003E524B"/>
    <w:rsid w:val="003E588B"/>
    <w:rsid w:val="003E66EF"/>
    <w:rsid w:val="003E7946"/>
    <w:rsid w:val="003F1AF2"/>
    <w:rsid w:val="003F2CCB"/>
    <w:rsid w:val="003F5967"/>
    <w:rsid w:val="00400B52"/>
    <w:rsid w:val="0040179F"/>
    <w:rsid w:val="00401964"/>
    <w:rsid w:val="00402365"/>
    <w:rsid w:val="004026D1"/>
    <w:rsid w:val="004057FD"/>
    <w:rsid w:val="00414D20"/>
    <w:rsid w:val="0041569C"/>
    <w:rsid w:val="00416994"/>
    <w:rsid w:val="004171BB"/>
    <w:rsid w:val="0041774A"/>
    <w:rsid w:val="00421483"/>
    <w:rsid w:val="004234EB"/>
    <w:rsid w:val="00430563"/>
    <w:rsid w:val="004321DD"/>
    <w:rsid w:val="00433E13"/>
    <w:rsid w:val="004349D5"/>
    <w:rsid w:val="004418D1"/>
    <w:rsid w:val="00442A46"/>
    <w:rsid w:val="00443C72"/>
    <w:rsid w:val="00444783"/>
    <w:rsid w:val="00444CA7"/>
    <w:rsid w:val="00446CC6"/>
    <w:rsid w:val="004478BF"/>
    <w:rsid w:val="00450210"/>
    <w:rsid w:val="004513F3"/>
    <w:rsid w:val="004517D6"/>
    <w:rsid w:val="00451937"/>
    <w:rsid w:val="00451FA8"/>
    <w:rsid w:val="00453B3D"/>
    <w:rsid w:val="004548A0"/>
    <w:rsid w:val="00455A0B"/>
    <w:rsid w:val="00455FC5"/>
    <w:rsid w:val="00462F39"/>
    <w:rsid w:val="00463237"/>
    <w:rsid w:val="0046420E"/>
    <w:rsid w:val="00465D49"/>
    <w:rsid w:val="00466E4A"/>
    <w:rsid w:val="00470611"/>
    <w:rsid w:val="004710BA"/>
    <w:rsid w:val="00473178"/>
    <w:rsid w:val="00473802"/>
    <w:rsid w:val="00473C24"/>
    <w:rsid w:val="00474DBA"/>
    <w:rsid w:val="0047518A"/>
    <w:rsid w:val="004775DD"/>
    <w:rsid w:val="00483A3B"/>
    <w:rsid w:val="00484C33"/>
    <w:rsid w:val="004859BF"/>
    <w:rsid w:val="004867D9"/>
    <w:rsid w:val="00490B21"/>
    <w:rsid w:val="00491163"/>
    <w:rsid w:val="0049176B"/>
    <w:rsid w:val="0049336F"/>
    <w:rsid w:val="00494ED8"/>
    <w:rsid w:val="00496A83"/>
    <w:rsid w:val="004979E4"/>
    <w:rsid w:val="004A0360"/>
    <w:rsid w:val="004A30CF"/>
    <w:rsid w:val="004A39DE"/>
    <w:rsid w:val="004A572F"/>
    <w:rsid w:val="004A5744"/>
    <w:rsid w:val="004A7CA8"/>
    <w:rsid w:val="004B1EE3"/>
    <w:rsid w:val="004B4218"/>
    <w:rsid w:val="004B4AB4"/>
    <w:rsid w:val="004B5E54"/>
    <w:rsid w:val="004B6A97"/>
    <w:rsid w:val="004C087A"/>
    <w:rsid w:val="004C578C"/>
    <w:rsid w:val="004C663D"/>
    <w:rsid w:val="004C6869"/>
    <w:rsid w:val="004D16B3"/>
    <w:rsid w:val="004D1F36"/>
    <w:rsid w:val="004D3A4E"/>
    <w:rsid w:val="004D70B0"/>
    <w:rsid w:val="004E024A"/>
    <w:rsid w:val="004E3917"/>
    <w:rsid w:val="004E783D"/>
    <w:rsid w:val="004E7AF7"/>
    <w:rsid w:val="004F0234"/>
    <w:rsid w:val="004F5EA9"/>
    <w:rsid w:val="004F6246"/>
    <w:rsid w:val="004F6B58"/>
    <w:rsid w:val="004F7707"/>
    <w:rsid w:val="00500D4A"/>
    <w:rsid w:val="00503A86"/>
    <w:rsid w:val="00503D02"/>
    <w:rsid w:val="00503FEE"/>
    <w:rsid w:val="005062CD"/>
    <w:rsid w:val="005066E5"/>
    <w:rsid w:val="005131C3"/>
    <w:rsid w:val="00513E10"/>
    <w:rsid w:val="00513F1D"/>
    <w:rsid w:val="00515597"/>
    <w:rsid w:val="00515F88"/>
    <w:rsid w:val="00520078"/>
    <w:rsid w:val="00521794"/>
    <w:rsid w:val="00523139"/>
    <w:rsid w:val="0052315F"/>
    <w:rsid w:val="00523AF4"/>
    <w:rsid w:val="005247C9"/>
    <w:rsid w:val="0052701B"/>
    <w:rsid w:val="00533157"/>
    <w:rsid w:val="00534776"/>
    <w:rsid w:val="00534AC2"/>
    <w:rsid w:val="00535A45"/>
    <w:rsid w:val="00535ED6"/>
    <w:rsid w:val="0053737D"/>
    <w:rsid w:val="005374A3"/>
    <w:rsid w:val="00540C37"/>
    <w:rsid w:val="005433ED"/>
    <w:rsid w:val="00551293"/>
    <w:rsid w:val="00553113"/>
    <w:rsid w:val="00555B13"/>
    <w:rsid w:val="00555C62"/>
    <w:rsid w:val="0055638A"/>
    <w:rsid w:val="005579D7"/>
    <w:rsid w:val="00561FA4"/>
    <w:rsid w:val="00562841"/>
    <w:rsid w:val="00565A57"/>
    <w:rsid w:val="00567332"/>
    <w:rsid w:val="005711D8"/>
    <w:rsid w:val="005726B7"/>
    <w:rsid w:val="00573459"/>
    <w:rsid w:val="00574B52"/>
    <w:rsid w:val="005771D1"/>
    <w:rsid w:val="0057757F"/>
    <w:rsid w:val="0058022C"/>
    <w:rsid w:val="00580A9B"/>
    <w:rsid w:val="005824BD"/>
    <w:rsid w:val="00582C5F"/>
    <w:rsid w:val="00583002"/>
    <w:rsid w:val="00587293"/>
    <w:rsid w:val="0059017C"/>
    <w:rsid w:val="00590B3A"/>
    <w:rsid w:val="00590B6A"/>
    <w:rsid w:val="0059199E"/>
    <w:rsid w:val="005952BF"/>
    <w:rsid w:val="00595927"/>
    <w:rsid w:val="005A142B"/>
    <w:rsid w:val="005A1EAC"/>
    <w:rsid w:val="005A2772"/>
    <w:rsid w:val="005A47C4"/>
    <w:rsid w:val="005A5383"/>
    <w:rsid w:val="005A705C"/>
    <w:rsid w:val="005B123D"/>
    <w:rsid w:val="005B2734"/>
    <w:rsid w:val="005B2B34"/>
    <w:rsid w:val="005B663A"/>
    <w:rsid w:val="005B6F71"/>
    <w:rsid w:val="005B710F"/>
    <w:rsid w:val="005C1DEE"/>
    <w:rsid w:val="005C4093"/>
    <w:rsid w:val="005C5A79"/>
    <w:rsid w:val="005C665B"/>
    <w:rsid w:val="005D057F"/>
    <w:rsid w:val="005D1984"/>
    <w:rsid w:val="005D43AD"/>
    <w:rsid w:val="005D5755"/>
    <w:rsid w:val="005D5D44"/>
    <w:rsid w:val="005E1862"/>
    <w:rsid w:val="005E19C0"/>
    <w:rsid w:val="005E2190"/>
    <w:rsid w:val="005E21C7"/>
    <w:rsid w:val="005F0F73"/>
    <w:rsid w:val="005F1525"/>
    <w:rsid w:val="005F23F4"/>
    <w:rsid w:val="005F25DC"/>
    <w:rsid w:val="005F2717"/>
    <w:rsid w:val="005F3017"/>
    <w:rsid w:val="005F3E9E"/>
    <w:rsid w:val="005F4182"/>
    <w:rsid w:val="005F6A0C"/>
    <w:rsid w:val="0060084A"/>
    <w:rsid w:val="00600FD9"/>
    <w:rsid w:val="00603199"/>
    <w:rsid w:val="00604F73"/>
    <w:rsid w:val="006056A3"/>
    <w:rsid w:val="00610536"/>
    <w:rsid w:val="00612FDF"/>
    <w:rsid w:val="00614D45"/>
    <w:rsid w:val="00621FED"/>
    <w:rsid w:val="0062272B"/>
    <w:rsid w:val="00622DFE"/>
    <w:rsid w:val="00626164"/>
    <w:rsid w:val="006328C8"/>
    <w:rsid w:val="00633514"/>
    <w:rsid w:val="0063690E"/>
    <w:rsid w:val="00637F57"/>
    <w:rsid w:val="006406BB"/>
    <w:rsid w:val="00641B33"/>
    <w:rsid w:val="006445B1"/>
    <w:rsid w:val="006466E1"/>
    <w:rsid w:val="00647888"/>
    <w:rsid w:val="00647D7F"/>
    <w:rsid w:val="006500AC"/>
    <w:rsid w:val="00651051"/>
    <w:rsid w:val="006512E8"/>
    <w:rsid w:val="00651EE9"/>
    <w:rsid w:val="0065284E"/>
    <w:rsid w:val="00653CA6"/>
    <w:rsid w:val="00654D4C"/>
    <w:rsid w:val="00656B87"/>
    <w:rsid w:val="00661AA3"/>
    <w:rsid w:val="006625AD"/>
    <w:rsid w:val="00663E72"/>
    <w:rsid w:val="006640D9"/>
    <w:rsid w:val="00672270"/>
    <w:rsid w:val="00673980"/>
    <w:rsid w:val="00673BFA"/>
    <w:rsid w:val="0067431B"/>
    <w:rsid w:val="00674682"/>
    <w:rsid w:val="006774BA"/>
    <w:rsid w:val="00677BB6"/>
    <w:rsid w:val="00681CFE"/>
    <w:rsid w:val="0068283D"/>
    <w:rsid w:val="006831BF"/>
    <w:rsid w:val="00685BB5"/>
    <w:rsid w:val="00685FDD"/>
    <w:rsid w:val="00695A96"/>
    <w:rsid w:val="00696FFE"/>
    <w:rsid w:val="006976E6"/>
    <w:rsid w:val="006A0C93"/>
    <w:rsid w:val="006A1E87"/>
    <w:rsid w:val="006A1EB1"/>
    <w:rsid w:val="006A2372"/>
    <w:rsid w:val="006A328B"/>
    <w:rsid w:val="006A6C24"/>
    <w:rsid w:val="006A7D51"/>
    <w:rsid w:val="006B6636"/>
    <w:rsid w:val="006B759D"/>
    <w:rsid w:val="006C11C6"/>
    <w:rsid w:val="006C229B"/>
    <w:rsid w:val="006C27F0"/>
    <w:rsid w:val="006C2DF9"/>
    <w:rsid w:val="006C34AC"/>
    <w:rsid w:val="006C3F1D"/>
    <w:rsid w:val="006C4A19"/>
    <w:rsid w:val="006C5505"/>
    <w:rsid w:val="006C6084"/>
    <w:rsid w:val="006C6F6F"/>
    <w:rsid w:val="006D05E0"/>
    <w:rsid w:val="006D4440"/>
    <w:rsid w:val="006D6365"/>
    <w:rsid w:val="006D743B"/>
    <w:rsid w:val="006D7F45"/>
    <w:rsid w:val="006E087F"/>
    <w:rsid w:val="006E19C5"/>
    <w:rsid w:val="006E608E"/>
    <w:rsid w:val="006E7543"/>
    <w:rsid w:val="006F229C"/>
    <w:rsid w:val="006F2613"/>
    <w:rsid w:val="006F5AA5"/>
    <w:rsid w:val="006F5C15"/>
    <w:rsid w:val="0070369B"/>
    <w:rsid w:val="007062E6"/>
    <w:rsid w:val="0071068A"/>
    <w:rsid w:val="00711233"/>
    <w:rsid w:val="00712F70"/>
    <w:rsid w:val="00715C0B"/>
    <w:rsid w:val="0071623A"/>
    <w:rsid w:val="00716A49"/>
    <w:rsid w:val="00716B06"/>
    <w:rsid w:val="00716BE7"/>
    <w:rsid w:val="0071716E"/>
    <w:rsid w:val="0072272F"/>
    <w:rsid w:val="00723A57"/>
    <w:rsid w:val="00726268"/>
    <w:rsid w:val="0072637C"/>
    <w:rsid w:val="007268D7"/>
    <w:rsid w:val="0072763E"/>
    <w:rsid w:val="00727A6E"/>
    <w:rsid w:val="00727B4D"/>
    <w:rsid w:val="00732CF1"/>
    <w:rsid w:val="00733675"/>
    <w:rsid w:val="00735124"/>
    <w:rsid w:val="007367BC"/>
    <w:rsid w:val="0073771B"/>
    <w:rsid w:val="00741910"/>
    <w:rsid w:val="0074526F"/>
    <w:rsid w:val="00745503"/>
    <w:rsid w:val="007461A0"/>
    <w:rsid w:val="007465F2"/>
    <w:rsid w:val="00754A00"/>
    <w:rsid w:val="0075541A"/>
    <w:rsid w:val="00760C28"/>
    <w:rsid w:val="00760E85"/>
    <w:rsid w:val="0076138D"/>
    <w:rsid w:val="00763143"/>
    <w:rsid w:val="00764232"/>
    <w:rsid w:val="007642DE"/>
    <w:rsid w:val="00770DF6"/>
    <w:rsid w:val="00777350"/>
    <w:rsid w:val="00777410"/>
    <w:rsid w:val="00777601"/>
    <w:rsid w:val="00777CC6"/>
    <w:rsid w:val="00780D2B"/>
    <w:rsid w:val="00782394"/>
    <w:rsid w:val="00784F59"/>
    <w:rsid w:val="00786BEC"/>
    <w:rsid w:val="00787431"/>
    <w:rsid w:val="007915AF"/>
    <w:rsid w:val="0079352E"/>
    <w:rsid w:val="00795386"/>
    <w:rsid w:val="007953FB"/>
    <w:rsid w:val="007967B9"/>
    <w:rsid w:val="007A0094"/>
    <w:rsid w:val="007A1447"/>
    <w:rsid w:val="007A349D"/>
    <w:rsid w:val="007A4732"/>
    <w:rsid w:val="007A6C1A"/>
    <w:rsid w:val="007A7155"/>
    <w:rsid w:val="007B106F"/>
    <w:rsid w:val="007B1899"/>
    <w:rsid w:val="007B2527"/>
    <w:rsid w:val="007B29D9"/>
    <w:rsid w:val="007B40A9"/>
    <w:rsid w:val="007B5A5D"/>
    <w:rsid w:val="007B6286"/>
    <w:rsid w:val="007B6EBA"/>
    <w:rsid w:val="007C6291"/>
    <w:rsid w:val="007D4880"/>
    <w:rsid w:val="007D508A"/>
    <w:rsid w:val="007E0641"/>
    <w:rsid w:val="007E0B22"/>
    <w:rsid w:val="007E2E6D"/>
    <w:rsid w:val="007E3D55"/>
    <w:rsid w:val="007E43BD"/>
    <w:rsid w:val="007E48D9"/>
    <w:rsid w:val="007E4CD7"/>
    <w:rsid w:val="007E5368"/>
    <w:rsid w:val="007E58D9"/>
    <w:rsid w:val="007E62E0"/>
    <w:rsid w:val="007F1D37"/>
    <w:rsid w:val="007F244F"/>
    <w:rsid w:val="008016F1"/>
    <w:rsid w:val="00801BD5"/>
    <w:rsid w:val="008042FD"/>
    <w:rsid w:val="00805F18"/>
    <w:rsid w:val="008064C1"/>
    <w:rsid w:val="00810AAA"/>
    <w:rsid w:val="00810C10"/>
    <w:rsid w:val="008117CF"/>
    <w:rsid w:val="00816687"/>
    <w:rsid w:val="0081752C"/>
    <w:rsid w:val="00821BF1"/>
    <w:rsid w:val="00821F4F"/>
    <w:rsid w:val="00824EB6"/>
    <w:rsid w:val="00834A88"/>
    <w:rsid w:val="00835267"/>
    <w:rsid w:val="008363BF"/>
    <w:rsid w:val="00837272"/>
    <w:rsid w:val="0083728B"/>
    <w:rsid w:val="008450F6"/>
    <w:rsid w:val="0084600F"/>
    <w:rsid w:val="008505DF"/>
    <w:rsid w:val="00851B22"/>
    <w:rsid w:val="00854097"/>
    <w:rsid w:val="008564E8"/>
    <w:rsid w:val="0086040E"/>
    <w:rsid w:val="00870D43"/>
    <w:rsid w:val="0087115A"/>
    <w:rsid w:val="00872B98"/>
    <w:rsid w:val="0087379C"/>
    <w:rsid w:val="00873B51"/>
    <w:rsid w:val="00873B61"/>
    <w:rsid w:val="00874722"/>
    <w:rsid w:val="00875BBD"/>
    <w:rsid w:val="00875C17"/>
    <w:rsid w:val="00883C35"/>
    <w:rsid w:val="008856A1"/>
    <w:rsid w:val="008877F9"/>
    <w:rsid w:val="008953D0"/>
    <w:rsid w:val="00896DBD"/>
    <w:rsid w:val="008A14A6"/>
    <w:rsid w:val="008A24D7"/>
    <w:rsid w:val="008A2610"/>
    <w:rsid w:val="008A39CF"/>
    <w:rsid w:val="008A5647"/>
    <w:rsid w:val="008B21D1"/>
    <w:rsid w:val="008B37D5"/>
    <w:rsid w:val="008B398E"/>
    <w:rsid w:val="008B7C36"/>
    <w:rsid w:val="008C0933"/>
    <w:rsid w:val="008C31B3"/>
    <w:rsid w:val="008C4B2E"/>
    <w:rsid w:val="008C5BE4"/>
    <w:rsid w:val="008C73CB"/>
    <w:rsid w:val="008D1EDF"/>
    <w:rsid w:val="008D650E"/>
    <w:rsid w:val="008E16B2"/>
    <w:rsid w:val="008E409C"/>
    <w:rsid w:val="008F0DB0"/>
    <w:rsid w:val="008F0E29"/>
    <w:rsid w:val="008F1935"/>
    <w:rsid w:val="008F2BD8"/>
    <w:rsid w:val="008F3BEF"/>
    <w:rsid w:val="008F791E"/>
    <w:rsid w:val="009018FB"/>
    <w:rsid w:val="00902887"/>
    <w:rsid w:val="00902E8A"/>
    <w:rsid w:val="00902FC4"/>
    <w:rsid w:val="00904189"/>
    <w:rsid w:val="00904726"/>
    <w:rsid w:val="00905E6F"/>
    <w:rsid w:val="00906493"/>
    <w:rsid w:val="00910240"/>
    <w:rsid w:val="009116F0"/>
    <w:rsid w:val="0091200E"/>
    <w:rsid w:val="00913CF1"/>
    <w:rsid w:val="00915D85"/>
    <w:rsid w:val="009220EB"/>
    <w:rsid w:val="0092230F"/>
    <w:rsid w:val="0092740C"/>
    <w:rsid w:val="009275BB"/>
    <w:rsid w:val="00930055"/>
    <w:rsid w:val="0093023D"/>
    <w:rsid w:val="009310FC"/>
    <w:rsid w:val="009314E4"/>
    <w:rsid w:val="00931B24"/>
    <w:rsid w:val="009323AA"/>
    <w:rsid w:val="00932C5B"/>
    <w:rsid w:val="00932FB2"/>
    <w:rsid w:val="009339FD"/>
    <w:rsid w:val="0093554E"/>
    <w:rsid w:val="009375E2"/>
    <w:rsid w:val="00943D49"/>
    <w:rsid w:val="00946368"/>
    <w:rsid w:val="009471A6"/>
    <w:rsid w:val="0094786D"/>
    <w:rsid w:val="009537C4"/>
    <w:rsid w:val="00954973"/>
    <w:rsid w:val="0095729C"/>
    <w:rsid w:val="00964CC8"/>
    <w:rsid w:val="00966886"/>
    <w:rsid w:val="009676A2"/>
    <w:rsid w:val="009678E1"/>
    <w:rsid w:val="00970778"/>
    <w:rsid w:val="00970EFE"/>
    <w:rsid w:val="00971CFB"/>
    <w:rsid w:val="00971D58"/>
    <w:rsid w:val="00972884"/>
    <w:rsid w:val="00973A61"/>
    <w:rsid w:val="009746D9"/>
    <w:rsid w:val="00976DA3"/>
    <w:rsid w:val="00980D4A"/>
    <w:rsid w:val="00984A9B"/>
    <w:rsid w:val="00985F44"/>
    <w:rsid w:val="00986149"/>
    <w:rsid w:val="0098669F"/>
    <w:rsid w:val="00987863"/>
    <w:rsid w:val="00987A2D"/>
    <w:rsid w:val="00996030"/>
    <w:rsid w:val="00996BA1"/>
    <w:rsid w:val="00997B98"/>
    <w:rsid w:val="00997ED2"/>
    <w:rsid w:val="009A0F6C"/>
    <w:rsid w:val="009A2955"/>
    <w:rsid w:val="009A4B8C"/>
    <w:rsid w:val="009A5383"/>
    <w:rsid w:val="009A6B72"/>
    <w:rsid w:val="009B64B2"/>
    <w:rsid w:val="009C00AB"/>
    <w:rsid w:val="009C04F6"/>
    <w:rsid w:val="009C073E"/>
    <w:rsid w:val="009C7D71"/>
    <w:rsid w:val="009D2AD9"/>
    <w:rsid w:val="009D327F"/>
    <w:rsid w:val="009D4F73"/>
    <w:rsid w:val="009D5072"/>
    <w:rsid w:val="009D5BA0"/>
    <w:rsid w:val="009D7114"/>
    <w:rsid w:val="009E1A02"/>
    <w:rsid w:val="009E5A65"/>
    <w:rsid w:val="009E5D18"/>
    <w:rsid w:val="009E6325"/>
    <w:rsid w:val="009E65B0"/>
    <w:rsid w:val="009E6618"/>
    <w:rsid w:val="009F0543"/>
    <w:rsid w:val="009F09EC"/>
    <w:rsid w:val="009F0A4A"/>
    <w:rsid w:val="009F3F73"/>
    <w:rsid w:val="009F6B3B"/>
    <w:rsid w:val="00A0122C"/>
    <w:rsid w:val="00A048CA"/>
    <w:rsid w:val="00A062BE"/>
    <w:rsid w:val="00A07062"/>
    <w:rsid w:val="00A11B78"/>
    <w:rsid w:val="00A16B04"/>
    <w:rsid w:val="00A2016B"/>
    <w:rsid w:val="00A20461"/>
    <w:rsid w:val="00A2190B"/>
    <w:rsid w:val="00A23245"/>
    <w:rsid w:val="00A23A74"/>
    <w:rsid w:val="00A23A99"/>
    <w:rsid w:val="00A2764A"/>
    <w:rsid w:val="00A2798A"/>
    <w:rsid w:val="00A31424"/>
    <w:rsid w:val="00A320E8"/>
    <w:rsid w:val="00A32430"/>
    <w:rsid w:val="00A32AA1"/>
    <w:rsid w:val="00A32AE3"/>
    <w:rsid w:val="00A33B3F"/>
    <w:rsid w:val="00A33C1A"/>
    <w:rsid w:val="00A341E0"/>
    <w:rsid w:val="00A36272"/>
    <w:rsid w:val="00A3750A"/>
    <w:rsid w:val="00A37639"/>
    <w:rsid w:val="00A430E0"/>
    <w:rsid w:val="00A435E7"/>
    <w:rsid w:val="00A44911"/>
    <w:rsid w:val="00A44B00"/>
    <w:rsid w:val="00A45274"/>
    <w:rsid w:val="00A50772"/>
    <w:rsid w:val="00A52FC7"/>
    <w:rsid w:val="00A54D28"/>
    <w:rsid w:val="00A55474"/>
    <w:rsid w:val="00A55F3F"/>
    <w:rsid w:val="00A57018"/>
    <w:rsid w:val="00A62042"/>
    <w:rsid w:val="00A62413"/>
    <w:rsid w:val="00A63B11"/>
    <w:rsid w:val="00A6689F"/>
    <w:rsid w:val="00A74060"/>
    <w:rsid w:val="00A80C1F"/>
    <w:rsid w:val="00A823FB"/>
    <w:rsid w:val="00A83E1B"/>
    <w:rsid w:val="00A843E2"/>
    <w:rsid w:val="00A84839"/>
    <w:rsid w:val="00A84A78"/>
    <w:rsid w:val="00A86AFE"/>
    <w:rsid w:val="00A90311"/>
    <w:rsid w:val="00A937E0"/>
    <w:rsid w:val="00A953A4"/>
    <w:rsid w:val="00A96ABB"/>
    <w:rsid w:val="00AA1403"/>
    <w:rsid w:val="00AA445A"/>
    <w:rsid w:val="00AA5710"/>
    <w:rsid w:val="00AA7AA6"/>
    <w:rsid w:val="00AB2ADE"/>
    <w:rsid w:val="00AB34CE"/>
    <w:rsid w:val="00AB4D08"/>
    <w:rsid w:val="00AB539B"/>
    <w:rsid w:val="00AB7094"/>
    <w:rsid w:val="00AC1150"/>
    <w:rsid w:val="00AD0F1C"/>
    <w:rsid w:val="00AD2C57"/>
    <w:rsid w:val="00AE039B"/>
    <w:rsid w:val="00AE0B9F"/>
    <w:rsid w:val="00AE14BE"/>
    <w:rsid w:val="00AE1CC1"/>
    <w:rsid w:val="00AE2541"/>
    <w:rsid w:val="00AE26F1"/>
    <w:rsid w:val="00AE389A"/>
    <w:rsid w:val="00AE6AEA"/>
    <w:rsid w:val="00AF2D64"/>
    <w:rsid w:val="00AF3881"/>
    <w:rsid w:val="00AF463E"/>
    <w:rsid w:val="00B012A9"/>
    <w:rsid w:val="00B024BF"/>
    <w:rsid w:val="00B03697"/>
    <w:rsid w:val="00B05501"/>
    <w:rsid w:val="00B060AB"/>
    <w:rsid w:val="00B12E95"/>
    <w:rsid w:val="00B1463C"/>
    <w:rsid w:val="00B2059E"/>
    <w:rsid w:val="00B20829"/>
    <w:rsid w:val="00B223CA"/>
    <w:rsid w:val="00B30505"/>
    <w:rsid w:val="00B31F24"/>
    <w:rsid w:val="00B36622"/>
    <w:rsid w:val="00B36F66"/>
    <w:rsid w:val="00B43F97"/>
    <w:rsid w:val="00B461D1"/>
    <w:rsid w:val="00B51A23"/>
    <w:rsid w:val="00B551D4"/>
    <w:rsid w:val="00B55536"/>
    <w:rsid w:val="00B557CA"/>
    <w:rsid w:val="00B55B12"/>
    <w:rsid w:val="00B60931"/>
    <w:rsid w:val="00B634CE"/>
    <w:rsid w:val="00B640B2"/>
    <w:rsid w:val="00B644E6"/>
    <w:rsid w:val="00B70600"/>
    <w:rsid w:val="00B74602"/>
    <w:rsid w:val="00B74EE8"/>
    <w:rsid w:val="00B75DFE"/>
    <w:rsid w:val="00B763A6"/>
    <w:rsid w:val="00B76664"/>
    <w:rsid w:val="00B769C9"/>
    <w:rsid w:val="00B820C0"/>
    <w:rsid w:val="00B850DF"/>
    <w:rsid w:val="00B865E4"/>
    <w:rsid w:val="00B90B3B"/>
    <w:rsid w:val="00B917F7"/>
    <w:rsid w:val="00B9188D"/>
    <w:rsid w:val="00B91DE6"/>
    <w:rsid w:val="00B93243"/>
    <w:rsid w:val="00B94E86"/>
    <w:rsid w:val="00B96708"/>
    <w:rsid w:val="00B977FB"/>
    <w:rsid w:val="00B97E69"/>
    <w:rsid w:val="00BA193C"/>
    <w:rsid w:val="00BA3F6C"/>
    <w:rsid w:val="00BA79EE"/>
    <w:rsid w:val="00BB107A"/>
    <w:rsid w:val="00BB157D"/>
    <w:rsid w:val="00BB1825"/>
    <w:rsid w:val="00BB4854"/>
    <w:rsid w:val="00BB6102"/>
    <w:rsid w:val="00BC6B59"/>
    <w:rsid w:val="00BC77B8"/>
    <w:rsid w:val="00BD1E6C"/>
    <w:rsid w:val="00BD215C"/>
    <w:rsid w:val="00BD5D08"/>
    <w:rsid w:val="00BE303A"/>
    <w:rsid w:val="00BE5C39"/>
    <w:rsid w:val="00BE6885"/>
    <w:rsid w:val="00BE7C49"/>
    <w:rsid w:val="00BF0F6C"/>
    <w:rsid w:val="00BF3CF5"/>
    <w:rsid w:val="00BF5082"/>
    <w:rsid w:val="00BF5D35"/>
    <w:rsid w:val="00C00644"/>
    <w:rsid w:val="00C012AC"/>
    <w:rsid w:val="00C0231D"/>
    <w:rsid w:val="00C02854"/>
    <w:rsid w:val="00C02DE0"/>
    <w:rsid w:val="00C10715"/>
    <w:rsid w:val="00C119C1"/>
    <w:rsid w:val="00C132EF"/>
    <w:rsid w:val="00C13758"/>
    <w:rsid w:val="00C14A95"/>
    <w:rsid w:val="00C1752D"/>
    <w:rsid w:val="00C25142"/>
    <w:rsid w:val="00C2682B"/>
    <w:rsid w:val="00C27241"/>
    <w:rsid w:val="00C27439"/>
    <w:rsid w:val="00C30A2E"/>
    <w:rsid w:val="00C31B19"/>
    <w:rsid w:val="00C32209"/>
    <w:rsid w:val="00C404B9"/>
    <w:rsid w:val="00C4149D"/>
    <w:rsid w:val="00C46FB9"/>
    <w:rsid w:val="00C47BBA"/>
    <w:rsid w:val="00C508F9"/>
    <w:rsid w:val="00C5286A"/>
    <w:rsid w:val="00C54302"/>
    <w:rsid w:val="00C6148D"/>
    <w:rsid w:val="00C61A5A"/>
    <w:rsid w:val="00C61C88"/>
    <w:rsid w:val="00C61DA2"/>
    <w:rsid w:val="00C626D9"/>
    <w:rsid w:val="00C64B68"/>
    <w:rsid w:val="00C64F6A"/>
    <w:rsid w:val="00C67C67"/>
    <w:rsid w:val="00C723BD"/>
    <w:rsid w:val="00C7328C"/>
    <w:rsid w:val="00C76155"/>
    <w:rsid w:val="00C81FDA"/>
    <w:rsid w:val="00C84EF2"/>
    <w:rsid w:val="00C86080"/>
    <w:rsid w:val="00C8620D"/>
    <w:rsid w:val="00C87182"/>
    <w:rsid w:val="00C87CC7"/>
    <w:rsid w:val="00C94FDA"/>
    <w:rsid w:val="00CA0229"/>
    <w:rsid w:val="00CA0A9A"/>
    <w:rsid w:val="00CA0BFD"/>
    <w:rsid w:val="00CA0E34"/>
    <w:rsid w:val="00CA16E2"/>
    <w:rsid w:val="00CA30EA"/>
    <w:rsid w:val="00CA3F23"/>
    <w:rsid w:val="00CA430A"/>
    <w:rsid w:val="00CA4D77"/>
    <w:rsid w:val="00CB0DD8"/>
    <w:rsid w:val="00CB1F15"/>
    <w:rsid w:val="00CB2C77"/>
    <w:rsid w:val="00CB3157"/>
    <w:rsid w:val="00CC3168"/>
    <w:rsid w:val="00CC42A4"/>
    <w:rsid w:val="00CC4603"/>
    <w:rsid w:val="00CC7630"/>
    <w:rsid w:val="00CD1085"/>
    <w:rsid w:val="00CD184E"/>
    <w:rsid w:val="00CD3DF9"/>
    <w:rsid w:val="00CD50DD"/>
    <w:rsid w:val="00CD54AB"/>
    <w:rsid w:val="00CD5D2F"/>
    <w:rsid w:val="00CD6D53"/>
    <w:rsid w:val="00CD7314"/>
    <w:rsid w:val="00CD7C3E"/>
    <w:rsid w:val="00CD7D62"/>
    <w:rsid w:val="00CE1B31"/>
    <w:rsid w:val="00CE47AF"/>
    <w:rsid w:val="00CE4EFF"/>
    <w:rsid w:val="00CF0426"/>
    <w:rsid w:val="00CF1C18"/>
    <w:rsid w:val="00CF237F"/>
    <w:rsid w:val="00CF2591"/>
    <w:rsid w:val="00CF264A"/>
    <w:rsid w:val="00CF7180"/>
    <w:rsid w:val="00D00CFC"/>
    <w:rsid w:val="00D02C26"/>
    <w:rsid w:val="00D03666"/>
    <w:rsid w:val="00D05EC8"/>
    <w:rsid w:val="00D07551"/>
    <w:rsid w:val="00D109FD"/>
    <w:rsid w:val="00D11044"/>
    <w:rsid w:val="00D21F93"/>
    <w:rsid w:val="00D22243"/>
    <w:rsid w:val="00D326EF"/>
    <w:rsid w:val="00D34003"/>
    <w:rsid w:val="00D34A2C"/>
    <w:rsid w:val="00D448F6"/>
    <w:rsid w:val="00D44B95"/>
    <w:rsid w:val="00D450A2"/>
    <w:rsid w:val="00D46027"/>
    <w:rsid w:val="00D4775C"/>
    <w:rsid w:val="00D57432"/>
    <w:rsid w:val="00D61153"/>
    <w:rsid w:val="00D61D50"/>
    <w:rsid w:val="00D67FBE"/>
    <w:rsid w:val="00D73166"/>
    <w:rsid w:val="00D75059"/>
    <w:rsid w:val="00D7625B"/>
    <w:rsid w:val="00D764FB"/>
    <w:rsid w:val="00D767D8"/>
    <w:rsid w:val="00D811C1"/>
    <w:rsid w:val="00D81BD9"/>
    <w:rsid w:val="00D82214"/>
    <w:rsid w:val="00D84CA1"/>
    <w:rsid w:val="00D85760"/>
    <w:rsid w:val="00D86C33"/>
    <w:rsid w:val="00D87153"/>
    <w:rsid w:val="00D938C0"/>
    <w:rsid w:val="00D95684"/>
    <w:rsid w:val="00D971CD"/>
    <w:rsid w:val="00DA1223"/>
    <w:rsid w:val="00DA5A32"/>
    <w:rsid w:val="00DA71D7"/>
    <w:rsid w:val="00DC0E77"/>
    <w:rsid w:val="00DC1690"/>
    <w:rsid w:val="00DC1EC5"/>
    <w:rsid w:val="00DC2608"/>
    <w:rsid w:val="00DC3A78"/>
    <w:rsid w:val="00DC437C"/>
    <w:rsid w:val="00DD57A9"/>
    <w:rsid w:val="00DE0ABB"/>
    <w:rsid w:val="00DE0F01"/>
    <w:rsid w:val="00DE105B"/>
    <w:rsid w:val="00DE1450"/>
    <w:rsid w:val="00DE3959"/>
    <w:rsid w:val="00DE5683"/>
    <w:rsid w:val="00DE6858"/>
    <w:rsid w:val="00DF0AD3"/>
    <w:rsid w:val="00DF356B"/>
    <w:rsid w:val="00DF4004"/>
    <w:rsid w:val="00E000A9"/>
    <w:rsid w:val="00E0515D"/>
    <w:rsid w:val="00E10044"/>
    <w:rsid w:val="00E125DB"/>
    <w:rsid w:val="00E129A3"/>
    <w:rsid w:val="00E1336E"/>
    <w:rsid w:val="00E14013"/>
    <w:rsid w:val="00E14586"/>
    <w:rsid w:val="00E318F0"/>
    <w:rsid w:val="00E34841"/>
    <w:rsid w:val="00E357EB"/>
    <w:rsid w:val="00E37AB9"/>
    <w:rsid w:val="00E41D1D"/>
    <w:rsid w:val="00E453BE"/>
    <w:rsid w:val="00E45BD1"/>
    <w:rsid w:val="00E46583"/>
    <w:rsid w:val="00E53E8A"/>
    <w:rsid w:val="00E60EB5"/>
    <w:rsid w:val="00E6366E"/>
    <w:rsid w:val="00E66C52"/>
    <w:rsid w:val="00E703C5"/>
    <w:rsid w:val="00E75994"/>
    <w:rsid w:val="00E8353D"/>
    <w:rsid w:val="00E83FC4"/>
    <w:rsid w:val="00E90103"/>
    <w:rsid w:val="00E90229"/>
    <w:rsid w:val="00E91D0C"/>
    <w:rsid w:val="00E93F1D"/>
    <w:rsid w:val="00E947E3"/>
    <w:rsid w:val="00E95EF3"/>
    <w:rsid w:val="00EA10EF"/>
    <w:rsid w:val="00EA41D8"/>
    <w:rsid w:val="00EB0AB8"/>
    <w:rsid w:val="00EB144B"/>
    <w:rsid w:val="00EB3B24"/>
    <w:rsid w:val="00EB5A49"/>
    <w:rsid w:val="00EB7737"/>
    <w:rsid w:val="00EC0238"/>
    <w:rsid w:val="00EC0519"/>
    <w:rsid w:val="00EC0DD3"/>
    <w:rsid w:val="00EC117E"/>
    <w:rsid w:val="00EC2449"/>
    <w:rsid w:val="00ED15C2"/>
    <w:rsid w:val="00ED15D2"/>
    <w:rsid w:val="00ED3947"/>
    <w:rsid w:val="00ED7450"/>
    <w:rsid w:val="00EE0829"/>
    <w:rsid w:val="00EE2CD9"/>
    <w:rsid w:val="00EE3298"/>
    <w:rsid w:val="00EF1086"/>
    <w:rsid w:val="00EF1808"/>
    <w:rsid w:val="00EF23F4"/>
    <w:rsid w:val="00EF3026"/>
    <w:rsid w:val="00EF3E7C"/>
    <w:rsid w:val="00EF49E7"/>
    <w:rsid w:val="00EF55D3"/>
    <w:rsid w:val="00EF5ACA"/>
    <w:rsid w:val="00EF7484"/>
    <w:rsid w:val="00F029C0"/>
    <w:rsid w:val="00F04707"/>
    <w:rsid w:val="00F04C77"/>
    <w:rsid w:val="00F05A64"/>
    <w:rsid w:val="00F069EB"/>
    <w:rsid w:val="00F06BB6"/>
    <w:rsid w:val="00F078E9"/>
    <w:rsid w:val="00F07F4E"/>
    <w:rsid w:val="00F10D35"/>
    <w:rsid w:val="00F112B2"/>
    <w:rsid w:val="00F1346F"/>
    <w:rsid w:val="00F13489"/>
    <w:rsid w:val="00F136B5"/>
    <w:rsid w:val="00F173A0"/>
    <w:rsid w:val="00F20113"/>
    <w:rsid w:val="00F20AF8"/>
    <w:rsid w:val="00F247F8"/>
    <w:rsid w:val="00F24F2C"/>
    <w:rsid w:val="00F26ED4"/>
    <w:rsid w:val="00F36F04"/>
    <w:rsid w:val="00F37BE2"/>
    <w:rsid w:val="00F42C82"/>
    <w:rsid w:val="00F4307D"/>
    <w:rsid w:val="00F44016"/>
    <w:rsid w:val="00F44B05"/>
    <w:rsid w:val="00F44D8A"/>
    <w:rsid w:val="00F52921"/>
    <w:rsid w:val="00F531E3"/>
    <w:rsid w:val="00F61969"/>
    <w:rsid w:val="00F6426D"/>
    <w:rsid w:val="00F67FB1"/>
    <w:rsid w:val="00F73C0E"/>
    <w:rsid w:val="00F75C70"/>
    <w:rsid w:val="00F7713D"/>
    <w:rsid w:val="00F823B1"/>
    <w:rsid w:val="00F86283"/>
    <w:rsid w:val="00F87694"/>
    <w:rsid w:val="00F87990"/>
    <w:rsid w:val="00F9035B"/>
    <w:rsid w:val="00F929B7"/>
    <w:rsid w:val="00F95F63"/>
    <w:rsid w:val="00FA4F9B"/>
    <w:rsid w:val="00FA6455"/>
    <w:rsid w:val="00FA6ADC"/>
    <w:rsid w:val="00FA6CB7"/>
    <w:rsid w:val="00FB0859"/>
    <w:rsid w:val="00FB0D49"/>
    <w:rsid w:val="00FB1CAE"/>
    <w:rsid w:val="00FB3CC6"/>
    <w:rsid w:val="00FB72EC"/>
    <w:rsid w:val="00FC29A3"/>
    <w:rsid w:val="00FC3151"/>
    <w:rsid w:val="00FC360A"/>
    <w:rsid w:val="00FC398A"/>
    <w:rsid w:val="00FC4123"/>
    <w:rsid w:val="00FD01E8"/>
    <w:rsid w:val="00FD795B"/>
    <w:rsid w:val="00FE2187"/>
    <w:rsid w:val="00FE33FB"/>
    <w:rsid w:val="00FE36AB"/>
    <w:rsid w:val="00FE54AE"/>
    <w:rsid w:val="00FE6B50"/>
    <w:rsid w:val="00FE7CB9"/>
    <w:rsid w:val="00FF1C4C"/>
    <w:rsid w:val="00FF47F8"/>
    <w:rsid w:val="00FF486B"/>
    <w:rsid w:val="00FF6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B1860"/>
  <w15:chartTrackingRefBased/>
  <w15:docId w15:val="{EDB5BD18-C5E5-46CF-A409-9C19970CB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1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E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E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E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E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E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E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E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E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E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E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E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E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E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E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E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E6C"/>
    <w:rPr>
      <w:rFonts w:eastAsiaTheme="majorEastAsia" w:cstheme="majorBidi"/>
      <w:color w:val="272727" w:themeColor="text1" w:themeTint="D8"/>
    </w:rPr>
  </w:style>
  <w:style w:type="paragraph" w:styleId="Title">
    <w:name w:val="Title"/>
    <w:basedOn w:val="Normal"/>
    <w:next w:val="Normal"/>
    <w:link w:val="TitleChar"/>
    <w:uiPriority w:val="10"/>
    <w:qFormat/>
    <w:rsid w:val="00BD1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E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E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E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E6C"/>
    <w:pPr>
      <w:spacing w:before="160"/>
      <w:jc w:val="center"/>
    </w:pPr>
    <w:rPr>
      <w:i/>
      <w:iCs/>
      <w:color w:val="404040" w:themeColor="text1" w:themeTint="BF"/>
    </w:rPr>
  </w:style>
  <w:style w:type="character" w:customStyle="1" w:styleId="QuoteChar">
    <w:name w:val="Quote Char"/>
    <w:basedOn w:val="DefaultParagraphFont"/>
    <w:link w:val="Quote"/>
    <w:uiPriority w:val="29"/>
    <w:rsid w:val="00BD1E6C"/>
    <w:rPr>
      <w:i/>
      <w:iCs/>
      <w:color w:val="404040" w:themeColor="text1" w:themeTint="BF"/>
    </w:rPr>
  </w:style>
  <w:style w:type="paragraph" w:styleId="ListParagraph">
    <w:name w:val="List Paragraph"/>
    <w:basedOn w:val="Normal"/>
    <w:uiPriority w:val="34"/>
    <w:qFormat/>
    <w:rsid w:val="00BD1E6C"/>
    <w:pPr>
      <w:ind w:left="720"/>
      <w:contextualSpacing/>
    </w:pPr>
  </w:style>
  <w:style w:type="character" w:styleId="IntenseEmphasis">
    <w:name w:val="Intense Emphasis"/>
    <w:basedOn w:val="DefaultParagraphFont"/>
    <w:uiPriority w:val="21"/>
    <w:qFormat/>
    <w:rsid w:val="00BD1E6C"/>
    <w:rPr>
      <w:i/>
      <w:iCs/>
      <w:color w:val="0F4761" w:themeColor="accent1" w:themeShade="BF"/>
    </w:rPr>
  </w:style>
  <w:style w:type="paragraph" w:styleId="IntenseQuote">
    <w:name w:val="Intense Quote"/>
    <w:basedOn w:val="Normal"/>
    <w:next w:val="Normal"/>
    <w:link w:val="IntenseQuoteChar"/>
    <w:uiPriority w:val="30"/>
    <w:qFormat/>
    <w:rsid w:val="00BD1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E6C"/>
    <w:rPr>
      <w:i/>
      <w:iCs/>
      <w:color w:val="0F4761" w:themeColor="accent1" w:themeShade="BF"/>
    </w:rPr>
  </w:style>
  <w:style w:type="character" w:styleId="IntenseReference">
    <w:name w:val="Intense Reference"/>
    <w:basedOn w:val="DefaultParagraphFont"/>
    <w:uiPriority w:val="32"/>
    <w:qFormat/>
    <w:rsid w:val="00BD1E6C"/>
    <w:rPr>
      <w:b/>
      <w:bCs/>
      <w:smallCaps/>
      <w:color w:val="0F4761" w:themeColor="accent1" w:themeShade="BF"/>
      <w:spacing w:val="5"/>
    </w:rPr>
  </w:style>
  <w:style w:type="paragraph" w:styleId="Header">
    <w:name w:val="header"/>
    <w:basedOn w:val="Normal"/>
    <w:link w:val="HeaderChar"/>
    <w:uiPriority w:val="99"/>
    <w:unhideWhenUsed/>
    <w:rsid w:val="00BD1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E6C"/>
  </w:style>
  <w:style w:type="paragraph" w:styleId="Footer">
    <w:name w:val="footer"/>
    <w:basedOn w:val="Normal"/>
    <w:link w:val="FooterChar"/>
    <w:uiPriority w:val="99"/>
    <w:unhideWhenUsed/>
    <w:rsid w:val="00BD1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E6C"/>
  </w:style>
  <w:style w:type="paragraph" w:styleId="NormalWeb">
    <w:name w:val="Normal (Web)"/>
    <w:basedOn w:val="Normal"/>
    <w:uiPriority w:val="99"/>
    <w:semiHidden/>
    <w:unhideWhenUsed/>
    <w:rsid w:val="00BD1E6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BD1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18A"/>
    <w:rPr>
      <w:color w:val="467886" w:themeColor="hyperlink"/>
      <w:u w:val="single"/>
    </w:rPr>
  </w:style>
  <w:style w:type="character" w:styleId="UnresolvedMention">
    <w:name w:val="Unresolved Mention"/>
    <w:basedOn w:val="DefaultParagraphFont"/>
    <w:uiPriority w:val="99"/>
    <w:semiHidden/>
    <w:unhideWhenUsed/>
    <w:rsid w:val="00475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562119">
      <w:bodyDiv w:val="1"/>
      <w:marLeft w:val="0"/>
      <w:marRight w:val="0"/>
      <w:marTop w:val="0"/>
      <w:marBottom w:val="0"/>
      <w:divBdr>
        <w:top w:val="none" w:sz="0" w:space="0" w:color="auto"/>
        <w:left w:val="none" w:sz="0" w:space="0" w:color="auto"/>
        <w:bottom w:val="none" w:sz="0" w:space="0" w:color="auto"/>
        <w:right w:val="none" w:sz="0" w:space="0" w:color="auto"/>
      </w:divBdr>
    </w:div>
    <w:div w:id="1656716856">
      <w:bodyDiv w:val="1"/>
      <w:marLeft w:val="0"/>
      <w:marRight w:val="0"/>
      <w:marTop w:val="0"/>
      <w:marBottom w:val="0"/>
      <w:divBdr>
        <w:top w:val="none" w:sz="0" w:space="0" w:color="auto"/>
        <w:left w:val="none" w:sz="0" w:space="0" w:color="auto"/>
        <w:bottom w:val="none" w:sz="0" w:space="0" w:color="auto"/>
        <w:right w:val="none" w:sz="0" w:space="0" w:color="auto"/>
      </w:divBdr>
    </w:div>
    <w:div w:id="208988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ebarchive.nationalarchives.gov.uk/20140328084622/http://www.environment-agency.gov.uk/business/topics/pollution/39083.aspx"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14" Type="http://schemas.openxmlformats.org/officeDocument/2006/relationships/image" Target="media/image4.png"/><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cid:image002.png@01DB1F0D.CA9D6470" TargetMode="External"/><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38799a-2b6c-4af9-be63-9ad3fcd46142" xsi:nil="true"/>
    <lcf76f155ced4ddcb4097134ff3c332f xmlns="a9a3c135-d46c-4938-8b89-92e86b9401e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6507B1EDCA794DB02D6F2DD9B7B445" ma:contentTypeVersion="13" ma:contentTypeDescription="Create a new document." ma:contentTypeScope="" ma:versionID="0ae1031be699d89e144cb6d04ef51c14">
  <xsd:schema xmlns:xsd="http://www.w3.org/2001/XMLSchema" xmlns:xs="http://www.w3.org/2001/XMLSchema" xmlns:p="http://schemas.microsoft.com/office/2006/metadata/properties" xmlns:ns2="a9a3c135-d46c-4938-8b89-92e86b9401e8" xmlns:ns3="4c38799a-2b6c-4af9-be63-9ad3fcd46142" targetNamespace="http://schemas.microsoft.com/office/2006/metadata/properties" ma:root="true" ma:fieldsID="4da4ede313d6ce0ac523c1a4f78c69e0" ns2:_="" ns3:_="">
    <xsd:import namespace="a9a3c135-d46c-4938-8b89-92e86b9401e8"/>
    <xsd:import namespace="4c38799a-2b6c-4af9-be63-9ad3fcd461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3c135-d46c-4938-8b89-92e86b940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72c28b3-5828-49d2-80b1-7e6067d9677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8799a-2b6c-4af9-be63-9ad3fcd461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452a9f-573b-4fab-933b-8df4963948ba}" ma:internalName="TaxCatchAll" ma:showField="CatchAllData" ma:web="4c38799a-2b6c-4af9-be63-9ad3fcd461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4F66629-7889-43A1-813B-CD1F48E16BE1}">
  <ds:schemaRefs>
    <ds:schemaRef ds:uri="http://schemas.microsoft.com/office/2006/metadata/properties"/>
    <ds:schemaRef ds:uri="http://schemas.microsoft.com/office/infopath/2007/PartnerControls"/>
    <ds:schemaRef ds:uri="68d17bd1-c354-4b8b-ab67-d6beaa1cdc74"/>
    <ds:schemaRef ds:uri="6c3a0055-c97b-42ce-a26a-b3cd4c2246d9"/>
  </ds:schemaRefs>
</ds:datastoreItem>
</file>

<file path=customXml/itemProps2.xml><?xml version="1.0" encoding="utf-8"?>
<ds:datastoreItem xmlns:ds="http://schemas.openxmlformats.org/officeDocument/2006/customXml" ds:itemID="{48401910-E6CA-4B07-BF55-35EFD72DE2B8}"/>
</file>

<file path=customXml/itemProps3.xml><?xml version="1.0" encoding="utf-8"?>
<ds:datastoreItem xmlns:ds="http://schemas.openxmlformats.org/officeDocument/2006/customXml" ds:itemID="{458BEB1D-801E-48F0-BEE8-40D6FEE328BB}">
  <ds:schemaRefs>
    <ds:schemaRef ds:uri="http://schemas.microsoft.com/sharepoint/v3/contenttype/forms"/>
  </ds:schemaRefs>
</ds:datastoreItem>
</file>

<file path=customXml/itemProps4.xml><?xml version="1.0" encoding="utf-8"?>
<ds:datastoreItem xmlns:ds="http://schemas.openxmlformats.org/officeDocument/2006/customXml" ds:itemID="{C52B6CC6-C344-4A88-B06D-81C05495B38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9546</Words>
  <Characters>54416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Russell</dc:creator>
  <cp:keywords/>
  <dc:description/>
  <cp:lastModifiedBy>Ian Russell</cp:lastModifiedBy>
  <cp:revision>2</cp:revision>
  <cp:lastPrinted>2024-10-28T11:10:00Z</cp:lastPrinted>
  <dcterms:created xsi:type="dcterms:W3CDTF">2025-07-24T17:10:00Z</dcterms:created>
  <dcterms:modified xsi:type="dcterms:W3CDTF">2025-07-24T17:10:00Z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0x010100F96507B1EDCA794DB02D6F2DD9B7B445</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dlc_DocIdItemGuid">
    <vt:lpwstr>5c40e7e0-6364-4e00-bbe7-e1e09ebcedd0</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