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55B55" w14:textId="77777777" w:rsidR="00B678E9" w:rsidRDefault="00B678E9" w:rsidP="00B678E9">
      <w:pPr>
        <w:rPr>
          <w:b/>
          <w:bCs/>
        </w:rPr>
      </w:pPr>
    </w:p>
    <w:p w14:paraId="2E704803" w14:textId="77777777" w:rsidR="00B678E9" w:rsidRDefault="00B678E9" w:rsidP="00B678E9">
      <w:pPr>
        <w:rPr>
          <w:b/>
          <w:bCs/>
        </w:rPr>
      </w:pPr>
    </w:p>
    <w:p w14:paraId="77E06B32" w14:textId="61F0FC8A" w:rsidR="00B678E9" w:rsidRDefault="00B678E9" w:rsidP="00B678E9">
      <w:r w:rsidRPr="00B678E9">
        <w:t>Maintaining biophilia</w:t>
      </w:r>
      <w:r w:rsidRPr="00B678E9">
        <w:t xml:space="preserve"> </w:t>
      </w:r>
      <w:r w:rsidRPr="00B678E9">
        <w:t>is crucial for our overall well-being and environmental sustainability.</w:t>
      </w:r>
      <w:r>
        <w:t xml:space="preserve"> </w:t>
      </w:r>
      <w:r w:rsidR="00AC71C0">
        <w:t xml:space="preserve">By </w:t>
      </w:r>
      <w:r w:rsidR="00AC71C0" w:rsidRPr="00AC71C0">
        <w:t>maintaining biophilia, we ensure that our living and working spaces remain conducive to health and happiness. This not only benefits individuals but also promotes a more sustainable and harmonious relationship with our environment, ultimately contributing to the health of our planet.</w:t>
      </w:r>
    </w:p>
    <w:p w14:paraId="4C6D77FB" w14:textId="7F3F0909" w:rsidR="00AC71C0" w:rsidRDefault="00AC71C0" w:rsidP="00B678E9">
      <w:r>
        <w:t xml:space="preserve">Castlefield House will be introducing Liriodendron </w:t>
      </w:r>
      <w:proofErr w:type="spellStart"/>
      <w:r>
        <w:t>Tulipifera</w:t>
      </w:r>
      <w:proofErr w:type="spellEnd"/>
      <w:r>
        <w:t xml:space="preserve"> trees to the front of the property during the refurbishment works. Form Property Management will instruct a competent landscape contractor to maintain the area/planting for the property. The instruction will include but not be limited to the following:</w:t>
      </w:r>
    </w:p>
    <w:p w14:paraId="3BEA600B" w14:textId="77777777" w:rsidR="00AC71C0" w:rsidRPr="000823BC" w:rsidRDefault="00AC71C0" w:rsidP="00B678E9">
      <w:pPr>
        <w:rPr>
          <w:b/>
          <w:bCs/>
        </w:rPr>
      </w:pPr>
    </w:p>
    <w:p w14:paraId="4A0B0818" w14:textId="44D9D73A" w:rsidR="00AC71C0" w:rsidRDefault="00AC71C0" w:rsidP="00AC71C0">
      <w:pPr>
        <w:pStyle w:val="ListParagraph"/>
        <w:numPr>
          <w:ilvl w:val="0"/>
          <w:numId w:val="8"/>
        </w:numPr>
      </w:pPr>
      <w:r w:rsidRPr="000823BC">
        <w:rPr>
          <w:b/>
          <w:bCs/>
        </w:rPr>
        <w:t xml:space="preserve">Watering </w:t>
      </w:r>
      <w:r w:rsidRPr="000823BC">
        <w:rPr>
          <w:b/>
          <w:bCs/>
        </w:rPr>
        <w:br/>
      </w:r>
      <w:r>
        <w:t>When required during long dry spells.</w:t>
      </w:r>
      <w:r w:rsidR="000823BC">
        <w:br/>
      </w:r>
    </w:p>
    <w:p w14:paraId="77F7EFA4" w14:textId="7422ADD9" w:rsidR="000823BC" w:rsidRDefault="00AC71C0" w:rsidP="000823BC">
      <w:pPr>
        <w:pStyle w:val="ListParagraph"/>
        <w:numPr>
          <w:ilvl w:val="0"/>
          <w:numId w:val="8"/>
        </w:numPr>
      </w:pPr>
      <w:r w:rsidRPr="000823BC">
        <w:rPr>
          <w:b/>
          <w:bCs/>
        </w:rPr>
        <w:t>Mulching</w:t>
      </w:r>
      <w:r>
        <w:br/>
        <w:t xml:space="preserve">Apply a 2-4 inch layer of mulch around the base of the tree to ensure that the soil remains moist. </w:t>
      </w:r>
      <w:r w:rsidR="000823BC">
        <w:br/>
      </w:r>
    </w:p>
    <w:p w14:paraId="75F65DCE" w14:textId="71745F9B" w:rsidR="000823BC" w:rsidRDefault="000823BC" w:rsidP="000823BC">
      <w:pPr>
        <w:pStyle w:val="ListParagraph"/>
        <w:numPr>
          <w:ilvl w:val="0"/>
          <w:numId w:val="8"/>
        </w:numPr>
      </w:pPr>
      <w:r w:rsidRPr="000823BC">
        <w:rPr>
          <w:b/>
          <w:bCs/>
        </w:rPr>
        <w:t xml:space="preserve">Pruning </w:t>
      </w:r>
      <w:r>
        <w:br/>
      </w:r>
      <w:r w:rsidRPr="00B678E9">
        <w:t>Remove dead, diseased, or crossing branches to improve air circulation and tree structure. Avoid excessive pruning as it can stress the tree.</w:t>
      </w:r>
      <w:r>
        <w:br/>
      </w:r>
    </w:p>
    <w:p w14:paraId="565CC7FB" w14:textId="1884AE3A" w:rsidR="00AC71C0" w:rsidRDefault="00AC71C0" w:rsidP="000823BC">
      <w:pPr>
        <w:pStyle w:val="ListParagraph"/>
        <w:numPr>
          <w:ilvl w:val="0"/>
          <w:numId w:val="8"/>
        </w:numPr>
      </w:pPr>
      <w:r w:rsidRPr="000823BC">
        <w:rPr>
          <w:b/>
          <w:bCs/>
        </w:rPr>
        <w:t>Pest and Disease Management</w:t>
      </w:r>
      <w:r>
        <w:t xml:space="preserve"> </w:t>
      </w:r>
      <w:r w:rsidR="000823BC">
        <w:br/>
        <w:t>Prune any effected areas and apply fungicides as needed</w:t>
      </w:r>
      <w:r w:rsidR="000823BC">
        <w:br/>
      </w:r>
    </w:p>
    <w:p w14:paraId="3664F779" w14:textId="5B683DC2" w:rsidR="00AC71C0" w:rsidRPr="00B678E9" w:rsidRDefault="00AC71C0" w:rsidP="00AC71C0">
      <w:pPr>
        <w:pStyle w:val="ListParagraph"/>
        <w:numPr>
          <w:ilvl w:val="0"/>
          <w:numId w:val="8"/>
        </w:numPr>
      </w:pPr>
      <w:r w:rsidRPr="000823BC">
        <w:rPr>
          <w:b/>
          <w:bCs/>
        </w:rPr>
        <w:t>Seasonal Care</w:t>
      </w:r>
      <w:r>
        <w:br/>
        <w:t xml:space="preserve">Spring – New growth and pruning </w:t>
      </w:r>
      <w:r>
        <w:br/>
        <w:t xml:space="preserve">Summer – Watering during dry spells </w:t>
      </w:r>
      <w:r>
        <w:br/>
        <w:t>Autumn – Removal of debris/leaves and route protection</w:t>
      </w:r>
      <w:r>
        <w:br/>
        <w:t xml:space="preserve">Winter – Inspection </w:t>
      </w:r>
    </w:p>
    <w:p w14:paraId="1E1220BB" w14:textId="77777777" w:rsidR="00B678E9" w:rsidRDefault="00B678E9" w:rsidP="00B678E9">
      <w:pPr>
        <w:rPr>
          <w:b/>
          <w:bCs/>
        </w:rPr>
      </w:pPr>
    </w:p>
    <w:sectPr w:rsidR="00B678E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E3B65" w14:textId="77777777" w:rsidR="00B678E9" w:rsidRDefault="00B678E9" w:rsidP="00B678E9">
      <w:pPr>
        <w:spacing w:after="0" w:line="240" w:lineRule="auto"/>
      </w:pPr>
      <w:r>
        <w:separator/>
      </w:r>
    </w:p>
  </w:endnote>
  <w:endnote w:type="continuationSeparator" w:id="0">
    <w:p w14:paraId="019B4353" w14:textId="77777777" w:rsidR="00B678E9" w:rsidRDefault="00B678E9" w:rsidP="00B67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E3B9C" w14:textId="77777777" w:rsidR="00B678E9" w:rsidRDefault="00B678E9" w:rsidP="00B678E9">
      <w:pPr>
        <w:spacing w:after="0" w:line="240" w:lineRule="auto"/>
      </w:pPr>
      <w:r>
        <w:separator/>
      </w:r>
    </w:p>
  </w:footnote>
  <w:footnote w:type="continuationSeparator" w:id="0">
    <w:p w14:paraId="5319B1D0" w14:textId="77777777" w:rsidR="00B678E9" w:rsidRDefault="00B678E9" w:rsidP="00B67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1DD61" w14:textId="4F0B45BD" w:rsidR="00B678E9" w:rsidRPr="00B678E9" w:rsidRDefault="00B678E9">
    <w:pPr>
      <w:pStyle w:val="Header"/>
      <w:rPr>
        <w:b/>
        <w:bCs/>
        <w:sz w:val="36"/>
        <w:szCs w:val="36"/>
      </w:rPr>
    </w:pPr>
    <w:r>
      <w:rPr>
        <w:noProof/>
      </w:rPr>
      <w:drawing>
        <wp:inline distT="0" distB="0" distL="0" distR="0" wp14:anchorId="31306BC0" wp14:editId="085A5EE8">
          <wp:extent cx="866775" cy="300385"/>
          <wp:effectExtent l="0" t="0" r="0" b="4445"/>
          <wp:docPr id="853473040" name="Picture 1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3473040" name="Picture 1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9528" cy="3048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678E9">
      <w:rPr>
        <w:b/>
        <w:bCs/>
        <w:sz w:val="36"/>
        <w:szCs w:val="36"/>
      </w:rPr>
      <w:ptab w:relativeTo="margin" w:alignment="center" w:leader="none"/>
    </w:r>
    <w:r w:rsidRPr="00B678E9">
      <w:rPr>
        <w:b/>
        <w:bCs/>
        <w:sz w:val="36"/>
        <w:szCs w:val="36"/>
      </w:rPr>
      <w:t>Castlefield House</w:t>
    </w:r>
  </w:p>
  <w:p w14:paraId="632981EA" w14:textId="0EE212D8" w:rsidR="00B678E9" w:rsidRDefault="00B678E9">
    <w:pPr>
      <w:pStyle w:val="Header"/>
    </w:pPr>
    <w:r w:rsidRPr="00B678E9">
      <w:rPr>
        <w:b/>
        <w:bCs/>
        <w:sz w:val="36"/>
        <w:szCs w:val="36"/>
      </w:rPr>
      <w:tab/>
      <w:t>Biophilia Maintenance Plan</w:t>
    </w:r>
    <w:r w:rsidRPr="00B678E9">
      <w:rPr>
        <w:b/>
        <w:bCs/>
        <w:sz w:val="36"/>
        <w:szCs w:val="36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96E5A"/>
    <w:multiLevelType w:val="multilevel"/>
    <w:tmpl w:val="9D2E6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AD157C"/>
    <w:multiLevelType w:val="multilevel"/>
    <w:tmpl w:val="F74A8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66C3629"/>
    <w:multiLevelType w:val="multilevel"/>
    <w:tmpl w:val="E2AA5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A772586"/>
    <w:multiLevelType w:val="multilevel"/>
    <w:tmpl w:val="9118C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84535AB"/>
    <w:multiLevelType w:val="hybridMultilevel"/>
    <w:tmpl w:val="A0C89688"/>
    <w:lvl w:ilvl="0" w:tplc="491ADFB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2573AF"/>
    <w:multiLevelType w:val="multilevel"/>
    <w:tmpl w:val="97AC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6DA5396"/>
    <w:multiLevelType w:val="multilevel"/>
    <w:tmpl w:val="CA047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CB8622F"/>
    <w:multiLevelType w:val="multilevel"/>
    <w:tmpl w:val="E5847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06894385">
    <w:abstractNumId w:val="3"/>
  </w:num>
  <w:num w:numId="2" w16cid:durableId="2128430158">
    <w:abstractNumId w:val="5"/>
  </w:num>
  <w:num w:numId="3" w16cid:durableId="907031744">
    <w:abstractNumId w:val="1"/>
  </w:num>
  <w:num w:numId="4" w16cid:durableId="605429985">
    <w:abstractNumId w:val="6"/>
  </w:num>
  <w:num w:numId="5" w16cid:durableId="275259504">
    <w:abstractNumId w:val="7"/>
  </w:num>
  <w:num w:numId="6" w16cid:durableId="578638430">
    <w:abstractNumId w:val="0"/>
  </w:num>
  <w:num w:numId="7" w16cid:durableId="835607410">
    <w:abstractNumId w:val="2"/>
  </w:num>
  <w:num w:numId="8" w16cid:durableId="17557841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8E9"/>
    <w:rsid w:val="000823BC"/>
    <w:rsid w:val="005F6007"/>
    <w:rsid w:val="00624DC8"/>
    <w:rsid w:val="00715020"/>
    <w:rsid w:val="00AC71C0"/>
    <w:rsid w:val="00B6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A63A49"/>
  <w15:chartTrackingRefBased/>
  <w15:docId w15:val="{DF72ED40-3A10-4B0D-B2E9-8DEAD6780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7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7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78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78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78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78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78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78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78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7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7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78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78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78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78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78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78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78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78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7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78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78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78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78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78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78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8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78E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678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78E9"/>
  </w:style>
  <w:style w:type="paragraph" w:styleId="Footer">
    <w:name w:val="footer"/>
    <w:basedOn w:val="Normal"/>
    <w:link w:val="FooterChar"/>
    <w:uiPriority w:val="99"/>
    <w:unhideWhenUsed/>
    <w:rsid w:val="00B678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78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7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FEC5CC060B9E44B2FDC0F0343E9D8D" ma:contentTypeVersion="17" ma:contentTypeDescription="Create a new document." ma:contentTypeScope="" ma:versionID="e64ad423d4786a35eaef08b26bbc782e">
  <xsd:schema xmlns:xsd="http://www.w3.org/2001/XMLSchema" xmlns:xs="http://www.w3.org/2001/XMLSchema" xmlns:p="http://schemas.microsoft.com/office/2006/metadata/properties" xmlns:ns2="efe7f7d6-ac5f-4ca5-aba4-42bbe26390e5" xmlns:ns3="c49af4cc-98bf-4a1a-9868-6e7f7fdeef9a" targetNamespace="http://schemas.microsoft.com/office/2006/metadata/properties" ma:root="true" ma:fieldsID="bfcf7705e1d270e4e18a70961588c8eb" ns2:_="" ns3:_="">
    <xsd:import namespace="efe7f7d6-ac5f-4ca5-aba4-42bbe26390e5"/>
    <xsd:import namespace="c49af4cc-98bf-4a1a-9868-6e7f7fdeef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7f7d6-ac5f-4ca5-aba4-42bbe26390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39ae020-88af-4c54-ab7b-3caa2d2ee3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af4cc-98bf-4a1a-9868-6e7f7fdeef9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b2cfd3d-d0a1-4959-9c5d-9b689884edab}" ma:internalName="TaxCatchAll" ma:showField="CatchAllData" ma:web="c49af4cc-98bf-4a1a-9868-6e7f7fdeef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e7f7d6-ac5f-4ca5-aba4-42bbe26390e5">
      <Terms xmlns="http://schemas.microsoft.com/office/infopath/2007/PartnerControls"/>
    </lcf76f155ced4ddcb4097134ff3c332f>
    <TaxCatchAll xmlns="c49af4cc-98bf-4a1a-9868-6e7f7fdeef9a" xsi:nil="true"/>
  </documentManagement>
</p:properties>
</file>

<file path=customXml/itemProps1.xml><?xml version="1.0" encoding="utf-8"?>
<ds:datastoreItem xmlns:ds="http://schemas.openxmlformats.org/officeDocument/2006/customXml" ds:itemID="{333CB74F-9046-4E34-AA6A-DAA7FF6E1C15}"/>
</file>

<file path=customXml/itemProps2.xml><?xml version="1.0" encoding="utf-8"?>
<ds:datastoreItem xmlns:ds="http://schemas.openxmlformats.org/officeDocument/2006/customXml" ds:itemID="{6F6C50D0-B058-423D-B8E8-C9947426D404}"/>
</file>

<file path=customXml/itemProps3.xml><?xml version="1.0" encoding="utf-8"?>
<ds:datastoreItem xmlns:ds="http://schemas.openxmlformats.org/officeDocument/2006/customXml" ds:itemID="{77E91B30-D690-4E93-8EC8-90827A1F8D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Verity Macdonald</dc:creator>
  <cp:keywords/>
  <dc:description/>
  <cp:lastModifiedBy>Verity Macdonald</cp:lastModifiedBy>
  <cp:revision>1</cp:revision>
  <dcterms:created xsi:type="dcterms:W3CDTF">2025-05-14T10:55:00Z</dcterms:created>
  <dcterms:modified xsi:type="dcterms:W3CDTF">2025-05-14T12:41:00Z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0x0101002DFEC5CC060B9E44B2FDC0F0343E9D8D</vt:lpwstr>
  </property>
</Properties>
</file>