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F5C6E" w14:textId="3D2145F8" w:rsidR="00E87CC3" w:rsidRDefault="00E87CC3">
      <w:r>
        <w:rPr>
          <w:noProof/>
        </w:rPr>
        <w:drawing>
          <wp:anchor distT="0" distB="0" distL="114300" distR="114300" simplePos="0" relativeHeight="251658240" behindDoc="1" locked="0" layoutInCell="1" allowOverlap="1" wp14:anchorId="29AD96E3" wp14:editId="6701935C">
            <wp:simplePos x="0" y="0"/>
            <wp:positionH relativeFrom="margin">
              <wp:posOffset>19050</wp:posOffset>
            </wp:positionH>
            <wp:positionV relativeFrom="paragraph">
              <wp:posOffset>342900</wp:posOffset>
            </wp:positionV>
            <wp:extent cx="7105650" cy="3664585"/>
            <wp:effectExtent l="0" t="0" r="0" b="0"/>
            <wp:wrapTight wrapText="bothSides">
              <wp:wrapPolygon edited="0">
                <wp:start x="0" y="0"/>
                <wp:lineTo x="0" y="21447"/>
                <wp:lineTo x="21542" y="21447"/>
                <wp:lineTo x="2154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11" r="19831" b="382"/>
                    <a:stretch/>
                  </pic:blipFill>
                  <pic:spPr bwMode="auto">
                    <a:xfrm>
                      <a:off x="0" y="0"/>
                      <a:ext cx="7105650" cy="366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164 – 156 Whalley Rd- Whalley Range – Manchester </w:t>
      </w:r>
      <w:bookmarkStart w:id="0" w:name="_GoBack"/>
      <w:bookmarkEnd w:id="0"/>
    </w:p>
    <w:p w14:paraId="1ACAE646" w14:textId="77777777" w:rsidR="00E87CC3" w:rsidRDefault="00E87CC3"/>
    <w:p w14:paraId="52CBAC89" w14:textId="77777777" w:rsidR="00E87CC3" w:rsidRDefault="00E87CC3"/>
    <w:p w14:paraId="21EF9907" w14:textId="77777777" w:rsidR="00E87CC3" w:rsidRDefault="00E87CC3"/>
    <w:p w14:paraId="2B2760E7" w14:textId="77777777" w:rsidR="00E87CC3" w:rsidRDefault="00E87CC3"/>
    <w:p w14:paraId="17502805" w14:textId="77777777" w:rsidR="00E87CC3" w:rsidRDefault="00E87CC3"/>
    <w:p w14:paraId="41228251" w14:textId="77777777" w:rsidR="00E87CC3" w:rsidRDefault="00E87CC3"/>
    <w:p w14:paraId="42BA152C" w14:textId="77777777" w:rsidR="00E87CC3" w:rsidRDefault="00E87CC3"/>
    <w:p w14:paraId="4333CA9F" w14:textId="77777777" w:rsidR="00E87CC3" w:rsidRDefault="00E87CC3"/>
    <w:p w14:paraId="1C32F82D" w14:textId="77777777" w:rsidR="00E87CC3" w:rsidRDefault="00E87CC3"/>
    <w:p w14:paraId="22446823" w14:textId="77777777" w:rsidR="00E87CC3" w:rsidRDefault="00E87CC3"/>
    <w:p w14:paraId="1B30B968" w14:textId="77777777" w:rsidR="00E87CC3" w:rsidRDefault="00E87CC3"/>
    <w:p w14:paraId="019629CE" w14:textId="77777777" w:rsidR="00E87CC3" w:rsidRDefault="00E87CC3"/>
    <w:p w14:paraId="24B57EE0" w14:textId="77777777" w:rsidR="00E87CC3" w:rsidRDefault="00E87CC3"/>
    <w:p w14:paraId="2D210D48" w14:textId="77777777" w:rsidR="00E87CC3" w:rsidRDefault="00E87CC3"/>
    <w:p w14:paraId="61A2562D" w14:textId="77777777" w:rsidR="004A670E" w:rsidRDefault="00E87CC3" w:rsidP="004A670E">
      <w:pPr>
        <w:spacing w:after="0"/>
        <w:rPr>
          <w:rFonts w:ascii="Arial" w:hAnsi="Arial" w:cs="Arial"/>
          <w:color w:val="000000"/>
        </w:rPr>
      </w:pPr>
      <w:r>
        <w:t xml:space="preserve">Tree </w:t>
      </w:r>
      <w:r>
        <w:t>tag 13339</w:t>
      </w:r>
      <w:r>
        <w:t xml:space="preserve"> </w:t>
      </w:r>
      <w:r w:rsidR="004A670E">
        <w:t>–</w:t>
      </w:r>
      <w:r>
        <w:t xml:space="preserve"> </w:t>
      </w:r>
      <w:r w:rsidR="004A670E">
        <w:t xml:space="preserve">Lilac </w:t>
      </w:r>
      <w:r w:rsidR="004A670E" w:rsidRPr="004A670E">
        <w:rPr>
          <w:i/>
        </w:rPr>
        <w:t>(Syringa reticulata)</w:t>
      </w:r>
      <w:r w:rsidR="004A670E">
        <w:t xml:space="preserve"> -  </w:t>
      </w:r>
      <w:r w:rsidR="004A670E" w:rsidRPr="004A670E">
        <w:rPr>
          <w:rFonts w:ascii="Calibri" w:hAnsi="Calibri" w:cs="Calibri"/>
          <w:color w:val="000000"/>
        </w:rPr>
        <w:t>Crown reduce/lift to achieve 1m clearance from the building.</w:t>
      </w:r>
    </w:p>
    <w:p w14:paraId="7356C5B2" w14:textId="2A1A3A0F" w:rsidR="00E87CC3" w:rsidRPr="004A670E" w:rsidRDefault="00E87CC3" w:rsidP="004A670E">
      <w:pPr>
        <w:spacing w:after="0"/>
        <w:rPr>
          <w:rFonts w:ascii="Arial" w:hAnsi="Arial" w:cs="Arial"/>
          <w:color w:val="000000"/>
        </w:rPr>
      </w:pPr>
      <w:r>
        <w:t>Tree tag 13344</w:t>
      </w:r>
      <w:r w:rsidR="004A670E">
        <w:t xml:space="preserve"> – Hungarian oak </w:t>
      </w:r>
      <w:r w:rsidR="004A670E" w:rsidRPr="004A670E">
        <w:rPr>
          <w:i/>
        </w:rPr>
        <w:t>(Quercus frainetto)</w:t>
      </w:r>
      <w:r w:rsidR="004A670E">
        <w:t xml:space="preserve"> -</w:t>
      </w:r>
      <w:r w:rsidR="004A670E" w:rsidRPr="004A670E">
        <w:rPr>
          <w:rFonts w:ascii="Calibri" w:hAnsi="Calibri" w:cs="Calibri"/>
          <w:color w:val="000000"/>
        </w:rPr>
        <w:t xml:space="preserve"> </w:t>
      </w:r>
      <w:r w:rsidR="004A670E" w:rsidRPr="004A670E">
        <w:rPr>
          <w:rFonts w:ascii="Calibri" w:hAnsi="Calibri" w:cs="Calibri"/>
          <w:color w:val="000000"/>
        </w:rPr>
        <w:t>Crown reduce/lift to achieve 1m clearance from the building.</w:t>
      </w:r>
    </w:p>
    <w:p w14:paraId="47E58925" w14:textId="7AFB596E" w:rsidR="00E87CC3" w:rsidRDefault="00E87CC3" w:rsidP="004A670E">
      <w:pPr>
        <w:spacing w:after="0"/>
      </w:pPr>
      <w:r>
        <w:t>Tree tag 133</w:t>
      </w:r>
      <w:r>
        <w:t>55</w:t>
      </w:r>
      <w:r w:rsidR="004A670E">
        <w:t xml:space="preserve"> – Common ash - (Fraxinus excelsior) – Fell, grind stump. (Allow repairs to wall, tree has caused significant damage to the wall). </w:t>
      </w:r>
    </w:p>
    <w:p w14:paraId="741AEC3B" w14:textId="77777777" w:rsidR="00E87CC3" w:rsidRDefault="00E87CC3"/>
    <w:p w14:paraId="39AF0490" w14:textId="64DEBD77" w:rsidR="00E87CC3" w:rsidRDefault="00E87CC3"/>
    <w:sectPr w:rsidR="00E87CC3" w:rsidSect="00E87C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C3"/>
    <w:rsid w:val="004A670E"/>
    <w:rsid w:val="008626E2"/>
    <w:rsid w:val="00E87CC3"/>
    <w:rsid w:val="00EA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B790"/>
  <w15:chartTrackingRefBased/>
  <w15:docId w15:val="{EBF40430-8AB0-4B69-AEA3-F6D4C007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4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Cheetham</dc:creator>
  <cp:keywords/>
  <dc:description/>
  <cp:lastModifiedBy>John Cheetham</cp:lastModifiedBy>
  <cp:revision>1</cp:revision>
  <dcterms:created xsi:type="dcterms:W3CDTF">2020-02-19T09:35:00Z</dcterms:created>
  <dcterms:modified xsi:type="dcterms:W3CDTF">2020-02-19T10:19:00Z</dcterms:modified>
</cp:coreProperties>
</file>