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DF6C4D" w14:textId="352B917B" w:rsidR="00DE60E8" w:rsidRPr="006A317B" w:rsidRDefault="00DE60E8">
      <w:pPr>
        <w:rPr>
          <w:rFonts w:asciiTheme="majorHAnsi" w:hAnsiTheme="majorHAnsi" w:cstheme="majorHAnsi"/>
        </w:rPr>
      </w:pPr>
    </w:p>
    <w:p w14:paraId="6378FBF7" w14:textId="33671C3B" w:rsidR="00845952" w:rsidRPr="006A317B" w:rsidRDefault="00845952">
      <w:pPr>
        <w:rPr>
          <w:rFonts w:asciiTheme="majorHAnsi" w:hAnsiTheme="majorHAnsi" w:cstheme="majorHAnsi"/>
        </w:rPr>
      </w:pPr>
    </w:p>
    <w:p w14:paraId="15B2D3AF" w14:textId="611817ED" w:rsidR="00845952" w:rsidRDefault="00845952">
      <w:pPr>
        <w:rPr>
          <w:rFonts w:asciiTheme="majorHAnsi" w:hAnsiTheme="majorHAnsi" w:cstheme="majorHAnsi"/>
        </w:rPr>
      </w:pPr>
    </w:p>
    <w:p w14:paraId="745ABD5B" w14:textId="77777777" w:rsidR="00B11372" w:rsidRPr="006A317B" w:rsidRDefault="00B11372">
      <w:pPr>
        <w:rPr>
          <w:rFonts w:asciiTheme="majorHAnsi" w:hAnsiTheme="majorHAnsi" w:cstheme="majorHAnsi"/>
        </w:rPr>
      </w:pPr>
    </w:p>
    <w:p w14:paraId="2880F04A" w14:textId="49E70F1F" w:rsidR="00845952" w:rsidRPr="006A317B" w:rsidRDefault="001C2AB0" w:rsidP="00845952">
      <w:pPr>
        <w:spacing w:after="0" w:line="240" w:lineRule="auto"/>
        <w:rPr>
          <w:rFonts w:asciiTheme="majorHAnsi" w:hAnsiTheme="majorHAnsi" w:cstheme="majorHAnsi"/>
        </w:rPr>
      </w:pPr>
      <w:r>
        <w:rPr>
          <w:rFonts w:asciiTheme="majorHAnsi" w:hAnsiTheme="majorHAnsi" w:cstheme="majorHAnsi"/>
        </w:rPr>
        <w:t>Manchester City Council</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t>Ou</w:t>
      </w:r>
      <w:r w:rsidR="00845952" w:rsidRPr="006A317B">
        <w:rPr>
          <w:rFonts w:asciiTheme="majorHAnsi" w:hAnsiTheme="majorHAnsi" w:cstheme="majorHAnsi"/>
        </w:rPr>
        <w:t>r Ref:</w:t>
      </w:r>
      <w:r w:rsidR="00845952" w:rsidRPr="006A317B">
        <w:rPr>
          <w:rFonts w:asciiTheme="majorHAnsi" w:hAnsiTheme="majorHAnsi" w:cstheme="majorHAnsi"/>
        </w:rPr>
        <w:tab/>
      </w:r>
      <w:r w:rsidR="00F9024B">
        <w:rPr>
          <w:rFonts w:asciiTheme="majorHAnsi" w:hAnsiTheme="majorHAnsi" w:cstheme="majorHAnsi"/>
        </w:rPr>
        <w:t>PK</w:t>
      </w:r>
      <w:r w:rsidR="00845952" w:rsidRPr="006A317B">
        <w:rPr>
          <w:rFonts w:asciiTheme="majorHAnsi" w:hAnsiTheme="majorHAnsi" w:cstheme="majorHAnsi"/>
        </w:rPr>
        <w:t>/TH/S</w:t>
      </w:r>
      <w:r w:rsidR="00F9024B">
        <w:rPr>
          <w:rFonts w:asciiTheme="majorHAnsi" w:hAnsiTheme="majorHAnsi" w:cstheme="majorHAnsi"/>
        </w:rPr>
        <w:t>PC………………..</w:t>
      </w:r>
    </w:p>
    <w:p w14:paraId="758F13C2" w14:textId="08B4CA20" w:rsidR="00845952" w:rsidRPr="006A317B" w:rsidRDefault="001C2AB0" w:rsidP="00845952">
      <w:pPr>
        <w:spacing w:after="0" w:line="240" w:lineRule="auto"/>
        <w:rPr>
          <w:rFonts w:asciiTheme="majorHAnsi" w:hAnsiTheme="majorHAnsi" w:cstheme="majorHAnsi"/>
        </w:rPr>
      </w:pPr>
      <w:r>
        <w:rPr>
          <w:rFonts w:asciiTheme="majorHAnsi" w:hAnsiTheme="majorHAnsi" w:cstheme="majorHAnsi"/>
        </w:rPr>
        <w:t>Technical Support Team</w:t>
      </w:r>
      <w:r>
        <w:rPr>
          <w:rFonts w:asciiTheme="majorHAnsi" w:hAnsiTheme="majorHAnsi" w:cstheme="majorHAnsi"/>
        </w:rPr>
        <w:tab/>
      </w:r>
      <w:r>
        <w:rPr>
          <w:rFonts w:asciiTheme="majorHAnsi" w:hAnsiTheme="majorHAnsi" w:cstheme="majorHAnsi"/>
        </w:rPr>
        <w:tab/>
      </w:r>
      <w:r w:rsidR="00845952" w:rsidRPr="006A317B">
        <w:rPr>
          <w:rFonts w:asciiTheme="majorHAnsi" w:hAnsiTheme="majorHAnsi" w:cstheme="majorHAnsi"/>
        </w:rPr>
        <w:tab/>
      </w:r>
      <w:r w:rsidR="00845952" w:rsidRPr="006A317B">
        <w:rPr>
          <w:rFonts w:asciiTheme="majorHAnsi" w:hAnsiTheme="majorHAnsi" w:cstheme="majorHAnsi"/>
        </w:rPr>
        <w:tab/>
      </w:r>
      <w:r w:rsidR="00B317B6" w:rsidRPr="006A317B">
        <w:rPr>
          <w:rFonts w:asciiTheme="majorHAnsi" w:hAnsiTheme="majorHAnsi" w:cstheme="majorHAnsi"/>
        </w:rPr>
        <w:tab/>
        <w:t>Your Ref:</w:t>
      </w:r>
      <w:r w:rsidR="00B317B6" w:rsidRPr="006A317B">
        <w:rPr>
          <w:rFonts w:asciiTheme="majorHAnsi" w:hAnsiTheme="majorHAnsi" w:cstheme="majorHAnsi"/>
        </w:rPr>
        <w:tab/>
      </w:r>
    </w:p>
    <w:p w14:paraId="0CF5E141" w14:textId="6422A81A" w:rsidR="00845952" w:rsidRPr="006A317B" w:rsidRDefault="001C2AB0" w:rsidP="00845952">
      <w:pPr>
        <w:spacing w:after="0" w:line="240" w:lineRule="auto"/>
        <w:rPr>
          <w:rFonts w:asciiTheme="majorHAnsi" w:hAnsiTheme="majorHAnsi" w:cstheme="majorHAnsi"/>
        </w:rPr>
      </w:pPr>
      <w:r>
        <w:rPr>
          <w:rFonts w:asciiTheme="majorHAnsi" w:hAnsiTheme="majorHAnsi" w:cstheme="majorHAnsi"/>
        </w:rPr>
        <w:t>Planning</w:t>
      </w:r>
      <w:r w:rsidR="00B11372">
        <w:rPr>
          <w:rFonts w:asciiTheme="majorHAnsi" w:hAnsiTheme="majorHAnsi" w:cstheme="majorHAnsi"/>
        </w:rPr>
        <w:tab/>
      </w:r>
      <w:r w:rsidR="00B11372">
        <w:rPr>
          <w:rFonts w:asciiTheme="majorHAnsi" w:hAnsiTheme="majorHAnsi" w:cstheme="majorHAnsi"/>
        </w:rPr>
        <w:tab/>
      </w:r>
      <w:r w:rsidR="00B317B6" w:rsidRPr="006A317B">
        <w:rPr>
          <w:rFonts w:asciiTheme="majorHAnsi" w:hAnsiTheme="majorHAnsi" w:cstheme="majorHAnsi"/>
        </w:rPr>
        <w:tab/>
      </w:r>
      <w:r w:rsidR="00B317B6" w:rsidRPr="006A317B">
        <w:rPr>
          <w:rFonts w:asciiTheme="majorHAnsi" w:hAnsiTheme="majorHAnsi" w:cstheme="majorHAnsi"/>
        </w:rPr>
        <w:tab/>
      </w:r>
      <w:r w:rsidR="00B317B6" w:rsidRPr="006A317B">
        <w:rPr>
          <w:rFonts w:asciiTheme="majorHAnsi" w:hAnsiTheme="majorHAnsi" w:cstheme="majorHAnsi"/>
        </w:rPr>
        <w:tab/>
      </w:r>
      <w:r w:rsidR="00845952" w:rsidRPr="006A317B">
        <w:rPr>
          <w:rFonts w:asciiTheme="majorHAnsi" w:hAnsiTheme="majorHAnsi" w:cstheme="majorHAnsi"/>
        </w:rPr>
        <w:tab/>
        <w:t xml:space="preserve">Date: </w:t>
      </w:r>
      <w:r w:rsidR="00845952" w:rsidRPr="006A317B">
        <w:rPr>
          <w:rFonts w:asciiTheme="majorHAnsi" w:hAnsiTheme="majorHAnsi" w:cstheme="majorHAnsi"/>
        </w:rPr>
        <w:tab/>
      </w:r>
      <w:r w:rsidR="00845952" w:rsidRPr="006A317B">
        <w:rPr>
          <w:rFonts w:asciiTheme="majorHAnsi" w:hAnsiTheme="majorHAnsi" w:cstheme="majorHAnsi"/>
        </w:rPr>
        <w:tab/>
      </w:r>
      <w:r w:rsidR="00B11372">
        <w:rPr>
          <w:rFonts w:asciiTheme="majorHAnsi" w:hAnsiTheme="majorHAnsi" w:cstheme="majorHAnsi"/>
        </w:rPr>
        <w:t>18</w:t>
      </w:r>
      <w:r w:rsidR="00B11372" w:rsidRPr="00B11372">
        <w:rPr>
          <w:rFonts w:asciiTheme="majorHAnsi" w:hAnsiTheme="majorHAnsi" w:cstheme="majorHAnsi"/>
          <w:vertAlign w:val="superscript"/>
        </w:rPr>
        <w:t>th</w:t>
      </w:r>
      <w:r w:rsidR="00B11372">
        <w:rPr>
          <w:rFonts w:asciiTheme="majorHAnsi" w:hAnsiTheme="majorHAnsi" w:cstheme="majorHAnsi"/>
        </w:rPr>
        <w:t xml:space="preserve"> January 2020</w:t>
      </w:r>
      <w:r w:rsidR="00F9024B">
        <w:rPr>
          <w:rFonts w:asciiTheme="majorHAnsi" w:hAnsiTheme="majorHAnsi" w:cstheme="majorHAnsi"/>
        </w:rPr>
        <w:t xml:space="preserve"> 2021</w:t>
      </w:r>
    </w:p>
    <w:p w14:paraId="7534FB1B" w14:textId="45DD423D" w:rsidR="007867CB" w:rsidRDefault="00B11372" w:rsidP="00845952">
      <w:pPr>
        <w:spacing w:after="0" w:line="240" w:lineRule="auto"/>
        <w:rPr>
          <w:rFonts w:asciiTheme="majorHAnsi" w:hAnsiTheme="majorHAnsi" w:cstheme="majorHAnsi"/>
        </w:rPr>
      </w:pPr>
      <w:r>
        <w:rPr>
          <w:rFonts w:asciiTheme="majorHAnsi" w:hAnsiTheme="majorHAnsi" w:cstheme="majorHAnsi"/>
        </w:rPr>
        <w:t>PO Box 532 Town Hall</w:t>
      </w:r>
    </w:p>
    <w:p w14:paraId="5092C386" w14:textId="77777777" w:rsidR="00B11372" w:rsidRDefault="00B11372" w:rsidP="00845952">
      <w:pPr>
        <w:spacing w:after="0" w:line="240" w:lineRule="auto"/>
        <w:rPr>
          <w:rFonts w:asciiTheme="majorHAnsi" w:hAnsiTheme="majorHAnsi" w:cstheme="majorHAnsi"/>
        </w:rPr>
      </w:pPr>
      <w:r>
        <w:rPr>
          <w:rFonts w:asciiTheme="majorHAnsi" w:hAnsiTheme="majorHAnsi" w:cstheme="majorHAnsi"/>
        </w:rPr>
        <w:t>Manchester</w:t>
      </w:r>
    </w:p>
    <w:p w14:paraId="54430496" w14:textId="5844558C" w:rsidR="00B11372" w:rsidRDefault="00B11372" w:rsidP="00845952">
      <w:pPr>
        <w:spacing w:after="0" w:line="240" w:lineRule="auto"/>
        <w:rPr>
          <w:rFonts w:asciiTheme="majorHAnsi" w:hAnsiTheme="majorHAnsi" w:cstheme="majorHAnsi"/>
        </w:rPr>
      </w:pPr>
      <w:r>
        <w:rPr>
          <w:rFonts w:asciiTheme="majorHAnsi" w:hAnsiTheme="majorHAnsi" w:cstheme="majorHAnsi"/>
        </w:rPr>
        <w:t>M60 2LA</w:t>
      </w:r>
    </w:p>
    <w:p w14:paraId="17B0AD00" w14:textId="6FE99FCE" w:rsidR="00F1412F" w:rsidRDefault="00F1412F" w:rsidP="00845952">
      <w:pPr>
        <w:spacing w:after="0" w:line="240" w:lineRule="auto"/>
        <w:rPr>
          <w:rFonts w:asciiTheme="majorHAnsi" w:hAnsiTheme="majorHAnsi" w:cstheme="majorHAnsi"/>
        </w:rPr>
      </w:pPr>
    </w:p>
    <w:p w14:paraId="70A494A0" w14:textId="77777777" w:rsidR="00F1412F" w:rsidRPr="006A317B" w:rsidRDefault="00F1412F" w:rsidP="00845952">
      <w:pPr>
        <w:spacing w:after="0" w:line="240" w:lineRule="auto"/>
        <w:rPr>
          <w:rFonts w:asciiTheme="majorHAnsi" w:hAnsiTheme="majorHAnsi" w:cstheme="majorHAnsi"/>
        </w:rPr>
      </w:pPr>
    </w:p>
    <w:p w14:paraId="6F8D53C9" w14:textId="4C5ABA76" w:rsidR="00845952" w:rsidRPr="006A317B" w:rsidRDefault="00845952" w:rsidP="00845952">
      <w:pPr>
        <w:spacing w:after="0" w:line="240" w:lineRule="auto"/>
        <w:rPr>
          <w:rFonts w:asciiTheme="majorHAnsi" w:hAnsiTheme="majorHAnsi" w:cstheme="majorHAnsi"/>
        </w:rPr>
      </w:pPr>
      <w:r w:rsidRPr="006A317B">
        <w:rPr>
          <w:rFonts w:asciiTheme="majorHAnsi" w:hAnsiTheme="majorHAnsi" w:cstheme="majorHAnsi"/>
        </w:rPr>
        <w:t xml:space="preserve">Dear </w:t>
      </w:r>
      <w:r w:rsidR="00B11372">
        <w:rPr>
          <w:rFonts w:asciiTheme="majorHAnsi" w:hAnsiTheme="majorHAnsi" w:cstheme="majorHAnsi"/>
        </w:rPr>
        <w:t>Sirs</w:t>
      </w:r>
    </w:p>
    <w:p w14:paraId="1BD435AA" w14:textId="77777777" w:rsidR="00845952" w:rsidRPr="006A317B" w:rsidRDefault="00845952" w:rsidP="00845952">
      <w:pPr>
        <w:spacing w:after="0" w:line="240" w:lineRule="auto"/>
        <w:rPr>
          <w:rFonts w:asciiTheme="majorHAnsi" w:hAnsiTheme="majorHAnsi" w:cstheme="majorHAnsi"/>
        </w:rPr>
      </w:pPr>
    </w:p>
    <w:p w14:paraId="0F86B8AB" w14:textId="38613C35" w:rsidR="007867CB" w:rsidRPr="006A317B" w:rsidRDefault="00845952" w:rsidP="00B317B6">
      <w:pPr>
        <w:spacing w:after="0" w:line="240" w:lineRule="auto"/>
        <w:rPr>
          <w:rFonts w:asciiTheme="majorHAnsi" w:hAnsiTheme="majorHAnsi" w:cstheme="majorHAnsi"/>
          <w:b/>
        </w:rPr>
      </w:pPr>
      <w:r w:rsidRPr="006A317B">
        <w:rPr>
          <w:rFonts w:asciiTheme="majorHAnsi" w:hAnsiTheme="majorHAnsi" w:cstheme="majorHAnsi"/>
          <w:b/>
        </w:rPr>
        <w:t>RE:</w:t>
      </w:r>
      <w:r w:rsidR="007867CB" w:rsidRPr="006A317B">
        <w:rPr>
          <w:rFonts w:asciiTheme="majorHAnsi" w:hAnsiTheme="majorHAnsi" w:cstheme="majorHAnsi"/>
          <w:b/>
        </w:rPr>
        <w:t xml:space="preserve"> </w:t>
      </w:r>
      <w:r w:rsidR="001C2AB0">
        <w:rPr>
          <w:rFonts w:asciiTheme="majorHAnsi" w:hAnsiTheme="majorHAnsi" w:cstheme="majorHAnsi"/>
          <w:b/>
        </w:rPr>
        <w:tab/>
        <w:t>Address:</w:t>
      </w:r>
      <w:r w:rsidR="007867CB" w:rsidRPr="006A317B">
        <w:rPr>
          <w:rFonts w:asciiTheme="majorHAnsi" w:hAnsiTheme="majorHAnsi" w:cstheme="majorHAnsi"/>
          <w:b/>
        </w:rPr>
        <w:tab/>
      </w:r>
      <w:r w:rsidR="001C2AB0" w:rsidRPr="001C2AB0">
        <w:rPr>
          <w:rFonts w:asciiTheme="majorHAnsi" w:hAnsiTheme="majorHAnsi" w:cstheme="majorHAnsi"/>
          <w:bCs/>
        </w:rPr>
        <w:t>Ground Floor Chatham Mill, 8 Lower Ormond Street, Manchester M1 5QP</w:t>
      </w:r>
    </w:p>
    <w:p w14:paraId="5E4F26A7" w14:textId="396E2127" w:rsidR="001C2AB0" w:rsidRPr="001C2AB0" w:rsidRDefault="001C2AB0" w:rsidP="001C2AB0">
      <w:pPr>
        <w:autoSpaceDE w:val="0"/>
        <w:autoSpaceDN w:val="0"/>
        <w:adjustRightInd w:val="0"/>
        <w:spacing w:after="0" w:line="240" w:lineRule="auto"/>
        <w:ind w:firstLine="720"/>
        <w:rPr>
          <w:rFonts w:asciiTheme="majorHAnsi" w:hAnsiTheme="majorHAnsi" w:cstheme="majorHAnsi"/>
        </w:rPr>
      </w:pPr>
      <w:r w:rsidRPr="001C2AB0">
        <w:rPr>
          <w:rFonts w:asciiTheme="majorHAnsi" w:hAnsiTheme="majorHAnsi" w:cstheme="majorHAnsi"/>
          <w:b/>
          <w:bCs/>
        </w:rPr>
        <w:t>Application number</w:t>
      </w:r>
      <w:r w:rsidRPr="001C2AB0">
        <w:rPr>
          <w:rFonts w:asciiTheme="majorHAnsi" w:hAnsiTheme="majorHAnsi" w:cstheme="majorHAnsi"/>
        </w:rPr>
        <w:t>: 128758/FO/2020</w:t>
      </w:r>
    </w:p>
    <w:p w14:paraId="1D8ACB6F" w14:textId="12318329" w:rsidR="001C2AB0" w:rsidRPr="001C2AB0" w:rsidRDefault="001C2AB0" w:rsidP="001C2AB0">
      <w:pPr>
        <w:autoSpaceDE w:val="0"/>
        <w:autoSpaceDN w:val="0"/>
        <w:adjustRightInd w:val="0"/>
        <w:spacing w:after="0" w:line="240" w:lineRule="auto"/>
        <w:ind w:firstLine="720"/>
        <w:jc w:val="both"/>
        <w:rPr>
          <w:rFonts w:asciiTheme="majorHAnsi" w:hAnsiTheme="majorHAnsi" w:cstheme="majorHAnsi"/>
        </w:rPr>
      </w:pPr>
      <w:r w:rsidRPr="001C2AB0">
        <w:rPr>
          <w:rFonts w:asciiTheme="majorHAnsi" w:hAnsiTheme="majorHAnsi" w:cstheme="majorHAnsi"/>
          <w:b/>
          <w:bCs/>
        </w:rPr>
        <w:t>Proposal</w:t>
      </w:r>
      <w:r w:rsidRPr="001C2AB0">
        <w:rPr>
          <w:rFonts w:asciiTheme="majorHAnsi" w:hAnsiTheme="majorHAnsi" w:cstheme="majorHAnsi"/>
        </w:rPr>
        <w:t>: The change of use of the ground floor of the building from use class B8</w:t>
      </w:r>
      <w:r>
        <w:rPr>
          <w:rFonts w:asciiTheme="majorHAnsi" w:hAnsiTheme="majorHAnsi" w:cstheme="majorHAnsi"/>
        </w:rPr>
        <w:t xml:space="preserve"> (storage and</w:t>
      </w:r>
    </w:p>
    <w:p w14:paraId="70AB10FA" w14:textId="6D8A0EC1" w:rsidR="001C2AB0" w:rsidRPr="001C2AB0" w:rsidRDefault="001C2AB0" w:rsidP="001C2AB0">
      <w:pPr>
        <w:autoSpaceDE w:val="0"/>
        <w:autoSpaceDN w:val="0"/>
        <w:adjustRightInd w:val="0"/>
        <w:spacing w:after="0" w:line="240" w:lineRule="auto"/>
        <w:ind w:firstLine="720"/>
        <w:rPr>
          <w:rFonts w:asciiTheme="majorHAnsi" w:hAnsiTheme="majorHAnsi" w:cstheme="majorHAnsi"/>
        </w:rPr>
      </w:pPr>
      <w:r w:rsidRPr="001C2AB0">
        <w:rPr>
          <w:rFonts w:asciiTheme="majorHAnsi" w:hAnsiTheme="majorHAnsi" w:cstheme="majorHAnsi"/>
        </w:rPr>
        <w:t>distribution) to use class E use (office) together with associated alterations</w:t>
      </w:r>
    </w:p>
    <w:p w14:paraId="7BF85561" w14:textId="6464F43A" w:rsidR="001C2AB0" w:rsidRPr="00B11372" w:rsidRDefault="001C2AB0" w:rsidP="00F1412F">
      <w:pPr>
        <w:spacing w:after="0" w:line="240" w:lineRule="auto"/>
        <w:jc w:val="both"/>
        <w:rPr>
          <w:rFonts w:asciiTheme="majorHAnsi" w:hAnsiTheme="majorHAnsi" w:cstheme="majorHAnsi"/>
          <w:sz w:val="18"/>
          <w:szCs w:val="18"/>
        </w:rPr>
      </w:pPr>
    </w:p>
    <w:p w14:paraId="019FE04C" w14:textId="4FB02C04"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Further to you</w:t>
      </w:r>
      <w:r w:rsidR="00B11372">
        <w:rPr>
          <w:rFonts w:asciiTheme="majorHAnsi" w:hAnsiTheme="majorHAnsi" w:cstheme="majorHAnsi"/>
        </w:rPr>
        <w:t>r</w:t>
      </w:r>
      <w:r w:rsidRPr="001C2AB0">
        <w:rPr>
          <w:rFonts w:asciiTheme="majorHAnsi" w:hAnsiTheme="majorHAnsi" w:cstheme="majorHAnsi"/>
        </w:rPr>
        <w:t xml:space="preserve"> letter dated 14th December in relation to the above application submission, I will address each point in turn;</w:t>
      </w:r>
    </w:p>
    <w:p w14:paraId="6D6C767C" w14:textId="77777777" w:rsidR="001C2AB0" w:rsidRPr="00B11372" w:rsidRDefault="001C2AB0" w:rsidP="001C2AB0">
      <w:pPr>
        <w:pStyle w:val="PlainText"/>
        <w:jc w:val="both"/>
        <w:rPr>
          <w:rFonts w:asciiTheme="majorHAnsi" w:hAnsiTheme="majorHAnsi" w:cstheme="majorHAnsi"/>
          <w:sz w:val="18"/>
          <w:szCs w:val="18"/>
        </w:rPr>
      </w:pPr>
    </w:p>
    <w:p w14:paraId="750A59B2" w14:textId="3495658D"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1) An amended Heritage Statement (v2) is now available, please also refer to the photographic record appended to the statement. Your comment regarding the proposed subdivision is noted and is addressed at paragraph 6.12 of Heritage Statement (v2) and also at Section 7 of the Design Access Statement (v2)</w:t>
      </w:r>
    </w:p>
    <w:p w14:paraId="29200790" w14:textId="77777777" w:rsidR="001C2AB0" w:rsidRPr="00B11372" w:rsidRDefault="001C2AB0" w:rsidP="001C2AB0">
      <w:pPr>
        <w:pStyle w:val="PlainText"/>
        <w:jc w:val="both"/>
        <w:rPr>
          <w:rFonts w:asciiTheme="majorHAnsi" w:hAnsiTheme="majorHAnsi" w:cstheme="majorHAnsi"/>
          <w:sz w:val="18"/>
          <w:szCs w:val="18"/>
        </w:rPr>
      </w:pPr>
    </w:p>
    <w:p w14:paraId="4CCEE991" w14:textId="77777777"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2) Amended drawings are now available for download</w:t>
      </w:r>
    </w:p>
    <w:p w14:paraId="38E339BE" w14:textId="77777777" w:rsidR="001C2AB0" w:rsidRPr="00B11372" w:rsidRDefault="001C2AB0" w:rsidP="001C2AB0">
      <w:pPr>
        <w:pStyle w:val="PlainText"/>
        <w:jc w:val="both"/>
        <w:rPr>
          <w:rFonts w:asciiTheme="majorHAnsi" w:hAnsiTheme="majorHAnsi" w:cstheme="majorHAnsi"/>
          <w:sz w:val="18"/>
          <w:szCs w:val="18"/>
        </w:rPr>
      </w:pPr>
    </w:p>
    <w:p w14:paraId="002AEE3E" w14:textId="77777777"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3) Design for Access 2 is addressed at section 6 of the Design and Access Statement, however, for the sake of clarity I confirm the proposal complies with Design for Access 2.</w:t>
      </w:r>
    </w:p>
    <w:p w14:paraId="0A026731" w14:textId="77777777" w:rsidR="001C2AB0" w:rsidRPr="00B11372" w:rsidRDefault="001C2AB0" w:rsidP="001C2AB0">
      <w:pPr>
        <w:pStyle w:val="PlainText"/>
        <w:jc w:val="both"/>
        <w:rPr>
          <w:rFonts w:asciiTheme="majorHAnsi" w:hAnsiTheme="majorHAnsi" w:cstheme="majorHAnsi"/>
          <w:sz w:val="18"/>
          <w:szCs w:val="18"/>
        </w:rPr>
      </w:pPr>
    </w:p>
    <w:p w14:paraId="193D6BCA" w14:textId="674DFA1B"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4) Traffic Management throughout the development is dealt with at section 12 of the Design Access St</w:t>
      </w:r>
      <w:r w:rsidR="00B11372">
        <w:rPr>
          <w:rFonts w:asciiTheme="majorHAnsi" w:hAnsiTheme="majorHAnsi" w:cstheme="majorHAnsi"/>
        </w:rPr>
        <w:t>a</w:t>
      </w:r>
      <w:r w:rsidRPr="001C2AB0">
        <w:rPr>
          <w:rFonts w:asciiTheme="majorHAnsi" w:hAnsiTheme="majorHAnsi" w:cstheme="majorHAnsi"/>
        </w:rPr>
        <w:t xml:space="preserve">tement. However, </w:t>
      </w:r>
      <w:r w:rsidR="00B11372">
        <w:rPr>
          <w:rFonts w:asciiTheme="majorHAnsi" w:hAnsiTheme="majorHAnsi" w:cstheme="majorHAnsi"/>
        </w:rPr>
        <w:t>i</w:t>
      </w:r>
      <w:r w:rsidRPr="001C2AB0">
        <w:rPr>
          <w:rFonts w:asciiTheme="majorHAnsi" w:hAnsiTheme="majorHAnsi" w:cstheme="majorHAnsi"/>
        </w:rPr>
        <w:t xml:space="preserve">t is envisaged that the application proposal will have negligible impact on the current provision. </w:t>
      </w:r>
    </w:p>
    <w:p w14:paraId="645CF3F2" w14:textId="77777777" w:rsidR="001C2AB0" w:rsidRPr="00B11372" w:rsidRDefault="001C2AB0" w:rsidP="001C2AB0">
      <w:pPr>
        <w:pStyle w:val="PlainText"/>
        <w:jc w:val="both"/>
        <w:rPr>
          <w:rFonts w:asciiTheme="majorHAnsi" w:hAnsiTheme="majorHAnsi" w:cstheme="majorHAnsi"/>
          <w:sz w:val="18"/>
          <w:szCs w:val="18"/>
        </w:rPr>
      </w:pPr>
    </w:p>
    <w:p w14:paraId="5D07781F" w14:textId="77777777"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5) A Waste Impact Statement is available for download.</w:t>
      </w:r>
    </w:p>
    <w:p w14:paraId="02982052" w14:textId="77777777" w:rsidR="001C2AB0" w:rsidRPr="001C2AB0" w:rsidRDefault="001C2AB0" w:rsidP="001C2AB0">
      <w:pPr>
        <w:pStyle w:val="PlainText"/>
        <w:jc w:val="both"/>
        <w:rPr>
          <w:rFonts w:asciiTheme="majorHAnsi" w:hAnsiTheme="majorHAnsi" w:cstheme="majorHAnsi"/>
        </w:rPr>
      </w:pPr>
    </w:p>
    <w:p w14:paraId="211CA236" w14:textId="77777777"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6) The proposal to install air conditioning units has been omitted from the proposal (refer to Section 7 of the Heritage Statement) and consequently your request for confirmation in this respect is now obsolete.</w:t>
      </w:r>
    </w:p>
    <w:p w14:paraId="6287C2D7" w14:textId="77777777"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6a) Please refer to point 6</w:t>
      </w:r>
    </w:p>
    <w:p w14:paraId="0D4A9F0E" w14:textId="59EB8BB2"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6b) The proposals impact on the roofs is dealt with at section 6.15 of the Heritage Statement</w:t>
      </w:r>
      <w:r w:rsidR="00B11372">
        <w:rPr>
          <w:rFonts w:asciiTheme="majorHAnsi" w:hAnsiTheme="majorHAnsi" w:cstheme="majorHAnsi"/>
        </w:rPr>
        <w:t>.  The</w:t>
      </w:r>
      <w:r w:rsidRPr="001C2AB0">
        <w:rPr>
          <w:rFonts w:asciiTheme="majorHAnsi" w:hAnsiTheme="majorHAnsi" w:cstheme="majorHAnsi"/>
        </w:rPr>
        <w:t xml:space="preserve"> subject building’s roofs are outside of the design scope and are unaffected by the proposal and therefore they are not referenced and not included within this application.</w:t>
      </w:r>
    </w:p>
    <w:p w14:paraId="02C4939D" w14:textId="77777777"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6c) Scaled elevation drawings are available for download.</w:t>
      </w:r>
    </w:p>
    <w:p w14:paraId="4A5F9200" w14:textId="77777777"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6d) Please refer to point 6 above</w:t>
      </w:r>
    </w:p>
    <w:p w14:paraId="4F70EB09" w14:textId="77777777"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6e) With the exception of overhauling existing doors no other external works are proposed.</w:t>
      </w:r>
    </w:p>
    <w:p w14:paraId="39F58B5E" w14:textId="3C5B237A" w:rsidR="001C2AB0" w:rsidRDefault="001C2AB0" w:rsidP="001C2AB0">
      <w:pPr>
        <w:pStyle w:val="PlainText"/>
        <w:jc w:val="both"/>
        <w:rPr>
          <w:rFonts w:asciiTheme="majorHAnsi" w:hAnsiTheme="majorHAnsi" w:cstheme="majorHAnsi"/>
        </w:rPr>
      </w:pPr>
      <w:r w:rsidRPr="001C2AB0">
        <w:rPr>
          <w:rFonts w:asciiTheme="majorHAnsi" w:hAnsiTheme="majorHAnsi" w:cstheme="majorHAnsi"/>
        </w:rPr>
        <w:t>6f) Please refer to point 6 above</w:t>
      </w:r>
    </w:p>
    <w:p w14:paraId="0F6CC3CF" w14:textId="5AA0906C" w:rsidR="00B11372" w:rsidRDefault="00B11372" w:rsidP="001C2AB0">
      <w:pPr>
        <w:pStyle w:val="PlainText"/>
        <w:jc w:val="both"/>
        <w:rPr>
          <w:rFonts w:asciiTheme="majorHAnsi" w:hAnsiTheme="majorHAnsi" w:cstheme="majorHAnsi"/>
        </w:rPr>
      </w:pPr>
    </w:p>
    <w:p w14:paraId="5CD1703A" w14:textId="69CB379C" w:rsidR="00B11372" w:rsidRDefault="00B11372" w:rsidP="001C2AB0">
      <w:pPr>
        <w:pStyle w:val="PlainText"/>
        <w:jc w:val="both"/>
        <w:rPr>
          <w:rFonts w:asciiTheme="majorHAnsi" w:hAnsiTheme="majorHAnsi" w:cstheme="majorHAnsi"/>
        </w:rPr>
      </w:pPr>
    </w:p>
    <w:p w14:paraId="34215402" w14:textId="7DA09F9F" w:rsidR="00B11372" w:rsidRDefault="00B11372" w:rsidP="001C2AB0">
      <w:pPr>
        <w:pStyle w:val="PlainText"/>
        <w:jc w:val="both"/>
        <w:rPr>
          <w:rFonts w:asciiTheme="majorHAnsi" w:hAnsiTheme="majorHAnsi" w:cstheme="majorHAnsi"/>
        </w:rPr>
      </w:pPr>
    </w:p>
    <w:p w14:paraId="1618A13B" w14:textId="49EE21AF" w:rsidR="00B11372" w:rsidRDefault="00B11372" w:rsidP="001C2AB0">
      <w:pPr>
        <w:pStyle w:val="PlainText"/>
        <w:jc w:val="both"/>
        <w:rPr>
          <w:rFonts w:asciiTheme="majorHAnsi" w:hAnsiTheme="majorHAnsi" w:cstheme="majorHAnsi"/>
        </w:rPr>
      </w:pPr>
    </w:p>
    <w:p w14:paraId="4F8F1AD4" w14:textId="40051234" w:rsidR="00B11372" w:rsidRDefault="00B11372" w:rsidP="001C2AB0">
      <w:pPr>
        <w:pStyle w:val="PlainText"/>
        <w:jc w:val="both"/>
        <w:rPr>
          <w:rFonts w:asciiTheme="majorHAnsi" w:hAnsiTheme="majorHAnsi" w:cstheme="majorHAnsi"/>
        </w:rPr>
      </w:pPr>
    </w:p>
    <w:p w14:paraId="1D9830E8" w14:textId="77777777" w:rsidR="00B11372" w:rsidRPr="001C2AB0" w:rsidRDefault="00B11372" w:rsidP="001C2AB0">
      <w:pPr>
        <w:pStyle w:val="PlainText"/>
        <w:jc w:val="both"/>
        <w:rPr>
          <w:rFonts w:asciiTheme="majorHAnsi" w:hAnsiTheme="majorHAnsi" w:cstheme="majorHAnsi"/>
        </w:rPr>
      </w:pPr>
    </w:p>
    <w:p w14:paraId="1BF0597C" w14:textId="0B2358CC" w:rsidR="001C2AB0" w:rsidRDefault="001C2AB0" w:rsidP="001C2AB0">
      <w:pPr>
        <w:pStyle w:val="PlainText"/>
        <w:jc w:val="both"/>
        <w:rPr>
          <w:rFonts w:asciiTheme="majorHAnsi" w:hAnsiTheme="majorHAnsi" w:cstheme="majorHAnsi"/>
        </w:rPr>
      </w:pPr>
      <w:r w:rsidRPr="001C2AB0">
        <w:rPr>
          <w:rFonts w:asciiTheme="majorHAnsi" w:hAnsiTheme="majorHAnsi" w:cstheme="majorHAnsi"/>
        </w:rPr>
        <w:t>6g) Please refer to point 6 above</w:t>
      </w:r>
    </w:p>
    <w:p w14:paraId="6EA5B6B2" w14:textId="77777777"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6h) please refer to point 6 above.</w:t>
      </w:r>
    </w:p>
    <w:p w14:paraId="665EC3E5" w14:textId="77777777"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6i) Please refer to point 6 above.</w:t>
      </w:r>
    </w:p>
    <w:p w14:paraId="06306F1D" w14:textId="77777777" w:rsidR="00B11372" w:rsidRDefault="00B11372" w:rsidP="001C2AB0">
      <w:pPr>
        <w:pStyle w:val="PlainText"/>
        <w:jc w:val="both"/>
        <w:rPr>
          <w:rFonts w:asciiTheme="majorHAnsi" w:hAnsiTheme="majorHAnsi" w:cstheme="majorHAnsi"/>
        </w:rPr>
      </w:pPr>
    </w:p>
    <w:p w14:paraId="541B0316" w14:textId="63D1E44E" w:rsidR="001C2AB0" w:rsidRPr="001C2AB0" w:rsidRDefault="001C2AB0" w:rsidP="001C2AB0">
      <w:pPr>
        <w:pStyle w:val="PlainText"/>
        <w:jc w:val="both"/>
        <w:rPr>
          <w:rFonts w:asciiTheme="majorHAnsi" w:hAnsiTheme="majorHAnsi" w:cstheme="majorHAnsi"/>
        </w:rPr>
      </w:pPr>
      <w:r w:rsidRPr="001C2AB0">
        <w:rPr>
          <w:rFonts w:asciiTheme="majorHAnsi" w:hAnsiTheme="majorHAnsi" w:cstheme="majorHAnsi"/>
        </w:rPr>
        <w:t>If you would like to discuss this application further please either write to me at the above address, preferably via email as I will be working from home for the foreseeable future. Or, alternatively feel free to call me on 07384 252138</w:t>
      </w:r>
    </w:p>
    <w:p w14:paraId="0FFA477D" w14:textId="77777777" w:rsidR="001C2AB0" w:rsidRPr="001C2AB0" w:rsidRDefault="001C2AB0" w:rsidP="001C2AB0">
      <w:pPr>
        <w:spacing w:after="0" w:line="240" w:lineRule="auto"/>
        <w:jc w:val="both"/>
        <w:rPr>
          <w:rFonts w:asciiTheme="majorHAnsi" w:hAnsiTheme="majorHAnsi" w:cstheme="majorHAnsi"/>
        </w:rPr>
      </w:pPr>
    </w:p>
    <w:p w14:paraId="0B26BF63" w14:textId="5579DDB9" w:rsidR="00845952" w:rsidRPr="001C2AB0" w:rsidRDefault="00845952" w:rsidP="001C2AB0">
      <w:pPr>
        <w:spacing w:after="0" w:line="240" w:lineRule="auto"/>
        <w:jc w:val="both"/>
        <w:rPr>
          <w:rFonts w:asciiTheme="majorHAnsi" w:hAnsiTheme="majorHAnsi" w:cstheme="majorHAnsi"/>
        </w:rPr>
      </w:pPr>
      <w:r w:rsidRPr="001C2AB0">
        <w:rPr>
          <w:rFonts w:asciiTheme="majorHAnsi" w:hAnsiTheme="majorHAnsi" w:cstheme="majorHAnsi"/>
        </w:rPr>
        <w:t>Yours sincerely</w:t>
      </w:r>
    </w:p>
    <w:p w14:paraId="3F3BDC59" w14:textId="76810983" w:rsidR="00F9024B" w:rsidRPr="001C2AB0" w:rsidRDefault="00F9024B" w:rsidP="001C2AB0">
      <w:pPr>
        <w:spacing w:after="0" w:line="240" w:lineRule="auto"/>
        <w:jc w:val="both"/>
        <w:rPr>
          <w:rFonts w:asciiTheme="majorHAnsi" w:hAnsiTheme="majorHAnsi" w:cstheme="majorHAnsi"/>
        </w:rPr>
      </w:pPr>
    </w:p>
    <w:p w14:paraId="2E40DAE0" w14:textId="77777777" w:rsidR="00F9024B" w:rsidRPr="001C2AB0" w:rsidRDefault="00F9024B" w:rsidP="001C2AB0">
      <w:pPr>
        <w:spacing w:after="0" w:line="240" w:lineRule="auto"/>
        <w:ind w:right="-488"/>
        <w:jc w:val="both"/>
        <w:rPr>
          <w:rFonts w:asciiTheme="majorHAnsi" w:hAnsiTheme="majorHAnsi" w:cstheme="majorHAnsi"/>
        </w:rPr>
      </w:pPr>
      <w:r w:rsidRPr="001C2AB0">
        <w:rPr>
          <w:rFonts w:asciiTheme="majorHAnsi" w:hAnsiTheme="majorHAnsi" w:cstheme="majorHAnsi"/>
          <w:noProof/>
        </w:rPr>
        <w:drawing>
          <wp:inline distT="0" distB="0" distL="0" distR="0" wp14:anchorId="19031211" wp14:editId="25D8DCFC">
            <wp:extent cx="491763" cy="476250"/>
            <wp:effectExtent l="0" t="0" r="3810" b="0"/>
            <wp:docPr id="14" name="Picture 1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ter Knight Signature.JPG"/>
                    <pic:cNvPicPr/>
                  </pic:nvPicPr>
                  <pic:blipFill>
                    <a:blip r:embed="rId6"/>
                    <a:stretch>
                      <a:fillRect/>
                    </a:stretch>
                  </pic:blipFill>
                  <pic:spPr>
                    <a:xfrm>
                      <a:off x="0" y="0"/>
                      <a:ext cx="507905" cy="491883"/>
                    </a:xfrm>
                    <a:prstGeom prst="rect">
                      <a:avLst/>
                    </a:prstGeom>
                  </pic:spPr>
                </pic:pic>
              </a:graphicData>
            </a:graphic>
          </wp:inline>
        </w:drawing>
      </w:r>
    </w:p>
    <w:p w14:paraId="09198996" w14:textId="77777777" w:rsidR="00F9024B" w:rsidRPr="001C2AB0" w:rsidRDefault="00F9024B" w:rsidP="001C2AB0">
      <w:pPr>
        <w:spacing w:after="0" w:line="240" w:lineRule="auto"/>
        <w:ind w:right="-488"/>
        <w:jc w:val="both"/>
        <w:rPr>
          <w:rFonts w:asciiTheme="majorHAnsi" w:hAnsiTheme="majorHAnsi" w:cstheme="majorHAnsi"/>
        </w:rPr>
      </w:pPr>
    </w:p>
    <w:p w14:paraId="33BFFA89" w14:textId="4D28D3E0" w:rsidR="00F9024B" w:rsidRPr="001C2AB0" w:rsidRDefault="00F9024B" w:rsidP="001C2AB0">
      <w:pPr>
        <w:spacing w:after="0" w:line="240" w:lineRule="auto"/>
        <w:ind w:right="-488"/>
        <w:jc w:val="both"/>
        <w:rPr>
          <w:rFonts w:asciiTheme="majorHAnsi" w:hAnsiTheme="majorHAnsi" w:cstheme="majorHAnsi"/>
          <w:b/>
        </w:rPr>
      </w:pPr>
      <w:r w:rsidRPr="001C2AB0">
        <w:rPr>
          <w:rFonts w:asciiTheme="majorHAnsi" w:hAnsiTheme="majorHAnsi" w:cstheme="majorHAnsi"/>
          <w:b/>
        </w:rPr>
        <w:t>Peter Knight BSc (Hons) Building Surveying</w:t>
      </w:r>
    </w:p>
    <w:p w14:paraId="66FB38B4" w14:textId="77777777" w:rsidR="00F9024B" w:rsidRPr="001C2AB0" w:rsidRDefault="00F9024B" w:rsidP="001C2AB0">
      <w:pPr>
        <w:spacing w:after="0" w:line="240" w:lineRule="auto"/>
        <w:ind w:right="-488"/>
        <w:jc w:val="both"/>
        <w:rPr>
          <w:rFonts w:asciiTheme="majorHAnsi" w:hAnsiTheme="majorHAnsi" w:cstheme="majorHAnsi"/>
          <w:b/>
        </w:rPr>
      </w:pPr>
      <w:r w:rsidRPr="001C2AB0">
        <w:rPr>
          <w:rFonts w:asciiTheme="majorHAnsi" w:hAnsiTheme="majorHAnsi" w:cstheme="majorHAnsi"/>
          <w:b/>
        </w:rPr>
        <w:t>Building Surveyor</w:t>
      </w:r>
    </w:p>
    <w:p w14:paraId="4EBB308D" w14:textId="0280B27D" w:rsidR="00F9024B" w:rsidRPr="001C2AB0" w:rsidRDefault="00F9024B" w:rsidP="001C2AB0">
      <w:pPr>
        <w:spacing w:after="0" w:line="240" w:lineRule="auto"/>
        <w:ind w:right="-488"/>
        <w:jc w:val="both"/>
        <w:rPr>
          <w:rFonts w:asciiTheme="majorHAnsi" w:hAnsiTheme="majorHAnsi" w:cstheme="majorHAnsi"/>
          <w:b/>
        </w:rPr>
      </w:pPr>
      <w:r w:rsidRPr="001C2AB0">
        <w:rPr>
          <w:rFonts w:asciiTheme="majorHAnsi" w:hAnsiTheme="majorHAnsi" w:cstheme="majorHAnsi"/>
          <w:b/>
        </w:rPr>
        <w:t>For and on behalf of Scanlans</w:t>
      </w:r>
    </w:p>
    <w:p w14:paraId="1E4C0A0D" w14:textId="77777777" w:rsidR="00F9024B" w:rsidRPr="001C2AB0" w:rsidRDefault="00F9024B" w:rsidP="001C2AB0">
      <w:pPr>
        <w:spacing w:after="0" w:line="240" w:lineRule="auto"/>
        <w:ind w:right="-488"/>
        <w:jc w:val="both"/>
        <w:rPr>
          <w:rFonts w:asciiTheme="majorHAnsi" w:hAnsiTheme="majorHAnsi" w:cstheme="majorHAnsi"/>
          <w:b/>
        </w:rPr>
      </w:pPr>
    </w:p>
    <w:p w14:paraId="7E425EEB" w14:textId="77777777" w:rsidR="00F9024B" w:rsidRPr="001C2AB0" w:rsidRDefault="00F9024B" w:rsidP="001C2AB0">
      <w:pPr>
        <w:spacing w:after="0" w:line="240" w:lineRule="auto"/>
        <w:ind w:right="-488"/>
        <w:jc w:val="both"/>
        <w:rPr>
          <w:rFonts w:asciiTheme="majorHAnsi" w:hAnsiTheme="majorHAnsi" w:cstheme="majorHAnsi"/>
          <w:b/>
        </w:rPr>
      </w:pPr>
      <w:r w:rsidRPr="001C2AB0">
        <w:rPr>
          <w:rFonts w:asciiTheme="majorHAnsi" w:hAnsiTheme="majorHAnsi" w:cstheme="majorHAnsi"/>
          <w:b/>
        </w:rPr>
        <w:t xml:space="preserve">Office: </w:t>
      </w:r>
      <w:r w:rsidRPr="001C2AB0">
        <w:rPr>
          <w:rFonts w:asciiTheme="majorHAnsi" w:hAnsiTheme="majorHAnsi" w:cstheme="majorHAnsi"/>
          <w:b/>
        </w:rPr>
        <w:tab/>
        <w:t>0161 236 8781</w:t>
      </w:r>
    </w:p>
    <w:p w14:paraId="53406B6F" w14:textId="325503D4" w:rsidR="00F9024B" w:rsidRPr="001C2AB0" w:rsidRDefault="00F9024B" w:rsidP="001C2AB0">
      <w:pPr>
        <w:spacing w:after="0" w:line="240" w:lineRule="auto"/>
        <w:ind w:right="-488"/>
        <w:jc w:val="both"/>
        <w:rPr>
          <w:rFonts w:asciiTheme="majorHAnsi" w:hAnsiTheme="majorHAnsi" w:cstheme="majorHAnsi"/>
          <w:b/>
        </w:rPr>
      </w:pPr>
      <w:r w:rsidRPr="001C2AB0">
        <w:rPr>
          <w:rFonts w:asciiTheme="majorHAnsi" w:hAnsiTheme="majorHAnsi" w:cstheme="majorHAnsi"/>
          <w:b/>
        </w:rPr>
        <w:t>Mobile: 07384 252 138</w:t>
      </w:r>
    </w:p>
    <w:p w14:paraId="69666A26" w14:textId="0BA27BFA" w:rsidR="00F9024B" w:rsidRPr="001C2AB0" w:rsidRDefault="00F9024B" w:rsidP="001C2AB0">
      <w:pPr>
        <w:spacing w:after="0" w:line="240" w:lineRule="auto"/>
        <w:ind w:right="-488"/>
        <w:jc w:val="both"/>
        <w:rPr>
          <w:rFonts w:asciiTheme="majorHAnsi" w:hAnsiTheme="majorHAnsi" w:cstheme="majorHAnsi"/>
          <w:b/>
        </w:rPr>
      </w:pPr>
      <w:r w:rsidRPr="001C2AB0">
        <w:rPr>
          <w:rFonts w:asciiTheme="majorHAnsi" w:hAnsiTheme="majorHAnsi" w:cstheme="majorHAnsi"/>
          <w:b/>
        </w:rPr>
        <w:t xml:space="preserve">Email: </w:t>
      </w:r>
      <w:r w:rsidRPr="001C2AB0">
        <w:rPr>
          <w:rFonts w:asciiTheme="majorHAnsi" w:hAnsiTheme="majorHAnsi" w:cstheme="majorHAnsi"/>
          <w:b/>
        </w:rPr>
        <w:tab/>
      </w:r>
      <w:hyperlink r:id="rId7" w:history="1">
        <w:r w:rsidRPr="001C2AB0">
          <w:rPr>
            <w:rStyle w:val="Hyperlink"/>
            <w:rFonts w:asciiTheme="majorHAnsi" w:hAnsiTheme="majorHAnsi" w:cstheme="majorHAnsi"/>
            <w:b/>
          </w:rPr>
          <w:t>peter.knight@scanlans.com</w:t>
        </w:r>
      </w:hyperlink>
      <w:r w:rsidRPr="001C2AB0">
        <w:rPr>
          <w:rFonts w:asciiTheme="majorHAnsi" w:hAnsiTheme="majorHAnsi" w:cstheme="majorHAnsi"/>
          <w:b/>
        </w:rPr>
        <w:t xml:space="preserve"> </w:t>
      </w:r>
    </w:p>
    <w:p w14:paraId="4F56D5DC" w14:textId="77777777" w:rsidR="00F9024B" w:rsidRPr="001C2AB0" w:rsidRDefault="00F9024B" w:rsidP="001C2AB0">
      <w:pPr>
        <w:spacing w:after="0" w:line="240" w:lineRule="auto"/>
        <w:jc w:val="both"/>
        <w:rPr>
          <w:rFonts w:asciiTheme="majorHAnsi" w:hAnsiTheme="majorHAnsi" w:cstheme="majorHAnsi"/>
        </w:rPr>
      </w:pPr>
    </w:p>
    <w:p w14:paraId="51118750" w14:textId="77777777" w:rsidR="00845952" w:rsidRPr="006A317B" w:rsidRDefault="00845952">
      <w:pPr>
        <w:rPr>
          <w:rFonts w:asciiTheme="majorHAnsi" w:hAnsiTheme="majorHAnsi" w:cstheme="majorHAnsi"/>
        </w:rPr>
      </w:pPr>
    </w:p>
    <w:sectPr w:rsidR="00845952" w:rsidRPr="006A317B" w:rsidSect="00CA2DFD">
      <w:footerReference w:type="default" r:id="rId8"/>
      <w:headerReference w:type="first" r:id="rId9"/>
      <w:footerReference w:type="first" r:id="rId10"/>
      <w:pgSz w:w="11906" w:h="16838"/>
      <w:pgMar w:top="986"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F5A95A" w14:textId="77777777" w:rsidR="001C2AB0" w:rsidRDefault="001C2AB0" w:rsidP="00D37DB0">
      <w:pPr>
        <w:spacing w:after="0" w:line="240" w:lineRule="auto"/>
      </w:pPr>
      <w:r>
        <w:separator/>
      </w:r>
    </w:p>
  </w:endnote>
  <w:endnote w:type="continuationSeparator" w:id="0">
    <w:p w14:paraId="1564CE57" w14:textId="77777777" w:rsidR="001C2AB0" w:rsidRDefault="001C2AB0" w:rsidP="00D37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12EAC" w14:textId="317ADBAB" w:rsidR="001C2AB0" w:rsidRDefault="001C2AB0">
    <w:pPr>
      <w:pStyle w:val="Footer"/>
    </w:pPr>
  </w:p>
  <w:p w14:paraId="2BD86E3A" w14:textId="77777777" w:rsidR="001C2AB0" w:rsidRDefault="001C2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FDDB7" w14:textId="7039BB13" w:rsidR="001C2AB0" w:rsidRDefault="001C2AB0">
    <w:pPr>
      <w:pStyle w:val="Footer"/>
    </w:pPr>
    <w:r>
      <w:rPr>
        <w:noProof/>
      </w:rPr>
      <w:drawing>
        <wp:anchor distT="0" distB="0" distL="114300" distR="114300" simplePos="0" relativeHeight="251669504" behindDoc="1" locked="0" layoutInCell="1" allowOverlap="1" wp14:anchorId="71CAC302" wp14:editId="18E6BF68">
          <wp:simplePos x="0" y="0"/>
          <wp:positionH relativeFrom="page">
            <wp:align>right</wp:align>
          </wp:positionH>
          <wp:positionV relativeFrom="paragraph">
            <wp:posOffset>-1322705</wp:posOffset>
          </wp:positionV>
          <wp:extent cx="7547610" cy="1463363"/>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S FOOTER.JPG"/>
                  <pic:cNvPicPr/>
                </pic:nvPicPr>
                <pic:blipFill>
                  <a:blip r:embed="rId1">
                    <a:extLst>
                      <a:ext uri="{28A0092B-C50C-407E-A947-70E740481C1C}">
                        <a14:useLocalDpi xmlns:a14="http://schemas.microsoft.com/office/drawing/2010/main" val="0"/>
                      </a:ext>
                    </a:extLst>
                  </a:blip>
                  <a:stretch>
                    <a:fillRect/>
                  </a:stretch>
                </pic:blipFill>
                <pic:spPr>
                  <a:xfrm>
                    <a:off x="0" y="0"/>
                    <a:ext cx="7547610" cy="146336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4AB47E" w14:textId="77777777" w:rsidR="001C2AB0" w:rsidRDefault="001C2AB0" w:rsidP="00D37DB0">
      <w:pPr>
        <w:spacing w:after="0" w:line="240" w:lineRule="auto"/>
      </w:pPr>
      <w:r>
        <w:separator/>
      </w:r>
    </w:p>
  </w:footnote>
  <w:footnote w:type="continuationSeparator" w:id="0">
    <w:p w14:paraId="6F82C102" w14:textId="77777777" w:rsidR="001C2AB0" w:rsidRDefault="001C2AB0" w:rsidP="00D37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68E29" w14:textId="38029D74" w:rsidR="001C2AB0" w:rsidRDefault="001C2AB0">
    <w:pPr>
      <w:pStyle w:val="Header"/>
    </w:pPr>
    <w:r>
      <w:rPr>
        <w:noProof/>
      </w:rPr>
      <w:drawing>
        <wp:anchor distT="0" distB="0" distL="114300" distR="114300" simplePos="0" relativeHeight="251671552" behindDoc="1" locked="0" layoutInCell="1" allowOverlap="1" wp14:anchorId="3C89C755" wp14:editId="6B1798C5">
          <wp:simplePos x="0" y="0"/>
          <wp:positionH relativeFrom="column">
            <wp:posOffset>-882650</wp:posOffset>
          </wp:positionH>
          <wp:positionV relativeFrom="paragraph">
            <wp:posOffset>368300</wp:posOffset>
          </wp:positionV>
          <wp:extent cx="7542508" cy="789305"/>
          <wp:effectExtent l="0" t="0" r="190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S HEADER.JPG"/>
                  <pic:cNvPicPr/>
                </pic:nvPicPr>
                <pic:blipFill rotWithShape="1">
                  <a:blip r:embed="rId1">
                    <a:extLst>
                      <a:ext uri="{28A0092B-C50C-407E-A947-70E740481C1C}">
                        <a14:useLocalDpi xmlns:a14="http://schemas.microsoft.com/office/drawing/2010/main" val="0"/>
                      </a:ext>
                    </a:extLst>
                  </a:blip>
                  <a:srcRect t="53148"/>
                  <a:stretch/>
                </pic:blipFill>
                <pic:spPr bwMode="auto">
                  <a:xfrm>
                    <a:off x="0" y="0"/>
                    <a:ext cx="7542508" cy="7893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1" allowOverlap="1" wp14:anchorId="5F29EE88" wp14:editId="3DC27046">
          <wp:simplePos x="0" y="0"/>
          <wp:positionH relativeFrom="column">
            <wp:posOffset>2095500</wp:posOffset>
          </wp:positionH>
          <wp:positionV relativeFrom="paragraph">
            <wp:posOffset>-327025</wp:posOffset>
          </wp:positionV>
          <wp:extent cx="1555750" cy="609600"/>
          <wp:effectExtent l="0" t="0" r="6350" b="0"/>
          <wp:wrapThrough wrapText="bothSides">
            <wp:wrapPolygon edited="0">
              <wp:start x="0" y="0"/>
              <wp:lineTo x="0" y="20925"/>
              <wp:lineTo x="21424" y="20925"/>
              <wp:lineTo x="21424" y="0"/>
              <wp:lineTo x="0" y="0"/>
            </wp:wrapPolygon>
          </wp:wrapThrough>
          <wp:docPr id="10" name="Picture 1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lans.bmp"/>
                  <pic:cNvPicPr/>
                </pic:nvPicPr>
                <pic:blipFill>
                  <a:blip r:embed="rId2">
                    <a:extLst>
                      <a:ext uri="{28A0092B-C50C-407E-A947-70E740481C1C}">
                        <a14:useLocalDpi xmlns:a14="http://schemas.microsoft.com/office/drawing/2010/main" val="0"/>
                      </a:ext>
                    </a:extLst>
                  </a:blip>
                  <a:stretch>
                    <a:fillRect/>
                  </a:stretch>
                </pic:blipFill>
                <pic:spPr>
                  <a:xfrm>
                    <a:off x="0" y="0"/>
                    <a:ext cx="1555750"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DB0"/>
    <w:rsid w:val="0009122C"/>
    <w:rsid w:val="000B0A12"/>
    <w:rsid w:val="0015042D"/>
    <w:rsid w:val="00167DCA"/>
    <w:rsid w:val="001C2AB0"/>
    <w:rsid w:val="001D6409"/>
    <w:rsid w:val="003B46A7"/>
    <w:rsid w:val="005B37DD"/>
    <w:rsid w:val="00623D1E"/>
    <w:rsid w:val="0065102A"/>
    <w:rsid w:val="006A317B"/>
    <w:rsid w:val="007867CB"/>
    <w:rsid w:val="00791B09"/>
    <w:rsid w:val="00803066"/>
    <w:rsid w:val="00845952"/>
    <w:rsid w:val="009A242D"/>
    <w:rsid w:val="00AD3C17"/>
    <w:rsid w:val="00B11372"/>
    <w:rsid w:val="00B317B6"/>
    <w:rsid w:val="00B34B55"/>
    <w:rsid w:val="00C82629"/>
    <w:rsid w:val="00CA2DFD"/>
    <w:rsid w:val="00CA490E"/>
    <w:rsid w:val="00D37DB0"/>
    <w:rsid w:val="00DE60E8"/>
    <w:rsid w:val="00EA6286"/>
    <w:rsid w:val="00F1412F"/>
    <w:rsid w:val="00F9024B"/>
    <w:rsid w:val="00FA23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8203A"/>
  <w15:chartTrackingRefBased/>
  <w15:docId w15:val="{B89A8D18-4357-4FD9-8B28-B4BA9DD3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9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D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DB0"/>
  </w:style>
  <w:style w:type="paragraph" w:styleId="Footer">
    <w:name w:val="footer"/>
    <w:basedOn w:val="Normal"/>
    <w:link w:val="FooterChar"/>
    <w:uiPriority w:val="99"/>
    <w:unhideWhenUsed/>
    <w:rsid w:val="00D37D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DB0"/>
  </w:style>
  <w:style w:type="character" w:styleId="Hyperlink">
    <w:name w:val="Hyperlink"/>
    <w:rsid w:val="00845952"/>
    <w:rPr>
      <w:color w:val="0000FF"/>
      <w:u w:val="single"/>
    </w:rPr>
  </w:style>
  <w:style w:type="paragraph" w:styleId="BalloonText">
    <w:name w:val="Balloon Text"/>
    <w:basedOn w:val="Normal"/>
    <w:link w:val="BalloonTextChar"/>
    <w:uiPriority w:val="99"/>
    <w:semiHidden/>
    <w:unhideWhenUsed/>
    <w:rsid w:val="007867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CB"/>
    <w:rPr>
      <w:rFonts w:ascii="Segoe UI" w:hAnsi="Segoe UI" w:cs="Segoe UI"/>
      <w:sz w:val="18"/>
      <w:szCs w:val="18"/>
    </w:rPr>
  </w:style>
  <w:style w:type="paragraph" w:styleId="PlainText">
    <w:name w:val="Plain Text"/>
    <w:basedOn w:val="Normal"/>
    <w:link w:val="PlainTextChar"/>
    <w:uiPriority w:val="99"/>
    <w:semiHidden/>
    <w:unhideWhenUsed/>
    <w:rsid w:val="001C2AB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1C2AB0"/>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726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peter.knight@scanlans.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2337</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Smith</dc:creator>
  <cp:keywords/>
  <dc:description/>
  <cp:lastModifiedBy>Peter Knight</cp:lastModifiedBy>
  <cp:revision>2</cp:revision>
  <cp:lastPrinted>2019-05-22T14:01:00Z</cp:lastPrinted>
  <dcterms:created xsi:type="dcterms:W3CDTF">2021-01-20T12:18:00Z</dcterms:created>
  <dcterms:modified xsi:type="dcterms:W3CDTF">2021-01-20T12:18:00Z</dcterms:modified>
</cp:coreProperties>
</file>